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BB" w:rsidRDefault="00056DBB" w:rsidP="00056DB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Continuing Education Committee 2014-2015</w:t>
      </w:r>
    </w:p>
    <w:p w:rsidR="00056DBB" w:rsidRPr="00056DBB" w:rsidRDefault="00056DBB" w:rsidP="00056DB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6DBB">
        <w:rPr>
          <w:rFonts w:ascii="Times New Roman" w:eastAsia="Times New Roman" w:hAnsi="Times New Roman" w:cs="Times New Roman"/>
          <w:b/>
          <w:sz w:val="32"/>
          <w:szCs w:val="32"/>
        </w:rPr>
        <w:t xml:space="preserve"> DISCLOSURE FORM</w:t>
      </w:r>
    </w:p>
    <w:p w:rsidR="00056DBB" w:rsidRPr="00056DBB" w:rsidRDefault="00056DBB" w:rsidP="00056DBB">
      <w:pPr>
        <w:spacing w:after="0" w:line="240" w:lineRule="auto"/>
        <w:ind w:left="-540" w:right="-81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x-none"/>
        </w:rPr>
      </w:pPr>
    </w:p>
    <w:p w:rsidR="00056DBB" w:rsidRDefault="00056DBB" w:rsidP="00056D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>It is the policy of the New Jersey Pharmacists Association to insure fair content balance,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committee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independence, objectivity, and scientific rigor in all </w:t>
      </w:r>
      <w:r>
        <w:rPr>
          <w:rFonts w:ascii="Times New Roman" w:eastAsia="Times New Roman" w:hAnsi="Times New Roman" w:cs="Times New Roman"/>
          <w:sz w:val="24"/>
          <w:szCs w:val="24"/>
        </w:rPr>
        <w:t>continuing education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programs. 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A conflict of interest may exist when an individual (committee member) has both a financial relationship with a commercial interest and the opportunity to affect the content of CE activities through the planning and/or review process</w:t>
      </w:r>
      <w:r w:rsidR="000E5C8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443AAE">
        <w:rPr>
          <w:rFonts w:ascii="Times New Roman" w:eastAsia="Times New Roman" w:hAnsi="Times New Roman" w:cs="Times New Roman"/>
          <w:sz w:val="24"/>
          <w:szCs w:val="24"/>
        </w:rPr>
        <w:t>ontinuing Education c</w:t>
      </w:r>
      <w:r>
        <w:rPr>
          <w:rFonts w:ascii="Times New Roman" w:eastAsia="Times New Roman" w:hAnsi="Times New Roman" w:cs="Times New Roman"/>
          <w:sz w:val="24"/>
          <w:szCs w:val="24"/>
        </w:rPr>
        <w:t>ommittee</w:t>
      </w:r>
      <w:r w:rsidR="00443AAE">
        <w:rPr>
          <w:rFonts w:ascii="Times New Roman" w:eastAsia="Times New Roman" w:hAnsi="Times New Roman" w:cs="Times New Roman"/>
          <w:sz w:val="24"/>
          <w:szCs w:val="24"/>
        </w:rPr>
        <w:t xml:space="preserve"> members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 xml:space="preserve">planning and/or </w:t>
      </w:r>
      <w:r w:rsidR="00443AAE">
        <w:rPr>
          <w:rFonts w:ascii="Times New Roman" w:eastAsia="Times New Roman" w:hAnsi="Times New Roman" w:cs="Times New Roman"/>
          <w:sz w:val="24"/>
          <w:szCs w:val="24"/>
        </w:rPr>
        <w:t>reviewing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CE activities for NJPhA must complete and </w:t>
      </w:r>
      <w:r w:rsidR="00443AAE">
        <w:rPr>
          <w:rFonts w:ascii="Times New Roman" w:eastAsia="Times New Roman" w:hAnsi="Times New Roman" w:cs="Times New Roman"/>
          <w:sz w:val="24"/>
          <w:szCs w:val="24"/>
        </w:rPr>
        <w:t>file a disclosure with the office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.  Failure to do so in a timely manner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result in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removal from the committee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6C0143" w:rsidRPr="00056DBB" w:rsidRDefault="006C0143" w:rsidP="00056D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0143" w:rsidRDefault="00056DBB" w:rsidP="00056D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To ensure independence in the continuing education activity,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committee members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must disclose </w:t>
      </w:r>
      <w:r w:rsidRPr="00056DBB">
        <w:rPr>
          <w:rFonts w:ascii="Times New Roman" w:eastAsia="Times New Roman" w:hAnsi="Times New Roman" w:cs="Times New Roman"/>
          <w:sz w:val="24"/>
          <w:szCs w:val="24"/>
          <w:u w:val="single"/>
        </w:rPr>
        <w:t>any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real or apparent conflict(s) of interest that may have a </w:t>
      </w:r>
      <w:r w:rsidRPr="00056DBB">
        <w:rPr>
          <w:rFonts w:ascii="Times New Roman" w:eastAsia="Times New Roman" w:hAnsi="Times New Roman" w:cs="Times New Roman"/>
          <w:sz w:val="24"/>
          <w:szCs w:val="24"/>
          <w:u w:val="single"/>
        </w:rPr>
        <w:t>direct bearing on the subject matter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of the continuing education activity.  </w:t>
      </w:r>
      <w:r w:rsidR="006C0143" w:rsidRPr="00056DBB">
        <w:rPr>
          <w:rFonts w:ascii="Times New Roman" w:eastAsia="Times New Roman" w:hAnsi="Times New Roman" w:cs="Times New Roman"/>
          <w:sz w:val="24"/>
          <w:szCs w:val="24"/>
        </w:rPr>
        <w:t>Disclosures pertain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to relationships with pharmaceutical companies, biomedical device manufacturers, or other corporations whose products or services </w:t>
      </w:r>
      <w:proofErr w:type="gramStart"/>
      <w:r w:rsidRPr="00056DBB">
        <w:rPr>
          <w:rFonts w:ascii="Times New Roman" w:eastAsia="Times New Roman" w:hAnsi="Times New Roman" w:cs="Times New Roman"/>
          <w:sz w:val="24"/>
          <w:szCs w:val="24"/>
        </w:rPr>
        <w:t>are related</w:t>
      </w:r>
      <w:proofErr w:type="gramEnd"/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to the subject matter of the specific presentation topic</w:t>
      </w:r>
      <w:r w:rsidR="006C0143" w:rsidRPr="00056DB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Committee members must disclose their financial relationships and the product lines they represent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 xml:space="preserve">, if any, to assist in the proper assignment of the </w:t>
      </w:r>
      <w:r w:rsidR="00A21537">
        <w:rPr>
          <w:rFonts w:ascii="Times New Roman" w:eastAsia="Times New Roman" w:hAnsi="Times New Roman" w:cs="Times New Roman"/>
          <w:sz w:val="24"/>
          <w:szCs w:val="24"/>
        </w:rPr>
        <w:t xml:space="preserve">CE activity 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>review.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C0143" w:rsidRDefault="006C0143" w:rsidP="00056D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056DBB" w:rsidP="00056D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In the event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a committee member</w:t>
      </w:r>
      <w:r w:rsidR="006C0143" w:rsidRPr="00056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a conflict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 xml:space="preserve">, the continuing education activity 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 xml:space="preserve">sent </w:t>
      </w:r>
      <w:r w:rsidR="006C0143">
        <w:rPr>
          <w:rFonts w:ascii="Times New Roman" w:eastAsia="Times New Roman" w:hAnsi="Times New Roman" w:cs="Times New Roman"/>
          <w:sz w:val="24"/>
          <w:szCs w:val="24"/>
        </w:rPr>
        <w:t xml:space="preserve">for review, </w:t>
      </w:r>
      <w:proofErr w:type="gramStart"/>
      <w:r w:rsidR="006C0143">
        <w:rPr>
          <w:rFonts w:ascii="Times New Roman" w:eastAsia="Times New Roman" w:hAnsi="Times New Roman" w:cs="Times New Roman"/>
          <w:sz w:val="24"/>
          <w:szCs w:val="24"/>
        </w:rPr>
        <w:t>will be assigned</w:t>
      </w:r>
      <w:proofErr w:type="gramEnd"/>
      <w:r w:rsidR="006C0143">
        <w:rPr>
          <w:rFonts w:ascii="Times New Roman" w:eastAsia="Times New Roman" w:hAnsi="Times New Roman" w:cs="Times New Roman"/>
          <w:sz w:val="24"/>
          <w:szCs w:val="24"/>
        </w:rPr>
        <w:t xml:space="preserve"> to another member without a conflict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The intent of this policy is not to prevent a 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>continuing education committee member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with potential conflict of interest from 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>serving on the committee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, rather, it is intended that any potential conflict be identified </w:t>
      </w:r>
      <w:r w:rsidR="00A21537">
        <w:rPr>
          <w:rFonts w:ascii="Times New Roman" w:eastAsia="Times New Roman" w:hAnsi="Times New Roman" w:cs="Times New Roman"/>
          <w:sz w:val="24"/>
          <w:szCs w:val="24"/>
        </w:rPr>
        <w:t>to ensure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D135B6">
        <w:rPr>
          <w:rFonts w:ascii="Times New Roman" w:eastAsia="Times New Roman" w:hAnsi="Times New Roman" w:cs="Times New Roman"/>
          <w:sz w:val="24"/>
          <w:szCs w:val="24"/>
        </w:rPr>
        <w:t>planning and review of the activity will</w:t>
      </w:r>
      <w:r w:rsidR="000E5C88">
        <w:rPr>
          <w:rFonts w:ascii="Times New Roman" w:eastAsia="Times New Roman" w:hAnsi="Times New Roman" w:cs="Times New Roman"/>
          <w:sz w:val="24"/>
          <w:szCs w:val="24"/>
        </w:rPr>
        <w:t xml:space="preserve"> be fair and unbiased.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56DBB" w:rsidRDefault="00056DBB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02C99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9655E">
        <w:rPr>
          <w:rFonts w:ascii="Times New Roman" w:eastAsia="Times New Roman" w:hAnsi="Times New Roman" w:cs="Times New Roman"/>
          <w:b/>
          <w:sz w:val="24"/>
          <w:szCs w:val="24"/>
        </w:rPr>
        <w:t>commercial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an entity </w:t>
      </w:r>
      <w:r w:rsidR="000E5C88">
        <w:rPr>
          <w:rFonts w:ascii="Times New Roman" w:eastAsia="Times New Roman" w:hAnsi="Times New Roman" w:cs="Times New Roman"/>
          <w:sz w:val="24"/>
          <w:szCs w:val="24"/>
        </w:rPr>
        <w:t xml:space="preserve">(or their agent)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producing, marketing, </w:t>
      </w:r>
      <w:r w:rsidR="000E5C88">
        <w:rPr>
          <w:rFonts w:ascii="Times New Roman" w:eastAsia="Times New Roman" w:hAnsi="Times New Roman" w:cs="Times New Roman"/>
          <w:sz w:val="24"/>
          <w:szCs w:val="24"/>
        </w:rPr>
        <w:t>reselling,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distributing health care goods or services</w:t>
      </w:r>
      <w:r w:rsidR="00E54C3A">
        <w:rPr>
          <w:rFonts w:ascii="Times New Roman" w:eastAsia="Times New Roman" w:hAnsi="Times New Roman" w:cs="Times New Roman"/>
          <w:sz w:val="24"/>
          <w:szCs w:val="24"/>
        </w:rPr>
        <w:t xml:space="preserve"> consumed by or used on patients</w:t>
      </w:r>
      <w:r w:rsidR="000E5C8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>Disclosure of a financial relationship with a commercial interest does not disqualify a committee member from serving as a planner or reviewer on the Continuing Education Committee if t</w:t>
      </w:r>
      <w:r w:rsidR="00E54C3A">
        <w:rPr>
          <w:rFonts w:ascii="Times New Roman" w:eastAsia="Times New Roman" w:hAnsi="Times New Roman" w:cs="Times New Roman"/>
          <w:sz w:val="24"/>
          <w:szCs w:val="24"/>
        </w:rPr>
        <w:t>here is no conflict of interest (it does not relate to the business lines or products of the employer/commercial interest).</w:t>
      </w:r>
    </w:p>
    <w:p w:rsidR="00E9655E" w:rsidRPr="00056DBB" w:rsidRDefault="00902C99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6DBB" w:rsidRPr="00056DBB" w:rsidRDefault="005E5435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464197</wp:posOffset>
                </wp:positionH>
                <wp:positionV relativeFrom="paragraph">
                  <wp:posOffset>164880</wp:posOffset>
                </wp:positionV>
                <wp:extent cx="5253135" cy="27992"/>
                <wp:effectExtent l="0" t="0" r="2413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135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13pt" to="450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diuwEAAMcDAAAOAAAAZHJzL2Uyb0RvYy54bWysU9uO0zAQfUfiHyy/01yqAhs13Yeu4AVB&#10;xcIHeJ1xY8k3jU2T/j1jt80iQEIgXhyPPefMnOPJ9n62hp0Ao/au582q5gyc9IN2x55//fLu1VvO&#10;YhJuEMY76PkZIr/fvXyxnUIHrR+9GQAZkbjYTaHnY0qhq6ooR7AirnwAR5fKoxWJQjxWA4qJ2K2p&#10;2rp+XU0eh4BeQox0+nC55LvCrxTI9EmpCImZnlNvqaxY1qe8Vrut6I4owqjltQ3xD11YoR0VXage&#10;RBLsG+pfqKyW6KNXaSW9rbxSWkLRQGqa+ic1j6MIULSQOTEsNsX/Rys/ng7I9NDzNWdOWHqix4RC&#10;H8fE9t45MtAjW2efphA7St+7A16jGA6YRc8Kbf6SHDYXb8+LtzAnJulw027WzXrDmaS79s3dXZs5&#10;q2dwwJjeg7csb3putMvSRSdOH2K6pN5SCJebuZQvu3Q2kJON+wyK5FDBpqDLIMHeIDsJGgEhJbjU&#10;XEuX7AxT2pgFWP8ZeM3PUChD9jfgBVEqe5cWsNXO4++qp/nWsrrk3xy46M4WPPnhXB6mWEPTUsy9&#10;TnYexx/jAn/+/3bfAQAA//8DAFBLAwQUAAYACAAAACEA9ffCKeAAAAAIAQAADwAAAGRycy9kb3du&#10;cmV2LnhtbEyPzU7DMBCE70i8g7VIXBC1+0sJ2VSAVPVQEKLhAdx4SSJiO4qdNOXpWU5wWo1mNPtN&#10;uhltIwbqQu0dwnSiQJArvKldifCRb2/XIELUzujGO0I4U4BNdnmR6sT4k3un4RBLwSUuJBqhirFN&#10;pAxFRVaHiW/JsffpO6sjy66UptMnLreNnCm1klbXjj9UuqXnioqvQ28Rdtsn2i/Pfbkwy11+M+Qv&#10;r99va8Trq/HxAUSkMf6F4Ref0SFjpqPvnQmiQbibTzmJMFvxJPbvlVqAOCLM+coslf8HZD8AAAD/&#10;/wMAUEsBAi0AFAAGAAgAAAAhALaDOJL+AAAA4QEAABMAAAAAAAAAAAAAAAAAAAAAAFtDb250ZW50&#10;X1R5cGVzXS54bWxQSwECLQAUAAYACAAAACEAOP0h/9YAAACUAQAACwAAAAAAAAAAAAAAAAAvAQAA&#10;X3JlbHMvLnJlbHNQSwECLQAUAAYACAAAACEAKCrHYrsBAADHAwAADgAAAAAAAAAAAAAAAAAuAgAA&#10;ZHJzL2Uyb0RvYy54bWxQSwECLQAUAAYACAAAACEA9ffCKeAAAAAIAQAADwAAAAAAAAAAAAAAAAAV&#10;BAAAZHJzL2Rvd25yZXYueG1sUEsFBgAAAAAEAAQA8wAAACIFAAAAAA==&#10;" strokecolor="#4579b8 [3044]"/>
            </w:pict>
          </mc:Fallback>
        </mc:AlternateContent>
      </w:r>
      <w:r w:rsidR="00D135B6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</w:p>
    <w:p w:rsidR="00056DBB" w:rsidRPr="00056DBB" w:rsidRDefault="00056DBB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D135B6" w:rsidRDefault="00DC0E7A" w:rsidP="00D13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57027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35B6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056DBB" w:rsidRPr="00D135B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 xml:space="preserve">(nor a spouse/partner) </w:t>
      </w:r>
      <w:r w:rsidR="00056DBB" w:rsidRPr="00D135B6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="00056DBB" w:rsidRPr="00D135B6">
        <w:rPr>
          <w:rFonts w:ascii="Times New Roman" w:eastAsia="Times New Roman" w:hAnsi="Times New Roman" w:cs="Times New Roman"/>
          <w:sz w:val="24"/>
          <w:szCs w:val="24"/>
        </w:rPr>
        <w:t>no actual or potential conflict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>s</w:t>
      </w:r>
      <w:r w:rsidR="00056DBB" w:rsidRPr="00D135B6">
        <w:rPr>
          <w:rFonts w:ascii="Times New Roman" w:eastAsia="Times New Roman" w:hAnsi="Times New Roman" w:cs="Times New Roman"/>
          <w:sz w:val="24"/>
          <w:szCs w:val="24"/>
        </w:rPr>
        <w:t xml:space="preserve"> of interest</w:t>
      </w:r>
      <w:r w:rsidR="00D135B6" w:rsidRPr="00D135B6">
        <w:rPr>
          <w:rFonts w:ascii="Times New Roman" w:eastAsia="Times New Roman" w:hAnsi="Times New Roman" w:cs="Times New Roman"/>
          <w:sz w:val="24"/>
          <w:szCs w:val="24"/>
        </w:rPr>
        <w:t>/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 xml:space="preserve">financial </w:t>
      </w:r>
      <w:r w:rsidR="00D135B6" w:rsidRPr="00D135B6">
        <w:rPr>
          <w:rFonts w:ascii="Times New Roman" w:eastAsia="Times New Roman" w:hAnsi="Times New Roman" w:cs="Times New Roman"/>
          <w:sz w:val="24"/>
          <w:szCs w:val="24"/>
        </w:rPr>
        <w:t xml:space="preserve">relationships 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 xml:space="preserve">with a commercial interest in the past 12 months </w:t>
      </w:r>
      <w:r w:rsidR="00D135B6" w:rsidRPr="00D135B6">
        <w:rPr>
          <w:rFonts w:ascii="Times New Roman" w:eastAsia="Times New Roman" w:hAnsi="Times New Roman" w:cs="Times New Roman"/>
          <w:sz w:val="24"/>
          <w:szCs w:val="24"/>
        </w:rPr>
        <w:t>to disclose.</w:t>
      </w:r>
    </w:p>
    <w:p w:rsidR="00056DBB" w:rsidRPr="00056DBB" w:rsidRDefault="00056DBB" w:rsidP="00056DBB">
      <w:pPr>
        <w:spacing w:after="0" w:line="240" w:lineRule="auto"/>
        <w:ind w:firstLine="36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056DBB" w:rsidP="00056DBB">
      <w:pPr>
        <w:spacing w:after="0" w:line="240" w:lineRule="auto"/>
        <w:ind w:firstLine="36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116840</wp:posOffset>
                </wp:positionV>
                <wp:extent cx="5915025" cy="0"/>
                <wp:effectExtent l="12065" t="8890" r="698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5pt;margin-top:9.2pt;width:46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/sIgIAAEoEAAAOAAAAZHJzL2Uyb0RvYy54bWysVMGO2jAQvVfqP1i+QxIaKESE1SqBXrZd&#10;JLYfYGyHWHU8lm0IqOq/1zYE7W4vVdUcnHHG8+bNzHOWD+dOohM3VoAqcTZOMeKKAhPqUOLvL5vR&#10;HCPriGJEguIlvnCLH1YfPyx7XfAJtCAZN8iDKFv0usStc7pIEktb3hE7Bs2VdzZgOuL81hwSZkjv&#10;0TuZTNJ0lvRgmDZAubX+a3114lXEbxpO3XPTWO6QLLHn5uJq4roPa7JakuJgiG4FvdEg/8CiI0L5&#10;pHeomjiCjkb8AdUJasBC48YUugSaRlAea/DVZOm7anYt0TzW4ptj9b1N9v/B0m+nrUGClXiCkSKd&#10;H9HOGSIOrUOPxkCPKlDKtxEMmoRu9doWPqhSWxPqpWe1009Af1ikoGqJOvDI+uWiPVQWIpI3IWFj&#10;tc+5778C82fI0UFs3bkxXYD0TUHnOKHLfUL87BD1H6eLbJpOphjRwZeQYgjUxrovHDoUjBLbWx33&#10;ArKYhpyerAu0SDEEhKwKNkLKKAepUF/ixdTnCR4LUrDgjBtz2FfSoBMJgopPrPHdMQNHxSJYywlb&#10;32xHhLzaPrlUAc8X5uncrKtifi7SxXq+nuejfDJbj/K0rkePmyofzTbZ52n9qa6qOvsVqGV50QrG&#10;uArsBvVm+d+p43aPrrq76/fehuQteuyXJzu8I+k42TDMqyz2wC5bM0zcCzYevl2ucCNe7739+hew&#10;+g0AAP//AwBQSwMEFAAGAAgAAAAhAHTEdQfbAAAACAEAAA8AAABkcnMvZG93bnJldi54bWxMT0FO&#10;w0AMvCPxh5WRuCC6SUVRE7KpKiQOHGkrcXWzJglkvVF204S+HiMO9GSPZzQzLjaz69SJhtB6NpAu&#10;ElDElbct1wYO+5f7NagQkS12nsnANwXYlNdXBebWT/xGp12slZhwyNFAE2Ofax2qhhyGhe+Jhfvw&#10;g8MocKi1HXASc9fpZZI8aoctS0KDPT03VH3tRmeAwrhKk23m6sPrebp7X54/p35vzO3NvH0CFWmO&#10;/2L4rS/VoZRORz+yDaoTnGWilLl+ACV8tkplOf4ddFnoywfKHwAAAP//AwBQSwECLQAUAAYACAAA&#10;ACEAtoM4kv4AAADhAQAAEwAAAAAAAAAAAAAAAAAAAAAAW0NvbnRlbnRfVHlwZXNdLnhtbFBLAQIt&#10;ABQABgAIAAAAIQA4/SH/1gAAAJQBAAALAAAAAAAAAAAAAAAAAC8BAABfcmVscy8ucmVsc1BLAQIt&#10;ABQABgAIAAAAIQAMh//sIgIAAEoEAAAOAAAAAAAAAAAAAAAAAC4CAABkcnMvZTJvRG9jLnhtbFBL&#10;AQItABQABgAIAAAAIQB0xHUH2wAAAAgBAAAPAAAAAAAAAAAAAAAAAHwEAABkcnMvZG93bnJldi54&#10;bWxQSwUGAAAAAAQABADzAAAAhAUAAAAA&#10;"/>
            </w:pict>
          </mc:Fallback>
        </mc:AlternateContent>
      </w:r>
    </w:p>
    <w:p w:rsidR="00056DBB" w:rsidRDefault="00056DBB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55E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9655E" w:rsidRPr="00056DBB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DC0E7A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85094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655E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proofErr w:type="gramStart"/>
      <w:r w:rsidR="00056DBB" w:rsidRPr="00056DBB">
        <w:rPr>
          <w:rFonts w:ascii="Times New Roman" w:eastAsia="Times New Roman" w:hAnsi="Times New Roman" w:cs="Times New Roman"/>
          <w:sz w:val="24"/>
          <w:szCs w:val="24"/>
        </w:rPr>
        <w:t>I have or have had (last 12 months) a financial interest/arrangement or affiliation with one or more commercial interests that could  be perceived as a real or apparent conflict of interest</w:t>
      </w:r>
      <w:r w:rsidR="00E96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56DBB" w:rsidRPr="00056DBB">
        <w:rPr>
          <w:rFonts w:ascii="Times New Roman" w:eastAsia="Times New Roman" w:hAnsi="Times New Roman" w:cs="Times New Roman"/>
          <w:sz w:val="24"/>
          <w:szCs w:val="24"/>
        </w:rPr>
        <w:t xml:space="preserve">including but not limited to: consulting; a family member employed by the </w:t>
      </w:r>
      <w:r w:rsidR="00902C99">
        <w:rPr>
          <w:rFonts w:ascii="Times New Roman" w:eastAsia="Times New Roman" w:hAnsi="Times New Roman" w:cs="Times New Roman"/>
          <w:sz w:val="24"/>
          <w:szCs w:val="24"/>
        </w:rPr>
        <w:t>commercial interest</w:t>
      </w:r>
      <w:r w:rsidR="00056DBB" w:rsidRPr="00056DBB">
        <w:rPr>
          <w:rFonts w:ascii="Times New Roman" w:eastAsia="Times New Roman" w:hAnsi="Times New Roman" w:cs="Times New Roman"/>
          <w:sz w:val="24"/>
          <w:szCs w:val="24"/>
        </w:rPr>
        <w:t>; a fiduciary responsibility; membership on a governing board; recipient of a grant or research support; a major stockholder; salary, royalty, other financial or material support; and/or membership on a speaker's bureau.</w:t>
      </w:r>
      <w:proofErr w:type="gramEnd"/>
    </w:p>
    <w:p w:rsidR="00E9655E" w:rsidRDefault="00E9655E" w:rsidP="00056DBB">
      <w:pPr>
        <w:spacing w:after="0" w:line="240" w:lineRule="auto"/>
        <w:ind w:firstLine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9655E" w:rsidRDefault="00056DBB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>Name of Commercial Interest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="00517E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55E" w:rsidRDefault="00517EB2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26" wp14:editId="683BBE5A">
                <wp:simplePos x="0" y="0"/>
                <wp:positionH relativeFrom="column">
                  <wp:posOffset>-20994</wp:posOffset>
                </wp:positionH>
                <wp:positionV relativeFrom="paragraph">
                  <wp:posOffset>283404</wp:posOffset>
                </wp:positionV>
                <wp:extent cx="6354147" cy="27940"/>
                <wp:effectExtent l="0" t="0" r="2794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4147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22.3pt" to="498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R10vgEAAMcDAAAOAAAAZHJzL2Uyb0RvYy54bWysU02P0zAQvSPxHyzfaZJSdmnUdA9dwQVB&#10;xcIP8DrjxpK/NDZN+u8Zu20WARLaFRfHY897M+95srmbrGFHwKi963izqDkDJ32v3aHj3799ePOe&#10;s5iE64XxDjp+gsjvtq9fbcbQwtIP3vSAjEhcbMfQ8SGl0FZVlANYERc+gKNL5dGKRCEeqh7FSOzW&#10;VMu6vqlGj31ALyFGOr0/X/Jt4VcKZPqiVITETMept1RWLOtjXqvtRrQHFGHQ8tKGeEEXVmhHRWeq&#10;e5EE+4H6DyqrJfroVVpIbyuvlJZQNJCapv5NzcMgAhQtZE4Ms03x/9HKz8c9Mt13fM2ZE5ae6CGh&#10;0IchsZ13jgz0yNbZpzHEltJ3bo+XKIY9ZtGTQpu/JIdNxdvT7C1MiUk6vHn7btWsbjmTdLe8Xa+K&#10;99UTOGBMH8FbljcdN9pl6aIVx08xUUFKvaZQkJs5ly+7dDKQk437CorkUMGmoMsgwc4gOwoaASEl&#10;uNRkOcRXsjNMaWNmYP1v4CU/Q6EM2XPAM6JU9i7NYKudx79VT9O1ZXXOvzpw1p0tePT9qTxMsYam&#10;pSi8THYex1/jAn/6/7Y/AQAA//8DAFBLAwQUAAYACAAAACEA75aSYuEAAAAIAQAADwAAAGRycy9k&#10;b3ducmV2LnhtbEyPwU7DMBBE70j8g7VIXFDrQNPShDgVIFU9FIRo+AA3XpKIeB3FTpry9SwnOM7O&#10;aOZttplsK0bsfeNIwe08AoFUOtNQpeCj2M7WIHzQZHTrCBWc0cMmv7zIdGrcid5xPIRKcAn5VCuo&#10;Q+hSKX1Zo9V+7jok9j5db3Vg2VfS9PrE5baVd1G0klY3xAu17vC5xvLrMFgFu+0T7pfnoYrNclfc&#10;jMXL6/fbWqnrq+nxAUTAKfyF4Ref0SFnpqMbyHjRKpgtFpxUEMcrEOwnyX0M4siHJAKZZ/L/A/kP&#10;AAAA//8DAFBLAQItABQABgAIAAAAIQC2gziS/gAAAOEBAAATAAAAAAAAAAAAAAAAAAAAAABbQ29u&#10;dGVudF9UeXBlc10ueG1sUEsBAi0AFAAGAAgAAAAhADj9If/WAAAAlAEAAAsAAAAAAAAAAAAAAAAA&#10;LwEAAF9yZWxzLy5yZWxzUEsBAi0AFAAGAAgAAAAhAP35HXS+AQAAxwMAAA4AAAAAAAAAAAAAAAAA&#10;LgIAAGRycy9lMm9Eb2MueG1sUEsBAi0AFAAGAAgAAAAhAO+WkmLhAAAACAEAAA8AAAAAAAAAAAAA&#10;AAAAGAQAAGRycy9kb3ducmV2LnhtbFBLBQYAAAAABAAEAPMAAAAmBQAAAAA=&#10;" strokecolor="#4579b8 [3044]"/>
            </w:pict>
          </mc:Fallback>
        </mc:AlternateContent>
      </w:r>
    </w:p>
    <w:p w:rsidR="00E9655E" w:rsidRDefault="00517EB2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442E7" wp14:editId="5307610C">
                <wp:simplePos x="0" y="0"/>
                <wp:positionH relativeFrom="column">
                  <wp:posOffset>1443912</wp:posOffset>
                </wp:positionH>
                <wp:positionV relativeFrom="paragraph">
                  <wp:posOffset>108468</wp:posOffset>
                </wp:positionV>
                <wp:extent cx="496379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8.55pt" to="504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hSuQEAAMMDAAAOAAAAZHJzL2Uyb0RvYy54bWysU8FuEzEQvSPxD5bvZJMSCl1l00MquCCI&#10;aPkA1zvOWrI91thkk79n7CRbBEiIqhevx573Zt7z7Or24J3YAyWLoZOL2VwKCBp7G3ad/P7w8c0H&#10;KVJWoVcOA3TyCEnerl+/Wo2xhSsc0PVAgklCasfYySHn2DZN0gN4lWYYIfClQfIqc0i7pic1Mrt3&#10;zdV8ft2MSH0k1JASn96dLuW68hsDOn81JkEWrpPcW64r1fWxrM16pdodqThYfW5DPaMLr2zgohPV&#10;ncpK/CD7B5W3mjChyTONvkFjrIaqgdUs5r+puR9UhKqFzUlxsim9HK3+st+SsH0nl1IE5fmJ7jMp&#10;uxuy2GAIbCCSWBafxphaTt+ELZ2jFLdURB8M+fJlOeJQvT1O3sIhC82Hy5vrt+9v3kmhL3fNEzBS&#10;yp8AvSibTjobimzVqv3nlLkYp15SOCiNnErXXT46KMkufAPDUrjYoqLrEMHGkdgrfn6lNYS8KFKY&#10;r2YXmLHOTcD5v4Hn/AKFOmD/A54QtTKGPIG9DUh/q54Pl5bNKf/iwEl3seAR+2N9lGoNT0pVeJ7q&#10;Moq/xhX+9O+tfwIAAP//AwBQSwMEFAAGAAgAAAAhAGrY0PLgAAAACgEAAA8AAABkcnMvZG93bnJl&#10;di54bWxMj8FOwzAQRO9I/IO1SFxQ6zRqaQlxKkCqeqAI0fQD3HhJIuJ1FDtpytezFQe47e6MZt+k&#10;69E2YsDO144UzKYRCKTCmZpKBYd8M1mB8EGT0Y0jVHBGD+vs+irViXEn+sBhH0rBIeQTraAKoU2k&#10;9EWFVvupa5FY+3Sd1YHXrpSm0ycOt42Mo+heWl0Tf6h0iy8VFl/73irYbp7xdXHuy7lZbPO7Id+9&#10;fb+vlLq9GZ8eQQQcw58ZLviMDhkzHV1PxotGQRwv52xlYTkDcTFE0QNPx9+LzFL5v0L2AwAA//8D&#10;AFBLAQItABQABgAIAAAAIQC2gziS/gAAAOEBAAATAAAAAAAAAAAAAAAAAAAAAABbQ29udGVudF9U&#10;eXBlc10ueG1sUEsBAi0AFAAGAAgAAAAhADj9If/WAAAAlAEAAAsAAAAAAAAAAAAAAAAALwEAAF9y&#10;ZWxzLy5yZWxzUEsBAi0AFAAGAAgAAAAhAKaHOFK5AQAAwwMAAA4AAAAAAAAAAAAAAAAALgIAAGRy&#10;cy9lMm9Eb2MueG1sUEsBAi0AFAAGAAgAAAAhAGrY0PLgAAAACgEAAA8AAAAAAAAAAAAAAAAAEwQA&#10;AGRycy9kb3ducmV2LnhtbFBLBQYAAAAABAAEAPMAAAAgBQAAAAA=&#10;" strokecolor="#4579b8 [3044]"/>
            </w:pict>
          </mc:Fallback>
        </mc:AlternateContent>
      </w:r>
      <w:r w:rsidR="00056DBB" w:rsidRPr="00056DBB">
        <w:rPr>
          <w:rFonts w:ascii="Times New Roman" w:eastAsia="Times New Roman" w:hAnsi="Times New Roman" w:cs="Times New Roman"/>
          <w:sz w:val="24"/>
          <w:szCs w:val="24"/>
        </w:rPr>
        <w:t>Nature of Relationship</w:t>
      </w:r>
      <w:r w:rsidR="005E5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17EB2" w:rsidRDefault="00517EB2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7EB2" w:rsidRDefault="00517EB2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A8115" wp14:editId="1C46CE62">
                <wp:simplePos x="0" y="0"/>
                <wp:positionH relativeFrom="column">
                  <wp:posOffset>25659</wp:posOffset>
                </wp:positionH>
                <wp:positionV relativeFrom="paragraph">
                  <wp:posOffset>149834</wp:posOffset>
                </wp:positionV>
                <wp:extent cx="6279502" cy="27940"/>
                <wp:effectExtent l="0" t="0" r="2667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9502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.8pt" to="496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+rvAEAAMcDAAAOAAAAZHJzL2Uyb0RvYy54bWysU02P0zAQvSPxHyzfadKKLhA13UNXcEFQ&#10;scsP8DrjxpLtscamH/+esdtmESAhVntxPPa8N/OeJ6vbo3diD5Qshl7OZ60UEDQONux6+f3h45v3&#10;UqSswqAcBujlCZK8Xb9+tTrEDhY4ohuABJOE1B1iL8ecY9c0SY/gVZphhMCXBsmrzCHtmoHUgdm9&#10;axZte9MckIZIqCElPr07X8p15TcGdP5qTIIsXC+5t1xXqutjWZv1SnU7UnG0+tKGekYXXtnARSeq&#10;O5WV+EH2DypvNWFCk2cafYPGWA1VA6uZt7+puR9VhKqFzUlxsim9HK3+st+SsEMvl1IE5fmJ7jMp&#10;uxuz2GAIbCCSWBafDjF1nL4JW7pEKW6piD4a8uXLcsSxenuavIVjFpoPbxbvPizbhRSa73j/tnrf&#10;PIEjpfwJ0Iuy6aWzoUhXndp/TpkLcuo1hYPSzLl83eWTg5LswjcwLIcLziu6DhJsHIm94hFQWkPI&#10;8yKH+Wp2gRnr3ARs/w285Bco1CH7H/CEqJUx5AnsbUD6W/V8vLZszvlXB866iwWPOJzqw1RreFqq&#10;wstkl3H8Na7wp/9v/RMAAP//AwBQSwMEFAAGAAgAAAAhALalvr3fAAAABwEAAA8AAABkcnMvZG93&#10;bnJldi54bWxMj8FOwzAQRO9I/IO1SFwQdQhtlYQ4FSBVPVCEaPgAN16SiHgdxU6a8vUsJzjuzGjm&#10;bb6ZbScmHHzrSMHdIgKBVDnTUq3go9zeJiB80GR05wgVnNHDpri8yHVm3InecTqEWnAJ+UwraELo&#10;Myl91aDVfuF6JPY+3WB14HOopRn0icttJ+MoWkurW+KFRvf43GD1dRitgt32CV9W57FemtWuvJnK&#10;/ev3W6LU9dX8+AAi4Bz+wvCLz+hQMNPRjWS86BQs+ZOgIL5fg2A7TeMUxJGFJAJZ5PI/f/EDAAD/&#10;/wMAUEsBAi0AFAAGAAgAAAAhALaDOJL+AAAA4QEAABMAAAAAAAAAAAAAAAAAAAAAAFtDb250ZW50&#10;X1R5cGVzXS54bWxQSwECLQAUAAYACAAAACEAOP0h/9YAAACUAQAACwAAAAAAAAAAAAAAAAAvAQAA&#10;X3JlbHMvLnJlbHNQSwECLQAUAAYACAAAACEA5hJfq7wBAADHAwAADgAAAAAAAAAAAAAAAAAuAgAA&#10;ZHJzL2Uyb0RvYy54bWxQSwECLQAUAAYACAAAACEAtqW+vd8AAAAHAQAADwAAAAAAAAAAAAAAAAAW&#10;BAAAZHJzL2Rvd25yZXYueG1sUEsFBgAAAAAEAAQA8wAAACIFAAAAAA==&#10;" strokecolor="#4579b8 [3044]"/>
            </w:pict>
          </mc:Fallback>
        </mc:AlternateContent>
      </w:r>
    </w:p>
    <w:p w:rsidR="00517EB2" w:rsidRDefault="00517EB2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E9655E" w:rsidP="00E9655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represent a specific product line? 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758022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05185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E9655E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517EB2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3880D" wp14:editId="2B1713AB">
                <wp:simplePos x="0" y="0"/>
                <wp:positionH relativeFrom="column">
                  <wp:posOffset>2581275</wp:posOffset>
                </wp:positionH>
                <wp:positionV relativeFrom="paragraph">
                  <wp:posOffset>144145</wp:posOffset>
                </wp:positionV>
                <wp:extent cx="3722370" cy="0"/>
                <wp:effectExtent l="0" t="0" r="114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1.35pt" to="496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JdtwEAAMMDAAAOAAAAZHJzL2Uyb0RvYy54bWysU8GOEzEMvSPxD1HudKZdqYtG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aymC8jyip0zK&#10;HsYsdhgCC4gk1kWnU0wdh+/Cnq5einsqpCdDvnyZjpiqtudZW5iy0Hx5d79a3d3zCPTtrXkBRkr5&#10;PaAX5dBLZ0OhrTp1/JAyF+PQWwg7pZFL6XrKZwcl2IXPYJgKF1tWdF0i2DkSR8XjV1pDyMtChfPV&#10;6AIz1rkZ2P4ZeI0vUKgL9jfgGVErY8gz2NuA9Lvqebq1bC7xNwUuvIsEzzic61CqNLwpleF1q8sq&#10;/uhX+Mu/t/0OAAD//wMAUEsDBBQABgAIAAAAIQANV/9Z3wAAAAkBAAAPAAAAZHJzL2Rvd25yZXYu&#10;eG1sTI/PSsNAEIfvgu+wjOBF7MbQ1DZmU1QoPVgRGx9gmx2TYHY2ZDdp6tM7xYPe5s/Hb77J1pNt&#10;xYi9bxwpuJtFIJBKZxqqFHwUm9slCB80Gd06QgUn9LDOLy8ynRp3pHcc96ESHEI+1QrqELpUSl/W&#10;aLWfuQ6Jd5+utzpw21fS9PrI4baVcRQtpNUN8YVad/hcY/m1H6yC7eYJX5LTUM1Nsi1uxmL3+v22&#10;VOr6anp8ABFwCn8wnPVZHXJ2OriBjBetgnm0SBhVEMf3IBhYrc7F4Xcg80z+/yD/AQAA//8DAFBL&#10;AQItABQABgAIAAAAIQC2gziS/gAAAOEBAAATAAAAAAAAAAAAAAAAAAAAAABbQ29udGVudF9UeXBl&#10;c10ueG1sUEsBAi0AFAAGAAgAAAAhADj9If/WAAAAlAEAAAsAAAAAAAAAAAAAAAAALwEAAF9yZWxz&#10;Ly5yZWxzUEsBAi0AFAAGAAgAAAAhAOb60l23AQAAwwMAAA4AAAAAAAAAAAAAAAAALgIAAGRycy9l&#10;Mm9Eb2MueG1sUEsBAi0AFAAGAAgAAAAhAA1X/1nfAAAACQEAAA8AAAAAAAAAAAAAAAAAEQQAAGRy&#10;cy9kb3ducmV2LnhtbFBLBQYAAAAABAAEAPMAAAAdBQAAAAA=&#10;" strokecolor="#4579b8 [3044]"/>
            </w:pict>
          </mc:Fallback>
        </mc:AlternateContent>
      </w:r>
      <w:r w:rsidR="00E9655E">
        <w:rPr>
          <w:rFonts w:ascii="Times New Roman" w:eastAsia="Times New Roman" w:hAnsi="Times New Roman" w:cs="Times New Roman"/>
          <w:sz w:val="24"/>
          <w:szCs w:val="24"/>
        </w:rPr>
        <w:t xml:space="preserve">If yes, please identify the therapeutic area. </w:t>
      </w:r>
    </w:p>
    <w:p w:rsidR="00056DBB" w:rsidRPr="00056DBB" w:rsidRDefault="00056DBB" w:rsidP="00056DBB">
      <w:pPr>
        <w:spacing w:after="0" w:line="240" w:lineRule="auto"/>
        <w:ind w:firstLine="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DBB" w:rsidRDefault="00517EB2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A8115" wp14:editId="1C46CE62">
                <wp:simplePos x="0" y="0"/>
                <wp:positionH relativeFrom="column">
                  <wp:posOffset>-20994</wp:posOffset>
                </wp:positionH>
                <wp:positionV relativeFrom="paragraph">
                  <wp:posOffset>139739</wp:posOffset>
                </wp:positionV>
                <wp:extent cx="6325611" cy="27940"/>
                <wp:effectExtent l="0" t="0" r="1841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5611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11pt" to="496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fxvgEAAMcDAAAOAAAAZHJzL2Uyb0RvYy54bWysU02P0zAQvSPtf7B8p0kKtBA13UNXywVB&#10;xcIP8DrjxpK/NDZN+u8Zu212tSAhEBfHY897M+95srmdrGFHwKi963izqDkDJ32v3aHj37/dv37P&#10;WUzC9cJ4Bx0/QeS325tXmzG0sPSDNz0gIxIX2zF0fEgptFUV5QBWxIUP4OhSebQiUYiHqkcxErs1&#10;1bKuV9XosQ/oJcRIp3fnS74t/EqBTF+UipCY6Tj1lsqKZX3Ma7XdiPaAIgxaXtoQ/9CFFdpR0Znq&#10;TiTBfqD+hcpqiT56lRbS28orpSUUDaSmqV+oeRhEgKKFzIlhtin+P1r5+bhHpvuOrzlzwtITPSQU&#10;+jAktvPOkYEe2Tr7NIbYUvrO7fESxbDHLHpSaPOX5LCpeHuavYUpMUmHqzfLd6um4UzS3XL94W3x&#10;vnoCB4zpI3jL8qbjRrssXbTi+CkmKkip1xQKcjPn8mWXTgZysnFfQZEcKtgUdBkk2BlkR0EjIKQE&#10;l5osh/hKdoYpbcwMrP8MvORnKJQh+xvwjCiVvUsz2Grn8XfV03RtWZ3zrw6cdWcLHn1/Kg9TrKFp&#10;KQovk53H8Xlc4E//3/YnAAAA//8DAFBLAwQUAAYACAAAACEA/8inLeAAAAAIAQAADwAAAGRycy9k&#10;b3ducmV2LnhtbEyPzU7DMBCE70i8g7VIXFDrkP6oCXEqQKp6oAjR8ABuvCQR8TqKnTTl6VlOcNyZ&#10;0ew32XayrRix940jBffzCARS6UxDlYKPYjfbgPBBk9GtI1RwQQ/b/Poq06lxZ3rH8RgqwSXkU62g&#10;DqFLpfRljVb7ueuQ2Pt0vdWBz76SptdnLretjKNoLa1uiD/UusPnGsuv42AV7HdP+LK6DNXSrPbF&#10;3VgcXr/fNkrd3kyPDyACTuEvDL/4jA45M53cQMaLVsFsseCkgjjmSewnSZyAOLGwXoLMM/l/QP4D&#10;AAD//wMAUEsBAi0AFAAGAAgAAAAhALaDOJL+AAAA4QEAABMAAAAAAAAAAAAAAAAAAAAAAFtDb250&#10;ZW50X1R5cGVzXS54bWxQSwECLQAUAAYACAAAACEAOP0h/9YAAACUAQAACwAAAAAAAAAAAAAAAAAv&#10;AQAAX3JlbHMvLnJlbHNQSwECLQAUAAYACAAAACEAK7a38b4BAADHAwAADgAAAAAAAAAAAAAAAAAu&#10;AgAAZHJzL2Uyb0RvYy54bWxQSwECLQAUAAYACAAAACEA/8inLeAAAAAIAQAADwAAAAAAAAAAAAAA&#10;AAAYBAAAZHJzL2Rvd25yZXYueG1sUEsFBgAAAAAEAAQA8wAAACUFAAAAAA==&#10;" strokecolor="#4579b8 [3044]"/>
            </w:pict>
          </mc:Fallback>
        </mc:AlternateContent>
      </w:r>
    </w:p>
    <w:p w:rsidR="00517EB2" w:rsidRDefault="00517EB2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17EB2" w:rsidRPr="00056DBB" w:rsidRDefault="00517EB2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6DBB" w:rsidRPr="00056DBB" w:rsidRDefault="00517EB2" w:rsidP="00056DBB">
      <w:pPr>
        <w:spacing w:after="0" w:line="240" w:lineRule="auto"/>
        <w:ind w:firstLine="36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oftHyphen/>
      </w:r>
    </w:p>
    <w:p w:rsidR="00056DBB" w:rsidRDefault="00056DBB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3451A" wp14:editId="2BEEC39F">
                <wp:simplePos x="0" y="0"/>
                <wp:positionH relativeFrom="column">
                  <wp:posOffset>126365</wp:posOffset>
                </wp:positionH>
                <wp:positionV relativeFrom="paragraph">
                  <wp:posOffset>-635</wp:posOffset>
                </wp:positionV>
                <wp:extent cx="5867400" cy="0"/>
                <wp:effectExtent l="12065" t="9525" r="698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9.95pt;margin-top:-.05pt;width:46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eTJQIAAEoEAAAOAAAAZHJzL2Uyb0RvYy54bWysVMGO2jAQvVfqP1i5s0loY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xdRBTt&#10;sEVbZ6jcN448GwM9KUEpLCMYkvpq9drmmFSqjfF62Ult9Quwr5YoKBuq9iKwfjtrhAoZ8V2KX1iN&#10;Z+76T8Axhh4chNKdatN5SCwKOYUOnYcOiZMjDD9OZtPHLMFGstteTPNbojbWfRTQET8pInvVMQhI&#10;wzH0+GIdCsHEW4I/VcFatm2wQ6tIX0TzyXgSEiy0kvtNH2bNfle2hhypN1R4fFUQ7C7MwEHxANYI&#10;ylfXuaOyvcwxvlUeD4Uhnevs4phv82S+mq1m2SgbT1ejLKmq0fO6zEbTdfo4qT5UZVml3z21NMsb&#10;yblQnt3NvWn2d+643qOL7wb/DmWI79GDRCR7ewfSobO+mRdb7ICfN8ZXwzcZDRuCr5fL34hf1yHq&#10;5y9g+QMAAP//AwBQSwMEFAAGAAgAAAAhAEncRVzZAAAABgEAAA8AAABkcnMvZG93bnJldi54bWxM&#10;jk1PwzAQRO9I/Adrkbig1kn5EAlxqgqJA0faSly38ZIE4nUUO03or2fhQo9PM5p5xXp2nTrSEFrP&#10;BtJlAoq48rbl2sB+97J4BBUissXOMxn4pgDr8vKiwNz6id/ouI21khEOORpoYuxzrUPVkMOw9D2x&#10;ZB9+cBgFh1rbAScZd51eJcmDdtiyPDTY03ND1dd2dAYojPdpsslcvX89TTfvq9Pn1O+Mub6aN0+g&#10;Is3xvwy/+qIOpTgd/Mg2qE44y6RpYJGCkji7uxU+/LEuC32uX/4AAAD//wMAUEsBAi0AFAAGAAgA&#10;AAAhALaDOJL+AAAA4QEAABMAAAAAAAAAAAAAAAAAAAAAAFtDb250ZW50X1R5cGVzXS54bWxQSwEC&#10;LQAUAAYACAAAACEAOP0h/9YAAACUAQAACwAAAAAAAAAAAAAAAAAvAQAAX3JlbHMvLnJlbHNQSwEC&#10;LQAUAAYACAAAACEABUwHkyUCAABKBAAADgAAAAAAAAAAAAAAAAAuAgAAZHJzL2Uyb0RvYy54bWxQ&#10;SwECLQAUAAYACAAAACEASdxFXNkAAAAGAQAADwAAAAAAAAAAAAAAAAB/BAAAZHJzL2Rvd25yZXYu&#10;eG1sUEsFBgAAAAAEAAQA8wAAAIUFAAAAAA==&#10;"/>
            </w:pict>
          </mc:Fallback>
        </mc:AlternateConten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  <w:r w:rsidRPr="00056D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55E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9655E" w:rsidRDefault="00E9655E" w:rsidP="00056DB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02C99" w:rsidRDefault="00902C99"/>
    <w:p w:rsidR="00902C99" w:rsidRDefault="00902C99">
      <w:r>
        <w:t>Please complete and sign the disclosure, and return it to the NJPhA office.</w:t>
      </w:r>
    </w:p>
    <w:p w:rsidR="00902C99" w:rsidRDefault="00902C99">
      <w:r>
        <w:t>Fax: 609-275-4066</w:t>
      </w:r>
    </w:p>
    <w:p w:rsidR="00902C99" w:rsidRDefault="00902C99">
      <w:r>
        <w:t>Scan/email: fromaine@njpharma.org</w:t>
      </w:r>
    </w:p>
    <w:p w:rsidR="002026C1" w:rsidRDefault="002026C1"/>
    <w:sectPr w:rsidR="002026C1" w:rsidSect="00902C99">
      <w:pgSz w:w="12240" w:h="15840"/>
      <w:pgMar w:top="99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D510D"/>
    <w:multiLevelType w:val="hybridMultilevel"/>
    <w:tmpl w:val="C012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E3AF2"/>
    <w:multiLevelType w:val="hybridMultilevel"/>
    <w:tmpl w:val="D526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BB"/>
    <w:rsid w:val="00056DBB"/>
    <w:rsid w:val="000E5C88"/>
    <w:rsid w:val="002026C1"/>
    <w:rsid w:val="00443AAE"/>
    <w:rsid w:val="00517EB2"/>
    <w:rsid w:val="005E5435"/>
    <w:rsid w:val="006C0143"/>
    <w:rsid w:val="00902C99"/>
    <w:rsid w:val="00A21537"/>
    <w:rsid w:val="00D135B6"/>
    <w:rsid w:val="00DC0E7A"/>
    <w:rsid w:val="00E54C3A"/>
    <w:rsid w:val="00E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5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5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Elise Barry</cp:lastModifiedBy>
  <cp:revision>3</cp:revision>
  <dcterms:created xsi:type="dcterms:W3CDTF">2015-04-15T21:19:00Z</dcterms:created>
  <dcterms:modified xsi:type="dcterms:W3CDTF">2015-04-15T21:22:00Z</dcterms:modified>
</cp:coreProperties>
</file>