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  <w:tab/>
        <w:t xml:space="preserve">Should be possible to generate plan for country - places visit to;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</w:t>
        <w:tab/>
        <w:t xml:space="preserve">Randomly choose the country to visit, like with selection Europe/Asia/America, country safety and so on;( with pictures and advices why to visit it) selection based on: night live/comfort/ ….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</w:t>
        <w:tab/>
        <w:t xml:space="preserve">Possible to plan your trip, for example possible to choose places you want to visit, and create optimized variant how to in short/long term visit this places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</w:t>
        <w:tab/>
        <w:t xml:space="preserve">Best places to choose (rooms/aparts) for a night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</w:t>
        <w:tab/>
        <w:t xml:space="preserve">News about countries( for example smth happened and so on)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</w:t>
        <w:tab/>
        <w:t xml:space="preserve">Where and how to get for emergency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Core: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</w:t>
        <w:tab/>
        <w:t xml:space="preserve">Account to store info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</w:t>
        <w:tab/>
        <w:t xml:space="preserve">forum/chat for suggestions/advices what mandatory to visit(by users)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Experience: </w:t>
        <w:br w:type="textWrapping"/>
        <w:t xml:space="preserve">1.</w:t>
        <w:tab/>
        <w:t xml:space="preserve">Need a person who will share experience(text/video blog) App face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</w:t>
        <w:tab/>
        <w:t xml:space="preserve">Tasks (visit/eat/get car)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