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bookmarkStart w:colFirst="0" w:colLast="0" w:name="_heading=h.bd2dx65cuhkg" w:id="0"/>
      <w:bookmarkEnd w:id="0"/>
      <w:r w:rsidDel="00000000" w:rsidR="00000000" w:rsidRPr="00000000">
        <w:rPr>
          <w:sz w:val="52"/>
          <w:szCs w:val="52"/>
          <w:rtl w:val="0"/>
        </w:rPr>
        <w:t xml:space="preserve">Manual Técnico y de instalación del Sistema de Información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030587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ym236xmkij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6jlnxgwc6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vsurereuqa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DOCUMENTOS DE REFERENCIA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e8xk7lsng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DEFINICIONES IMPORTANTES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hodcuywr3x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CONCEPTOS GENERALES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udrx8ddjub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PROCESOS DE ENTRADA Y SALIDA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iwcxlovet4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DESCRIPCIÓN DE MÓDULOS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rtv7h17y8n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DICCIONARIO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tvsgsr2vud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MODELO ENTIDAD–RELACIÓN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8ftsi7texv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DISTRIBUCIÓN FÍSICA Y LÓGICA DE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j8p1vc3kg7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TABLAS Y VISTAS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igrhqw2db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TRIGGERS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0mnqszmo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 RESTRICCIONES ESPECIALES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qazfhzcyt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 FUNCIONES DE USUARIO, STORED PROCEDURES Y PAQUETES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5l1ehvmgd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6.7 TAREAS PROGRAMADAS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z2xooj8qaa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6.8 DATA TRANSFORMATION SERVICES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85kf3h1m8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POLÍTICAS DE RESPALDO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fsg6giwg4u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ARCHIVOS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zybwyvmo8h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3tdi9s0l9d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DESCRIPCIÓN DE INTERFACES CON OTROS SISTEMAS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ghryo9wp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INSTALACIÓN Y CONFIGURACIÓN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edx9w1ofg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REQUISITOS GENERALES PRE-INSTALACIÓN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o6btr6wxqw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DETALLES DEL PROCESO DE INSTALACIÓN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zfbn2p0s7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 DETALLES DE CONFIGURACIÓN DE LA APLICACIÓN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hbmcynkpih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DISEÑO DE LA ARQUITECTURA FÍSICA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l1871a0eru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PROCESOS DE CONTINUIDAD Y CONTINGENCIA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50kgym6l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DESCRIPCIÓN DE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q1ucpt8c62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 USUARIOS DE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6xdkcq0rqu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 USUARIOS DE SISTEMA OPERATIVO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zznu97sz0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12.3 USUARIOS DE APLICACIONES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bookmarkStart w:colFirst="0" w:colLast="0" w:name="_heading=h.dym236xmkiji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El presente </w:t>
      </w:r>
      <w:r w:rsidDel="00000000" w:rsidR="00000000" w:rsidRPr="00000000">
        <w:rPr>
          <w:b w:val="1"/>
          <w:bCs w:val="1"/>
          <w:rtl w:val="0"/>
        </w:rPr>
        <w:t xml:space="preserve">Manual Técnico y de Instalación del Sistema Aparcaya</w:t>
      </w:r>
      <w:r w:rsidDel="00000000" w:rsidR="00000000" w:rsidRPr="00000000">
        <w:rPr>
          <w:rtl w:val="0"/>
        </w:rPr>
        <w:t xml:space="preserve"> tiene como finalidad documentar la estructura técnica, arquitectura, componentes internos, procesos de instalación, configuración y mantenimiento del sistema.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Este documento está dirigido principalmente a: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240" w:lineRule="auto"/>
        <w:ind w:left="720" w:hanging="360"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Administradores de sistemas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Desarrolladores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Ingenieros de soporte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Personal técnico encargado de la implementación o mantenimiento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bookmarkStart w:colFirst="0" w:colLast="0" w:name="_heading=h.76jlnxgwc6yd" w:id="2"/>
      <w:bookmarkEnd w:id="2"/>
      <w:r w:rsidDel="00000000" w:rsidR="00000000" w:rsidRPr="00000000">
        <w:rPr>
          <w:rtl w:val="0"/>
        </w:rPr>
        <w:t xml:space="preserve">Su objetivo es facilitar la comprensión del funcionamiento interno del sistema y permitir su correcta instalación, administración y evolución tecnológica.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Este manual cubre los aspectos técnicos del sistema, incluyendo arquitectura, módulos funcionales, base de datos, procesos de respaldo, políticas de seguridad, instalación, configuración y continuidad operativa. No aborda el uso funcional del sistema desde el punto de vista del usuario final, el cual se encuentra documentado en el Manual de Usuario.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vvsurereuqah" w:id="3"/>
      <w:bookmarkEnd w:id="3"/>
      <w:r w:rsidDel="00000000" w:rsidR="00000000" w:rsidRPr="00000000">
        <w:rPr>
          <w:rtl w:val="0"/>
        </w:rPr>
        <w:t xml:space="preserve">3. DOCUMENTOS DE REFERENCIA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correcta comprensión de este manual se recomienda consultar los siguientes documentos complementarios: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de Usuario del Sistema Aparcaya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Requerimientos del Sistema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 UML del sistema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Entidad–Relación de la base de datos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del backend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26e8xk7lsngb" w:id="4"/>
      <w:bookmarkEnd w:id="4"/>
      <w:r w:rsidDel="00000000" w:rsidR="00000000" w:rsidRPr="00000000">
        <w:rPr>
          <w:rtl w:val="0"/>
        </w:rPr>
        <w:t xml:space="preserve">4. DEFINICIONES IMPORTANTES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ehodcuywr3xy" w:id="5"/>
      <w:bookmarkEnd w:id="5"/>
      <w:r w:rsidDel="00000000" w:rsidR="00000000" w:rsidRPr="00000000">
        <w:rPr>
          <w:rtl w:val="0"/>
        </w:rPr>
        <w:t xml:space="preserve">4.1 CONCEPTOS GENERALES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Sistema Aparcaya</w:t>
        <w:br w:type="textWrapping"/>
      </w:r>
      <w:r w:rsidDel="00000000" w:rsidR="00000000" w:rsidRPr="00000000">
        <w:rPr>
          <w:rtl w:val="0"/>
        </w:rPr>
        <w:t xml:space="preserve">Plataforma web diseñada para gestionar la operación de parqueaderos, permitiendo administrar sedes, reservas, vehículos, pagos y usuarios.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Sede</w:t>
        <w:br w:type="textWrapping"/>
      </w:r>
      <w:r w:rsidDel="00000000" w:rsidR="00000000" w:rsidRPr="00000000">
        <w:rPr>
          <w:rtl w:val="0"/>
        </w:rPr>
        <w:t xml:space="preserve">Unidad física de parqueadero registrada en el sistema con sus propios cupos, tarifas y horarios.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Reserva</w:t>
        <w:br w:type="textWrapping"/>
      </w:r>
      <w:r w:rsidDel="00000000" w:rsidR="00000000" w:rsidRPr="00000000">
        <w:rPr>
          <w:rtl w:val="0"/>
        </w:rPr>
        <w:t xml:space="preserve">Registro anticipado realizado por un cliente para asegurar la disponibilidad de un cupo en un parqueadero durante un tiempo determinado.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Operario</w:t>
        <w:br w:type="textWrapping"/>
      </w:r>
      <w:r w:rsidDel="00000000" w:rsidR="00000000" w:rsidRPr="00000000">
        <w:rPr>
          <w:rtl w:val="0"/>
        </w:rPr>
        <w:t xml:space="preserve">Usuario encargado de la operación diaria del parqueadero, incluyendo registro de ingresos, validación de reservas y cobros presenciales.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Administrador de sede</w:t>
        <w:br w:type="textWrapping"/>
      </w:r>
      <w:r w:rsidDel="00000000" w:rsidR="00000000" w:rsidRPr="00000000">
        <w:rPr>
          <w:rtl w:val="0"/>
        </w:rPr>
        <w:t xml:space="preserve">Usuario responsable de la configuración y gestión administrativa de una sede específica.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24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Administrador del sistema</w:t>
        <w:br w:type="textWrapping"/>
      </w:r>
      <w:r w:rsidDel="00000000" w:rsidR="00000000" w:rsidRPr="00000000">
        <w:rPr>
          <w:rtl w:val="0"/>
        </w:rPr>
        <w:t xml:space="preserve">Usuario con privilegios globales encargado de supervisar todas las sedes y el funcionamiento general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1udrx8ddjubv" w:id="6"/>
      <w:bookmarkEnd w:id="6"/>
      <w:r w:rsidDel="00000000" w:rsidR="00000000" w:rsidRPr="00000000">
        <w:rPr>
          <w:rtl w:val="0"/>
        </w:rPr>
        <w:t xml:space="preserve">4.2 PROCESOS DE ENTRADA Y SALIDA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pqc2t5xdfuo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 del sistema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recibe información proveniente de diferentes actores: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vehículos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reservas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ingresos de vehículos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pagos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sedes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knamyjbhtsw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 del sistema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diferentes tipos de resultados: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Confirmaciones de reservas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Correos electrónicos automáticos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administrativos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ocupación de parqueaderos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operaciones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wiwcxlovet4j" w:id="9"/>
      <w:bookmarkEnd w:id="9"/>
      <w:r w:rsidDel="00000000" w:rsidR="00000000" w:rsidRPr="00000000">
        <w:rPr>
          <w:rtl w:val="0"/>
        </w:rPr>
        <w:t xml:space="preserve">5. DESCRIPCIÓN DE MÓDULOS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Aparcaya se encuentra dividido en varios módulos funcionales que interactúan entre sí.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360" w:lineRule="auto"/>
        <w:ind w:left="1080" w:hanging="360"/>
        <w:rPr>
          <w:color w:val="000000"/>
          <w:sz w:val="34"/>
          <w:szCs w:val="34"/>
        </w:rPr>
      </w:pPr>
      <w:bookmarkStart w:colFirst="0" w:colLast="0" w:name="_heading=h.wgwrr2np0evg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5.1 Módulo de Autenticación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gestión de acceso al sistema.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contraseña mediante PIN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sesiones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basado en roles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360" w:lineRule="auto"/>
        <w:ind w:left="1080" w:hanging="360"/>
        <w:rPr>
          <w:color w:val="000000"/>
          <w:sz w:val="34"/>
          <w:szCs w:val="34"/>
        </w:rPr>
      </w:pPr>
      <w:bookmarkStart w:colFirst="0" w:colLast="0" w:name="_heading=h.821j56nhbi1y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5.2 Módulo de Gestión de Usuarios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y administrar los diferentes tipos de usuarios.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gestionados: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del sistema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de sede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Operarios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360" w:lineRule="auto"/>
        <w:ind w:left="1080" w:hanging="360"/>
        <w:rPr>
          <w:color w:val="000000"/>
          <w:sz w:val="34"/>
          <w:szCs w:val="34"/>
        </w:rPr>
      </w:pPr>
      <w:bookmarkStart w:colFirst="0" w:colLast="0" w:name="_heading=h.u2tc8f5jw5r8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5.3 Módulo de Gestión de Sedes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la información de cada parqueadero registrado en el sistema.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sedes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tarifas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cupos por tipo de vehículo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horarios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360" w:lineRule="auto"/>
        <w:ind w:left="1080" w:hanging="360"/>
        <w:rPr>
          <w:color w:val="000000"/>
          <w:sz w:val="34"/>
          <w:szCs w:val="34"/>
        </w:rPr>
      </w:pPr>
      <w:bookmarkStart w:colFirst="0" w:colLast="0" w:name="_heading=h.81mdulhqym4g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5.4 Módulo de Reservas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 los clientes realizar reservas anticipadas en los parqueaderos disponibles.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de parqueaderos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disponibilidad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reservas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pagos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360" w:lineRule="auto"/>
        <w:ind w:left="1080" w:hanging="360"/>
        <w:rPr>
          <w:color w:val="000000"/>
          <w:sz w:val="34"/>
          <w:szCs w:val="34"/>
        </w:rPr>
      </w:pPr>
      <w:bookmarkStart w:colFirst="0" w:colLast="0" w:name="_heading=h.t1zuku9fk8ny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5.5 Módulo de Operación del Parqueadero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por los operarios para gestionar la operación diaria.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principales: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de reservas activas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ingreso de vehículos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salida de vehículos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pagos presenciales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360" w:lineRule="auto"/>
        <w:ind w:left="1080" w:hanging="360"/>
        <w:rPr>
          <w:color w:val="000000"/>
          <w:sz w:val="34"/>
          <w:szCs w:val="34"/>
        </w:rPr>
      </w:pPr>
      <w:bookmarkStart w:colFirst="0" w:colLast="0" w:name="_heading=h.rywuds914m6u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5.6 Módulo de Reportes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visualizar información operativa y administrativa del sistema.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Reportes disponibles: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Ocupación de parqueaderos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 generados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reservas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de operarios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heading=h.krtv7h17y8n0" w:id="16"/>
      <w:bookmarkEnd w:id="16"/>
      <w:r w:rsidDel="00000000" w:rsidR="00000000" w:rsidRPr="00000000">
        <w:rPr>
          <w:rtl w:val="0"/>
        </w:rPr>
        <w:t xml:space="preserve">6. DICCIONARIO DE DATOS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otvsgsr2vudr" w:id="17"/>
      <w:bookmarkEnd w:id="17"/>
      <w:r w:rsidDel="00000000" w:rsidR="00000000" w:rsidRPr="00000000">
        <w:rPr>
          <w:rtl w:val="0"/>
        </w:rPr>
        <w:t xml:space="preserve">6.1 MODELO ENTIDAD–RELACIÓN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360" w:lineRule="auto"/>
        <w:rPr>
          <w:color w:val="000000"/>
          <w:sz w:val="34"/>
          <w:szCs w:val="34"/>
        </w:rPr>
      </w:pPr>
      <w:bookmarkStart w:colFirst="0" w:colLast="0" w:name="_heading=h.tjyh8s82buum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6.1 MODELO ENTIDAD–RELACIÓN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del sistema se basa en un esquema relacional que define las entidades principales del sistema y sus relaciones.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Operarios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permiten mantener la integridad entre los registros del sistema.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c8ftsi7texvo" w:id="19"/>
      <w:bookmarkEnd w:id="19"/>
      <w:r w:rsidDel="00000000" w:rsidR="00000000" w:rsidRPr="00000000">
        <w:rPr>
          <w:rtl w:val="0"/>
        </w:rPr>
        <w:t xml:space="preserve">6.2 DISTRIBUCIÓN FÍSICA Y LÓGICA DE BASE DE DATOS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del sistema se encuentra organizada en un motor relacional.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fw3qu5zr5v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Distribución lógica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tablas se organizan por dominios funcionales: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reservas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5dvu18vkwv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Distribución física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se almacenan en un servidor centralizado que permite el acceso desde la aplicación web.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eading=h.1j8p1vc3kg72" w:id="22"/>
      <w:bookmarkEnd w:id="22"/>
      <w:r w:rsidDel="00000000" w:rsidR="00000000" w:rsidRPr="00000000">
        <w:rPr>
          <w:rtl w:val="0"/>
        </w:rPr>
        <w:t xml:space="preserve">6.3 TABLAS Y VISTAS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ueclz364ysx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Tablas principales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operarios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z7mwvmz1m7k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Vistas del sistema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vistas se utilizan para facilitar consultas administrativas: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ocupación parqueadero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historial reservas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ingresos por sede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8igrhqw2dbm" w:id="25"/>
      <w:bookmarkEnd w:id="25"/>
      <w:r w:rsidDel="00000000" w:rsidR="00000000" w:rsidRPr="00000000">
        <w:rPr>
          <w:rtl w:val="0"/>
        </w:rPr>
        <w:t xml:space="preserve">6.4 TRIGGERS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triggers permiten ejecutar acciones automáticas cuando se realizan cambios en la base de datos.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uso: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automática del estado de los cupos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auditoría de cambios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nh0mnqszmotf" w:id="26"/>
      <w:bookmarkEnd w:id="26"/>
      <w:r w:rsidDel="00000000" w:rsidR="00000000" w:rsidRPr="00000000">
        <w:rPr>
          <w:rtl w:val="0"/>
        </w:rPr>
        <w:t xml:space="preserve">6.5 RESTRICCIONES ESPECIALES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la integridad de los datos se implementan: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Llaves primarias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Llaves foráneas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unicidad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integridad referencial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vqazfhzcytjc" w:id="27"/>
      <w:bookmarkEnd w:id="27"/>
      <w:r w:rsidDel="00000000" w:rsidR="00000000" w:rsidRPr="00000000">
        <w:rPr>
          <w:rtl w:val="0"/>
        </w:rPr>
        <w:t xml:space="preserve">6.6 FUNCIONES DE USUARIO, STORED PROCEDURES Y PAQUETES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utilizar funciones y procedimientos almacenados para: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 tarifas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i5l1ehvmgd6m" w:id="28"/>
      <w:bookmarkEnd w:id="28"/>
      <w:r w:rsidDel="00000000" w:rsidR="00000000" w:rsidRPr="00000000">
        <w:rPr>
          <w:rtl w:val="0"/>
        </w:rPr>
        <w:t xml:space="preserve">6.7 TAREAS PROGRAMADAS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ejecutar tareas automáticas para mantenimiento del sistema: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Limpieza de registros temporales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estados de reservas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respaldos</w:t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heading=h.i85kf3h1m885" w:id="29"/>
      <w:bookmarkEnd w:id="29"/>
      <w:r w:rsidDel="00000000" w:rsidR="00000000" w:rsidRPr="00000000">
        <w:rPr>
          <w:rtl w:val="0"/>
        </w:rPr>
        <w:t xml:space="preserve">7. POLÍTICAS DE RESPALDO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heading=h.mfsg6giwg4uu" w:id="30"/>
      <w:bookmarkEnd w:id="30"/>
      <w:r w:rsidDel="00000000" w:rsidR="00000000" w:rsidRPr="00000000">
        <w:rPr>
          <w:rtl w:val="0"/>
        </w:rPr>
        <w:t xml:space="preserve">7.1 ARCHIVOS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realizan copias periódicas de: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 de configuración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registro del sistema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azybwyvmo8ht" w:id="31"/>
      <w:bookmarkEnd w:id="31"/>
      <w:r w:rsidDel="00000000" w:rsidR="00000000" w:rsidRPr="00000000">
        <w:rPr>
          <w:rtl w:val="0"/>
        </w:rPr>
        <w:t xml:space="preserve">7.2 BASE DE DATOS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implementar: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Copias de seguridad diarias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Copias completas semanales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externo de respaldos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heading=h.o3tdi9s0l9d4" w:id="32"/>
      <w:bookmarkEnd w:id="32"/>
      <w:r w:rsidDel="00000000" w:rsidR="00000000" w:rsidRPr="00000000">
        <w:rPr>
          <w:rtl w:val="0"/>
        </w:rPr>
        <w:t xml:space="preserve">8. DESCRIPCIÓN DE INTERFACES CON OTROS SISTEMAS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 principales: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 de correo electrónico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mapas o geolocalización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heading=h.yghryo9wphq" w:id="33"/>
      <w:bookmarkEnd w:id="33"/>
      <w:r w:rsidDel="00000000" w:rsidR="00000000" w:rsidRPr="00000000">
        <w:rPr>
          <w:rtl w:val="0"/>
        </w:rPr>
        <w:t xml:space="preserve">9. INSTALACIÓN Y CONFIGURACIÓN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3edx9w1ofgtf" w:id="34"/>
      <w:bookmarkEnd w:id="34"/>
      <w:r w:rsidDel="00000000" w:rsidR="00000000" w:rsidRPr="00000000">
        <w:rPr>
          <w:rtl w:val="0"/>
        </w:rPr>
        <w:t xml:space="preserve">9.1 REQUISITOS GENERALES PRE-INSTALACIÓN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instalar el sistema se requiere: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 web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base de datos relacional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web actualizado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bo6btr6wxqw9" w:id="35"/>
      <w:bookmarkEnd w:id="35"/>
      <w:r w:rsidDel="00000000" w:rsidR="00000000" w:rsidRPr="00000000">
        <w:rPr>
          <w:rtl w:val="0"/>
        </w:rPr>
        <w:t xml:space="preserve">9.2 DETALLES DEL PROCESO DE INSTALACIÓN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general de instalación incluye: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del servidor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de la base de datos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backend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frontend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iniciales del sistema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heading=h.7zfbn2p0s7os" w:id="36"/>
      <w:bookmarkEnd w:id="36"/>
      <w:r w:rsidDel="00000000" w:rsidR="00000000" w:rsidRPr="00000000">
        <w:rPr>
          <w:rtl w:val="0"/>
        </w:rPr>
        <w:t xml:space="preserve">9.3 DETALLES DE CONFIGURACIÓN DE LA APLICACIÓN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jtntx1hp5z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Variables de entorno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configurar credenciales y parámetros sensibles del sistema.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w6phqpgxw6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Parámetros de aplicación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 configuraciones como: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sesión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seguridad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operativos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50ikxg4tjg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Archivos de configuración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donde se define la conexión con la base de datos y otros servicios.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dwcyh3xzed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Archivos de bitácora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Registran eventos del sistema, errores y actividades importantes.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tz5v4sxqpu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Tareas programadas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Procesos automáticos que ejecutan actividades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heading=h.8hbmcynkpihk" w:id="42"/>
      <w:bookmarkEnd w:id="42"/>
      <w:r w:rsidDel="00000000" w:rsidR="00000000" w:rsidRPr="00000000">
        <w:rPr>
          <w:rtl w:val="0"/>
        </w:rPr>
        <w:t xml:space="preserve">10. DISEÑO DE LA ARQUITECTURA FÍSICA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Aparcaya utiliza una arquitectura </w:t>
      </w:r>
      <w:r w:rsidDel="00000000" w:rsidR="00000000" w:rsidRPr="00000000">
        <w:rPr>
          <w:b w:val="1"/>
          <w:bCs w:val="1"/>
          <w:rtl w:val="0"/>
        </w:rPr>
        <w:t xml:space="preserve">cliente–servidor basada en aplicación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principales: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(Navegador Web)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sdt>
        <w:sdtPr>
          <w:id w:val="175831786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(Interfaz de usuario)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sdt>
        <w:sdtPr>
          <w:id w:val="-152344832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(Lógica del sistema)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sdt>
        <w:sdtPr>
          <w:id w:val="-110442806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heading=h.7l1871a0erug" w:id="43"/>
      <w:bookmarkEnd w:id="43"/>
      <w:r w:rsidDel="00000000" w:rsidR="00000000" w:rsidRPr="00000000">
        <w:rPr>
          <w:rtl w:val="0"/>
        </w:rPr>
        <w:t xml:space="preserve">11. PROCESOS DE CONTINUIDAD Y CONTINGENCIA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la disponibilidad del sistema se deben implementar procedimientos de contingencia: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Restauración de respaldos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del servidor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de recuperación ante fallos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heading=h.s50kgym6l7z" w:id="44"/>
      <w:bookmarkEnd w:id="44"/>
      <w:r w:rsidDel="00000000" w:rsidR="00000000" w:rsidRPr="00000000">
        <w:rPr>
          <w:rtl w:val="0"/>
        </w:rPr>
        <w:t xml:space="preserve">12. DESCRIPCIÓN DE USUARIOS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9q1ucpt8c62s" w:id="45"/>
      <w:bookmarkEnd w:id="45"/>
      <w:r w:rsidDel="00000000" w:rsidR="00000000" w:rsidRPr="00000000">
        <w:rPr>
          <w:rtl w:val="0"/>
        </w:rPr>
        <w:t xml:space="preserve">12.1 USUARIOS DE BASE DE DATOS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Usuarios técnicos con permisos para administración y mantenimiento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heading=h.w6xdkcq0rqup" w:id="46"/>
      <w:bookmarkEnd w:id="46"/>
      <w:r w:rsidDel="00000000" w:rsidR="00000000" w:rsidRPr="00000000">
        <w:rPr>
          <w:rtl w:val="0"/>
        </w:rPr>
        <w:t xml:space="preserve">12.2 USUARIOS DE SISTEMA OPERATIVO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Usuarios encargados de la administración del servidor donde se ejecuta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heading=h.ozznu97sz0pe" w:id="47"/>
      <w:bookmarkEnd w:id="47"/>
      <w:r w:rsidDel="00000000" w:rsidR="00000000" w:rsidRPr="00000000">
        <w:rPr>
          <w:rtl w:val="0"/>
        </w:rPr>
        <w:t xml:space="preserve">12.3 USUARIOS DE APLICACIONES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Aparcaya cuenta con diferentes tipos de usuarios: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del sistema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de sede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Operarios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posee permisos específicos dentro de la plataforma.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f476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0f476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5660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5660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5660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56605"/>
    <w:rPr>
      <w:rFonts w:ascii="Times New Roman" w:hAnsi="Times New Roman" w:cstheme="majorBidi" w:eastAsiaTheme="majorEastAsia"/>
      <w:b w:val="1"/>
      <w:color w:val="0f4761" w:themeColor="accent1" w:themeShade="0000BF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D04DF2"/>
    <w:rPr>
      <w:rFonts w:ascii="Times New Roman" w:hAnsi="Times New Roman" w:cstheme="majorBidi" w:eastAsiaTheme="majorEastAsia"/>
      <w:b w:val="1"/>
      <w:color w:val="0f4761" w:themeColor="accent1" w:themeShade="0000BF"/>
      <w:sz w:val="20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5660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5660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5660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5660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5660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5660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5660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566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5660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5660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5660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5660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5660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5660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5660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56605"/>
    <w:rPr>
      <w:b w:val="1"/>
      <w:bCs w:val="1"/>
      <w:smallCaps w:val="1"/>
      <w:color w:val="0f4761" w:themeColor="accent1" w:themeShade="0000BF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D04DF2"/>
    <w:pPr>
      <w:spacing w:after="0" w:before="24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D04DF2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D04DF2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661963"/>
    <w:pPr>
      <w:spacing w:after="100"/>
      <w:ind w:left="24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JOFD7oTcNwcebIu2kcSEYdgnw==">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2026-02-22T14:45:00Z</dcterms:created>
  <dc:creator>22A_94051020952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2026-02-22T19:39:50Z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9533324a-6933-4ce0-a36c-77918edd9edd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