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A2" w:rsidRPr="00102545" w:rsidRDefault="009914A2" w:rsidP="009914A2">
      <w:pPr>
        <w:ind w:firstLine="0"/>
        <w:jc w:val="center"/>
      </w:pPr>
      <w:r w:rsidRPr="00102545">
        <w:t>Министерство науки и высшего образования Российской Федерации</w:t>
      </w:r>
    </w:p>
    <w:p w:rsidR="009914A2" w:rsidRPr="00102545" w:rsidRDefault="009914A2" w:rsidP="009914A2">
      <w:pPr>
        <w:ind w:firstLine="0"/>
        <w:jc w:val="center"/>
      </w:pPr>
      <w:r w:rsidRPr="00102545">
        <w:t>ФГБОУ ВО «Кубанский Государственный Технологический Университет»</w:t>
      </w:r>
    </w:p>
    <w:p w:rsidR="009914A2" w:rsidRPr="00102545" w:rsidRDefault="009914A2" w:rsidP="009914A2">
      <w:pPr>
        <w:ind w:firstLine="0"/>
        <w:jc w:val="center"/>
      </w:pPr>
    </w:p>
    <w:p w:rsidR="009914A2" w:rsidRPr="00102545" w:rsidRDefault="009914A2" w:rsidP="009914A2">
      <w:pPr>
        <w:ind w:firstLine="0"/>
        <w:jc w:val="center"/>
      </w:pPr>
      <w:r w:rsidRPr="00102545">
        <w:t>Кафедра информационных систем и программирования</w:t>
      </w:r>
    </w:p>
    <w:p w:rsidR="009914A2" w:rsidRPr="00102545" w:rsidRDefault="009914A2" w:rsidP="009914A2">
      <w:pPr>
        <w:ind w:firstLine="0"/>
        <w:jc w:val="center"/>
      </w:pPr>
    </w:p>
    <w:p w:rsidR="009914A2" w:rsidRPr="00102545" w:rsidRDefault="009914A2" w:rsidP="009914A2">
      <w:pPr>
        <w:ind w:firstLine="0"/>
        <w:jc w:val="center"/>
      </w:pPr>
    </w:p>
    <w:p w:rsidR="009914A2" w:rsidRPr="009914A2" w:rsidRDefault="009914A2" w:rsidP="009914A2">
      <w:pPr>
        <w:ind w:firstLine="0"/>
        <w:jc w:val="center"/>
      </w:pPr>
      <w:r w:rsidRPr="00102545">
        <w:t>Отчет по лабораторной работе №</w:t>
      </w:r>
      <w:r w:rsidR="00BD3BA3">
        <w:t>8</w:t>
      </w:r>
      <w:bookmarkStart w:id="0" w:name="_GoBack"/>
      <w:bookmarkEnd w:id="0"/>
    </w:p>
    <w:p w:rsidR="009914A2" w:rsidRPr="00102545" w:rsidRDefault="009914A2" w:rsidP="009914A2">
      <w:pPr>
        <w:ind w:firstLine="0"/>
        <w:jc w:val="center"/>
      </w:pPr>
      <w:r w:rsidRPr="00102545">
        <w:t>По дисциплине «Рефакторинг и работа с унаследованным кодом»</w:t>
      </w:r>
    </w:p>
    <w:p w:rsidR="009914A2" w:rsidRPr="00102545" w:rsidRDefault="009914A2" w:rsidP="009914A2">
      <w:pPr>
        <w:ind w:firstLine="0"/>
        <w:jc w:val="center"/>
      </w:pPr>
      <w:r w:rsidRPr="00102545">
        <w:t>«</w:t>
      </w:r>
      <w:r w:rsidRPr="009914A2">
        <w:t>Рефакторинг и расширение функциональности с использованием поведенческих паттернов проектирования</w:t>
      </w:r>
      <w:r w:rsidRPr="00102545">
        <w:t>»</w:t>
      </w: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  <w:jc w:val="right"/>
      </w:pPr>
      <w:r w:rsidRPr="00102545">
        <w:t>Выполнил студент</w:t>
      </w:r>
    </w:p>
    <w:p w:rsidR="009914A2" w:rsidRPr="00102545" w:rsidRDefault="009914A2" w:rsidP="009914A2">
      <w:pPr>
        <w:ind w:firstLine="0"/>
        <w:jc w:val="right"/>
      </w:pPr>
      <w:r w:rsidRPr="00102545">
        <w:t>Группы 21-КБ-ПР2</w:t>
      </w:r>
    </w:p>
    <w:p w:rsidR="009914A2" w:rsidRPr="00102545" w:rsidRDefault="009914A2" w:rsidP="009914A2">
      <w:pPr>
        <w:ind w:firstLine="0"/>
        <w:jc w:val="right"/>
      </w:pPr>
      <w:r w:rsidRPr="00102545">
        <w:t>Жулькин Д.П.</w:t>
      </w:r>
    </w:p>
    <w:p w:rsidR="009914A2" w:rsidRPr="00102545" w:rsidRDefault="009914A2" w:rsidP="009914A2">
      <w:pPr>
        <w:ind w:firstLine="0"/>
        <w:jc w:val="right"/>
      </w:pPr>
    </w:p>
    <w:p w:rsidR="009914A2" w:rsidRPr="00102545" w:rsidRDefault="009914A2" w:rsidP="009914A2">
      <w:pPr>
        <w:ind w:firstLine="0"/>
        <w:jc w:val="right"/>
      </w:pPr>
      <w:r w:rsidRPr="00102545">
        <w:t>Преподаватель:</w:t>
      </w:r>
    </w:p>
    <w:p w:rsidR="009914A2" w:rsidRPr="00102545" w:rsidRDefault="009914A2" w:rsidP="009914A2">
      <w:pPr>
        <w:ind w:firstLine="0"/>
        <w:jc w:val="right"/>
      </w:pPr>
      <w:r w:rsidRPr="00102545">
        <w:t>Степанова Елизавета Владимировна</w:t>
      </w: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</w:pPr>
    </w:p>
    <w:p w:rsidR="009914A2" w:rsidRPr="00102545" w:rsidRDefault="009914A2" w:rsidP="009914A2">
      <w:pPr>
        <w:ind w:firstLine="0"/>
        <w:jc w:val="center"/>
      </w:pPr>
      <w:r w:rsidRPr="00102545">
        <w:t>Краснодар</w:t>
      </w:r>
    </w:p>
    <w:p w:rsidR="009914A2" w:rsidRPr="00102545" w:rsidRDefault="009914A2" w:rsidP="009914A2">
      <w:pPr>
        <w:ind w:firstLine="0"/>
        <w:jc w:val="center"/>
      </w:pPr>
      <w:r w:rsidRPr="00102545">
        <w:t>2024</w:t>
      </w:r>
    </w:p>
    <w:p w:rsidR="009914A2" w:rsidRDefault="009914A2" w:rsidP="00C94C20"/>
    <w:p w:rsidR="009F4916" w:rsidRDefault="009F4916" w:rsidP="009F4916">
      <w:r w:rsidRPr="009F4916">
        <w:lastRenderedPageBreak/>
        <w:t xml:space="preserve">Цель работы: </w:t>
      </w:r>
      <w:r>
        <w:t>из</w:t>
      </w:r>
      <w:r w:rsidRPr="009F4916">
        <w:t>учить техники рефакторинга с использованием поведенческих паттернов проектирования.</w:t>
      </w:r>
    </w:p>
    <w:p w:rsidR="009F4916" w:rsidRPr="009F4916" w:rsidRDefault="009F4916" w:rsidP="009F4916">
      <w:r>
        <w:t>Задание</w:t>
      </w:r>
      <w:r>
        <w:rPr>
          <w:lang w:val="en-US"/>
        </w:rPr>
        <w:t>:</w:t>
      </w:r>
    </w:p>
    <w:p w:rsidR="009F4916" w:rsidRDefault="009F4916" w:rsidP="009F4916">
      <w:pPr>
        <w:pStyle w:val="a3"/>
        <w:numPr>
          <w:ilvl w:val="0"/>
          <w:numId w:val="3"/>
        </w:numPr>
      </w:pPr>
      <w:r w:rsidRPr="009F4916">
        <w:t>Изменить процесс назначения бонусов и скидок в соответствии с предложенными в пункте 2.2 изменениями, применив описанные в</w:t>
      </w:r>
      <w:r>
        <w:t xml:space="preserve"> теории методы рефакторинга. </w:t>
      </w:r>
    </w:p>
    <w:p w:rsidR="009F4916" w:rsidRDefault="009F4916" w:rsidP="009F4916">
      <w:pPr>
        <w:pStyle w:val="a3"/>
        <w:numPr>
          <w:ilvl w:val="0"/>
          <w:numId w:val="3"/>
        </w:numPr>
      </w:pPr>
      <w:r w:rsidRPr="009F4916">
        <w:t>Проверить согласованность результатов и корректность работы нового варианта программы с</w:t>
      </w:r>
      <w:r>
        <w:t xml:space="preserve"> результатами старой версии. </w:t>
      </w:r>
    </w:p>
    <w:p w:rsidR="009F4916" w:rsidRDefault="009F4916" w:rsidP="009F4916">
      <w:pPr>
        <w:pStyle w:val="a3"/>
        <w:numPr>
          <w:ilvl w:val="0"/>
          <w:numId w:val="3"/>
        </w:numPr>
      </w:pPr>
      <w:r w:rsidRPr="009F4916">
        <w:t>Оформить отчёт</w:t>
      </w:r>
      <w:r>
        <w:t>.</w:t>
      </w:r>
    </w:p>
    <w:p w:rsidR="009F4916" w:rsidRDefault="009F4916" w:rsidP="009F4916"/>
    <w:p w:rsidR="009F4916" w:rsidRPr="009F4916" w:rsidRDefault="009F4916" w:rsidP="009F4916">
      <w:pPr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:rsidR="004D42A0" w:rsidRDefault="00C94C20" w:rsidP="00C94C20">
      <w:pPr>
        <w:pStyle w:val="a3"/>
        <w:numPr>
          <w:ilvl w:val="0"/>
          <w:numId w:val="2"/>
        </w:numPr>
      </w:pPr>
      <w:r w:rsidRPr="00C94C20">
        <w:t>Создать новые классы для реализации паттерна стратегия для бонусов и реализовать их в соответствии с документацией</w:t>
      </w:r>
    </w:p>
    <w:p w:rsidR="00C94C20" w:rsidRDefault="00C94C20" w:rsidP="00C94C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0634F3" wp14:editId="36CF9701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20" w:rsidRDefault="00C94C20" w:rsidP="00C94C20">
      <w:pPr>
        <w:ind w:firstLine="0"/>
        <w:jc w:val="center"/>
      </w:pPr>
      <w:r>
        <w:t>Рисунок 1 – Добавление стратегии с бонусами</w:t>
      </w:r>
    </w:p>
    <w:p w:rsidR="00C94C20" w:rsidRDefault="00C94C20" w:rsidP="00C94C20">
      <w:pPr>
        <w:ind w:firstLine="0"/>
        <w:jc w:val="center"/>
      </w:pPr>
    </w:p>
    <w:p w:rsidR="00C94C20" w:rsidRDefault="00C94C20" w:rsidP="00C94C20">
      <w:pPr>
        <w:pStyle w:val="a3"/>
        <w:numPr>
          <w:ilvl w:val="0"/>
          <w:numId w:val="2"/>
        </w:numPr>
      </w:pPr>
      <w:r w:rsidRPr="00C94C20">
        <w:t>Создать новые классы для реализации паттерна стратегия для скидок и реализовать их в соответствии с документацией.</w:t>
      </w:r>
    </w:p>
    <w:p w:rsidR="00C94C20" w:rsidRDefault="00C94C20" w:rsidP="00C94C2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53F2C9" wp14:editId="03D9DB0F">
            <wp:extent cx="5619048" cy="5980952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20" w:rsidRDefault="00C94C20" w:rsidP="00C94C20">
      <w:pPr>
        <w:ind w:firstLine="0"/>
        <w:jc w:val="center"/>
      </w:pPr>
      <w:r>
        <w:t>Рисунок 2 – Добавление стратегии со скидками</w:t>
      </w:r>
    </w:p>
    <w:p w:rsidR="00C94C20" w:rsidRDefault="00C94C20" w:rsidP="00C94C20">
      <w:pPr>
        <w:ind w:firstLine="0"/>
        <w:jc w:val="center"/>
      </w:pPr>
    </w:p>
    <w:p w:rsidR="00C94C20" w:rsidRDefault="00C94C20" w:rsidP="00C94C20">
      <w:pPr>
        <w:pStyle w:val="a3"/>
        <w:numPr>
          <w:ilvl w:val="0"/>
          <w:numId w:val="2"/>
        </w:numPr>
      </w:pPr>
      <w:r w:rsidRPr="00C94C20">
        <w:t xml:space="preserve">Внедрить в класс </w:t>
      </w:r>
      <w:proofErr w:type="spellStart"/>
      <w:r w:rsidRPr="00C94C20">
        <w:t>Goods</w:t>
      </w:r>
      <w:proofErr w:type="spellEnd"/>
      <w:r w:rsidRPr="00C94C20">
        <w:t xml:space="preserve"> поля типов </w:t>
      </w:r>
      <w:proofErr w:type="spellStart"/>
      <w:r w:rsidRPr="00C94C20">
        <w:t>BonusStrategy</w:t>
      </w:r>
      <w:proofErr w:type="spellEnd"/>
      <w:r w:rsidRPr="00C94C20">
        <w:t xml:space="preserve"> и </w:t>
      </w:r>
      <w:proofErr w:type="spellStart"/>
      <w:r w:rsidRPr="00C94C20">
        <w:t>DiscountStrategy</w:t>
      </w:r>
      <w:proofErr w:type="spellEnd"/>
      <w:r w:rsidRPr="00C94C20">
        <w:t xml:space="preserve"> и добавить возможность их передачи </w:t>
      </w:r>
      <w:proofErr w:type="gramStart"/>
      <w:r w:rsidRPr="00C94C20">
        <w:t>через конструктор</w:t>
      </w:r>
      <w:proofErr w:type="gramEnd"/>
      <w:r w:rsidRPr="00C94C20">
        <w:t>.</w:t>
      </w:r>
    </w:p>
    <w:p w:rsidR="00C94C20" w:rsidRDefault="00C94C20" w:rsidP="00C94C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CFD183" wp14:editId="35842156">
            <wp:extent cx="5940425" cy="1532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20" w:rsidRPr="00C94C20" w:rsidRDefault="00C94C20" w:rsidP="00C94C20">
      <w:pPr>
        <w:ind w:firstLine="0"/>
        <w:jc w:val="center"/>
      </w:pPr>
      <w:r>
        <w:t xml:space="preserve">Рисунок 3 – Внедрение новых классов в </w:t>
      </w:r>
      <w:r>
        <w:rPr>
          <w:lang w:val="en-US"/>
        </w:rPr>
        <w:t>Goods</w:t>
      </w:r>
    </w:p>
    <w:p w:rsidR="00C94C20" w:rsidRDefault="00C94C20" w:rsidP="00C94C20">
      <w:pPr>
        <w:pStyle w:val="a3"/>
        <w:numPr>
          <w:ilvl w:val="0"/>
          <w:numId w:val="2"/>
        </w:numPr>
        <w:jc w:val="center"/>
      </w:pPr>
      <w:r w:rsidRPr="00C94C20">
        <w:lastRenderedPageBreak/>
        <w:t xml:space="preserve">Изменить процесс определения скидки и бонуса путем вызова соответствующих методов классов </w:t>
      </w:r>
      <w:proofErr w:type="spellStart"/>
      <w:r w:rsidRPr="00C94C20">
        <w:t>BonusStrategy</w:t>
      </w:r>
      <w:proofErr w:type="spellEnd"/>
      <w:r w:rsidRPr="00C94C20">
        <w:t xml:space="preserve"> и </w:t>
      </w:r>
      <w:proofErr w:type="spellStart"/>
      <w:r w:rsidRPr="00C94C20">
        <w:t>DiscountStrategy</w:t>
      </w:r>
      <w:proofErr w:type="spellEnd"/>
      <w:r w:rsidRPr="00C94C20">
        <w:t>.</w:t>
      </w:r>
    </w:p>
    <w:p w:rsidR="00A01C8D" w:rsidRDefault="00A01C8D" w:rsidP="00C94C20">
      <w:pPr>
        <w:ind w:firstLine="0"/>
      </w:pPr>
      <w:r>
        <w:rPr>
          <w:noProof/>
          <w:lang w:eastAsia="ru-RU"/>
        </w:rPr>
        <w:drawing>
          <wp:inline distT="0" distB="0" distL="0" distR="0" wp14:anchorId="034968B3" wp14:editId="06657768">
            <wp:extent cx="5940425" cy="1891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8D" w:rsidRDefault="00A01C8D" w:rsidP="00A01C8D">
      <w:pPr>
        <w:ind w:firstLine="0"/>
        <w:jc w:val="center"/>
        <w:rPr>
          <w:lang w:val="en-US"/>
        </w:rPr>
      </w:pPr>
      <w:r>
        <w:t xml:space="preserve">Рисунок 4 – Вызов </w:t>
      </w:r>
      <w:proofErr w:type="spellStart"/>
      <w:r>
        <w:rPr>
          <w:lang w:val="en-US"/>
        </w:rPr>
        <w:t>BonusStrategy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DiscountStrategy</w:t>
      </w:r>
      <w:proofErr w:type="spellEnd"/>
    </w:p>
    <w:p w:rsidR="00A01C8D" w:rsidRDefault="00A01C8D" w:rsidP="00A01C8D">
      <w:pPr>
        <w:ind w:firstLine="0"/>
        <w:jc w:val="center"/>
        <w:rPr>
          <w:lang w:val="en-US"/>
        </w:rPr>
      </w:pPr>
    </w:p>
    <w:p w:rsidR="00A01C8D" w:rsidRDefault="00A01C8D" w:rsidP="00A01C8D">
      <w:pPr>
        <w:pStyle w:val="a3"/>
        <w:numPr>
          <w:ilvl w:val="0"/>
          <w:numId w:val="2"/>
        </w:numPr>
      </w:pPr>
      <w:r w:rsidRPr="00A01C8D">
        <w:t>Добавить тесты для проверки новых вариантов подсчета скидок и бонусов (На этом этапе воспользуемся</w:t>
      </w:r>
      <w:r>
        <w:t xml:space="preserve"> подходом TDD (разработка через </w:t>
      </w:r>
      <w:r w:rsidRPr="00A01C8D">
        <w:t>тестирование): сначала напишем тесты, а потом код).</w:t>
      </w:r>
    </w:p>
    <w:p w:rsidR="00A01C8D" w:rsidRDefault="00A01C8D" w:rsidP="00A01C8D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7EF130CE" wp14:editId="7E93500E">
            <wp:extent cx="5940425" cy="3437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8D" w:rsidRDefault="00A01C8D" w:rsidP="00A01C8D">
      <w:pPr>
        <w:pStyle w:val="a3"/>
        <w:ind w:left="0" w:firstLine="0"/>
        <w:jc w:val="center"/>
      </w:pPr>
      <w:r>
        <w:t>Рисунок 5 – Создание новых тестов</w:t>
      </w:r>
    </w:p>
    <w:p w:rsidR="00A01C8D" w:rsidRDefault="00A01C8D" w:rsidP="00A01C8D">
      <w:pPr>
        <w:pStyle w:val="a3"/>
        <w:ind w:left="0" w:firstLine="0"/>
        <w:jc w:val="center"/>
      </w:pPr>
    </w:p>
    <w:p w:rsidR="00A01C8D" w:rsidRDefault="00A01C8D" w:rsidP="00A01C8D">
      <w:pPr>
        <w:pStyle w:val="a3"/>
        <w:numPr>
          <w:ilvl w:val="0"/>
          <w:numId w:val="2"/>
        </w:numPr>
      </w:pPr>
      <w:r w:rsidRPr="00A01C8D">
        <w:t>Изменить процесс подсчёта бонусов и скидок, отделив его от основанного цикла подсчета суммы, согласовав его с написанными ранее тестами.</w:t>
      </w:r>
    </w:p>
    <w:p w:rsidR="00A01C8D" w:rsidRDefault="00A01C8D" w:rsidP="00A01C8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0B799B" wp14:editId="760DAD86">
            <wp:extent cx="5940425" cy="2914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8D" w:rsidRDefault="00A01C8D" w:rsidP="00A01C8D">
      <w:pPr>
        <w:ind w:firstLine="0"/>
        <w:jc w:val="center"/>
      </w:pPr>
      <w:r>
        <w:t>Рисунок 6 – Новый подсчет бонусов и скидок</w:t>
      </w:r>
    </w:p>
    <w:p w:rsidR="00A01C8D" w:rsidRDefault="00A01C8D" w:rsidP="00A01C8D">
      <w:pPr>
        <w:ind w:firstLine="0"/>
        <w:jc w:val="center"/>
      </w:pPr>
    </w:p>
    <w:p w:rsidR="00A01C8D" w:rsidRDefault="00A01C8D" w:rsidP="00A01C8D">
      <w:pPr>
        <w:pStyle w:val="a3"/>
        <w:numPr>
          <w:ilvl w:val="0"/>
          <w:numId w:val="2"/>
        </w:numPr>
        <w:jc w:val="center"/>
      </w:pPr>
      <w:r w:rsidRPr="00A01C8D">
        <w:t>Добавить поддержку файла конфигурации и описание стратегий в нем (формат описания раздела стратегий выбрать самостоятельно).</w:t>
      </w:r>
    </w:p>
    <w:p w:rsidR="00A01C8D" w:rsidRDefault="00A01C8D" w:rsidP="00A01C8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5C6336" wp14:editId="3FAD031F">
            <wp:extent cx="5940425" cy="402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8D" w:rsidRDefault="00A01C8D" w:rsidP="00A01C8D">
      <w:pPr>
        <w:ind w:firstLine="0"/>
        <w:jc w:val="center"/>
      </w:pPr>
      <w:r>
        <w:t>Рисунок 7 – Новый файл конфигурации</w:t>
      </w:r>
    </w:p>
    <w:p w:rsidR="00A01C8D" w:rsidRDefault="00A01C8D" w:rsidP="00A01C8D">
      <w:pPr>
        <w:ind w:firstLine="0"/>
        <w:jc w:val="center"/>
      </w:pPr>
    </w:p>
    <w:p w:rsidR="00C94C20" w:rsidRDefault="00A01C8D" w:rsidP="00A01C8D">
      <w:pPr>
        <w:pStyle w:val="a3"/>
        <w:numPr>
          <w:ilvl w:val="0"/>
          <w:numId w:val="2"/>
        </w:numPr>
      </w:pPr>
      <w:r w:rsidRPr="00A01C8D">
        <w:lastRenderedPageBreak/>
        <w:t xml:space="preserve">Изменить процесс создания экземпляра класса </w:t>
      </w:r>
      <w:proofErr w:type="spellStart"/>
      <w:r w:rsidRPr="00A01C8D">
        <w:t>Bill</w:t>
      </w:r>
      <w:proofErr w:type="spellEnd"/>
      <w:r w:rsidRPr="00A01C8D">
        <w:t xml:space="preserve"> и выполнять создание экземпляров классов стратегий с чтением значений процентов скидок из конфигурационного файла.</w:t>
      </w:r>
    </w:p>
    <w:p w:rsidR="00A01C8D" w:rsidRDefault="00A01C8D" w:rsidP="00A01C8D">
      <w:pPr>
        <w:ind w:firstLine="0"/>
      </w:pPr>
      <w:r>
        <w:rPr>
          <w:noProof/>
          <w:lang w:eastAsia="ru-RU"/>
        </w:rPr>
        <w:drawing>
          <wp:inline distT="0" distB="0" distL="0" distR="0" wp14:anchorId="66F873F9" wp14:editId="06C24605">
            <wp:extent cx="5838095" cy="37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8D" w:rsidRDefault="00A01C8D" w:rsidP="00A01C8D">
      <w:pPr>
        <w:ind w:firstLine="0"/>
        <w:jc w:val="center"/>
      </w:pPr>
      <w:r>
        <w:t>Рисунок 8 – Чтение конфигурационного файла</w:t>
      </w:r>
    </w:p>
    <w:p w:rsidR="009F4916" w:rsidRDefault="009F4916" w:rsidP="00A01C8D">
      <w:pPr>
        <w:ind w:firstLine="0"/>
        <w:jc w:val="center"/>
      </w:pPr>
    </w:p>
    <w:p w:rsidR="00246E87" w:rsidRDefault="00246E87" w:rsidP="00246E87">
      <w:r>
        <w:t>Вывод</w:t>
      </w:r>
      <w:r w:rsidRPr="00246E87">
        <w:t xml:space="preserve">: </w:t>
      </w:r>
      <w:r>
        <w:t>задания выполнены успешно, освоены продвинутые практики рефакторинга.</w:t>
      </w:r>
    </w:p>
    <w:p w:rsidR="00246E87" w:rsidRPr="00246E87" w:rsidRDefault="00246E87" w:rsidP="00246E87"/>
    <w:p w:rsidR="009F4916" w:rsidRDefault="009F4916" w:rsidP="00246E87">
      <w:pPr>
        <w:rPr>
          <w:lang w:val="en-US"/>
        </w:rPr>
      </w:pPr>
      <w:r w:rsidRPr="00246E87">
        <w:t>Листинг</w:t>
      </w:r>
      <w:r>
        <w:rPr>
          <w:lang w:val="en-US"/>
        </w:rPr>
        <w:t>: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using RLCExamples01;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namespace LR1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public class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GoodsFactory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static public Goods?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string id, string name)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(false) // NEW YEAR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(id == "REG")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new Goods(name,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RegularBonusStrategy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(),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RegularDiscountStrategy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());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if (id == "SAL")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new Goods(name,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NewYearSaleBonusStrategy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(),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SaleDiscountStrategy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());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if (id == "SPO")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new Goods(name,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NewYearSpecialBonusStrategy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(),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SpecialDiscountStrategy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());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(id == "REG")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new Goods(name,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RegularBonusStrategy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(),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RegularDiscountStrategy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());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(id == "SAL")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new Goods(name,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SaleBonusStrategy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(),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SaleDiscountStrategy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());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(id == "SPO")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return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new Goods(name,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SpecialBonusStrategy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(), new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SpecialDiscountStrategy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());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namespace RLCExamples01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public interface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(double, double)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Customer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NewYearRegularDiscountStrategy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public (double, double)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Customer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sum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(sum &gt; 5000)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double discount = sum * 0.07;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customer.getUsedBonus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price) - discount);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(discount,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 else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new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RegularDiscountStrategy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).Algorithm(customer,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RegularDiscountStrategy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(double, double)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Customer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discount =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&gt; 2)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discount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0.03;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&gt; 5)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customer.getUsedBonus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price) - discount);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(discount,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SaleDiscountStrategy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(double, double)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Customer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discount =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&gt; 3)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discount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0.01;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(discount,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SpecialDiscountStrategy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(double, double)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Customer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customer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discount =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&gt; 10)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discount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0.005;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&gt; 1)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customer.getUsedBonus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price) - discount);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6E87">
        <w:rPr>
          <w:rFonts w:ascii="Courier New" w:hAnsi="Courier New" w:cs="Courier New"/>
          <w:sz w:val="24"/>
          <w:szCs w:val="24"/>
        </w:rPr>
        <w:t>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(discount,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usedBonus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DiscountContext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_strategy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; set;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public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DiscountContext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IDiscountStrategy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strategy)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_strategy = strategy;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(double, double)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ExecuteOperation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Customer customer,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strategy.Algorithm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(customer,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namespace RLCExamples01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public interface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NewYearSaleBonusStrategy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sum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(sum &gt; 2000)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sum * 0.03);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NewYearSpecialBonusStrategy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sum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(sum &gt; 3000)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sum * 0.05);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RegularBonusStrategy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0.05);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SaleBonusStrategy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0.01);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SpecialBonusStrategy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6E87">
        <w:rPr>
          <w:rFonts w:ascii="Courier New" w:hAnsi="Courier New" w:cs="Courier New"/>
          <w:sz w:val="24"/>
          <w:szCs w:val="24"/>
        </w:rPr>
        <w:t>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246E8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46E87">
        <w:rPr>
          <w:rFonts w:ascii="Courier New" w:hAnsi="Courier New" w:cs="Courier New"/>
          <w:sz w:val="24"/>
          <w:szCs w:val="24"/>
        </w:rPr>
        <w:t xml:space="preserve">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46E8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246E8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</w:rPr>
        <w:t>BonusContext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_strategy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; set;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public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BonusContext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strategy)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_strategy = strategy;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ExecuteOperation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strategy.Algorithm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namespace RLCExamples01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public interface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NewYearSaleBonusStrategy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sum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if (sum &gt; 2000)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sum * 0.03);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NewYearSpecialBonusStrategy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double sum =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(sum &gt; 3000)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sum * 0.05);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    return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RegularBonusStrategy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0.05);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SaleBonusStrategy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* price * 0.01);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SpecialBonusStrategy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Algorithm(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6E87">
        <w:rPr>
          <w:rFonts w:ascii="Courier New" w:hAnsi="Courier New" w:cs="Courier New"/>
          <w:sz w:val="24"/>
          <w:szCs w:val="24"/>
        </w:rPr>
        <w:t>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BonusContext</w:t>
      </w:r>
      <w:proofErr w:type="spellEnd"/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_strategy </w:t>
      </w:r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; set;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BonusContext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IBonusStrategy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strategy)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_strategy = strategy;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ExecuteOperation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double price)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246E87">
        <w:rPr>
          <w:rFonts w:ascii="Courier New" w:hAnsi="Courier New" w:cs="Courier New"/>
          <w:sz w:val="24"/>
          <w:szCs w:val="24"/>
          <w:lang w:val="en-US"/>
        </w:rPr>
        <w:t>strategy.Algorithm</w:t>
      </w:r>
      <w:proofErr w:type="spellEnd"/>
      <w:proofErr w:type="gramEnd"/>
      <w:r w:rsidRPr="00246E8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46E87">
        <w:rPr>
          <w:rFonts w:ascii="Courier New" w:hAnsi="Courier New" w:cs="Courier New"/>
          <w:sz w:val="24"/>
          <w:szCs w:val="24"/>
          <w:lang w:val="en-US"/>
        </w:rPr>
        <w:t>qty</w:t>
      </w:r>
      <w:proofErr w:type="spellEnd"/>
      <w:r w:rsidRPr="00246E87">
        <w:rPr>
          <w:rFonts w:ascii="Courier New" w:hAnsi="Courier New" w:cs="Courier New"/>
          <w:sz w:val="24"/>
          <w:szCs w:val="24"/>
          <w:lang w:val="en-US"/>
        </w:rPr>
        <w:t>, price);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6E87">
        <w:rPr>
          <w:rFonts w:ascii="Courier New" w:hAnsi="Courier New" w:cs="Courier New"/>
          <w:sz w:val="24"/>
          <w:szCs w:val="24"/>
        </w:rPr>
        <w:t>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</w:rPr>
        <w:t xml:space="preserve">    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</w:rPr>
      </w:pPr>
      <w:r w:rsidRPr="00246E87">
        <w:rPr>
          <w:rFonts w:ascii="Courier New" w:hAnsi="Courier New" w:cs="Courier New"/>
          <w:sz w:val="24"/>
          <w:szCs w:val="24"/>
        </w:rPr>
        <w:t>}</w:t>
      </w:r>
    </w:p>
    <w:p w:rsidR="009F4916" w:rsidRPr="00246E87" w:rsidRDefault="009F4916" w:rsidP="009F4916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9F4916" w:rsidRPr="00246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1277"/>
    <w:multiLevelType w:val="hybridMultilevel"/>
    <w:tmpl w:val="01D82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1F54"/>
    <w:multiLevelType w:val="hybridMultilevel"/>
    <w:tmpl w:val="1EDAE8A6"/>
    <w:lvl w:ilvl="0" w:tplc="FA96166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04C6"/>
    <w:multiLevelType w:val="hybridMultilevel"/>
    <w:tmpl w:val="DF0EA7A2"/>
    <w:lvl w:ilvl="0" w:tplc="FA96166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20"/>
    <w:rsid w:val="00150AFB"/>
    <w:rsid w:val="00246E87"/>
    <w:rsid w:val="004D42A0"/>
    <w:rsid w:val="009914A2"/>
    <w:rsid w:val="009F4916"/>
    <w:rsid w:val="00A01C8D"/>
    <w:rsid w:val="00BD3BA3"/>
    <w:rsid w:val="00C94C20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9DF4"/>
  <w15:chartTrackingRefBased/>
  <w15:docId w15:val="{4EF6BED1-BAF3-4B55-83A9-C4164919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C20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2024-04-08T05:56:00Z</dcterms:created>
  <dcterms:modified xsi:type="dcterms:W3CDTF">2024-04-08T07:53:00Z</dcterms:modified>
</cp:coreProperties>
</file>