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아이디어 제안서 — 하늘에서 빵이 내린다면</w:t>
      </w:r>
    </w:p>
    <w:p>
      <w:r>
        <w:rPr>
          <w:b/>
          <w:sz w:val="21"/>
        </w:rPr>
        <w:t>구호 밀가루 두 포대가 빵이 되고, 나눔이 되고, 길이 된 이야기 — 대전 문화유산 하루 코스 체험</w:t>
      </w:r>
    </w:p>
    <w:p>
      <w:r>
        <w:rPr>
          <w:b w:val="0"/>
        </w:rPr>
        <w:t>제안자: visitholykorea (【대표자 이름】)</w:t>
      </w:r>
    </w:p>
    <w:p>
      <w:pPr>
        <w:spacing w:before="160"/>
      </w:pPr>
      <w:r>
        <w:rPr>
          <w:b/>
          <w:sz w:val="23"/>
        </w:rPr>
        <w:t>1. 아이디어 한 줄</w:t>
      </w:r>
    </w:p>
    <w:p>
      <w:r>
        <w:rPr>
          <w:b w:val="0"/>
        </w:rPr>
        <w:t xml:space="preserve">대전의 문화유산(대흥동성당, 옛 충남도청, 한남대 선교사촌, 동춘당)과 대표 로컬(성심당 빵, 계족산 황톳길)을 </w:t>
      </w:r>
      <w:r>
        <w:rPr>
          <w:b/>
        </w:rPr>
        <w:t>이야기 하나로 엮은 하루 코스 체험</w:t>
      </w:r>
      <w:r>
        <w:rPr>
          <w:b w:val="0"/>
        </w:rPr>
        <w:t xml:space="preserve">을 만들고, 기관이 프로그램을 올리면 방문자가 앱에서 </w:t>
      </w:r>
      <w:r>
        <w:rPr>
          <w:b/>
        </w:rPr>
        <w:t>한 번에 접수</w:t>
      </w:r>
      <w:r>
        <w:rPr>
          <w:b w:val="0"/>
        </w:rPr>
        <w:t>하게 한다.</w:t>
      </w:r>
    </w:p>
    <w:p>
      <w:pPr>
        <w:spacing w:before="160"/>
      </w:pPr>
      <w:r>
        <w:rPr>
          <w:b/>
          <w:sz w:val="23"/>
        </w:rPr>
        <w:t>2. 왜 이 아이디어인가</w:t>
      </w:r>
    </w:p>
    <w:p>
      <w:r>
        <w:rPr>
          <w:b w:val="0"/>
        </w:rPr>
        <w:t>① 수요는 이미 있다. 성심당에는 매일 2만~3만 명이 방문하고 대기는 30분에서 최장 3시간으로 알려져 있다. 계족산 황톳길(대덕구 장동, 약 14.5km)은 맨발 걷기 명소로 해마다 5월 맨발축제가 열린다.</w:t>
      </w:r>
    </w:p>
    <w:p>
      <w:r>
        <w:rPr>
          <w:b w:val="0"/>
        </w:rPr>
        <w:t>② 이야기가 이어지지 않는다. 빵집과 황톳길은 붐비지만, 걸어서 닿는 문화유산(대흥동성당·옛 충남도청·선교사촌·동춘당)과 이어지는 체험 프로그램과 접수는 찾아본 범위에서 확인하지 못했다.</w:t>
      </w:r>
    </w:p>
    <w:p>
      <w:r>
        <w:rPr>
          <w:b w:val="0"/>
        </w:rPr>
        <w:t>③ 이야기가 있다. 성심당은 1956년 피란민 창업주가 대흥동성당 신부에게 받은 구호 밀가루 두 포대로 시작했고, 한남대도 같은 1956년 미국 선교사 인돈이 세웠다. 같은 해, 같은 도시에서 시작된 두 이야기다.</w:t>
      </w:r>
    </w:p>
    <w:p>
      <w:r>
        <w:rPr>
          <w:b w:val="0"/>
        </w:rPr>
      </w:r>
      <w:r>
        <w:rPr>
          <w:b/>
        </w:rPr>
        <w:t>제목의 뜻</w:t>
      </w:r>
      <w:r>
        <w:rPr>
          <w:b w:val="0"/>
        </w:rPr>
        <w:t>: 전쟁 뒤 구호 물자로 받은 밀가루가 빵과 나눔이 되었다는 이야기를 "하늘에서 내린 빵"에 빗댔다. 같은 제목의 대전 행사는 찾아본 범위에서 확인하지 못했다.</w:t>
      </w:r>
    </w:p>
    <w:p>
      <w:pPr>
        <w:spacing w:before="160"/>
      </w:pPr>
      <w:r>
        <w:rPr>
          <w:b/>
          <w:sz w:val="23"/>
        </w:rPr>
        <w:t>3. 핵심 아이디어: 하루 코스 2가지 (선택형)</w:t>
      </w:r>
    </w:p>
    <w:tbl>
      <w:tblPr>
        <w:tblStyle w:val="TableGrid"/>
        <w:tblW w:type="auto" w:w="0"/>
        <w:tblLook w:firstColumn="1" w:firstRow="1" w:lastColumn="0" w:lastRow="0" w:noHBand="0" w:noVBand="1" w:val="04A0"/>
      </w:tblPr>
      <w:tblGrid>
        <w:gridCol w:w="3289"/>
        <w:gridCol w:w="3289"/>
        <w:gridCol w:w="3289"/>
      </w:tblGrid>
      <w:tr>
        <w:tc>
          <w:tcPr>
            <w:tcW w:type="dxa" w:w="3289"/>
          </w:tcPr>
          <w:p>
            <w:pPr>
              <w:spacing w:after="0"/>
            </w:pPr>
            <w:r/>
            <w:r>
              <w:rPr>
                <w:b/>
                <w:sz w:val="18"/>
              </w:rPr>
            </w:r>
          </w:p>
        </w:tc>
        <w:tc>
          <w:tcPr>
            <w:tcW w:type="dxa" w:w="3289"/>
          </w:tcPr>
          <w:p>
            <w:pPr>
              <w:spacing w:after="0"/>
            </w:pPr>
            <w:r/>
            <w:r>
              <w:rPr>
                <w:b/>
                <w:sz w:val="18"/>
              </w:rPr>
              <w:t>A. 빵의 길 (원도심, 도보)</w:t>
            </w:r>
          </w:p>
        </w:tc>
        <w:tc>
          <w:tcPr>
            <w:tcW w:type="dxa" w:w="3289"/>
          </w:tcPr>
          <w:p>
            <w:pPr>
              <w:spacing w:after="0"/>
            </w:pPr>
            <w:r/>
            <w:r>
              <w:rPr>
                <w:b/>
                <w:sz w:val="18"/>
              </w:rPr>
              <w:t>B. 배움의 길 (대덕구)</w:t>
            </w:r>
          </w:p>
        </w:tc>
      </w:tr>
      <w:tr>
        <w:tc>
          <w:tcPr>
            <w:tcW w:type="dxa" w:w="3289"/>
          </w:tcPr>
          <w:p>
            <w:pPr>
              <w:spacing w:after="0"/>
            </w:pPr>
            <w:r/>
            <w:r>
              <w:rPr>
                <w:b w:val="0"/>
                <w:sz w:val="18"/>
              </w:rPr>
              <w:t>흐름</w:t>
            </w:r>
          </w:p>
        </w:tc>
        <w:tc>
          <w:tcPr>
            <w:tcW w:type="dxa" w:w="3289"/>
          </w:tcPr>
          <w:p>
            <w:pPr>
              <w:spacing w:after="0"/>
            </w:pPr>
            <w:r/>
            <w:r>
              <w:rPr>
                <w:b w:val="0"/>
                <w:sz w:val="18"/>
              </w:rPr>
              <w:t>대전역·성심당 → 대흥동성당 → 전시관(옛 충남도청 일대)</w:t>
            </w:r>
          </w:p>
        </w:tc>
        <w:tc>
          <w:tcPr>
            <w:tcW w:type="dxa" w:w="3289"/>
          </w:tcPr>
          <w:p>
            <w:pPr>
              <w:spacing w:after="0"/>
            </w:pPr>
            <w:r/>
            <w:r>
              <w:rPr>
                <w:b w:val="0"/>
                <w:sz w:val="18"/>
              </w:rPr>
              <w:t>계족산 황톳길 한 구간 → 동춘당 → 한남대 선교사촌(캠퍼스 산책)</w:t>
            </w:r>
          </w:p>
        </w:tc>
      </w:tr>
      <w:tr>
        <w:tc>
          <w:tcPr>
            <w:tcW w:type="dxa" w:w="3289"/>
          </w:tcPr>
          <w:p>
            <w:pPr>
              <w:spacing w:after="0"/>
            </w:pPr>
            <w:r/>
            <w:r>
              <w:rPr>
                <w:b w:val="0"/>
                <w:sz w:val="18"/>
              </w:rPr>
              <w:t>이야기</w:t>
            </w:r>
          </w:p>
        </w:tc>
        <w:tc>
          <w:tcPr>
            <w:tcW w:type="dxa" w:w="3289"/>
          </w:tcPr>
          <w:p>
            <w:pPr>
              <w:spacing w:after="0"/>
            </w:pPr>
            <w:r/>
            <w:r>
              <w:rPr>
                <w:b w:val="0"/>
                <w:sz w:val="18"/>
              </w:rPr>
              <w:t>구호 밀가루, 찐빵, 나눔, 전쟁과 재건</w:t>
            </w:r>
          </w:p>
        </w:tc>
        <w:tc>
          <w:tcPr>
            <w:tcW w:type="dxa" w:w="3289"/>
          </w:tcPr>
          <w:p>
            <w:pPr>
              <w:spacing w:after="0"/>
            </w:pPr>
            <w:r/>
            <w:r>
              <w:rPr>
                <w:b w:val="0"/>
                <w:sz w:val="18"/>
              </w:rPr>
              <w:t>조선 선비의 집과 미국 선교사의 집, 같은 땅의 두 배움</w:t>
            </w:r>
          </w:p>
        </w:tc>
      </w:tr>
      <w:tr>
        <w:tc>
          <w:tcPr>
            <w:tcW w:type="dxa" w:w="3289"/>
          </w:tcPr>
          <w:p>
            <w:pPr>
              <w:spacing w:after="0"/>
            </w:pPr>
            <w:r/>
            <w:r>
              <w:rPr>
                <w:b w:val="0"/>
                <w:sz w:val="18"/>
              </w:rPr>
              <w:t>문화유산</w:t>
            </w:r>
          </w:p>
        </w:tc>
        <w:tc>
          <w:tcPr>
            <w:tcW w:type="dxa" w:w="3289"/>
          </w:tcPr>
          <w:p>
            <w:pPr>
              <w:spacing w:after="0"/>
            </w:pPr>
            <w:r/>
            <w:r>
              <w:rPr>
                <w:b w:val="0"/>
                <w:sz w:val="18"/>
              </w:rPr>
              <w:t>대흥동성당(국가등록문화유산), 옛 충남도청 본관·구 관사(국가등록문화유산)</w:t>
            </w:r>
          </w:p>
        </w:tc>
        <w:tc>
          <w:tcPr>
            <w:tcW w:type="dxa" w:w="3289"/>
          </w:tcPr>
          <w:p>
            <w:pPr>
              <w:spacing w:after="0"/>
            </w:pPr>
            <w:r/>
            <w:r>
              <w:rPr>
                <w:b w:val="0"/>
                <w:sz w:val="18"/>
              </w:rPr>
              <w:t>동춘당(국가 보물로 소개됨), 오정동 선교사촌(대전시 문화유산자료)</w:t>
            </w:r>
          </w:p>
        </w:tc>
      </w:tr>
      <w:tr>
        <w:tc>
          <w:tcPr>
            <w:tcW w:type="dxa" w:w="3289"/>
          </w:tcPr>
          <w:p>
            <w:pPr>
              <w:spacing w:after="0"/>
            </w:pPr>
            <w:r/>
            <w:r>
              <w:rPr>
                <w:b w:val="0"/>
                <w:sz w:val="18"/>
              </w:rPr>
              <w:t>대상</w:t>
            </w:r>
          </w:p>
        </w:tc>
        <w:tc>
          <w:tcPr>
            <w:tcW w:type="dxa" w:w="3289"/>
          </w:tcPr>
          <w:p>
            <w:pPr>
              <w:spacing w:after="0"/>
            </w:pPr>
            <w:r/>
            <w:r>
              <w:rPr>
                <w:b w:val="0"/>
                <w:sz w:val="18"/>
              </w:rPr>
              <w:t>아이 동반·성인·노인 동반</w:t>
            </w:r>
          </w:p>
        </w:tc>
        <w:tc>
          <w:tcPr>
            <w:tcW w:type="dxa" w:w="3289"/>
          </w:tcPr>
          <w:p>
            <w:pPr>
              <w:spacing w:after="0"/>
            </w:pPr>
            <w:r/>
            <w:r>
              <w:rPr>
                <w:b w:val="0"/>
                <w:sz w:val="18"/>
              </w:rPr>
              <w:t>아이 동반·성인(맨발은 선택)</w:t>
            </w:r>
          </w:p>
        </w:tc>
      </w:tr>
    </w:tbl>
    <w:p>
      <w:pPr>
        <w:spacing w:after="0"/>
      </w:pPr>
    </w:p>
    <w:p>
      <w:r>
        <w:rPr>
          <w:b w:val="0"/>
        </w:rPr>
        <w:t xml:space="preserve">두 코스는 하루에 하나만 고르거나, 이틀 일정으로 이을 수 있다. 한남대는 B 코스 마지막에 </w:t>
      </w:r>
      <w:r>
        <w:rPr>
          <w:b/>
        </w:rPr>
        <w:t>살짝 둘러보는 30분 안팎의 산책</w:t>
      </w:r>
      <w:r>
        <w:rPr>
          <w:b w:val="0"/>
        </w:rPr>
        <w:t>으로 둔다(시간은 현장 확인 필요).</w:t>
      </w:r>
    </w:p>
    <w:p>
      <w:pPr>
        <w:spacing w:before="160"/>
      </w:pPr>
      <w:r>
        <w:rPr>
          <w:b/>
          <w:sz w:val="23"/>
        </w:rPr>
        <w:t>4. 체험 아이디어 (식상한 스탬프·만들기 대신)</w:t>
      </w:r>
    </w:p>
    <w:tbl>
      <w:tblPr>
        <w:tblStyle w:val="TableGrid"/>
        <w:tblW w:type="auto" w:w="0"/>
        <w:tblLook w:firstColumn="1" w:firstRow="1" w:lastColumn="0" w:lastRow="0" w:noHBand="0" w:noVBand="1" w:val="04A0"/>
      </w:tblPr>
      <w:tblGrid>
        <w:gridCol w:w="3289"/>
        <w:gridCol w:w="3289"/>
        <w:gridCol w:w="3289"/>
      </w:tblGrid>
      <w:tr>
        <w:tc>
          <w:tcPr>
            <w:tcW w:type="dxa" w:w="3289"/>
          </w:tcPr>
          <w:p>
            <w:pPr>
              <w:spacing w:after="0"/>
            </w:pPr>
            <w:r/>
            <w:r>
              <w:rPr>
                <w:b/>
                <w:sz w:val="18"/>
              </w:rPr>
              <w:t>코스</w:t>
            </w:r>
          </w:p>
        </w:tc>
        <w:tc>
          <w:tcPr>
            <w:tcW w:type="dxa" w:w="3289"/>
          </w:tcPr>
          <w:p>
            <w:pPr>
              <w:spacing w:after="0"/>
            </w:pPr>
            <w:r/>
            <w:r>
              <w:rPr>
                <w:b/>
                <w:sz w:val="18"/>
              </w:rPr>
              <w:t>체험</w:t>
            </w:r>
          </w:p>
        </w:tc>
        <w:tc>
          <w:tcPr>
            <w:tcW w:type="dxa" w:w="3289"/>
          </w:tcPr>
          <w:p>
            <w:pPr>
              <w:spacing w:after="0"/>
            </w:pPr>
            <w:r/>
            <w:r>
              <w:rPr>
                <w:b/>
                <w:sz w:val="18"/>
              </w:rPr>
              <w:t>한 줄 설명</w:t>
            </w:r>
          </w:p>
        </w:tc>
      </w:tr>
      <w:tr>
        <w:tc>
          <w:tcPr>
            <w:tcW w:type="dxa" w:w="3289"/>
          </w:tcPr>
          <w:p>
            <w:pPr>
              <w:spacing w:after="0"/>
            </w:pPr>
            <w:r/>
            <w:r>
              <w:rPr>
                <w:b w:val="0"/>
                <w:sz w:val="18"/>
              </w:rPr>
              <w:t>A</w:t>
            </w:r>
          </w:p>
        </w:tc>
        <w:tc>
          <w:tcPr>
            <w:tcW w:type="dxa" w:w="3289"/>
          </w:tcPr>
          <w:p>
            <w:pPr>
              <w:spacing w:after="0"/>
            </w:pPr>
            <w:r/>
            <w:r>
              <w:rPr>
                <w:b w:val="0"/>
                <w:sz w:val="18"/>
              </w:rPr>
            </w:r>
            <w:r>
              <w:rPr>
                <w:b/>
                <w:sz w:val="18"/>
              </w:rPr>
              <w:t>줄 사이 20분</w:t>
            </w:r>
            <w:r>
              <w:rPr>
                <w:b w:val="0"/>
                <w:sz w:val="18"/>
              </w:rPr>
            </w:r>
          </w:p>
        </w:tc>
        <w:tc>
          <w:tcPr>
            <w:tcW w:type="dxa" w:w="3289"/>
          </w:tcPr>
          <w:p>
            <w:pPr>
              <w:spacing w:after="0"/>
            </w:pPr>
            <w:r/>
            <w:r>
              <w:rPr>
                <w:b w:val="0"/>
                <w:sz w:val="18"/>
              </w:rPr>
              <w:t>성심당 대기시간을 입력하면 그 시간에 맞는 오디오 이야기(1956)가 나오고, 순서가 되면 성당으로 이어지는 산책을 추천</w:t>
            </w:r>
          </w:p>
        </w:tc>
      </w:tr>
      <w:tr>
        <w:tc>
          <w:tcPr>
            <w:tcW w:type="dxa" w:w="3289"/>
          </w:tcPr>
          <w:p>
            <w:pPr>
              <w:spacing w:after="0"/>
            </w:pPr>
            <w:r/>
            <w:r>
              <w:rPr>
                <w:b w:val="0"/>
                <w:sz w:val="18"/>
              </w:rPr>
              <w:t>A</w:t>
            </w:r>
          </w:p>
        </w:tc>
        <w:tc>
          <w:tcPr>
            <w:tcW w:type="dxa" w:w="3289"/>
          </w:tcPr>
          <w:p>
            <w:pPr>
              <w:spacing w:after="0"/>
            </w:pPr>
            <w:r/>
            <w:r>
              <w:rPr>
                <w:b w:val="0"/>
                <w:sz w:val="18"/>
              </w:rPr>
            </w:r>
            <w:r>
              <w:rPr>
                <w:b/>
                <w:sz w:val="18"/>
              </w:rPr>
              <w:t>종지기를 찾습니다</w:t>
            </w:r>
            <w:r>
              <w:rPr>
                <w:b w:val="0"/>
                <w:sz w:val="18"/>
              </w:rPr>
            </w:r>
          </w:p>
        </w:tc>
        <w:tc>
          <w:tcPr>
            <w:tcW w:type="dxa" w:w="3289"/>
          </w:tcPr>
          <w:p>
            <w:pPr>
              <w:spacing w:after="0"/>
            </w:pPr>
            <w:r/>
            <w:r>
              <w:rPr>
                <w:b w:val="0"/>
                <w:sz w:val="18"/>
              </w:rPr>
              <w:t xml:space="preserve">대흥동성당 종은 2019년까지 사람이 쳤고 후계자를 못 찾아 자동화되었다. 참가자는 "종지기 후보"가 되어 </w:t>
            </w:r>
            <w:r>
              <w:rPr>
                <w:b/>
                <w:sz w:val="18"/>
              </w:rPr>
              <w:t>작은 종을 기념품으로</w:t>
            </w:r>
            <w:r>
              <w:rPr>
                <w:b w:val="0"/>
                <w:sz w:val="18"/>
              </w:rPr>
              <w:t xml:space="preserve"> 받는다(종 체험은 협의 예정)</w:t>
            </w:r>
          </w:p>
        </w:tc>
      </w:tr>
      <w:tr>
        <w:tc>
          <w:tcPr>
            <w:tcW w:type="dxa" w:w="3289"/>
          </w:tcPr>
          <w:p>
            <w:pPr>
              <w:spacing w:after="0"/>
            </w:pPr>
            <w:r/>
            <w:r>
              <w:rPr>
                <w:b w:val="0"/>
                <w:sz w:val="18"/>
              </w:rPr>
              <w:t>A</w:t>
            </w:r>
          </w:p>
        </w:tc>
        <w:tc>
          <w:tcPr>
            <w:tcW w:type="dxa" w:w="3289"/>
          </w:tcPr>
          <w:p>
            <w:pPr>
              <w:spacing w:after="0"/>
            </w:pPr>
            <w:r/>
            <w:r>
              <w:rPr>
                <w:b w:val="0"/>
                <w:sz w:val="18"/>
              </w:rPr>
            </w:r>
            <w:r>
              <w:rPr>
                <w:b/>
                <w:sz w:val="18"/>
              </w:rPr>
              <w:t>진짜 2점을 찾아라</w:t>
            </w:r>
            <w:r>
              <w:rPr>
                <w:b w:val="0"/>
                <w:sz w:val="18"/>
              </w:rPr>
            </w:r>
          </w:p>
        </w:tc>
        <w:tc>
          <w:tcPr>
            <w:tcW w:type="dxa" w:w="3289"/>
          </w:tcPr>
          <w:p>
            <w:pPr>
              <w:spacing w:after="0"/>
            </w:pPr>
            <w:r/>
            <w:r>
              <w:rPr>
                <w:b w:val="0"/>
                <w:sz w:val="18"/>
              </w:rPr>
              <w:t>성전 벽화 10점 중 원본은 2점, 나머지는 2020년 재현. 차이를 찾으며 보존 이야기를 듣는다</w:t>
            </w:r>
          </w:p>
        </w:tc>
      </w:tr>
      <w:tr>
        <w:tc>
          <w:tcPr>
            <w:tcW w:type="dxa" w:w="3289"/>
          </w:tcPr>
          <w:p>
            <w:pPr>
              <w:spacing w:after="0"/>
            </w:pPr>
            <w:r/>
            <w:r>
              <w:rPr>
                <w:b w:val="0"/>
                <w:sz w:val="18"/>
              </w:rPr>
              <w:t>B</w:t>
            </w:r>
          </w:p>
        </w:tc>
        <w:tc>
          <w:tcPr>
            <w:tcW w:type="dxa" w:w="3289"/>
          </w:tcPr>
          <w:p>
            <w:pPr>
              <w:spacing w:after="0"/>
            </w:pPr>
            <w:r/>
            <w:r>
              <w:rPr>
                <w:b w:val="0"/>
                <w:sz w:val="18"/>
              </w:rPr>
            </w:r>
            <w:r>
              <w:rPr>
                <w:b/>
                <w:sz w:val="18"/>
              </w:rPr>
              <w:t>맨발 20분</w:t>
            </w:r>
            <w:r>
              <w:rPr>
                <w:b w:val="0"/>
                <w:sz w:val="18"/>
              </w:rPr>
            </w:r>
          </w:p>
        </w:tc>
        <w:tc>
          <w:tcPr>
            <w:tcW w:type="dxa" w:w="3289"/>
          </w:tcPr>
          <w:p>
            <w:pPr>
              <w:spacing w:after="0"/>
            </w:pPr>
            <w:r/>
            <w:r>
              <w:rPr>
                <w:b w:val="0"/>
                <w:sz w:val="18"/>
              </w:rPr>
              <w:t>황톳길의 짧은 구간을 맨발로 걸으며 구간마다 질문 한 줄. 세족시설이 있어 짧게도 가능. 신발·양말 착용도 선택</w:t>
            </w:r>
          </w:p>
        </w:tc>
      </w:tr>
      <w:tr>
        <w:tc>
          <w:tcPr>
            <w:tcW w:type="dxa" w:w="3289"/>
          </w:tcPr>
          <w:p>
            <w:pPr>
              <w:spacing w:after="0"/>
            </w:pPr>
            <w:r/>
            <w:r>
              <w:rPr>
                <w:b w:val="0"/>
                <w:sz w:val="18"/>
              </w:rPr>
              <w:t>B</w:t>
            </w:r>
          </w:p>
        </w:tc>
        <w:tc>
          <w:tcPr>
            <w:tcW w:type="dxa" w:w="3289"/>
          </w:tcPr>
          <w:p>
            <w:pPr>
              <w:spacing w:after="0"/>
            </w:pPr>
            <w:r/>
            <w:r>
              <w:rPr>
                <w:b w:val="0"/>
                <w:sz w:val="18"/>
              </w:rPr>
            </w:r>
            <w:r>
              <w:rPr>
                <w:b/>
                <w:sz w:val="18"/>
              </w:rPr>
              <w:t>두 집 비교 관찰</w:t>
            </w:r>
            <w:r>
              <w:rPr>
                <w:b w:val="0"/>
                <w:sz w:val="18"/>
              </w:rPr>
            </w:r>
          </w:p>
        </w:tc>
        <w:tc>
          <w:tcPr>
            <w:tcW w:type="dxa" w:w="3289"/>
          </w:tcPr>
          <w:p>
            <w:pPr>
              <w:spacing w:after="0"/>
            </w:pPr>
            <w:r/>
            <w:r>
              <w:rPr>
                <w:b w:val="0"/>
                <w:sz w:val="18"/>
              </w:rPr>
              <w:t>조선 선비 송준길의 동춘당과 미국 선교사 사택(한국식 팔작지붕에 서양식을 합침)을 비교하며 "누구의 집일까?"를 찾는 관찰 체험</w:t>
            </w:r>
          </w:p>
        </w:tc>
      </w:tr>
      <w:tr>
        <w:tc>
          <w:tcPr>
            <w:tcW w:type="dxa" w:w="3289"/>
          </w:tcPr>
          <w:p>
            <w:pPr>
              <w:spacing w:after="0"/>
            </w:pPr>
            <w:r/>
            <w:r>
              <w:rPr>
                <w:b w:val="0"/>
                <w:sz w:val="18"/>
              </w:rPr>
              <w:t>공통</w:t>
            </w:r>
          </w:p>
        </w:tc>
        <w:tc>
          <w:tcPr>
            <w:tcW w:type="dxa" w:w="3289"/>
          </w:tcPr>
          <w:p>
            <w:pPr>
              <w:spacing w:after="0"/>
            </w:pPr>
            <w:r/>
            <w:r>
              <w:rPr>
                <w:b w:val="0"/>
                <w:sz w:val="18"/>
              </w:rPr>
            </w:r>
            <w:r>
              <w:rPr>
                <w:b/>
                <w:sz w:val="18"/>
              </w:rPr>
              <w:t>3세대 질문 카드</w:t>
            </w:r>
            <w:r>
              <w:rPr>
                <w:b w:val="0"/>
                <w:sz w:val="18"/>
              </w:rPr>
            </w:r>
          </w:p>
        </w:tc>
        <w:tc>
          <w:tcPr>
            <w:tcW w:type="dxa" w:w="3289"/>
          </w:tcPr>
          <w:p>
            <w:pPr>
              <w:spacing w:after="0"/>
            </w:pPr>
            <w:r/>
            <w:r>
              <w:rPr>
                <w:b w:val="0"/>
                <w:sz w:val="18"/>
              </w:rPr>
              <w:t>조부모와 손주가 걸으며 질문 카드로 기억을 묻고, 답을 가족 단위로 녹음해 소장(기기 안 저장)</w:t>
            </w:r>
          </w:p>
        </w:tc>
      </w:tr>
    </w:tbl>
    <w:p>
      <w:pPr>
        <w:spacing w:after="0"/>
      </w:pPr>
    </w:p>
    <w:p>
      <w:pPr>
        <w:spacing w:before="160"/>
      </w:pPr>
      <w:r>
        <w:rPr>
          <w:b/>
          <w:sz w:val="23"/>
        </w:rPr>
        <w:t>5. 차별성</w:t>
      </w:r>
    </w:p>
    <w:tbl>
      <w:tblPr>
        <w:tblStyle w:val="TableGrid"/>
        <w:tblW w:type="auto" w:w="0"/>
        <w:tblLook w:firstColumn="1" w:firstRow="1" w:lastColumn="0" w:lastRow="0" w:noHBand="0" w:noVBand="1" w:val="04A0"/>
      </w:tblPr>
      <w:tblGrid>
        <w:gridCol w:w="4933"/>
        <w:gridCol w:w="4933"/>
      </w:tblGrid>
      <w:tr>
        <w:tc>
          <w:tcPr>
            <w:tcW w:type="dxa" w:w="4933"/>
          </w:tcPr>
          <w:p>
            <w:pPr>
              <w:spacing w:after="0"/>
            </w:pPr>
            <w:r/>
            <w:r>
              <w:rPr>
                <w:b/>
                <w:sz w:val="18"/>
              </w:rPr>
              <w:t>이미 있는 것</w:t>
            </w:r>
          </w:p>
        </w:tc>
        <w:tc>
          <w:tcPr>
            <w:tcW w:type="dxa" w:w="4933"/>
          </w:tcPr>
          <w:p>
            <w:pPr>
              <w:spacing w:after="0"/>
            </w:pPr>
            <w:r/>
            <w:r>
              <w:rPr>
                <w:b/>
                <w:sz w:val="18"/>
              </w:rPr>
              <w:t>우리의 차이</w:t>
            </w:r>
          </w:p>
        </w:tc>
      </w:tr>
      <w:tr>
        <w:tc>
          <w:tcPr>
            <w:tcW w:type="dxa" w:w="4933"/>
          </w:tcPr>
          <w:p>
            <w:pPr>
              <w:spacing w:after="0"/>
            </w:pPr>
            <w:r/>
            <w:r>
              <w:rPr>
                <w:b w:val="0"/>
                <w:sz w:val="18"/>
              </w:rPr>
              <w:t>대전 빵 축제·빵시투어·빵 미션투어(키링 증정), 칠곡 홀리데이의 스탬프·만들기·셔틀 코스, 놀토의 카드형 접수</w:t>
            </w:r>
          </w:p>
        </w:tc>
        <w:tc>
          <w:tcPr>
            <w:tcW w:type="dxa" w:w="4933"/>
          </w:tcPr>
          <w:p>
            <w:pPr>
              <w:spacing w:after="0"/>
            </w:pPr>
            <w:r/>
            <w:r>
              <w:rPr>
                <w:b w:val="0"/>
                <w:sz w:val="18"/>
              </w:rPr>
              <w:t xml:space="preserve">스탬프·키링 대신 </w:t>
            </w:r>
            <w:r>
              <w:rPr>
                <w:b/>
                <w:sz w:val="18"/>
              </w:rPr>
              <w:t>기다리는 시간·종소리·두 집 비교·세대 대화</w:t>
            </w:r>
            <w:r>
              <w:rPr>
                <w:b w:val="0"/>
                <w:sz w:val="18"/>
              </w:rPr>
              <w:t xml:space="preserve">를 체험의 중심에 두고, </w:t>
            </w:r>
            <w:r>
              <w:rPr>
                <w:b/>
                <w:sz w:val="18"/>
              </w:rPr>
              <w:t>여러 문화유산을 하루 코스로 한 번에 접수</w:t>
            </w:r>
            <w:r>
              <w:rPr>
                <w:b w:val="0"/>
                <w:sz w:val="18"/>
              </w:rPr>
            </w:r>
          </w:p>
        </w:tc>
      </w:tr>
      <w:tr>
        <w:tc>
          <w:tcPr>
            <w:tcW w:type="dxa" w:w="4933"/>
          </w:tcPr>
          <w:p>
            <w:pPr>
              <w:spacing w:after="0"/>
            </w:pPr>
            <w:r/>
            <w:r>
              <w:rPr>
                <w:b w:val="0"/>
                <w:sz w:val="18"/>
              </w:rPr>
              <w:t>성심당→대흥동성당→전시관 도보 코스 기사(가톨릭신문)</w:t>
            </w:r>
          </w:p>
        </w:tc>
        <w:tc>
          <w:tcPr>
            <w:tcW w:type="dxa" w:w="4933"/>
          </w:tcPr>
          <w:p>
            <w:pPr>
              <w:spacing w:after="0"/>
            </w:pPr>
            <w:r/>
            <w:r>
              <w:rPr>
                <w:b w:val="0"/>
                <w:sz w:val="18"/>
              </w:rPr>
              <w:t xml:space="preserve">기사가 아니라 </w:t>
            </w:r>
            <w:r>
              <w:rPr>
                <w:b/>
                <w:sz w:val="18"/>
              </w:rPr>
              <w:t>체험과 접수</w:t>
            </w:r>
            <w:r>
              <w:rPr>
                <w:b w:val="0"/>
                <w:sz w:val="18"/>
              </w:rPr>
              <w:t>로 이어지게 하고, 대덕구 코스(황톳길·동춘당·한남대)를 더해 코스 선택폭을 넓힘</w:t>
            </w:r>
          </w:p>
        </w:tc>
      </w:tr>
    </w:tbl>
    <w:p>
      <w:pPr>
        <w:spacing w:after="0"/>
      </w:pPr>
    </w:p>
    <w:p>
      <w:pPr>
        <w:spacing w:before="160"/>
      </w:pPr>
      <w:r>
        <w:rPr>
          <w:b/>
          <w:sz w:val="23"/>
        </w:rPr>
        <w:t>6. 접수와 홍보</w:t>
      </w:r>
    </w:p>
    <w:p>
      <w:r>
        <w:rPr>
          <w:b w:val="0"/>
        </w:rPr>
      </w:r>
      <w:r>
        <w:rPr>
          <w:b/>
        </w:rPr>
        <w:t>접수</w:t>
      </w:r>
      <w:r>
        <w:rPr>
          <w:b w:val="0"/>
        </w:rPr>
        <w:t xml:space="preserve">: 놀토처럼 카드로 프로그램을 보여 주고, </w:t>
      </w:r>
      <w:r>
        <w:rPr>
          <w:b/>
        </w:rPr>
        <w:t>성인·아동·노인 수와 이동 편의를 한 화면에서 접수</w:t>
      </w:r>
      <w:r>
        <w:rPr>
          <w:b w:val="0"/>
        </w:rPr>
        <w:t>한다. 기관(성당·문화원·지자체)은 한 번 등록하면 접수 페이지, 안내 문자, SNS 카드가 만들어지고 참가자 수·연령대·만족도가 집계된다. 칠곡 홀리데이처럼 코스 안 이동은 셔틀·대중교통 안내를 함께 둔다(대덕구 코스의 이동 방식은 협의 필요).</w:t>
      </w:r>
    </w:p>
    <w:p>
      <w:r>
        <w:rPr>
          <w:b w:val="0"/>
        </w:rPr>
      </w:r>
      <w:r>
        <w:rPr>
          <w:b/>
        </w:rPr>
        <w:t>홍보</w:t>
      </w:r>
      <w:r>
        <w:rPr>
          <w:b w:val="0"/>
        </w:rPr>
        <w:t>: 빵지순례(#대전빵지순례)를 "맨발 소풍"으로 잇는 문구, 종소리 15초 숏폼과 "종지기 후보" 인증, 5월 계족산 맨발축제 시기에 B 코스 집중 운영, 한국관광공사 구석구석 행사 등록, 성심당 70주년 기념전(12월 31일까지) 시기 연계.</w:t>
      </w:r>
    </w:p>
    <w:p>
      <w:pPr>
        <w:spacing w:before="160"/>
      </w:pPr>
      <w:r>
        <w:rPr>
          <w:b/>
          <w:sz w:val="23"/>
        </w:rPr>
        <w:t>7. 기대효과</w:t>
      </w:r>
    </w:p>
    <w:p>
      <w:r>
        <w:rPr>
          <w:b w:val="0"/>
        </w:rPr>
        <w:t>아이·성인·노인이 함께 대전의 근현대사를 체험하고(세대 연결), 가톨릭과 개신교가 함께 만든 도시 이야기를 알게 된다(다종교 연계). 지자체는 원도심과 대덕구의 체류 동선과 참가자 정보를 얻는다. 앱은 이미 만든 성지 데이터·코스 추천 위에 접수·오디오·집계 화면을 더하는 범위로 제한한다.</w:t>
      </w:r>
    </w:p>
    <w:p>
      <w:pPr>
        <w:spacing w:before="160"/>
      </w:pPr>
      <w:r>
        <w:rPr>
          <w:b/>
          <w:sz w:val="23"/>
        </w:rPr>
        <w:t>8. 협력 대상과 확인 필요 사항</w:t>
      </w:r>
    </w:p>
    <w:p>
      <w:r>
        <w:rPr>
          <w:b w:val="0"/>
        </w:rPr>
      </w:r>
      <w:r>
        <w:rPr>
          <w:b/>
        </w:rPr>
        <w:t>협의 예정</w:t>
      </w:r>
      <w:r>
        <w:rPr>
          <w:b w:val="0"/>
        </w:rPr>
        <w:t>: 대덕구(계족산·동춘당·한남대 소재), 중구(원도심), 대전교구·대흥동성당, 성심당, 대전시립박물관, 한남대학교. 협의 전에는 일반 명칭으로 시연한다.</w:t>
      </w:r>
    </w:p>
    <w:p>
      <w:r>
        <w:rPr>
          <w:b w:val="0"/>
        </w:rPr>
      </w:r>
      <w:r>
        <w:rPr>
          <w:b/>
        </w:rPr>
        <w:t>아직 확인하지 못한 것</w:t>
      </w:r>
      <w:r>
        <w:rPr>
          <w:b w:val="0"/>
        </w:rPr>
        <w:t>: ① 계족산 "선비길"의 정확한 명칭과 구간(이 제안서는 황톳길 한 구간으로 두고, 선비길 연계는 대덕구와 확정), ② 코스 간 이동 시간, ③ 맨발 걷기의 어린이·노인 안전(미끄럼·상처·위생), ④ 선교사촌·동춘당의 방문·해설 가능 여부와 개방 시간, ⑤ 종 체험 가능 여부. 위 프로그램은 기획안이며 어느 기관과도 협의된 것이 아니다.</w:t>
      </w:r>
    </w:p>
    <w:p>
      <w:pPr>
        <w:spacing w:before="160"/>
      </w:pPr>
      <w:r>
        <w:rPr>
          <w:b/>
          <w:sz w:val="23"/>
        </w:rPr>
        <w:t>9. 출처</w:t>
      </w:r>
    </w:p>
    <w:p>
      <w:r>
        <w:rPr>
          <w:b w:val="0"/>
        </w:rPr>
        <w:t>연합뉴스TV 2025.12.11 / 매일경제 2024.10.11 / 서울신문 2026.7.6 / 가톨릭신문 2026.7.13 / 대한민국역사박물관 근현대사아카이브 / 국가유산포털 / 대덕구 문화관광 페이지(계족산맨발축제, 오정동 선교사촌) / 대전관광 / 한국관광공사 구석구석 / mynolto.com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