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A19" w:rsidRDefault="004223D7" w:rsidP="00862E1F">
      <w:pPr>
        <w:spacing w:line="312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URI Design and Mapping</w:t>
      </w:r>
      <w:r w:rsidR="00D76CE5">
        <w:rPr>
          <w:rFonts w:ascii="Times New Roman" w:hAnsi="Times New Roman" w:cs="Times New Roman"/>
          <w:b/>
          <w:sz w:val="36"/>
          <w:szCs w:val="24"/>
        </w:rPr>
        <w:t>s</w:t>
      </w:r>
      <w:r w:rsidR="00BA4044">
        <w:rPr>
          <w:rFonts w:ascii="Times New Roman" w:hAnsi="Times New Roman" w:cs="Times New Roman"/>
          <w:b/>
          <w:sz w:val="36"/>
          <w:szCs w:val="24"/>
        </w:rPr>
        <w:t xml:space="preserve"> in StatSpace</w:t>
      </w:r>
    </w:p>
    <w:p w:rsidR="00D509EE" w:rsidRDefault="00BA4044" w:rsidP="00862E1F">
      <w:pPr>
        <w:spacing w:after="0" w:line="312" w:lineRule="auto"/>
        <w:jc w:val="center"/>
        <w:rPr>
          <w:rFonts w:ascii="Times New Roman" w:hAnsi="Times New Roman" w:cs="Times New Roman"/>
          <w:sz w:val="30"/>
          <w:szCs w:val="32"/>
        </w:rPr>
      </w:pPr>
      <w:r w:rsidRPr="00BA4044">
        <w:rPr>
          <w:rFonts w:ascii="Times New Roman" w:hAnsi="Times New Roman" w:cs="Times New Roman"/>
          <w:sz w:val="30"/>
          <w:szCs w:val="32"/>
        </w:rPr>
        <w:t>Ba Lam Do</w:t>
      </w:r>
    </w:p>
    <w:p w:rsidR="004C1E57" w:rsidRPr="004E4924" w:rsidRDefault="004C1E57" w:rsidP="00862E1F">
      <w:pPr>
        <w:spacing w:after="0" w:line="312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4E4924">
        <w:rPr>
          <w:rFonts w:ascii="Times New Roman" w:hAnsi="Times New Roman" w:cs="Times New Roman"/>
          <w:sz w:val="24"/>
          <w:szCs w:val="32"/>
        </w:rPr>
        <w:t>June 17</w:t>
      </w:r>
      <w:r w:rsidRPr="004E4924">
        <w:rPr>
          <w:rFonts w:ascii="Times New Roman" w:hAnsi="Times New Roman" w:cs="Times New Roman"/>
          <w:sz w:val="24"/>
          <w:szCs w:val="32"/>
          <w:vertAlign w:val="superscript"/>
        </w:rPr>
        <w:t>th</w:t>
      </w:r>
      <w:r w:rsidRPr="004E4924">
        <w:rPr>
          <w:rFonts w:ascii="Times New Roman" w:hAnsi="Times New Roman" w:cs="Times New Roman"/>
          <w:sz w:val="24"/>
          <w:szCs w:val="32"/>
        </w:rPr>
        <w:t xml:space="preserve"> 2016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35631639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46FEA" w:rsidRPr="005C1BBE" w:rsidRDefault="00146FEA" w:rsidP="00C071A7">
          <w:pPr>
            <w:pStyle w:val="TOCHeading"/>
            <w:numPr>
              <w:ilvl w:val="0"/>
              <w:numId w:val="0"/>
            </w:numPr>
            <w:ind w:left="720"/>
          </w:pPr>
          <w:r w:rsidRPr="005C1BBE">
            <w:t>Contents</w:t>
          </w:r>
        </w:p>
        <w:p w:rsidR="00384EF5" w:rsidRDefault="004936A8">
          <w:pPr>
            <w:pStyle w:val="TOC1"/>
            <w:tabs>
              <w:tab w:val="left" w:pos="115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957547" w:history="1">
            <w:r w:rsidR="00384EF5" w:rsidRPr="009A4EF8">
              <w:rPr>
                <w:rStyle w:val="Hyperlink"/>
                <w:noProof/>
              </w:rPr>
              <w:t>1.</w:t>
            </w:r>
            <w:r w:rsidR="00384EF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84EF5" w:rsidRPr="009A4EF8">
              <w:rPr>
                <w:rStyle w:val="Hyperlink"/>
                <w:noProof/>
              </w:rPr>
              <w:t>URIs patterns for metadata description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_Toc453957547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2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48" w:history="1">
            <w:r w:rsidR="00384EF5" w:rsidRPr="009A4EF8">
              <w:rPr>
                <w:rStyle w:val="Hyperlink"/>
                <w:noProof/>
              </w:rPr>
              <w:t>1.1. Patterns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_Toc453957548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2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49" w:history="1">
            <w:r w:rsidR="00384EF5" w:rsidRPr="009A4EF8">
              <w:rPr>
                <w:rStyle w:val="Hyperlink"/>
                <w:noProof/>
              </w:rPr>
              <w:t>1.2. Example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_Toc453957549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2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1"/>
            <w:tabs>
              <w:tab w:val="left" w:pos="115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957550" w:history="1">
            <w:r w:rsidR="00384EF5" w:rsidRPr="009A4EF8">
              <w:rPr>
                <w:rStyle w:val="Hyperlink"/>
                <w:noProof/>
              </w:rPr>
              <w:t>2.</w:t>
            </w:r>
            <w:r w:rsidR="00384EF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84EF5" w:rsidRPr="009A4EF8">
              <w:rPr>
                <w:rStyle w:val="Hyperlink"/>
                <w:noProof/>
              </w:rPr>
              <w:t>List of components used to create metadata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_Toc453957550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2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51" w:history="1">
            <w:r w:rsidR="00384EF5" w:rsidRPr="009A4EF8">
              <w:rPr>
                <w:rStyle w:val="Hyperlink"/>
                <w:noProof/>
              </w:rPr>
              <w:t>2.1. Dimensions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_Toc453957551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2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52" w:history="1">
            <w:r w:rsidR="00384EF5" w:rsidRPr="009A4EF8">
              <w:rPr>
                <w:rStyle w:val="Hyperlink"/>
                <w:noProof/>
              </w:rPr>
              <w:t>2.2. Measure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_Toc453957552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3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53" w:history="1">
            <w:r w:rsidR="00384EF5" w:rsidRPr="009A4EF8">
              <w:rPr>
                <w:rStyle w:val="Hyperlink"/>
                <w:noProof/>
              </w:rPr>
              <w:t>2.3. Attribute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_Toc453957553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3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1"/>
            <w:tabs>
              <w:tab w:val="left" w:pos="115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957554" w:history="1">
            <w:r w:rsidR="00384EF5" w:rsidRPr="009A4EF8">
              <w:rPr>
                <w:rStyle w:val="Hyperlink"/>
                <w:noProof/>
              </w:rPr>
              <w:t>3.</w:t>
            </w:r>
            <w:r w:rsidR="00384EF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84EF5" w:rsidRPr="009A4EF8">
              <w:rPr>
                <w:rStyle w:val="Hyperlink"/>
                <w:noProof/>
              </w:rPr>
              <w:t>URI patterns of code lists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_Toc453957554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3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55" w:history="1">
            <w:r w:rsidR="00384EF5" w:rsidRPr="009A4EF8">
              <w:rPr>
                <w:rStyle w:val="Hyperlink"/>
                <w:noProof/>
              </w:rPr>
              <w:t>3.1. Code list of reference area dimension (cl_area)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_Toc453957555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3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56" w:history="1">
            <w:r w:rsidR="00384EF5" w:rsidRPr="009A4EF8">
              <w:rPr>
                <w:rStyle w:val="Hyperlink"/>
                <w:noProof/>
              </w:rPr>
              <w:t>3.2. Code list of reference period dimension (cl_period)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_Toc453957556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3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57" w:history="1">
            <w:r w:rsidR="00384EF5" w:rsidRPr="009A4EF8">
              <w:rPr>
                <w:rStyle w:val="Hyperlink"/>
                <w:noProof/>
              </w:rPr>
              <w:t>3.3. Code list of age dimension (cl_age)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_Toc453957557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4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58" w:history="1">
            <w:r w:rsidR="00384EF5" w:rsidRPr="009A4EF8">
              <w:rPr>
                <w:rStyle w:val="Hyperlink"/>
                <w:noProof/>
              </w:rPr>
              <w:t>3.4. Code list of education level dimension (cl_educationLev)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_Toc453957558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5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59" w:history="1">
            <w:r w:rsidR="00384EF5" w:rsidRPr="009A4EF8">
              <w:rPr>
                <w:rStyle w:val="Hyperlink"/>
                <w:noProof/>
              </w:rPr>
              <w:t>3.5. Code list of occupation dimension (cl_occupation)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_Toc453957559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5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60" w:history="1">
            <w:r w:rsidR="00384EF5" w:rsidRPr="009A4EF8">
              <w:rPr>
                <w:rStyle w:val="Hyperlink"/>
                <w:noProof/>
              </w:rPr>
              <w:t>3.6. Code list of currency dimension (cl_currency)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_Toc453957560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6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61" w:history="1">
            <w:r w:rsidR="00384EF5" w:rsidRPr="009A4EF8">
              <w:rPr>
                <w:rStyle w:val="Hyperlink"/>
                <w:noProof/>
              </w:rPr>
              <w:t>3.7. Code list of civil status dimension (cl_civilStatus)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_Toc453957561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6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62" w:history="1">
            <w:r w:rsidR="00384EF5" w:rsidRPr="009A4EF8">
              <w:rPr>
                <w:rStyle w:val="Hyperlink"/>
                <w:noProof/>
              </w:rPr>
              <w:t>3.8. Code list of freq dimension (cl_freq)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_Toc453957562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6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63" w:history="1">
            <w:r w:rsidR="00384EF5" w:rsidRPr="009A4EF8">
              <w:rPr>
                <w:rStyle w:val="Hyperlink"/>
                <w:noProof/>
              </w:rPr>
              <w:t>3.9. Code list of sex dimension (cl_sex)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_Toc453957563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7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64" w:history="1">
            <w:r w:rsidR="00384EF5" w:rsidRPr="009A4EF8">
              <w:rPr>
                <w:rStyle w:val="Hyperlink"/>
                <w:noProof/>
              </w:rPr>
              <w:t>3.10. Code list of activity dimension (cl_activity)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_Toc453957564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7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65" w:history="1">
            <w:r w:rsidR="00384EF5" w:rsidRPr="009A4EF8">
              <w:rPr>
                <w:rStyle w:val="Hyperlink"/>
                <w:noProof/>
              </w:rPr>
              <w:t>3.11. Code list of expenditure dimension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_Toc453957565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8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3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957566" w:history="1">
            <w:r w:rsidR="00384EF5" w:rsidRPr="009A4EF8">
              <w:rPr>
                <w:rStyle w:val="Hyperlink"/>
                <w:noProof/>
              </w:rPr>
              <w:t>3. 11.1. Code list of COICOP (cl_coicop)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_Toc453957566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8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3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957567" w:history="1">
            <w:r w:rsidR="00384EF5" w:rsidRPr="009A4EF8">
              <w:rPr>
                <w:rStyle w:val="Hyperlink"/>
                <w:noProof/>
              </w:rPr>
              <w:t>3.11.2. Code list of COFOG (cl_cofog)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_Toc453957567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8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3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957568" w:history="1">
            <w:r w:rsidR="00384EF5" w:rsidRPr="009A4EF8">
              <w:rPr>
                <w:rStyle w:val="Hyperlink"/>
                <w:noProof/>
              </w:rPr>
              <w:t>3. 11.3. Code list of COPNI (cl_copni)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_Toc453957568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9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3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957569" w:history="1">
            <w:r w:rsidR="00384EF5" w:rsidRPr="009A4EF8">
              <w:rPr>
                <w:rStyle w:val="Hyperlink"/>
                <w:noProof/>
              </w:rPr>
              <w:t>3. 11.4. Code list of COPP (cl_copp)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_Toc453957569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9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70" w:history="1">
            <w:r w:rsidR="00384EF5" w:rsidRPr="009A4EF8">
              <w:rPr>
                <w:rStyle w:val="Hyperlink"/>
                <w:noProof/>
              </w:rPr>
              <w:t>3.12. Code list of unit of measure (cl_unitMeasure)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_Toc453957570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9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71" w:history="1">
            <w:r w:rsidR="00384EF5" w:rsidRPr="009A4EF8">
              <w:rPr>
                <w:rStyle w:val="Hyperlink"/>
                <w:noProof/>
              </w:rPr>
              <w:t>3.13. Code list of subject (cl_subject)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_Toc453957571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10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1"/>
            <w:tabs>
              <w:tab w:val="left" w:pos="115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957572" w:history="1">
            <w:r w:rsidR="00384EF5" w:rsidRPr="009A4EF8">
              <w:rPr>
                <w:rStyle w:val="Hyperlink"/>
                <w:noProof/>
              </w:rPr>
              <w:t>4.</w:t>
            </w:r>
            <w:r w:rsidR="00384EF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84EF5" w:rsidRPr="009A4EF8">
              <w:rPr>
                <w:rStyle w:val="Hyperlink"/>
                <w:noProof/>
              </w:rPr>
              <w:t>Methods for identifying co-reference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_Toc453957572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10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73" w:history="1">
            <w:r w:rsidR="00384EF5" w:rsidRPr="009A4EF8">
              <w:rPr>
                <w:rStyle w:val="Hyperlink"/>
                <w:noProof/>
              </w:rPr>
              <w:t>4.1. Identifying co-reference URIs for dimensions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_Toc453957573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10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74" w:history="1">
            <w:r w:rsidR="00384EF5" w:rsidRPr="009A4EF8">
              <w:rPr>
                <w:rStyle w:val="Hyperlink"/>
                <w:noProof/>
              </w:rPr>
              <w:t>4.2. Identifying co-reference URIs for values of a dimension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_Toc453957574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11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75" w:history="1">
            <w:r w:rsidR="00384EF5" w:rsidRPr="009A4EF8">
              <w:rPr>
                <w:rStyle w:val="Hyperlink"/>
                <w:noProof/>
              </w:rPr>
              <w:t>4. 3. Identifying co-reference URIs for values of area reference dimension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_Toc453957575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13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384EF5" w:rsidRDefault="00531F5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53957576" w:history="1">
            <w:r w:rsidR="00384EF5" w:rsidRPr="009A4EF8">
              <w:rPr>
                <w:rStyle w:val="Hyperlink"/>
                <w:noProof/>
              </w:rPr>
              <w:t>4.4. Identifying co-reference URIs for unit of measure</w:t>
            </w:r>
            <w:r w:rsidR="00384EF5">
              <w:rPr>
                <w:noProof/>
                <w:webHidden/>
              </w:rPr>
              <w:tab/>
            </w:r>
            <w:r w:rsidR="00384EF5">
              <w:rPr>
                <w:noProof/>
                <w:webHidden/>
              </w:rPr>
              <w:fldChar w:fldCharType="begin"/>
            </w:r>
            <w:r w:rsidR="00384EF5">
              <w:rPr>
                <w:noProof/>
                <w:webHidden/>
              </w:rPr>
              <w:instrText xml:space="preserve"> PAGEREF _Toc453957576 \h </w:instrText>
            </w:r>
            <w:r w:rsidR="00384EF5">
              <w:rPr>
                <w:noProof/>
                <w:webHidden/>
              </w:rPr>
            </w:r>
            <w:r w:rsidR="00384EF5">
              <w:rPr>
                <w:noProof/>
                <w:webHidden/>
              </w:rPr>
              <w:fldChar w:fldCharType="separate"/>
            </w:r>
            <w:r w:rsidR="00721A43">
              <w:rPr>
                <w:noProof/>
                <w:webHidden/>
              </w:rPr>
              <w:t>17</w:t>
            </w:r>
            <w:r w:rsidR="00384EF5">
              <w:rPr>
                <w:noProof/>
                <w:webHidden/>
              </w:rPr>
              <w:fldChar w:fldCharType="end"/>
            </w:r>
          </w:hyperlink>
        </w:p>
        <w:p w:rsidR="00146FEA" w:rsidRDefault="004936A8" w:rsidP="00862E1F">
          <w:pPr>
            <w:spacing w:line="312" w:lineRule="auto"/>
          </w:pPr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:rsidR="00E23851" w:rsidRPr="00261B93" w:rsidRDefault="00550222" w:rsidP="00C071A7">
      <w:pPr>
        <w:pStyle w:val="Heading1"/>
      </w:pPr>
      <w:r>
        <w:rPr>
          <w:rFonts w:cs="Times New Roman"/>
          <w:sz w:val="24"/>
          <w:szCs w:val="24"/>
        </w:rPr>
        <w:br w:type="page"/>
      </w:r>
      <w:r w:rsidR="00087A0A">
        <w:lastRenderedPageBreak/>
        <w:t xml:space="preserve"> </w:t>
      </w:r>
      <w:bookmarkStart w:id="0" w:name="_Toc453957547"/>
      <w:r w:rsidR="00B500AA" w:rsidRPr="00261B93">
        <w:t>U</w:t>
      </w:r>
      <w:r w:rsidR="00B97CB7">
        <w:t>RI</w:t>
      </w:r>
      <w:r w:rsidR="00B500AA" w:rsidRPr="00261B93">
        <w:t xml:space="preserve">s </w:t>
      </w:r>
      <w:r w:rsidR="00B97CB7">
        <w:t>p</w:t>
      </w:r>
      <w:r w:rsidR="00B500AA" w:rsidRPr="00261B93">
        <w:t>atterns</w:t>
      </w:r>
      <w:r w:rsidR="00B97CB7">
        <w:t xml:space="preserve"> for metadata description</w:t>
      </w:r>
      <w:bookmarkEnd w:id="0"/>
    </w:p>
    <w:p w:rsidR="00B500AA" w:rsidRDefault="00C071A7" w:rsidP="00C071A7">
      <w:pPr>
        <w:pStyle w:val="Heading2"/>
      </w:pPr>
      <w:bookmarkStart w:id="1" w:name="_Toc453957548"/>
      <w:r>
        <w:t xml:space="preserve">1.1. </w:t>
      </w:r>
      <w:r w:rsidR="00B500AA">
        <w:t>Patterns</w:t>
      </w:r>
      <w:bookmarkEnd w:id="1"/>
    </w:p>
    <w:p w:rsidR="00E23851" w:rsidRPr="005B2466" w:rsidRDefault="00B500AA" w:rsidP="00862E1F">
      <w:pPr>
        <w:pStyle w:val="ListParagraph"/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4EF5">
        <w:rPr>
          <w:rFonts w:ascii="Times New Roman" w:hAnsi="Times New Roman" w:cs="Times New Roman"/>
          <w:sz w:val="24"/>
          <w:szCs w:val="24"/>
        </w:rPr>
        <w:t xml:space="preserve">   </w:t>
      </w:r>
      <w:r w:rsidR="00E23851">
        <w:rPr>
          <w:rFonts w:ascii="Times New Roman" w:hAnsi="Times New Roman" w:cs="Times New Roman"/>
          <w:sz w:val="24"/>
          <w:szCs w:val="24"/>
        </w:rPr>
        <w:t xml:space="preserve">Base URI: </w:t>
      </w:r>
      <w:bookmarkStart w:id="2" w:name="OLE_LINK51"/>
      <w:bookmarkStart w:id="3" w:name="OLE_LINK52"/>
      <w:bookmarkStart w:id="4" w:name="OLE_LINK53"/>
      <w:r w:rsidR="00E23851" w:rsidRPr="00E23851">
        <w:rPr>
          <w:rFonts w:ascii="Times New Roman" w:hAnsi="Times New Roman" w:cs="Times New Roman"/>
          <w:sz w:val="24"/>
          <w:szCs w:val="24"/>
        </w:rPr>
        <w:t>http://stat</w:t>
      </w:r>
      <w:r w:rsidR="00E23851">
        <w:rPr>
          <w:rFonts w:ascii="Times New Roman" w:hAnsi="Times New Roman" w:cs="Times New Roman"/>
          <w:sz w:val="24"/>
          <w:szCs w:val="24"/>
        </w:rPr>
        <w:t>space.linkedwidgets.org</w:t>
      </w:r>
      <w:bookmarkEnd w:id="2"/>
      <w:bookmarkEnd w:id="3"/>
      <w:bookmarkEnd w:id="4"/>
    </w:p>
    <w:tbl>
      <w:tblPr>
        <w:tblStyle w:val="TableGrid"/>
        <w:tblW w:w="9180" w:type="dxa"/>
        <w:tblInd w:w="1435" w:type="dxa"/>
        <w:tblLook w:val="04A0" w:firstRow="1" w:lastRow="0" w:firstColumn="1" w:lastColumn="0" w:noHBand="0" w:noVBand="1"/>
      </w:tblPr>
      <w:tblGrid>
        <w:gridCol w:w="510"/>
        <w:gridCol w:w="6420"/>
        <w:gridCol w:w="2250"/>
      </w:tblGrid>
      <w:tr w:rsidR="00E23851" w:rsidRPr="00B920C7" w:rsidTr="002157E0">
        <w:trPr>
          <w:trHeight w:val="360"/>
        </w:trPr>
        <w:tc>
          <w:tcPr>
            <w:tcW w:w="510" w:type="dxa"/>
            <w:vAlign w:val="center"/>
          </w:tcPr>
          <w:p w:rsidR="00E23851" w:rsidRPr="00B920C7" w:rsidRDefault="00E23851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OLE_LINK49"/>
            <w:bookmarkStart w:id="6" w:name="OLE_LINK50"/>
            <w:bookmarkStart w:id="7" w:name="OLE_LINK130"/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20" w:type="dxa"/>
            <w:vAlign w:val="center"/>
          </w:tcPr>
          <w:p w:rsidR="00E23851" w:rsidRPr="00B920C7" w:rsidRDefault="00B500A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Patterns</w:t>
            </w:r>
          </w:p>
        </w:tc>
        <w:tc>
          <w:tcPr>
            <w:tcW w:w="2250" w:type="dxa"/>
            <w:vAlign w:val="center"/>
          </w:tcPr>
          <w:p w:rsidR="00E23851" w:rsidRPr="00B920C7" w:rsidRDefault="00E23851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23851" w:rsidRPr="00B920C7" w:rsidTr="002157E0">
        <w:trPr>
          <w:trHeight w:val="360"/>
        </w:trPr>
        <w:tc>
          <w:tcPr>
            <w:tcW w:w="510" w:type="dxa"/>
            <w:vAlign w:val="center"/>
          </w:tcPr>
          <w:p w:rsidR="00E23851" w:rsidRPr="00B920C7" w:rsidRDefault="00E23851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0" w:type="dxa"/>
            <w:vAlign w:val="center"/>
          </w:tcPr>
          <w:p w:rsidR="00E23851" w:rsidRPr="00B920C7" w:rsidRDefault="00E2385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OLE_LINK46"/>
            <w:bookmarkStart w:id="9" w:name="OLE_LINK47"/>
            <w:bookmarkStart w:id="10" w:name="OLE_LINK48"/>
            <w:r>
              <w:rPr>
                <w:rFonts w:ascii="Times New Roman" w:hAnsi="Times New Roman" w:cs="Times New Roman"/>
                <w:sz w:val="24"/>
                <w:szCs w:val="24"/>
              </w:rPr>
              <w:t>/metadata/{</w:t>
            </w:r>
            <w:r w:rsidR="004C71B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atasource-</w:t>
            </w:r>
            <w:r w:rsidR="004C71B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ataset}</w:t>
            </w:r>
            <w:bookmarkEnd w:id="8"/>
            <w:bookmarkEnd w:id="9"/>
            <w:bookmarkEnd w:id="10"/>
          </w:p>
        </w:tc>
        <w:tc>
          <w:tcPr>
            <w:tcW w:w="2250" w:type="dxa"/>
            <w:vAlign w:val="center"/>
          </w:tcPr>
          <w:p w:rsidR="00E23851" w:rsidRPr="00B920C7" w:rsidRDefault="00E2385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of a metadata</w:t>
            </w:r>
          </w:p>
        </w:tc>
      </w:tr>
      <w:tr w:rsidR="00E23851" w:rsidRPr="00B920C7" w:rsidTr="002157E0">
        <w:trPr>
          <w:trHeight w:val="360"/>
        </w:trPr>
        <w:tc>
          <w:tcPr>
            <w:tcW w:w="510" w:type="dxa"/>
            <w:vAlign w:val="center"/>
          </w:tcPr>
          <w:p w:rsidR="00E23851" w:rsidRPr="00B920C7" w:rsidRDefault="00E23851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0" w:type="dxa"/>
            <w:vAlign w:val="center"/>
          </w:tcPr>
          <w:p w:rsidR="00E23851" w:rsidRPr="00B920C7" w:rsidRDefault="00E2385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/dataset/{</w:t>
            </w:r>
            <w:r w:rsidR="004C71B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atasource-</w:t>
            </w:r>
            <w:r w:rsidR="004C71B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ataset}</w:t>
            </w:r>
          </w:p>
        </w:tc>
        <w:tc>
          <w:tcPr>
            <w:tcW w:w="2250" w:type="dxa"/>
            <w:vAlign w:val="center"/>
          </w:tcPr>
          <w:p w:rsidR="00E23851" w:rsidRPr="00B920C7" w:rsidRDefault="00E2385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of a dataset</w:t>
            </w:r>
          </w:p>
        </w:tc>
      </w:tr>
      <w:tr w:rsidR="00E23851" w:rsidRPr="00B920C7" w:rsidTr="002157E0">
        <w:trPr>
          <w:trHeight w:val="360"/>
        </w:trPr>
        <w:tc>
          <w:tcPr>
            <w:tcW w:w="510" w:type="dxa"/>
            <w:vAlign w:val="center"/>
          </w:tcPr>
          <w:p w:rsidR="00E23851" w:rsidRPr="00B920C7" w:rsidRDefault="00E23851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0" w:type="dxa"/>
            <w:vAlign w:val="center"/>
          </w:tcPr>
          <w:p w:rsidR="00E23851" w:rsidRPr="00B920C7" w:rsidRDefault="00E2385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/codelist/cl_{</w:t>
            </w:r>
            <w:r w:rsidR="004C71B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50" w:type="dxa"/>
            <w:vAlign w:val="center"/>
          </w:tcPr>
          <w:p w:rsidR="00E23851" w:rsidRPr="00B920C7" w:rsidRDefault="00E2385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of a code list</w:t>
            </w:r>
          </w:p>
        </w:tc>
      </w:tr>
      <w:tr w:rsidR="00B500AA" w:rsidRPr="00B920C7" w:rsidTr="002157E0">
        <w:trPr>
          <w:trHeight w:val="360"/>
        </w:trPr>
        <w:tc>
          <w:tcPr>
            <w:tcW w:w="510" w:type="dxa"/>
            <w:vAlign w:val="center"/>
          </w:tcPr>
          <w:p w:rsidR="00B500AA" w:rsidRPr="00B920C7" w:rsidRDefault="00B500A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0" w:type="dxa"/>
            <w:vAlign w:val="center"/>
          </w:tcPr>
          <w:p w:rsidR="00B500AA" w:rsidRDefault="00B500AA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/dimension/{name}</w:t>
            </w:r>
          </w:p>
        </w:tc>
        <w:tc>
          <w:tcPr>
            <w:tcW w:w="2250" w:type="dxa"/>
            <w:vAlign w:val="center"/>
          </w:tcPr>
          <w:p w:rsidR="00B500AA" w:rsidRDefault="00B500AA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of a dimension</w:t>
            </w:r>
          </w:p>
        </w:tc>
      </w:tr>
    </w:tbl>
    <w:p w:rsidR="00B500AA" w:rsidRDefault="00C071A7" w:rsidP="00C071A7">
      <w:pPr>
        <w:pStyle w:val="Heading2"/>
      </w:pPr>
      <w:bookmarkStart w:id="11" w:name="_Toc453957549"/>
      <w:bookmarkEnd w:id="5"/>
      <w:bookmarkEnd w:id="6"/>
      <w:bookmarkEnd w:id="7"/>
      <w:r>
        <w:t xml:space="preserve">1.2. </w:t>
      </w:r>
      <w:r w:rsidR="00B500AA">
        <w:t>Example</w:t>
      </w:r>
      <w:bookmarkEnd w:id="11"/>
    </w:p>
    <w:tbl>
      <w:tblPr>
        <w:tblStyle w:val="TableGrid"/>
        <w:tblW w:w="9180" w:type="dxa"/>
        <w:tblInd w:w="1435" w:type="dxa"/>
        <w:tblLook w:val="04A0" w:firstRow="1" w:lastRow="0" w:firstColumn="1" w:lastColumn="0" w:noHBand="0" w:noVBand="1"/>
      </w:tblPr>
      <w:tblGrid>
        <w:gridCol w:w="510"/>
        <w:gridCol w:w="6420"/>
        <w:gridCol w:w="2250"/>
      </w:tblGrid>
      <w:tr w:rsidR="00B500AA" w:rsidRPr="00B920C7" w:rsidTr="00D62DDA">
        <w:trPr>
          <w:trHeight w:val="432"/>
        </w:trPr>
        <w:tc>
          <w:tcPr>
            <w:tcW w:w="510" w:type="dxa"/>
            <w:vAlign w:val="center"/>
          </w:tcPr>
          <w:p w:rsidR="00B500AA" w:rsidRPr="00B920C7" w:rsidRDefault="00B500A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20" w:type="dxa"/>
            <w:vAlign w:val="center"/>
          </w:tcPr>
          <w:p w:rsidR="00B500AA" w:rsidRPr="00B920C7" w:rsidRDefault="00B500A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Patterns</w:t>
            </w:r>
          </w:p>
        </w:tc>
        <w:tc>
          <w:tcPr>
            <w:tcW w:w="2250" w:type="dxa"/>
            <w:vAlign w:val="center"/>
          </w:tcPr>
          <w:p w:rsidR="00B500AA" w:rsidRPr="00B920C7" w:rsidRDefault="00B500A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500AA" w:rsidRPr="00B920C7" w:rsidTr="00D62DDA">
        <w:trPr>
          <w:trHeight w:val="576"/>
        </w:trPr>
        <w:tc>
          <w:tcPr>
            <w:tcW w:w="510" w:type="dxa"/>
            <w:vAlign w:val="center"/>
          </w:tcPr>
          <w:p w:rsidR="00B500AA" w:rsidRPr="00B920C7" w:rsidRDefault="00B500A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bookmarkStart w:id="12" w:name="OLE_LINK54"/>
        <w:bookmarkStart w:id="13" w:name="OLE_LINK55"/>
        <w:tc>
          <w:tcPr>
            <w:tcW w:w="6420" w:type="dxa"/>
            <w:vAlign w:val="center"/>
          </w:tcPr>
          <w:p w:rsidR="00B500AA" w:rsidRPr="00B920C7" w:rsidRDefault="00B500AA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</w:instrText>
            </w:r>
            <w:r w:rsidRPr="00B500AA">
              <w:rPr>
                <w:rFonts w:ascii="Times New Roman" w:hAnsi="Times New Roman" w:cs="Times New Roman"/>
                <w:sz w:val="24"/>
                <w:szCs w:val="24"/>
              </w:rPr>
              <w:instrText>http://statspace.linkedwidgets.org/metadata/ONS-Population-1851-2014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694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http://statspace.linkedwidgets.org/metadata/ONS-Population-1851-2014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2"/>
            <w:bookmarkEnd w:id="13"/>
          </w:p>
        </w:tc>
        <w:tc>
          <w:tcPr>
            <w:tcW w:w="2250" w:type="dxa"/>
            <w:vAlign w:val="center"/>
          </w:tcPr>
          <w:p w:rsidR="00B500AA" w:rsidRPr="00B920C7" w:rsidRDefault="00B500AA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of a metadata</w:t>
            </w:r>
          </w:p>
        </w:tc>
      </w:tr>
      <w:tr w:rsidR="00B500AA" w:rsidRPr="00B920C7" w:rsidTr="00D62DDA">
        <w:trPr>
          <w:trHeight w:val="576"/>
        </w:trPr>
        <w:tc>
          <w:tcPr>
            <w:tcW w:w="510" w:type="dxa"/>
            <w:vAlign w:val="center"/>
          </w:tcPr>
          <w:p w:rsidR="00B500AA" w:rsidRPr="00B920C7" w:rsidRDefault="00B500A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0" w:type="dxa"/>
            <w:vAlign w:val="center"/>
          </w:tcPr>
          <w:p w:rsidR="00B500AA" w:rsidRPr="00B920C7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500AA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http://statspace.linkedwidgets.org/dataset/ONS-Population-1851-2014</w:t>
              </w:r>
            </w:hyperlink>
          </w:p>
        </w:tc>
        <w:tc>
          <w:tcPr>
            <w:tcW w:w="2250" w:type="dxa"/>
            <w:vAlign w:val="center"/>
          </w:tcPr>
          <w:p w:rsidR="00B500AA" w:rsidRPr="00B920C7" w:rsidRDefault="00B500AA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of a dataset</w:t>
            </w:r>
          </w:p>
        </w:tc>
      </w:tr>
      <w:tr w:rsidR="00B500AA" w:rsidRPr="00B920C7" w:rsidTr="00D62DDA">
        <w:trPr>
          <w:trHeight w:val="576"/>
        </w:trPr>
        <w:tc>
          <w:tcPr>
            <w:tcW w:w="510" w:type="dxa"/>
            <w:shd w:val="clear" w:color="auto" w:fill="auto"/>
            <w:vAlign w:val="center"/>
          </w:tcPr>
          <w:p w:rsidR="00B500AA" w:rsidRPr="00B920C7" w:rsidRDefault="00B500A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bookmarkStart w:id="14" w:name="OLE_LINK60"/>
        <w:bookmarkStart w:id="15" w:name="OLE_LINK61"/>
        <w:bookmarkStart w:id="16" w:name="OLE_LINK62"/>
        <w:tc>
          <w:tcPr>
            <w:tcW w:w="6420" w:type="dxa"/>
            <w:shd w:val="clear" w:color="auto" w:fill="auto"/>
            <w:vAlign w:val="center"/>
          </w:tcPr>
          <w:p w:rsidR="00B500AA" w:rsidRPr="00B920C7" w:rsidRDefault="00B500AA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</w:instrText>
            </w:r>
            <w:r w:rsidRPr="00B500AA">
              <w:rPr>
                <w:rFonts w:ascii="Times New Roman" w:hAnsi="Times New Roman" w:cs="Times New Roman"/>
                <w:sz w:val="24"/>
                <w:szCs w:val="24"/>
              </w:rPr>
              <w:instrText>http://statspace.linkedwidgets.or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g/codelist/cl_area"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694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http://statspace.linkedwidgets.org/codelist/cl_area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4"/>
            <w:bookmarkEnd w:id="15"/>
            <w:bookmarkEnd w:id="16"/>
          </w:p>
        </w:tc>
        <w:tc>
          <w:tcPr>
            <w:tcW w:w="2250" w:type="dxa"/>
            <w:vAlign w:val="center"/>
          </w:tcPr>
          <w:p w:rsidR="00B500AA" w:rsidRPr="00B920C7" w:rsidRDefault="00B500AA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of a code list</w:t>
            </w:r>
          </w:p>
        </w:tc>
      </w:tr>
      <w:tr w:rsidR="00B500AA" w:rsidRPr="00B920C7" w:rsidTr="00D62DDA">
        <w:trPr>
          <w:trHeight w:val="576"/>
        </w:trPr>
        <w:tc>
          <w:tcPr>
            <w:tcW w:w="510" w:type="dxa"/>
            <w:shd w:val="clear" w:color="auto" w:fill="auto"/>
            <w:vAlign w:val="center"/>
          </w:tcPr>
          <w:p w:rsidR="00B500AA" w:rsidRPr="00B920C7" w:rsidRDefault="00B500A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0" w:type="dxa"/>
            <w:shd w:val="clear" w:color="auto" w:fill="auto"/>
            <w:vAlign w:val="center"/>
          </w:tcPr>
          <w:p w:rsidR="00B500AA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500AA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http://statspace.linkedwidgets.org/dimension/activity</w:t>
              </w:r>
            </w:hyperlink>
          </w:p>
        </w:tc>
        <w:tc>
          <w:tcPr>
            <w:tcW w:w="2250" w:type="dxa"/>
            <w:vAlign w:val="center"/>
          </w:tcPr>
          <w:p w:rsidR="00B500AA" w:rsidRDefault="00B500AA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of dimension of economic activity</w:t>
            </w:r>
          </w:p>
        </w:tc>
      </w:tr>
    </w:tbl>
    <w:p w:rsidR="00C071A7" w:rsidRDefault="00AE313F" w:rsidP="00C071A7">
      <w:pPr>
        <w:pStyle w:val="Heading1"/>
      </w:pPr>
      <w:bookmarkStart w:id="17" w:name="_Toc453957550"/>
      <w:r w:rsidRPr="00B920C7">
        <w:t>List of components</w:t>
      </w:r>
      <w:r w:rsidR="00D01CF6">
        <w:t xml:space="preserve"> used </w:t>
      </w:r>
      <w:r w:rsidR="00C16CF3">
        <w:t>to create metadata</w:t>
      </w:r>
      <w:bookmarkEnd w:id="17"/>
    </w:p>
    <w:p w:rsidR="00AE313F" w:rsidRPr="00B920C7" w:rsidRDefault="00C071A7" w:rsidP="00C071A7">
      <w:pPr>
        <w:pStyle w:val="Heading2"/>
      </w:pPr>
      <w:bookmarkStart w:id="18" w:name="_Toc453957551"/>
      <w:r>
        <w:t xml:space="preserve">2.1. </w:t>
      </w:r>
      <w:r w:rsidR="00AE313F" w:rsidRPr="00B920C7">
        <w:t>Dimensions</w:t>
      </w:r>
      <w:bookmarkEnd w:id="18"/>
    </w:p>
    <w:tbl>
      <w:tblPr>
        <w:tblStyle w:val="TableGrid"/>
        <w:tblW w:w="9275" w:type="dxa"/>
        <w:tblInd w:w="1435" w:type="dxa"/>
        <w:tblLook w:val="04A0" w:firstRow="1" w:lastRow="0" w:firstColumn="1" w:lastColumn="0" w:noHBand="0" w:noVBand="1"/>
      </w:tblPr>
      <w:tblGrid>
        <w:gridCol w:w="515"/>
        <w:gridCol w:w="6487"/>
        <w:gridCol w:w="2273"/>
      </w:tblGrid>
      <w:tr w:rsidR="00B920C7" w:rsidRPr="00B920C7" w:rsidTr="002157E0">
        <w:trPr>
          <w:trHeight w:val="360"/>
        </w:trPr>
        <w:tc>
          <w:tcPr>
            <w:tcW w:w="515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OLE_LINK41"/>
            <w:bookmarkStart w:id="20" w:name="OLE_LINK42"/>
            <w:bookmarkStart w:id="21" w:name="OLE_LINK43"/>
            <w:bookmarkStart w:id="22" w:name="OLE_LINK131"/>
            <w:bookmarkStart w:id="23" w:name="OLE_LINK196"/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87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2273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</w:tr>
      <w:tr w:rsidR="00B920C7" w:rsidRPr="00B920C7" w:rsidTr="002157E0">
        <w:trPr>
          <w:trHeight w:val="360"/>
        </w:trPr>
        <w:tc>
          <w:tcPr>
            <w:tcW w:w="515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7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4" w:name="OLE_LINK201"/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http://purl.org/linked-data/sdmx/2009/dimension#refArea</w:t>
            </w:r>
            <w:bookmarkEnd w:id="24"/>
          </w:p>
        </w:tc>
        <w:tc>
          <w:tcPr>
            <w:tcW w:w="2273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Reference Area</w:t>
            </w:r>
          </w:p>
        </w:tc>
      </w:tr>
      <w:tr w:rsidR="00B920C7" w:rsidRPr="00B920C7" w:rsidTr="002157E0">
        <w:trPr>
          <w:trHeight w:val="360"/>
        </w:trPr>
        <w:tc>
          <w:tcPr>
            <w:tcW w:w="515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87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http://purl.org/linked-data/sdmx/2009/dimension#refPeriod</w:t>
            </w:r>
          </w:p>
        </w:tc>
        <w:tc>
          <w:tcPr>
            <w:tcW w:w="2273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Reference Period</w:t>
            </w:r>
          </w:p>
        </w:tc>
      </w:tr>
      <w:tr w:rsidR="00285012" w:rsidRPr="00B920C7" w:rsidTr="002157E0">
        <w:trPr>
          <w:trHeight w:val="360"/>
        </w:trPr>
        <w:tc>
          <w:tcPr>
            <w:tcW w:w="515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87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http://purl.org/linked-data/sdmx/2009/dimension#age</w:t>
            </w:r>
          </w:p>
        </w:tc>
        <w:tc>
          <w:tcPr>
            <w:tcW w:w="2273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285012" w:rsidRPr="00B920C7" w:rsidTr="002157E0">
        <w:trPr>
          <w:trHeight w:val="360"/>
        </w:trPr>
        <w:tc>
          <w:tcPr>
            <w:tcW w:w="515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87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http://purl.org/linked-data/sdmx/2009/dimension#educationLev</w:t>
            </w:r>
          </w:p>
        </w:tc>
        <w:tc>
          <w:tcPr>
            <w:tcW w:w="2273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Education Level</w:t>
            </w:r>
          </w:p>
        </w:tc>
      </w:tr>
      <w:tr w:rsidR="00285012" w:rsidRPr="00B920C7" w:rsidTr="002157E0">
        <w:trPr>
          <w:trHeight w:val="360"/>
        </w:trPr>
        <w:tc>
          <w:tcPr>
            <w:tcW w:w="515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87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http://purl.org/linked-data/sdmx/2009/dimension#occupation</w:t>
            </w:r>
          </w:p>
        </w:tc>
        <w:tc>
          <w:tcPr>
            <w:tcW w:w="2273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</w:p>
        </w:tc>
      </w:tr>
      <w:tr w:rsidR="00285012" w:rsidRPr="00B920C7" w:rsidTr="002157E0">
        <w:trPr>
          <w:trHeight w:val="360"/>
        </w:trPr>
        <w:tc>
          <w:tcPr>
            <w:tcW w:w="515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87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http://purl.org/linked-data/sdmx/2009/dimension#currency</w:t>
            </w:r>
          </w:p>
        </w:tc>
        <w:tc>
          <w:tcPr>
            <w:tcW w:w="2273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</w:tr>
      <w:tr w:rsidR="00285012" w:rsidRPr="00B920C7" w:rsidTr="002157E0">
        <w:trPr>
          <w:trHeight w:val="360"/>
        </w:trPr>
        <w:tc>
          <w:tcPr>
            <w:tcW w:w="515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87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http://purl.org/linked-data/sdmx/2009/dimension#civilStatus</w:t>
            </w:r>
          </w:p>
        </w:tc>
        <w:tc>
          <w:tcPr>
            <w:tcW w:w="2273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Civil Status</w:t>
            </w:r>
          </w:p>
        </w:tc>
      </w:tr>
      <w:tr w:rsidR="00285012" w:rsidRPr="00B920C7" w:rsidTr="002157E0">
        <w:trPr>
          <w:trHeight w:val="360"/>
        </w:trPr>
        <w:tc>
          <w:tcPr>
            <w:tcW w:w="515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87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http://purl.org/linked-data/sdmx/2009/dimension#freq</w:t>
            </w:r>
          </w:p>
        </w:tc>
        <w:tc>
          <w:tcPr>
            <w:tcW w:w="2273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</w:tr>
      <w:tr w:rsidR="00285012" w:rsidRPr="00B920C7" w:rsidTr="002157E0">
        <w:trPr>
          <w:trHeight w:val="360"/>
        </w:trPr>
        <w:tc>
          <w:tcPr>
            <w:tcW w:w="515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87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http://purl.org/linked-data/sdmx/2009/dimension#sex</w:t>
            </w:r>
          </w:p>
        </w:tc>
        <w:tc>
          <w:tcPr>
            <w:tcW w:w="2273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</w:tr>
      <w:tr w:rsidR="00285012" w:rsidRPr="00B920C7" w:rsidTr="002157E0">
        <w:trPr>
          <w:trHeight w:val="360"/>
        </w:trPr>
        <w:tc>
          <w:tcPr>
            <w:tcW w:w="515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487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OLE_LINK4"/>
            <w:bookmarkStart w:id="26" w:name="OLE_LINK5"/>
            <w:bookmarkStart w:id="27" w:name="OLE_LINK58"/>
            <w:bookmarkStart w:id="28" w:name="OLE_LINK59"/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http://statspace.linkedwidgets.org/</w:t>
            </w:r>
            <w:bookmarkStart w:id="29" w:name="OLE_LINK1"/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dimension/activity</w:t>
            </w:r>
            <w:bookmarkEnd w:id="25"/>
            <w:bookmarkEnd w:id="26"/>
            <w:bookmarkEnd w:id="27"/>
            <w:bookmarkEnd w:id="28"/>
            <w:bookmarkEnd w:id="29"/>
          </w:p>
        </w:tc>
        <w:tc>
          <w:tcPr>
            <w:tcW w:w="2273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Economic Activity</w:t>
            </w:r>
          </w:p>
        </w:tc>
      </w:tr>
      <w:tr w:rsidR="00285012" w:rsidRPr="00B920C7" w:rsidTr="002157E0">
        <w:trPr>
          <w:trHeight w:val="360"/>
        </w:trPr>
        <w:tc>
          <w:tcPr>
            <w:tcW w:w="515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87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0" w:name="OLE_LINK2"/>
            <w:bookmarkStart w:id="31" w:name="OLE_LINK3"/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http://statspace.linkedwidgets.org/dimension/expenditure</w:t>
            </w:r>
            <w:bookmarkEnd w:id="30"/>
            <w:bookmarkEnd w:id="31"/>
          </w:p>
        </w:tc>
        <w:tc>
          <w:tcPr>
            <w:tcW w:w="2273" w:type="dxa"/>
            <w:vAlign w:val="center"/>
          </w:tcPr>
          <w:p w:rsidR="00285012" w:rsidRPr="00B920C7" w:rsidRDefault="002850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Expenditure</w:t>
            </w:r>
          </w:p>
        </w:tc>
      </w:tr>
    </w:tbl>
    <w:p w:rsidR="00AE313F" w:rsidRPr="00B920C7" w:rsidRDefault="00C071A7" w:rsidP="00C071A7">
      <w:pPr>
        <w:pStyle w:val="Heading2"/>
      </w:pPr>
      <w:bookmarkStart w:id="32" w:name="_Toc453957552"/>
      <w:bookmarkEnd w:id="19"/>
      <w:bookmarkEnd w:id="20"/>
      <w:bookmarkEnd w:id="21"/>
      <w:bookmarkEnd w:id="22"/>
      <w:bookmarkEnd w:id="23"/>
      <w:r>
        <w:lastRenderedPageBreak/>
        <w:t xml:space="preserve">2.2. </w:t>
      </w:r>
      <w:r w:rsidR="00AE313F" w:rsidRPr="00B920C7">
        <w:t>Measure</w:t>
      </w:r>
      <w:bookmarkEnd w:id="32"/>
    </w:p>
    <w:tbl>
      <w:tblPr>
        <w:tblStyle w:val="TableGrid"/>
        <w:tblW w:w="9180" w:type="dxa"/>
        <w:tblInd w:w="1435" w:type="dxa"/>
        <w:tblLook w:val="04A0" w:firstRow="1" w:lastRow="0" w:firstColumn="1" w:lastColumn="0" w:noHBand="0" w:noVBand="1"/>
      </w:tblPr>
      <w:tblGrid>
        <w:gridCol w:w="510"/>
        <w:gridCol w:w="6510"/>
        <w:gridCol w:w="2160"/>
      </w:tblGrid>
      <w:tr w:rsidR="00B920C7" w:rsidRPr="00B920C7" w:rsidTr="002157E0">
        <w:trPr>
          <w:trHeight w:val="360"/>
        </w:trPr>
        <w:tc>
          <w:tcPr>
            <w:tcW w:w="510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510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2160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</w:tr>
      <w:tr w:rsidR="00B920C7" w:rsidRPr="00B920C7" w:rsidTr="002157E0">
        <w:trPr>
          <w:trHeight w:val="360"/>
        </w:trPr>
        <w:tc>
          <w:tcPr>
            <w:tcW w:w="510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10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http://purl.org/linked-data/sdmx/2009/measure#obsValue</w:t>
            </w:r>
          </w:p>
        </w:tc>
        <w:tc>
          <w:tcPr>
            <w:tcW w:w="2160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</w:tc>
      </w:tr>
    </w:tbl>
    <w:p w:rsidR="00AE313F" w:rsidRPr="00B920C7" w:rsidRDefault="00AE313F" w:rsidP="00862E1F">
      <w:pPr>
        <w:pStyle w:val="ListParagraph"/>
        <w:spacing w:line="312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E313F" w:rsidRPr="00B920C7" w:rsidRDefault="005E3570" w:rsidP="00C071A7">
      <w:pPr>
        <w:pStyle w:val="Heading2"/>
      </w:pPr>
      <w:bookmarkStart w:id="33" w:name="_Toc453957553"/>
      <w:r>
        <w:t xml:space="preserve">2.3. </w:t>
      </w:r>
      <w:r w:rsidR="00AE313F" w:rsidRPr="00B920C7">
        <w:t>Attribute</w:t>
      </w:r>
      <w:bookmarkEnd w:id="33"/>
    </w:p>
    <w:tbl>
      <w:tblPr>
        <w:tblStyle w:val="TableGrid"/>
        <w:tblW w:w="9180" w:type="dxa"/>
        <w:tblInd w:w="1435" w:type="dxa"/>
        <w:tblLook w:val="04A0" w:firstRow="1" w:lastRow="0" w:firstColumn="1" w:lastColumn="0" w:noHBand="0" w:noVBand="1"/>
      </w:tblPr>
      <w:tblGrid>
        <w:gridCol w:w="510"/>
        <w:gridCol w:w="6539"/>
        <w:gridCol w:w="2131"/>
      </w:tblGrid>
      <w:tr w:rsidR="00B920C7" w:rsidRPr="00B920C7" w:rsidTr="002157E0">
        <w:trPr>
          <w:trHeight w:val="360"/>
        </w:trPr>
        <w:tc>
          <w:tcPr>
            <w:tcW w:w="510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539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2131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</w:tr>
      <w:tr w:rsidR="00B920C7" w:rsidRPr="00B920C7" w:rsidTr="002157E0">
        <w:trPr>
          <w:trHeight w:val="360"/>
        </w:trPr>
        <w:tc>
          <w:tcPr>
            <w:tcW w:w="510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39" w:type="dxa"/>
            <w:vAlign w:val="center"/>
          </w:tcPr>
          <w:p w:rsidR="00AE313F" w:rsidRPr="00B920C7" w:rsidRDefault="00AE313F" w:rsidP="00862E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eastAsia="Times New Roman" w:hAnsi="Times New Roman" w:cs="Times New Roman"/>
                <w:sz w:val="24"/>
                <w:szCs w:val="24"/>
              </w:rPr>
              <w:t>http://purl.org/linked-data/sdmx/2009/attribute#unitMeasure</w:t>
            </w:r>
          </w:p>
        </w:tc>
        <w:tc>
          <w:tcPr>
            <w:tcW w:w="2131" w:type="dxa"/>
            <w:vAlign w:val="center"/>
          </w:tcPr>
          <w:p w:rsidR="00AE313F" w:rsidRPr="00B920C7" w:rsidRDefault="00AE313F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Unit of Measure</w:t>
            </w:r>
          </w:p>
        </w:tc>
      </w:tr>
    </w:tbl>
    <w:p w:rsidR="00AE313F" w:rsidRPr="00B920C7" w:rsidRDefault="00AE313F" w:rsidP="00862E1F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E313F" w:rsidRDefault="00AE313F" w:rsidP="00C071A7">
      <w:pPr>
        <w:pStyle w:val="Heading1"/>
      </w:pPr>
      <w:bookmarkStart w:id="34" w:name="_Toc453957554"/>
      <w:r w:rsidRPr="00B920C7">
        <w:t xml:space="preserve">URI </w:t>
      </w:r>
      <w:r w:rsidR="00B97CB7">
        <w:t>p</w:t>
      </w:r>
      <w:r w:rsidR="00CD7828" w:rsidRPr="00B920C7">
        <w:t xml:space="preserve">atterns </w:t>
      </w:r>
      <w:r w:rsidR="00087A0A">
        <w:t>of</w:t>
      </w:r>
      <w:r w:rsidR="00CD7828" w:rsidRPr="00B920C7">
        <w:t xml:space="preserve"> code lists</w:t>
      </w:r>
      <w:bookmarkEnd w:id="34"/>
    </w:p>
    <w:p w:rsidR="00FD1AEE" w:rsidRDefault="00B920C7" w:rsidP="00862E1F">
      <w:pPr>
        <w:pStyle w:val="ListParagraph"/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35" w:name="OLE_LINK44"/>
      <w:bookmarkStart w:id="36" w:name="OLE_LINK45"/>
      <w:r w:rsid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ab/>
      </w:r>
      <w:r w:rsidR="00FD1AEE">
        <w:rPr>
          <w:rFonts w:ascii="Times New Roman" w:hAnsi="Times New Roman" w:cs="Times New Roman"/>
          <w:sz w:val="24"/>
          <w:szCs w:val="24"/>
        </w:rPr>
        <w:t>Base URIs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bookmarkStart w:id="37" w:name="OLE_LINK15"/>
    <w:bookmarkStart w:id="38" w:name="OLE_LINK16"/>
    <w:p w:rsidR="00B920C7" w:rsidRPr="005B2466" w:rsidRDefault="005B2466" w:rsidP="00862E1F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B2466">
        <w:rPr>
          <w:rFonts w:ascii="Times New Roman" w:hAnsi="Times New Roman" w:cs="Times New Roman"/>
          <w:sz w:val="24"/>
          <w:szCs w:val="24"/>
        </w:rPr>
        <w:fldChar w:fldCharType="begin"/>
      </w:r>
      <w:r w:rsidRPr="005B2466">
        <w:rPr>
          <w:rFonts w:ascii="Times New Roman" w:hAnsi="Times New Roman" w:cs="Times New Roman"/>
          <w:sz w:val="24"/>
          <w:szCs w:val="24"/>
        </w:rPr>
        <w:instrText xml:space="preserve"> HYPERLINK "http://reference.data.gov.uk" </w:instrText>
      </w:r>
      <w:r w:rsidRPr="005B2466">
        <w:rPr>
          <w:rFonts w:ascii="Times New Roman" w:hAnsi="Times New Roman" w:cs="Times New Roman"/>
          <w:sz w:val="24"/>
          <w:szCs w:val="24"/>
        </w:rPr>
        <w:fldChar w:fldCharType="separate"/>
      </w:r>
      <w:r w:rsidRPr="005B2466">
        <w:rPr>
          <w:rStyle w:val="Hyperlink"/>
          <w:rFonts w:ascii="Times New Roman" w:hAnsi="Times New Roman" w:cs="Times New Roman"/>
          <w:sz w:val="24"/>
          <w:szCs w:val="24"/>
        </w:rPr>
        <w:t>http://reference.data.gov.uk</w:t>
      </w:r>
      <w:r w:rsidRPr="005B2466">
        <w:rPr>
          <w:rFonts w:ascii="Times New Roman" w:hAnsi="Times New Roman" w:cs="Times New Roman"/>
          <w:sz w:val="24"/>
          <w:szCs w:val="24"/>
        </w:rPr>
        <w:fldChar w:fldCharType="end"/>
      </w:r>
      <w:bookmarkEnd w:id="37"/>
      <w:bookmarkEnd w:id="38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AEE" w:rsidRPr="005B2466">
        <w:rPr>
          <w:rFonts w:ascii="Times New Roman" w:hAnsi="Times New Roman" w:cs="Times New Roman"/>
          <w:sz w:val="24"/>
          <w:szCs w:val="24"/>
        </w:rPr>
        <w:t>for code list of reference period</w:t>
      </w:r>
      <w:r w:rsidR="00432A19">
        <w:rPr>
          <w:rFonts w:ascii="Times New Roman" w:hAnsi="Times New Roman" w:cs="Times New Roman"/>
          <w:sz w:val="24"/>
          <w:szCs w:val="24"/>
        </w:rPr>
        <w:t xml:space="preserve"> dimension</w:t>
      </w:r>
    </w:p>
    <w:p w:rsidR="00FD1AEE" w:rsidRPr="005B2466" w:rsidRDefault="00531F58" w:rsidP="00862E1F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5B2466" w:rsidRPr="005B2466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http://statspace.linkedwidgets.org/codelist</w:t>
        </w:r>
      </w:hyperlink>
      <w:r w:rsidR="005B2466">
        <w:rPr>
          <w:rFonts w:ascii="Times New Roman" w:hAnsi="Times New Roman" w:cs="Times New Roman"/>
          <w:sz w:val="24"/>
          <w:szCs w:val="24"/>
        </w:rPr>
        <w:t xml:space="preserve"> </w:t>
      </w:r>
      <w:r w:rsidR="00FD1AEE" w:rsidRPr="005B2466">
        <w:rPr>
          <w:rFonts w:ascii="Times New Roman" w:hAnsi="Times New Roman" w:cs="Times New Roman"/>
          <w:sz w:val="24"/>
          <w:szCs w:val="24"/>
        </w:rPr>
        <w:t xml:space="preserve">for </w:t>
      </w:r>
      <w:r w:rsidR="005B2466" w:rsidRPr="005B2466">
        <w:rPr>
          <w:rFonts w:ascii="Times New Roman" w:hAnsi="Times New Roman" w:cs="Times New Roman"/>
          <w:sz w:val="24"/>
          <w:szCs w:val="24"/>
        </w:rPr>
        <w:t>the remaining</w:t>
      </w:r>
      <w:r w:rsidR="00FD1AEE" w:rsidRPr="005B2466">
        <w:rPr>
          <w:rFonts w:ascii="Times New Roman" w:hAnsi="Times New Roman" w:cs="Times New Roman"/>
          <w:sz w:val="24"/>
          <w:szCs w:val="24"/>
        </w:rPr>
        <w:t xml:space="preserve"> code lists</w:t>
      </w:r>
    </w:p>
    <w:bookmarkEnd w:id="35"/>
    <w:bookmarkEnd w:id="36"/>
    <w:p w:rsidR="00B920C7" w:rsidRPr="00B920C7" w:rsidRDefault="00B920C7" w:rsidP="00862E1F">
      <w:pPr>
        <w:pStyle w:val="ListParagraph"/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920C7" w:rsidRDefault="005E3570" w:rsidP="00C071A7">
      <w:pPr>
        <w:pStyle w:val="Heading2"/>
      </w:pPr>
      <w:bookmarkStart w:id="39" w:name="_Toc453957555"/>
      <w:r>
        <w:t xml:space="preserve">3.1. </w:t>
      </w:r>
      <w:r w:rsidR="00B920C7" w:rsidRPr="00B920C7">
        <w:t xml:space="preserve">Code list </w:t>
      </w:r>
      <w:r w:rsidR="00FD1AEE">
        <w:t>of</w:t>
      </w:r>
      <w:r w:rsidR="00B920C7" w:rsidRPr="00B920C7">
        <w:t xml:space="preserve"> reference area</w:t>
      </w:r>
      <w:r w:rsidR="006A1334">
        <w:t xml:space="preserve"> dimension (cl_area)</w:t>
      </w:r>
      <w:bookmarkEnd w:id="39"/>
    </w:p>
    <w:p w:rsidR="00902C00" w:rsidRPr="00DE13B4" w:rsidRDefault="003378D9" w:rsidP="00862E1F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40" w:name="OLE_LINK105"/>
      <w:bookmarkStart w:id="41" w:name="OLE_LINK106"/>
      <w:bookmarkStart w:id="42" w:name="OLE_LINK107"/>
      <w:bookmarkStart w:id="43" w:name="OLE_LINK108"/>
      <w:bookmarkStart w:id="44" w:name="OLE_LINK68"/>
      <w:bookmarkStart w:id="45" w:name="OLE_LINK69"/>
      <w:bookmarkStart w:id="46" w:name="OLE_LINK70"/>
      <w:bookmarkStart w:id="47" w:name="OLE_LINK63"/>
      <w:bookmarkStart w:id="48" w:name="OLE_LINK64"/>
      <w:bookmarkStart w:id="49" w:name="OLE_LINK65"/>
      <w:r>
        <w:rPr>
          <w:rFonts w:ascii="Times New Roman" w:hAnsi="Times New Roman" w:cs="Times New Roman"/>
          <w:sz w:val="24"/>
          <w:szCs w:val="24"/>
        </w:rPr>
        <w:t>URI of the code list</w:t>
      </w:r>
      <w:r w:rsidR="00902C00" w:rsidRPr="00DE13B4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="00902C00" w:rsidRPr="00DE13B4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http://statspace.linkedwidgets.org/codelist/cl_area</w:t>
        </w:r>
      </w:hyperlink>
    </w:p>
    <w:bookmarkEnd w:id="40"/>
    <w:bookmarkEnd w:id="41"/>
    <w:bookmarkEnd w:id="42"/>
    <w:bookmarkEnd w:id="43"/>
    <w:p w:rsidR="00716B4D" w:rsidRDefault="003378D9" w:rsidP="00862E1F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Data</w:t>
      </w:r>
      <w:bookmarkEnd w:id="44"/>
      <w:bookmarkEnd w:id="45"/>
      <w:bookmarkEnd w:id="46"/>
      <w:r w:rsidR="003162B2" w:rsidRPr="00716B4D">
        <w:rPr>
          <w:rFonts w:ascii="Times New Roman" w:hAnsi="Times New Roman" w:cs="Times New Roman"/>
          <w:sz w:val="24"/>
          <w:szCs w:val="24"/>
        </w:rPr>
        <w:t xml:space="preserve">: </w:t>
      </w:r>
      <w:bookmarkStart w:id="50" w:name="OLE_LINK102"/>
      <w:bookmarkStart w:id="51" w:name="OLE_LINK103"/>
      <w:bookmarkStart w:id="52" w:name="OLE_LINK104"/>
      <w:r w:rsidR="00716B4D">
        <w:rPr>
          <w:rFonts w:ascii="Times New Roman" w:hAnsi="Times New Roman" w:cs="Times New Roman"/>
          <w:sz w:val="24"/>
          <w:szCs w:val="24"/>
        </w:rPr>
        <w:fldChar w:fldCharType="begin"/>
      </w:r>
      <w:r w:rsidR="00716B4D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716B4D" w:rsidRPr="00716B4D">
        <w:rPr>
          <w:rFonts w:ascii="Times New Roman" w:hAnsi="Times New Roman" w:cs="Times New Roman"/>
          <w:sz w:val="24"/>
          <w:szCs w:val="24"/>
        </w:rPr>
        <w:instrText>http://statspace.linkedwidgets.org/code/cl_area.ttl</w:instrText>
      </w:r>
      <w:r w:rsidR="00716B4D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716B4D">
        <w:rPr>
          <w:rFonts w:ascii="Times New Roman" w:hAnsi="Times New Roman" w:cs="Times New Roman"/>
          <w:sz w:val="24"/>
          <w:szCs w:val="24"/>
        </w:rPr>
        <w:fldChar w:fldCharType="separate"/>
      </w:r>
      <w:r w:rsidR="00716B4D" w:rsidRPr="00FE6941">
        <w:rPr>
          <w:rStyle w:val="Hyperlink"/>
          <w:rFonts w:ascii="Times New Roman" w:hAnsi="Times New Roman" w:cs="Times New Roman"/>
          <w:sz w:val="24"/>
          <w:szCs w:val="24"/>
        </w:rPr>
        <w:t>http://statspace.linkedwidgets.org/code/cl_area.ttl</w:t>
      </w:r>
      <w:r w:rsidR="00716B4D">
        <w:rPr>
          <w:rFonts w:ascii="Times New Roman" w:hAnsi="Times New Roman" w:cs="Times New Roman"/>
          <w:sz w:val="24"/>
          <w:szCs w:val="24"/>
        </w:rPr>
        <w:fldChar w:fldCharType="end"/>
      </w:r>
      <w:bookmarkStart w:id="53" w:name="OLE_LINK11"/>
      <w:bookmarkEnd w:id="47"/>
      <w:bookmarkEnd w:id="48"/>
      <w:bookmarkEnd w:id="49"/>
      <w:bookmarkEnd w:id="50"/>
      <w:bookmarkEnd w:id="51"/>
      <w:bookmarkEnd w:id="52"/>
    </w:p>
    <w:p w:rsidR="00432A19" w:rsidRPr="00716B4D" w:rsidRDefault="00432A19" w:rsidP="00862E1F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16B4D">
        <w:rPr>
          <w:rFonts w:ascii="Times New Roman" w:hAnsi="Times New Roman" w:cs="Times New Roman"/>
          <w:sz w:val="24"/>
          <w:szCs w:val="24"/>
        </w:rPr>
        <w:t>Pattern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6030"/>
        <w:gridCol w:w="3037"/>
      </w:tblGrid>
      <w:tr w:rsidR="00B920C7" w:rsidRPr="00B920C7" w:rsidTr="002157E0">
        <w:trPr>
          <w:trHeight w:val="360"/>
        </w:trPr>
        <w:tc>
          <w:tcPr>
            <w:tcW w:w="6030" w:type="dxa"/>
            <w:vAlign w:val="center"/>
          </w:tcPr>
          <w:bookmarkEnd w:id="53"/>
          <w:p w:rsidR="00B920C7" w:rsidRPr="00B920C7" w:rsidRDefault="00B920C7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Pattern</w:t>
            </w:r>
          </w:p>
        </w:tc>
        <w:tc>
          <w:tcPr>
            <w:tcW w:w="3037" w:type="dxa"/>
            <w:vAlign w:val="center"/>
          </w:tcPr>
          <w:p w:rsidR="00B920C7" w:rsidRPr="00B920C7" w:rsidRDefault="00B920C7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920C7" w:rsidRPr="00B920C7" w:rsidTr="002157E0">
        <w:trPr>
          <w:trHeight w:val="360"/>
        </w:trPr>
        <w:tc>
          <w:tcPr>
            <w:tcW w:w="6030" w:type="dxa"/>
            <w:vAlign w:val="center"/>
          </w:tcPr>
          <w:p w:rsidR="00B920C7" w:rsidRPr="00B920C7" w:rsidRDefault="00B920C7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cl_area/{Country}/{Area in level 2}/…/{Area in level n}</w:t>
            </w:r>
          </w:p>
        </w:tc>
        <w:tc>
          <w:tcPr>
            <w:tcW w:w="3037" w:type="dxa"/>
            <w:vAlign w:val="center"/>
          </w:tcPr>
          <w:p w:rsidR="00B920C7" w:rsidRPr="00B920C7" w:rsidRDefault="00B920C7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URI </w:t>
            </w:r>
            <w:r w:rsidR="00FD1AE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geographical area</w:t>
            </w:r>
          </w:p>
        </w:tc>
      </w:tr>
    </w:tbl>
    <w:p w:rsidR="00980F1C" w:rsidRDefault="00980F1C" w:rsidP="00862E1F">
      <w:pPr>
        <w:pStyle w:val="ListParagraph"/>
        <w:spacing w:line="312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32A19" w:rsidRDefault="00432A19" w:rsidP="00862E1F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54" w:name="OLE_LINK12"/>
      <w:r>
        <w:rPr>
          <w:rFonts w:ascii="Times New Roman" w:hAnsi="Times New Roman" w:cs="Times New Roman"/>
          <w:sz w:val="24"/>
          <w:szCs w:val="24"/>
        </w:rPr>
        <w:t>Example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6660"/>
        <w:gridCol w:w="2407"/>
      </w:tblGrid>
      <w:tr w:rsidR="00432A19" w:rsidTr="002157E0">
        <w:trPr>
          <w:trHeight w:val="360"/>
        </w:trPr>
        <w:tc>
          <w:tcPr>
            <w:tcW w:w="6660" w:type="dxa"/>
            <w:vAlign w:val="center"/>
          </w:tcPr>
          <w:bookmarkEnd w:id="54"/>
          <w:p w:rsidR="00432A19" w:rsidRDefault="003B0F67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2407" w:type="dxa"/>
            <w:vAlign w:val="center"/>
          </w:tcPr>
          <w:p w:rsidR="00432A19" w:rsidRDefault="00432A19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bookmarkStart w:id="55" w:name="OLE_LINK30"/>
      <w:bookmarkStart w:id="56" w:name="OLE_LINK204"/>
      <w:bookmarkStart w:id="57" w:name="OLE_LINK205"/>
      <w:tr w:rsidR="00432A19" w:rsidTr="002157E0">
        <w:trPr>
          <w:trHeight w:val="360"/>
        </w:trPr>
        <w:tc>
          <w:tcPr>
            <w:tcW w:w="6660" w:type="dxa"/>
            <w:vAlign w:val="center"/>
          </w:tcPr>
          <w:p w:rsidR="00993F16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</w:instrText>
            </w:r>
            <w:r w:rsidRPr="00432A19">
              <w:rPr>
                <w:rFonts w:ascii="Times New Roman" w:hAnsi="Times New Roman" w:cs="Times New Roman"/>
                <w:sz w:val="24"/>
                <w:szCs w:val="24"/>
              </w:rPr>
              <w:instrText>http://statspace.linkedwidgets.org/codelist/cl_area/Austria/Vienna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694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http://statspace.linkedwidgets.org/codelist/cl_area/Austria/Vienna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55"/>
            <w:bookmarkEnd w:id="56"/>
            <w:bookmarkEnd w:id="57"/>
          </w:p>
        </w:tc>
        <w:tc>
          <w:tcPr>
            <w:tcW w:w="2407" w:type="dxa"/>
            <w:vAlign w:val="center"/>
          </w:tcPr>
          <w:p w:rsidR="00432A19" w:rsidRDefault="00432A19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Vienna, Austria</w:t>
            </w:r>
          </w:p>
        </w:tc>
      </w:tr>
    </w:tbl>
    <w:p w:rsidR="00432A19" w:rsidRPr="00B920C7" w:rsidRDefault="00432A19" w:rsidP="00862E1F">
      <w:pPr>
        <w:pStyle w:val="ListParagraph"/>
        <w:spacing w:line="312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920C7" w:rsidRPr="00B920C7" w:rsidRDefault="005E3570" w:rsidP="00C071A7">
      <w:pPr>
        <w:pStyle w:val="Heading2"/>
      </w:pPr>
      <w:bookmarkStart w:id="58" w:name="_Toc453957556"/>
      <w:r>
        <w:t xml:space="preserve">3.2. </w:t>
      </w:r>
      <w:r w:rsidR="00B920C7">
        <w:t xml:space="preserve">Code list </w:t>
      </w:r>
      <w:r w:rsidR="00FD1AEE">
        <w:t>of</w:t>
      </w:r>
      <w:r w:rsidR="00B920C7">
        <w:t xml:space="preserve"> reference period</w:t>
      </w:r>
      <w:r w:rsidR="006A1334">
        <w:t xml:space="preserve"> dimension (cl_period)</w:t>
      </w:r>
      <w:bookmarkEnd w:id="58"/>
    </w:p>
    <w:p w:rsidR="00902C00" w:rsidRPr="00902C00" w:rsidRDefault="003378D9" w:rsidP="00862E1F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59" w:name="OLE_LINK66"/>
      <w:bookmarkStart w:id="60" w:name="OLE_LINK67"/>
      <w:r>
        <w:rPr>
          <w:rFonts w:ascii="Times New Roman" w:hAnsi="Times New Roman" w:cs="Times New Roman"/>
          <w:sz w:val="24"/>
          <w:szCs w:val="24"/>
        </w:rPr>
        <w:t>URI of the code list</w:t>
      </w:r>
      <w:r w:rsidR="00902C00" w:rsidRPr="00902C00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="00902C00" w:rsidRPr="00902C00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http://statspace.linkedwidgets.org/codelist/cl_period</w:t>
        </w:r>
      </w:hyperlink>
    </w:p>
    <w:p w:rsidR="00716B4D" w:rsidRDefault="003378D9" w:rsidP="00862E1F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Data</w:t>
      </w:r>
      <w:r w:rsidR="003162B2" w:rsidRPr="00716B4D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="00716B4D" w:rsidRPr="00FE6941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http://statspace.linkedwidgets.org/code/cl_period.ttl</w:t>
        </w:r>
      </w:hyperlink>
      <w:bookmarkStart w:id="61" w:name="OLE_LINK26"/>
      <w:bookmarkEnd w:id="59"/>
      <w:bookmarkEnd w:id="60"/>
    </w:p>
    <w:p w:rsidR="00993F16" w:rsidRPr="00716B4D" w:rsidRDefault="00902C00" w:rsidP="00862E1F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93F16" w:rsidRPr="00716B4D">
        <w:rPr>
          <w:rFonts w:ascii="Times New Roman" w:hAnsi="Times New Roman" w:cs="Times New Roman"/>
          <w:sz w:val="24"/>
          <w:szCs w:val="24"/>
        </w:rPr>
        <w:t>attern</w:t>
      </w:r>
      <w:r w:rsidR="00242C12">
        <w:rPr>
          <w:rFonts w:ascii="Times New Roman" w:hAnsi="Times New Roman" w:cs="Times New Roman"/>
          <w:sz w:val="24"/>
          <w:szCs w:val="24"/>
        </w:rPr>
        <w:t>s</w:t>
      </w:r>
    </w:p>
    <w:bookmarkEnd w:id="61"/>
    <w:p w:rsidR="002157E0" w:rsidRDefault="002157E0" w:rsidP="00862E1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6480"/>
        <w:gridCol w:w="2587"/>
      </w:tblGrid>
      <w:tr w:rsidR="00993F16" w:rsidRPr="00B920C7" w:rsidTr="002157E0">
        <w:trPr>
          <w:trHeight w:val="360"/>
        </w:trPr>
        <w:tc>
          <w:tcPr>
            <w:tcW w:w="6480" w:type="dxa"/>
            <w:vAlign w:val="center"/>
          </w:tcPr>
          <w:p w:rsidR="00993F16" w:rsidRPr="00B920C7" w:rsidRDefault="003B0F67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URI Patterns</w:t>
            </w:r>
          </w:p>
        </w:tc>
        <w:tc>
          <w:tcPr>
            <w:tcW w:w="2587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93F16" w:rsidRPr="00B920C7" w:rsidTr="002157E0">
        <w:trPr>
          <w:trHeight w:val="360"/>
        </w:trPr>
        <w:tc>
          <w:tcPr>
            <w:tcW w:w="6480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AEE">
              <w:rPr>
                <w:rFonts w:ascii="Times New Roman" w:hAnsi="Times New Roman" w:cs="Times New Roman"/>
                <w:sz w:val="24"/>
                <w:szCs w:val="24"/>
              </w:rPr>
              <w:t>/id/gregorian-year/{year}</w:t>
            </w:r>
          </w:p>
        </w:tc>
        <w:tc>
          <w:tcPr>
            <w:tcW w:w="2587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a year</w:t>
            </w:r>
          </w:p>
        </w:tc>
      </w:tr>
      <w:tr w:rsidR="00993F16" w:rsidRPr="00B920C7" w:rsidTr="002157E0">
        <w:trPr>
          <w:trHeight w:val="360"/>
        </w:trPr>
        <w:tc>
          <w:tcPr>
            <w:tcW w:w="6480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AEE">
              <w:rPr>
                <w:rFonts w:ascii="Times New Roman" w:hAnsi="Times New Roman" w:cs="Times New Roman"/>
                <w:sz w:val="24"/>
                <w:szCs w:val="24"/>
              </w:rPr>
              <w:t>/id/gregorian-half/{year}-{half}</w:t>
            </w:r>
          </w:p>
        </w:tc>
        <w:tc>
          <w:tcPr>
            <w:tcW w:w="2587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one-half year</w:t>
            </w:r>
          </w:p>
        </w:tc>
      </w:tr>
      <w:tr w:rsidR="00993F16" w:rsidRPr="00B920C7" w:rsidTr="002157E0">
        <w:trPr>
          <w:trHeight w:val="360"/>
        </w:trPr>
        <w:tc>
          <w:tcPr>
            <w:tcW w:w="6480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AEE">
              <w:rPr>
                <w:rFonts w:ascii="Times New Roman" w:hAnsi="Times New Roman" w:cs="Times New Roman"/>
                <w:sz w:val="24"/>
                <w:szCs w:val="24"/>
              </w:rPr>
              <w:t>/id/gregorian-quarter/{year}-{quarter}</w:t>
            </w:r>
          </w:p>
        </w:tc>
        <w:tc>
          <w:tcPr>
            <w:tcW w:w="2587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a quarter</w:t>
            </w:r>
          </w:p>
        </w:tc>
      </w:tr>
      <w:tr w:rsidR="00993F16" w:rsidRPr="00B920C7" w:rsidTr="002157E0">
        <w:trPr>
          <w:trHeight w:val="360"/>
        </w:trPr>
        <w:tc>
          <w:tcPr>
            <w:tcW w:w="6480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AEE">
              <w:rPr>
                <w:rFonts w:ascii="Times New Roman" w:hAnsi="Times New Roman" w:cs="Times New Roman"/>
                <w:sz w:val="24"/>
                <w:szCs w:val="24"/>
              </w:rPr>
              <w:t>/id/gregorian-month/{year}-{month}</w:t>
            </w:r>
          </w:p>
        </w:tc>
        <w:tc>
          <w:tcPr>
            <w:tcW w:w="2587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a month</w:t>
            </w:r>
          </w:p>
        </w:tc>
      </w:tr>
      <w:tr w:rsidR="00993F16" w:rsidRPr="00B920C7" w:rsidTr="002157E0">
        <w:trPr>
          <w:trHeight w:val="360"/>
        </w:trPr>
        <w:tc>
          <w:tcPr>
            <w:tcW w:w="6480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AEE">
              <w:rPr>
                <w:rFonts w:ascii="Times New Roman" w:hAnsi="Times New Roman" w:cs="Times New Roman"/>
                <w:sz w:val="24"/>
                <w:szCs w:val="24"/>
              </w:rPr>
              <w:t>/id/gregorian-day/{year}-{month}-{day}</w:t>
            </w:r>
          </w:p>
        </w:tc>
        <w:tc>
          <w:tcPr>
            <w:tcW w:w="2587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a day</w:t>
            </w:r>
          </w:p>
        </w:tc>
      </w:tr>
      <w:tr w:rsidR="00993F16" w:rsidRPr="00B920C7" w:rsidTr="002157E0">
        <w:trPr>
          <w:trHeight w:val="360"/>
        </w:trPr>
        <w:tc>
          <w:tcPr>
            <w:tcW w:w="6480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AEE">
              <w:rPr>
                <w:rFonts w:ascii="Times New Roman" w:hAnsi="Times New Roman" w:cs="Times New Roman"/>
                <w:sz w:val="24"/>
                <w:szCs w:val="24"/>
              </w:rPr>
              <w:t>/id/gregorian-hour/{year}-{month}-{day}T{hour}</w:t>
            </w:r>
          </w:p>
        </w:tc>
        <w:tc>
          <w:tcPr>
            <w:tcW w:w="2587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a hour</w:t>
            </w:r>
          </w:p>
        </w:tc>
      </w:tr>
      <w:tr w:rsidR="00993F16" w:rsidRPr="00B920C7" w:rsidTr="002157E0">
        <w:trPr>
          <w:trHeight w:val="360"/>
        </w:trPr>
        <w:tc>
          <w:tcPr>
            <w:tcW w:w="6480" w:type="dxa"/>
            <w:vAlign w:val="center"/>
          </w:tcPr>
          <w:p w:rsidR="00993F16" w:rsidRPr="00FD1AEE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AEE">
              <w:rPr>
                <w:rFonts w:ascii="Times New Roman" w:hAnsi="Times New Roman" w:cs="Times New Roman"/>
                <w:sz w:val="24"/>
                <w:szCs w:val="24"/>
              </w:rPr>
              <w:t>/id/gregorian-hour/{year}-{month}-{day}T{hour}:{min}</w:t>
            </w:r>
          </w:p>
        </w:tc>
        <w:tc>
          <w:tcPr>
            <w:tcW w:w="2587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a minute</w:t>
            </w:r>
          </w:p>
        </w:tc>
      </w:tr>
      <w:tr w:rsidR="00993F16" w:rsidRPr="00B920C7" w:rsidTr="002157E0">
        <w:trPr>
          <w:trHeight w:val="360"/>
        </w:trPr>
        <w:tc>
          <w:tcPr>
            <w:tcW w:w="6480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AEE">
              <w:rPr>
                <w:rFonts w:ascii="Times New Roman" w:hAnsi="Times New Roman" w:cs="Times New Roman"/>
                <w:sz w:val="24"/>
                <w:szCs w:val="24"/>
              </w:rPr>
              <w:t>/id/gregorian-hour/{year}-{month}-{day}T{hour}:{min}:{sec}</w:t>
            </w:r>
          </w:p>
        </w:tc>
        <w:tc>
          <w:tcPr>
            <w:tcW w:w="2587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a second</w:t>
            </w:r>
          </w:p>
        </w:tc>
      </w:tr>
      <w:tr w:rsidR="00993F16" w:rsidRPr="00B920C7" w:rsidTr="002157E0">
        <w:trPr>
          <w:trHeight w:val="360"/>
        </w:trPr>
        <w:tc>
          <w:tcPr>
            <w:tcW w:w="6480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AEE">
              <w:rPr>
                <w:rFonts w:ascii="Times New Roman" w:hAnsi="Times New Roman" w:cs="Times New Roman"/>
                <w:sz w:val="24"/>
                <w:szCs w:val="24"/>
              </w:rPr>
              <w:t>//id/gregorian-week/{year}-{week}</w:t>
            </w:r>
          </w:p>
        </w:tc>
        <w:tc>
          <w:tcPr>
            <w:tcW w:w="2587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a week</w:t>
            </w:r>
          </w:p>
        </w:tc>
      </w:tr>
      <w:tr w:rsidR="00993F16" w:rsidRPr="00B920C7" w:rsidTr="002157E0">
        <w:trPr>
          <w:trHeight w:val="360"/>
        </w:trPr>
        <w:tc>
          <w:tcPr>
            <w:tcW w:w="6480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AEE">
              <w:rPr>
                <w:rFonts w:ascii="Times New Roman" w:hAnsi="Times New Roman" w:cs="Times New Roman"/>
                <w:sz w:val="24"/>
                <w:szCs w:val="24"/>
              </w:rPr>
              <w:t>/id/gregorian-instant/{dateTime}</w:t>
            </w:r>
          </w:p>
        </w:tc>
        <w:tc>
          <w:tcPr>
            <w:tcW w:w="2587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an instant</w:t>
            </w:r>
          </w:p>
        </w:tc>
      </w:tr>
      <w:tr w:rsidR="00993F16" w:rsidRPr="00B920C7" w:rsidTr="002157E0">
        <w:trPr>
          <w:trHeight w:val="360"/>
        </w:trPr>
        <w:tc>
          <w:tcPr>
            <w:tcW w:w="6480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AEE">
              <w:rPr>
                <w:rFonts w:ascii="Times New Roman" w:hAnsi="Times New Roman" w:cs="Times New Roman"/>
                <w:sz w:val="24"/>
                <w:szCs w:val="24"/>
              </w:rPr>
              <w:t>/id/gregorian-interval/{dateTime}/{duration}</w:t>
            </w:r>
          </w:p>
        </w:tc>
        <w:tc>
          <w:tcPr>
            <w:tcW w:w="2587" w:type="dxa"/>
            <w:vAlign w:val="center"/>
          </w:tcPr>
          <w:p w:rsidR="00993F16" w:rsidRPr="00B920C7" w:rsidRDefault="00993F1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a duration</w:t>
            </w:r>
          </w:p>
        </w:tc>
      </w:tr>
    </w:tbl>
    <w:p w:rsidR="00993F16" w:rsidRDefault="00993F16" w:rsidP="00862E1F">
      <w:pPr>
        <w:pStyle w:val="ListParagraph"/>
        <w:spacing w:line="312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0330C" w:rsidRDefault="00B0330C" w:rsidP="00862E1F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62" w:name="OLE_LINK27"/>
      <w:r>
        <w:rPr>
          <w:rFonts w:ascii="Times New Roman" w:hAnsi="Times New Roman" w:cs="Times New Roman"/>
          <w:sz w:val="24"/>
          <w:szCs w:val="24"/>
        </w:rPr>
        <w:t>Example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6480"/>
        <w:gridCol w:w="2587"/>
      </w:tblGrid>
      <w:tr w:rsidR="00B0330C" w:rsidRPr="00B920C7" w:rsidTr="002157E0">
        <w:trPr>
          <w:trHeight w:val="360"/>
        </w:trPr>
        <w:tc>
          <w:tcPr>
            <w:tcW w:w="6480" w:type="dxa"/>
            <w:vAlign w:val="center"/>
          </w:tcPr>
          <w:p w:rsidR="00B0330C" w:rsidRPr="00B920C7" w:rsidRDefault="00B0330C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3" w:name="OLE_LINK13"/>
            <w:bookmarkStart w:id="64" w:name="OLE_LINK14"/>
            <w:bookmarkEnd w:id="62"/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 w:rsidR="003B0F6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587" w:type="dxa"/>
            <w:vAlign w:val="center"/>
          </w:tcPr>
          <w:p w:rsidR="00B0330C" w:rsidRPr="00B920C7" w:rsidRDefault="00B0330C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bookmarkStart w:id="65" w:name="OLE_LINK17"/>
      <w:bookmarkStart w:id="66" w:name="OLE_LINK24"/>
      <w:bookmarkStart w:id="67" w:name="OLE_LINK25"/>
      <w:tr w:rsidR="00B0330C" w:rsidRPr="00B920C7" w:rsidTr="002157E0">
        <w:trPr>
          <w:trHeight w:val="360"/>
        </w:trPr>
        <w:tc>
          <w:tcPr>
            <w:tcW w:w="6480" w:type="dxa"/>
            <w:vAlign w:val="center"/>
          </w:tcPr>
          <w:p w:rsidR="00B0330C" w:rsidRPr="00B920C7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</w:instrText>
            </w:r>
            <w:r w:rsidRPr="00993F16">
              <w:rPr>
                <w:rFonts w:ascii="Times New Roman" w:hAnsi="Times New Roman" w:cs="Times New Roman"/>
                <w:sz w:val="24"/>
                <w:szCs w:val="24"/>
              </w:rPr>
              <w:instrText>http://reference.data.gov.uk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/id/gregorian-year/2016"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694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http://reference.data.gov.uk/id/gregorian-year/2016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65"/>
            <w:bookmarkEnd w:id="66"/>
            <w:bookmarkEnd w:id="67"/>
          </w:p>
        </w:tc>
        <w:tc>
          <w:tcPr>
            <w:tcW w:w="2587" w:type="dxa"/>
            <w:vAlign w:val="center"/>
          </w:tcPr>
          <w:p w:rsidR="00B0330C" w:rsidRPr="00B920C7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year 2016</w:t>
            </w:r>
          </w:p>
        </w:tc>
      </w:tr>
      <w:tr w:rsidR="00B0330C" w:rsidRPr="00B920C7" w:rsidTr="002157E0">
        <w:trPr>
          <w:trHeight w:val="360"/>
        </w:trPr>
        <w:tc>
          <w:tcPr>
            <w:tcW w:w="6480" w:type="dxa"/>
            <w:vAlign w:val="center"/>
          </w:tcPr>
          <w:p w:rsidR="00B0330C" w:rsidRPr="00B920C7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5102F8" w:rsidRPr="0042516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http://reference.data.gov.uk/id/gregorian-day/2016-01-01</w:t>
              </w:r>
            </w:hyperlink>
          </w:p>
        </w:tc>
        <w:tc>
          <w:tcPr>
            <w:tcW w:w="2587" w:type="dxa"/>
            <w:vAlign w:val="center"/>
          </w:tcPr>
          <w:p w:rsidR="00B0330C" w:rsidRPr="00B920C7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day 01/01/2016</w:t>
            </w:r>
          </w:p>
        </w:tc>
      </w:tr>
    </w:tbl>
    <w:p w:rsidR="00FD1AEE" w:rsidRDefault="005E3570" w:rsidP="00C071A7">
      <w:pPr>
        <w:pStyle w:val="Heading2"/>
      </w:pPr>
      <w:bookmarkStart w:id="68" w:name="_Toc453957557"/>
      <w:bookmarkEnd w:id="63"/>
      <w:bookmarkEnd w:id="64"/>
      <w:r>
        <w:t xml:space="preserve">3.3. </w:t>
      </w:r>
      <w:r w:rsidR="00FD1AEE" w:rsidRPr="00B920C7">
        <w:t xml:space="preserve">Code list </w:t>
      </w:r>
      <w:r w:rsidR="00FD1AEE">
        <w:t>of</w:t>
      </w:r>
      <w:r w:rsidR="00FD1AEE" w:rsidRPr="00B920C7">
        <w:t xml:space="preserve"> </w:t>
      </w:r>
      <w:r w:rsidR="00BC1CEE">
        <w:t>age</w:t>
      </w:r>
      <w:r w:rsidR="006A1334">
        <w:t xml:space="preserve"> dimension (cl_age)</w:t>
      </w:r>
      <w:bookmarkEnd w:id="68"/>
    </w:p>
    <w:p w:rsidR="00902C00" w:rsidRDefault="003378D9" w:rsidP="00862E1F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69" w:name="OLE_LINK71"/>
      <w:bookmarkStart w:id="70" w:name="OLE_LINK72"/>
      <w:r>
        <w:rPr>
          <w:rFonts w:ascii="Times New Roman" w:hAnsi="Times New Roman" w:cs="Times New Roman"/>
          <w:sz w:val="24"/>
          <w:szCs w:val="24"/>
        </w:rPr>
        <w:t>URI of the code list</w:t>
      </w:r>
      <w:r w:rsidR="00902C00" w:rsidRPr="00902C00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="00902C00" w:rsidRPr="00FE6941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http://statspace.linkedwidgets.org/codelist/cl_age</w:t>
        </w:r>
      </w:hyperlink>
    </w:p>
    <w:p w:rsidR="00716B4D" w:rsidRDefault="003378D9" w:rsidP="00862E1F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Data</w:t>
      </w:r>
      <w:r w:rsidR="003162B2" w:rsidRPr="00716B4D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="00716B4D" w:rsidRPr="00FE6941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http://statspace.linkedwidgets.org/code/cl_age.ttl</w:t>
        </w:r>
      </w:hyperlink>
      <w:bookmarkEnd w:id="69"/>
      <w:bookmarkEnd w:id="70"/>
    </w:p>
    <w:p w:rsidR="00B0330C" w:rsidRPr="00902C00" w:rsidRDefault="00B0330C" w:rsidP="00862E1F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902C00">
        <w:rPr>
          <w:rFonts w:ascii="Times New Roman" w:hAnsi="Times New Roman" w:cs="Times New Roman"/>
          <w:sz w:val="24"/>
          <w:szCs w:val="24"/>
        </w:rPr>
        <w:t>Pattern</w:t>
      </w:r>
      <w:r w:rsidR="00242C12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5580"/>
        <w:gridCol w:w="3487"/>
      </w:tblGrid>
      <w:tr w:rsidR="00B0330C" w:rsidRPr="00B920C7" w:rsidTr="002157E0">
        <w:trPr>
          <w:trHeight w:val="360"/>
        </w:trPr>
        <w:tc>
          <w:tcPr>
            <w:tcW w:w="5580" w:type="dxa"/>
            <w:vAlign w:val="center"/>
          </w:tcPr>
          <w:p w:rsidR="00B0330C" w:rsidRPr="00B920C7" w:rsidRDefault="00B0330C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Patterns</w:t>
            </w:r>
          </w:p>
        </w:tc>
        <w:tc>
          <w:tcPr>
            <w:tcW w:w="3487" w:type="dxa"/>
            <w:vAlign w:val="center"/>
          </w:tcPr>
          <w:p w:rsidR="00B0330C" w:rsidRPr="00B920C7" w:rsidRDefault="00B0330C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0330C" w:rsidRPr="00B920C7" w:rsidTr="002157E0">
        <w:trPr>
          <w:trHeight w:val="360"/>
        </w:trPr>
        <w:tc>
          <w:tcPr>
            <w:tcW w:w="5580" w:type="dxa"/>
            <w:vAlign w:val="center"/>
          </w:tcPr>
          <w:p w:rsidR="00B0330C" w:rsidRPr="00B920C7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cl_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age/Y{n}, n=0, 1, 2,…,105</w:t>
            </w:r>
          </w:p>
        </w:tc>
        <w:tc>
          <w:tcPr>
            <w:tcW w:w="3487" w:type="dxa"/>
            <w:vAlign w:val="center"/>
          </w:tcPr>
          <w:p w:rsidR="00B0330C" w:rsidRPr="00B920C7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an individual age</w:t>
            </w:r>
          </w:p>
        </w:tc>
      </w:tr>
      <w:tr w:rsidR="00B0330C" w:rsidRPr="00B920C7" w:rsidTr="002157E0">
        <w:trPr>
          <w:trHeight w:val="360"/>
        </w:trPr>
        <w:tc>
          <w:tcPr>
            <w:tcW w:w="5580" w:type="dxa"/>
            <w:vAlign w:val="center"/>
          </w:tcPr>
          <w:p w:rsidR="00B0330C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cl_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age/Y{n}T{n+4}, n=0, 5, 9,…,105</w:t>
            </w:r>
          </w:p>
        </w:tc>
        <w:tc>
          <w:tcPr>
            <w:tcW w:w="3487" w:type="dxa"/>
            <w:vAlign w:val="center"/>
          </w:tcPr>
          <w:p w:rsidR="00B0330C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an age group (5 years)</w:t>
            </w:r>
          </w:p>
        </w:tc>
      </w:tr>
      <w:tr w:rsidR="00B0330C" w:rsidRPr="00B920C7" w:rsidTr="002157E0">
        <w:trPr>
          <w:trHeight w:val="360"/>
        </w:trPr>
        <w:tc>
          <w:tcPr>
            <w:tcW w:w="5580" w:type="dxa"/>
            <w:vAlign w:val="center"/>
          </w:tcPr>
          <w:p w:rsidR="00B0330C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cl_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age/Y{n}T{n+9}, n=25, 35,…, 95</w:t>
            </w:r>
          </w:p>
        </w:tc>
        <w:tc>
          <w:tcPr>
            <w:tcW w:w="3487" w:type="dxa"/>
            <w:vAlign w:val="center"/>
          </w:tcPr>
          <w:p w:rsidR="00B0330C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an age group (10 years)</w:t>
            </w:r>
          </w:p>
        </w:tc>
      </w:tr>
      <w:tr w:rsidR="00B0330C" w:rsidRPr="00B920C7" w:rsidTr="002157E0">
        <w:trPr>
          <w:trHeight w:val="360"/>
        </w:trPr>
        <w:tc>
          <w:tcPr>
            <w:tcW w:w="5580" w:type="dxa"/>
            <w:vAlign w:val="center"/>
          </w:tcPr>
          <w:p w:rsidR="00B0330C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cl_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age/Y_GE_{n}, n=65, 70,…,90</w:t>
            </w:r>
          </w:p>
        </w:tc>
        <w:tc>
          <w:tcPr>
            <w:tcW w:w="3487" w:type="dxa"/>
            <w:vAlign w:val="center"/>
          </w:tcPr>
          <w:p w:rsidR="00B0330C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an age group (equal or above a specific age)</w:t>
            </w:r>
          </w:p>
        </w:tc>
      </w:tr>
      <w:tr w:rsidR="00B0330C" w:rsidRPr="00B920C7" w:rsidTr="002157E0">
        <w:trPr>
          <w:trHeight w:val="360"/>
        </w:trPr>
        <w:tc>
          <w:tcPr>
            <w:tcW w:w="5580" w:type="dxa"/>
            <w:vAlign w:val="center"/>
          </w:tcPr>
          <w:p w:rsidR="00B0330C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cl_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age/Y_LE_{n}, n=15, 20</w:t>
            </w:r>
          </w:p>
        </w:tc>
        <w:tc>
          <w:tcPr>
            <w:tcW w:w="3487" w:type="dxa"/>
            <w:vAlign w:val="center"/>
          </w:tcPr>
          <w:p w:rsidR="00B0330C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an age group (under a specific age)</w:t>
            </w:r>
          </w:p>
        </w:tc>
      </w:tr>
      <w:tr w:rsidR="00B0330C" w:rsidRPr="00B920C7" w:rsidTr="002157E0">
        <w:trPr>
          <w:trHeight w:val="360"/>
        </w:trPr>
        <w:tc>
          <w:tcPr>
            <w:tcW w:w="5580" w:type="dxa"/>
            <w:vAlign w:val="center"/>
          </w:tcPr>
          <w:p w:rsidR="00B0330C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/cl_age/TOTAL</w:t>
            </w:r>
          </w:p>
        </w:tc>
        <w:tc>
          <w:tcPr>
            <w:tcW w:w="3487" w:type="dxa"/>
            <w:vAlign w:val="center"/>
          </w:tcPr>
          <w:p w:rsidR="00B0330C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the top concept</w:t>
            </w:r>
          </w:p>
        </w:tc>
      </w:tr>
      <w:tr w:rsidR="00B0330C" w:rsidRPr="00B920C7" w:rsidTr="002157E0">
        <w:trPr>
          <w:trHeight w:val="360"/>
        </w:trPr>
        <w:tc>
          <w:tcPr>
            <w:tcW w:w="5580" w:type="dxa"/>
            <w:vAlign w:val="center"/>
          </w:tcPr>
          <w:p w:rsidR="00B0330C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/cl_age/UNK</w:t>
            </w:r>
          </w:p>
        </w:tc>
        <w:tc>
          <w:tcPr>
            <w:tcW w:w="3487" w:type="dxa"/>
            <w:vAlign w:val="center"/>
          </w:tcPr>
          <w:p w:rsidR="00B0330C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an unknown age</w:t>
            </w:r>
          </w:p>
        </w:tc>
      </w:tr>
    </w:tbl>
    <w:p w:rsidR="00B0330C" w:rsidRPr="00B920C7" w:rsidRDefault="00B0330C" w:rsidP="00862E1F">
      <w:pPr>
        <w:pStyle w:val="ListParagraph"/>
        <w:spacing w:line="312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2157E0" w:rsidRDefault="002157E0" w:rsidP="00862E1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57E0" w:rsidRDefault="00B0330C" w:rsidP="00862E1F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</w:t>
      </w:r>
    </w:p>
    <w:tbl>
      <w:tblPr>
        <w:tblStyle w:val="TableGrid"/>
        <w:tblW w:w="9252" w:type="dxa"/>
        <w:tblInd w:w="1435" w:type="dxa"/>
        <w:tblLook w:val="04A0" w:firstRow="1" w:lastRow="0" w:firstColumn="1" w:lastColumn="0" w:noHBand="0" w:noVBand="1"/>
      </w:tblPr>
      <w:tblGrid>
        <w:gridCol w:w="6480"/>
        <w:gridCol w:w="2772"/>
      </w:tblGrid>
      <w:tr w:rsidR="00B0330C" w:rsidRPr="00B920C7" w:rsidTr="002157E0">
        <w:trPr>
          <w:trHeight w:val="360"/>
        </w:trPr>
        <w:tc>
          <w:tcPr>
            <w:tcW w:w="6480" w:type="dxa"/>
            <w:vAlign w:val="center"/>
          </w:tcPr>
          <w:p w:rsidR="00B0330C" w:rsidRPr="00B920C7" w:rsidRDefault="002157E0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bookmarkStart w:id="71" w:name="OLE_LINK28"/>
            <w:bookmarkStart w:id="72" w:name="OLE_LINK29"/>
            <w:r w:rsidR="00B0330C"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 w:rsidR="0057226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72" w:type="dxa"/>
            <w:vAlign w:val="center"/>
          </w:tcPr>
          <w:p w:rsidR="00B0330C" w:rsidRPr="00B920C7" w:rsidRDefault="00B0330C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bookmarkStart w:id="73" w:name="OLE_LINK31"/>
      <w:tr w:rsidR="00B0330C" w:rsidRPr="00B920C7" w:rsidTr="002157E0">
        <w:trPr>
          <w:trHeight w:val="360"/>
        </w:trPr>
        <w:tc>
          <w:tcPr>
            <w:tcW w:w="6480" w:type="dxa"/>
            <w:vAlign w:val="center"/>
          </w:tcPr>
          <w:p w:rsidR="00B0330C" w:rsidRPr="00B920C7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</w:instrText>
            </w:r>
            <w:r w:rsidRPr="00B0330C">
              <w:rPr>
                <w:rFonts w:ascii="Times New Roman" w:hAnsi="Times New Roman" w:cs="Times New Roman"/>
                <w:sz w:val="24"/>
                <w:szCs w:val="24"/>
              </w:rPr>
              <w:instrText>http://statspace.linkedwidgets.org/codelist/cl_age/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Y80"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694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http://statspace.linkedwidgets.org/codelist/cl_age/Y80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73"/>
          </w:p>
        </w:tc>
        <w:tc>
          <w:tcPr>
            <w:tcW w:w="2772" w:type="dxa"/>
            <w:vAlign w:val="center"/>
          </w:tcPr>
          <w:p w:rsidR="00B0330C" w:rsidRPr="00B920C7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age 80</w:t>
            </w:r>
          </w:p>
        </w:tc>
      </w:tr>
      <w:bookmarkStart w:id="74" w:name="OLE_LINK32"/>
      <w:tr w:rsidR="00B0330C" w:rsidRPr="00B920C7" w:rsidTr="002157E0">
        <w:trPr>
          <w:trHeight w:val="360"/>
        </w:trPr>
        <w:tc>
          <w:tcPr>
            <w:tcW w:w="6480" w:type="dxa"/>
            <w:vAlign w:val="center"/>
          </w:tcPr>
          <w:p w:rsidR="00B0330C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</w:instrText>
            </w:r>
            <w:r w:rsidRPr="00B0330C">
              <w:rPr>
                <w:rFonts w:ascii="Times New Roman" w:hAnsi="Times New Roman" w:cs="Times New Roman"/>
                <w:sz w:val="24"/>
                <w:szCs w:val="24"/>
              </w:rPr>
              <w:instrText>http://statspace.linkedwidgets.org/codelist/cl_age/Y80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T84"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694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http://statspace.linkedwidgets.org/codelist/cl_age/Y80T84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74"/>
          </w:p>
        </w:tc>
        <w:tc>
          <w:tcPr>
            <w:tcW w:w="2772" w:type="dxa"/>
            <w:vAlign w:val="center"/>
          </w:tcPr>
          <w:p w:rsidR="00B0330C" w:rsidRDefault="00B0330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an age group from 80 to 84</w:t>
            </w:r>
          </w:p>
        </w:tc>
      </w:tr>
    </w:tbl>
    <w:p w:rsidR="00716B4D" w:rsidRDefault="005E3570" w:rsidP="00C071A7">
      <w:pPr>
        <w:pStyle w:val="Heading2"/>
      </w:pPr>
      <w:bookmarkStart w:id="75" w:name="_Toc453957558"/>
      <w:bookmarkStart w:id="76" w:name="OLE_LINK81"/>
      <w:bookmarkStart w:id="77" w:name="OLE_LINK82"/>
      <w:bookmarkEnd w:id="71"/>
      <w:bookmarkEnd w:id="72"/>
      <w:r>
        <w:t xml:space="preserve">3.4. </w:t>
      </w:r>
      <w:r w:rsidR="00716B4D" w:rsidRPr="00B920C7">
        <w:t xml:space="preserve">Code list </w:t>
      </w:r>
      <w:r w:rsidR="00716B4D">
        <w:t>of education level dimension (cl_educationLev)</w:t>
      </w:r>
      <w:bookmarkEnd w:id="75"/>
    </w:p>
    <w:p w:rsidR="00902C00" w:rsidRPr="00902C00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 of the code list</w:t>
      </w:r>
      <w:r w:rsidR="00902C00" w:rsidRPr="00902C00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="00902C00" w:rsidRPr="00902C00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http://statspace.linkedwidgets.org/codelist/cl_educationLev</w:t>
        </w:r>
      </w:hyperlink>
    </w:p>
    <w:p w:rsidR="00716B4D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Data</w:t>
      </w:r>
      <w:r w:rsidR="00716B4D" w:rsidRPr="003162B2"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="00716B4D" w:rsidRPr="00FE6941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http://statspace.linkedwidgets.org/code/</w:t>
        </w:r>
        <w:bookmarkStart w:id="78" w:name="OLE_LINK83"/>
        <w:bookmarkStart w:id="79" w:name="OLE_LINK84"/>
        <w:r w:rsidR="00716B4D" w:rsidRPr="00FE6941">
          <w:rPr>
            <w:rStyle w:val="Hyperlink"/>
            <w:rFonts w:ascii="Times New Roman" w:hAnsi="Times New Roman" w:cs="Times New Roman"/>
            <w:sz w:val="24"/>
            <w:szCs w:val="24"/>
          </w:rPr>
          <w:t>cl_educationLev.ttl</w:t>
        </w:r>
        <w:bookmarkEnd w:id="78"/>
        <w:bookmarkEnd w:id="79"/>
      </w:hyperlink>
    </w:p>
    <w:p w:rsidR="00716B4D" w:rsidRPr="003162B2" w:rsidRDefault="00902C00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URIs of values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6255"/>
        <w:gridCol w:w="2812"/>
      </w:tblGrid>
      <w:tr w:rsidR="00716B4D" w:rsidRPr="00B920C7" w:rsidTr="002157E0">
        <w:trPr>
          <w:trHeight w:val="360"/>
        </w:trPr>
        <w:tc>
          <w:tcPr>
            <w:tcW w:w="6255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0" w:name="OLE_LINK79"/>
            <w:bookmarkStart w:id="81" w:name="OLE_LINK80"/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 w:rsidR="009215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12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bookmarkStart w:id="82" w:name="OLE_LINK149"/>
      <w:bookmarkStart w:id="83" w:name="OLE_LINK150"/>
      <w:bookmarkStart w:id="84" w:name="_Hlk453798128"/>
      <w:bookmarkStart w:id="85" w:name="_Hlk453798144"/>
      <w:tr w:rsidR="00716B4D" w:rsidRPr="00B920C7" w:rsidTr="002157E0">
        <w:trPr>
          <w:trHeight w:val="360"/>
        </w:trPr>
        <w:tc>
          <w:tcPr>
            <w:tcW w:w="6255" w:type="dxa"/>
            <w:vAlign w:val="center"/>
          </w:tcPr>
          <w:p w:rsidR="009215F1" w:rsidRPr="00B920C7" w:rsidRDefault="009215F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</w:instrText>
            </w:r>
            <w:r w:rsidRPr="009215F1">
              <w:rPr>
                <w:rFonts w:ascii="Times New Roman" w:hAnsi="Times New Roman" w:cs="Times New Roman"/>
                <w:sz w:val="24"/>
                <w:szCs w:val="24"/>
              </w:rPr>
              <w:instrText>http://statspace.linkedwidgets.org/codelist/cl_educationLev/L0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694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http://statspace.linkedwidgets.org/codelist/cl_educationLev/L0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82"/>
            <w:bookmarkEnd w:id="83"/>
          </w:p>
        </w:tc>
        <w:tc>
          <w:tcPr>
            <w:tcW w:w="2812" w:type="dxa"/>
            <w:vAlign w:val="center"/>
          </w:tcPr>
          <w:p w:rsidR="00716B4D" w:rsidRPr="00B920C7" w:rsidRDefault="009215F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6" w:name="OLE_LINK146"/>
            <w:bookmarkStart w:id="87" w:name="OLE_LINK147"/>
            <w:bookmarkStart w:id="88" w:name="OLE_LINK148"/>
            <w:r w:rsidRPr="009215F1">
              <w:rPr>
                <w:rFonts w:ascii="Times New Roman" w:hAnsi="Times New Roman" w:cs="Times New Roman"/>
                <w:sz w:val="24"/>
                <w:szCs w:val="24"/>
              </w:rPr>
              <w:t>Pre-primary education</w:t>
            </w:r>
            <w:bookmarkEnd w:id="86"/>
            <w:bookmarkEnd w:id="87"/>
            <w:bookmarkEnd w:id="88"/>
          </w:p>
        </w:tc>
      </w:tr>
      <w:bookmarkEnd w:id="84"/>
      <w:bookmarkEnd w:id="85"/>
      <w:tr w:rsidR="009215F1" w:rsidRPr="00B920C7" w:rsidTr="002157E0">
        <w:trPr>
          <w:trHeight w:val="360"/>
        </w:trPr>
        <w:tc>
          <w:tcPr>
            <w:tcW w:w="6255" w:type="dxa"/>
            <w:vAlign w:val="center"/>
          </w:tcPr>
          <w:p w:rsidR="009215F1" w:rsidRPr="00B920C7" w:rsidRDefault="009215F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</w:instrText>
            </w:r>
            <w:r w:rsidRPr="009215F1">
              <w:rPr>
                <w:rFonts w:ascii="Times New Roman" w:hAnsi="Times New Roman" w:cs="Times New Roman"/>
                <w:sz w:val="24"/>
                <w:szCs w:val="24"/>
              </w:rPr>
              <w:instrText>http://statspace.linkedwidgets.org/codelist/cl_educationLev/L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1"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694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http://statspace.linkedwidgets.org/codelist/cl_educationLev/L1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812" w:type="dxa"/>
            <w:vAlign w:val="center"/>
          </w:tcPr>
          <w:p w:rsidR="009215F1" w:rsidRPr="00B920C7" w:rsidRDefault="009215F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215F1">
              <w:rPr>
                <w:rFonts w:ascii="Times New Roman" w:hAnsi="Times New Roman" w:cs="Times New Roman"/>
                <w:sz w:val="24"/>
                <w:szCs w:val="24"/>
              </w:rPr>
              <w:t>rimary education</w:t>
            </w:r>
          </w:p>
        </w:tc>
      </w:tr>
      <w:bookmarkStart w:id="89" w:name="_Hlk453798181"/>
      <w:tr w:rsidR="009215F1" w:rsidRPr="00B920C7" w:rsidTr="002157E0">
        <w:trPr>
          <w:trHeight w:val="360"/>
        </w:trPr>
        <w:tc>
          <w:tcPr>
            <w:tcW w:w="6255" w:type="dxa"/>
            <w:vAlign w:val="center"/>
          </w:tcPr>
          <w:p w:rsidR="009215F1" w:rsidRPr="00B920C7" w:rsidRDefault="009215F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</w:instrText>
            </w:r>
            <w:r w:rsidRPr="009215F1">
              <w:rPr>
                <w:rFonts w:ascii="Times New Roman" w:hAnsi="Times New Roman" w:cs="Times New Roman"/>
                <w:sz w:val="24"/>
                <w:szCs w:val="24"/>
              </w:rPr>
              <w:instrText>http://statspace.linkedwidgets.org/codelist/cl_educationLev/L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2"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694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http://statspace.linkedwidgets.org/codelist/cl_educationLev/L2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812" w:type="dxa"/>
            <w:vAlign w:val="center"/>
          </w:tcPr>
          <w:p w:rsidR="009215F1" w:rsidRPr="00B920C7" w:rsidRDefault="009215F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5F1">
              <w:rPr>
                <w:rFonts w:ascii="Times New Roman" w:hAnsi="Times New Roman" w:cs="Times New Roman"/>
                <w:sz w:val="24"/>
                <w:szCs w:val="24"/>
              </w:rPr>
              <w:t>Lower secondary</w:t>
            </w:r>
          </w:p>
        </w:tc>
      </w:tr>
      <w:bookmarkEnd w:id="89"/>
      <w:tr w:rsidR="009215F1" w:rsidRPr="00B920C7" w:rsidTr="002157E0">
        <w:trPr>
          <w:trHeight w:val="360"/>
        </w:trPr>
        <w:tc>
          <w:tcPr>
            <w:tcW w:w="6255" w:type="dxa"/>
            <w:vAlign w:val="center"/>
          </w:tcPr>
          <w:p w:rsidR="009215F1" w:rsidRPr="00B920C7" w:rsidRDefault="009215F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</w:instrText>
            </w:r>
            <w:r w:rsidRPr="009215F1">
              <w:rPr>
                <w:rFonts w:ascii="Times New Roman" w:hAnsi="Times New Roman" w:cs="Times New Roman"/>
                <w:sz w:val="24"/>
                <w:szCs w:val="24"/>
              </w:rPr>
              <w:instrText>http://statspace.linkedwidgets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.org/codelist/cl_educationLev/L3"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694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http://statspace.linkedwidgets.org/codelist/cl_educationLev/L3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812" w:type="dxa"/>
            <w:vAlign w:val="center"/>
          </w:tcPr>
          <w:p w:rsidR="009215F1" w:rsidRPr="00B920C7" w:rsidRDefault="009215F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5F1">
              <w:rPr>
                <w:rFonts w:ascii="Times New Roman" w:hAnsi="Times New Roman" w:cs="Times New Roman"/>
                <w:sz w:val="24"/>
                <w:szCs w:val="24"/>
              </w:rPr>
              <w:t>Upper secondary</w:t>
            </w:r>
          </w:p>
        </w:tc>
      </w:tr>
      <w:tr w:rsidR="009215F1" w:rsidRPr="00B920C7" w:rsidTr="002157E0">
        <w:trPr>
          <w:trHeight w:val="360"/>
        </w:trPr>
        <w:tc>
          <w:tcPr>
            <w:tcW w:w="6255" w:type="dxa"/>
            <w:vAlign w:val="center"/>
          </w:tcPr>
          <w:p w:rsidR="009215F1" w:rsidRPr="00B920C7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9215F1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http://statspace.linkedwidgets.org/codelist/cl_educationLev/L4</w:t>
              </w:r>
            </w:hyperlink>
          </w:p>
        </w:tc>
        <w:tc>
          <w:tcPr>
            <w:tcW w:w="2812" w:type="dxa"/>
            <w:vAlign w:val="center"/>
          </w:tcPr>
          <w:p w:rsidR="009215F1" w:rsidRPr="00B920C7" w:rsidRDefault="009215F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5F1">
              <w:rPr>
                <w:rFonts w:ascii="Times New Roman" w:hAnsi="Times New Roman" w:cs="Times New Roman"/>
                <w:sz w:val="24"/>
                <w:szCs w:val="24"/>
              </w:rPr>
              <w:t>Post-secondary non-tertiary education</w:t>
            </w:r>
          </w:p>
        </w:tc>
      </w:tr>
      <w:tr w:rsidR="009215F1" w:rsidRPr="00B920C7" w:rsidTr="002157E0">
        <w:trPr>
          <w:trHeight w:val="360"/>
        </w:trPr>
        <w:tc>
          <w:tcPr>
            <w:tcW w:w="6255" w:type="dxa"/>
            <w:vAlign w:val="center"/>
          </w:tcPr>
          <w:p w:rsidR="009215F1" w:rsidRPr="00B920C7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9215F1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http://statspace.linkedwidgets.org/codelist/cl_educationLev/L5</w:t>
              </w:r>
            </w:hyperlink>
          </w:p>
        </w:tc>
        <w:tc>
          <w:tcPr>
            <w:tcW w:w="2812" w:type="dxa"/>
            <w:vAlign w:val="center"/>
          </w:tcPr>
          <w:p w:rsidR="009215F1" w:rsidRPr="00B920C7" w:rsidRDefault="009215F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5F1">
              <w:rPr>
                <w:rFonts w:ascii="Times New Roman" w:hAnsi="Times New Roman" w:cs="Times New Roman"/>
                <w:sz w:val="24"/>
                <w:szCs w:val="24"/>
              </w:rPr>
              <w:t>Short-cycle tertiary education</w:t>
            </w:r>
          </w:p>
        </w:tc>
      </w:tr>
      <w:tr w:rsidR="009215F1" w:rsidRPr="00B920C7" w:rsidTr="002157E0">
        <w:trPr>
          <w:trHeight w:val="360"/>
        </w:trPr>
        <w:tc>
          <w:tcPr>
            <w:tcW w:w="6255" w:type="dxa"/>
            <w:vAlign w:val="center"/>
          </w:tcPr>
          <w:p w:rsidR="009215F1" w:rsidRPr="00B920C7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9215F1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http://statspace.linkedwidgets.org/codelist/cl_educationLev/L6</w:t>
              </w:r>
            </w:hyperlink>
          </w:p>
        </w:tc>
        <w:tc>
          <w:tcPr>
            <w:tcW w:w="2812" w:type="dxa"/>
            <w:vAlign w:val="center"/>
          </w:tcPr>
          <w:p w:rsidR="009215F1" w:rsidRPr="00B920C7" w:rsidRDefault="009215F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5F1">
              <w:rPr>
                <w:rFonts w:ascii="Times New Roman" w:hAnsi="Times New Roman" w:cs="Times New Roman"/>
                <w:sz w:val="24"/>
                <w:szCs w:val="24"/>
              </w:rPr>
              <w:t>Bachelor or equivalent</w:t>
            </w:r>
          </w:p>
        </w:tc>
      </w:tr>
      <w:tr w:rsidR="009215F1" w:rsidRPr="00B920C7" w:rsidTr="002157E0">
        <w:trPr>
          <w:trHeight w:val="360"/>
        </w:trPr>
        <w:tc>
          <w:tcPr>
            <w:tcW w:w="6255" w:type="dxa"/>
            <w:vAlign w:val="center"/>
          </w:tcPr>
          <w:p w:rsidR="009215F1" w:rsidRPr="00B920C7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9215F1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http://statspace.linkedwidgets.org/codelist/cl_educationLev/L7</w:t>
              </w:r>
            </w:hyperlink>
          </w:p>
        </w:tc>
        <w:tc>
          <w:tcPr>
            <w:tcW w:w="2812" w:type="dxa"/>
            <w:vAlign w:val="center"/>
          </w:tcPr>
          <w:p w:rsidR="009215F1" w:rsidRPr="00B920C7" w:rsidRDefault="009215F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5F1">
              <w:rPr>
                <w:rFonts w:ascii="Times New Roman" w:hAnsi="Times New Roman" w:cs="Times New Roman"/>
                <w:sz w:val="24"/>
                <w:szCs w:val="24"/>
              </w:rPr>
              <w:t>Master or equivalen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bookmarkStart w:id="90" w:name="_Hlk453798149"/>
      <w:tr w:rsidR="009215F1" w:rsidRPr="00B920C7" w:rsidTr="002157E0">
        <w:trPr>
          <w:trHeight w:val="360"/>
        </w:trPr>
        <w:tc>
          <w:tcPr>
            <w:tcW w:w="6255" w:type="dxa"/>
            <w:vAlign w:val="center"/>
          </w:tcPr>
          <w:p w:rsidR="009215F1" w:rsidRPr="00B920C7" w:rsidRDefault="009215F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</w:instrText>
            </w:r>
            <w:r w:rsidRPr="009215F1">
              <w:rPr>
                <w:rFonts w:ascii="Times New Roman" w:hAnsi="Times New Roman" w:cs="Times New Roman"/>
                <w:sz w:val="24"/>
                <w:szCs w:val="24"/>
              </w:rPr>
              <w:instrText>http://statspace.linkedwidgets.org/codelist/cl_educationLev/L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8"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694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http://statspace.linkedwidgets.org/codelist/cl_educationLev/L8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812" w:type="dxa"/>
            <w:vAlign w:val="center"/>
          </w:tcPr>
          <w:p w:rsidR="009215F1" w:rsidRPr="00B920C7" w:rsidRDefault="009215F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5F1">
              <w:rPr>
                <w:rFonts w:ascii="Times New Roman" w:hAnsi="Times New Roman" w:cs="Times New Roman"/>
                <w:sz w:val="24"/>
                <w:szCs w:val="24"/>
              </w:rPr>
              <w:t>Doctoral or equivalent</w:t>
            </w:r>
          </w:p>
        </w:tc>
      </w:tr>
      <w:bookmarkEnd w:id="90"/>
      <w:tr w:rsidR="009215F1" w:rsidRPr="00B920C7" w:rsidTr="002157E0">
        <w:trPr>
          <w:trHeight w:val="360"/>
        </w:trPr>
        <w:tc>
          <w:tcPr>
            <w:tcW w:w="6255" w:type="dxa"/>
            <w:vAlign w:val="center"/>
          </w:tcPr>
          <w:p w:rsidR="009215F1" w:rsidRPr="00B920C7" w:rsidRDefault="009215F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</w:instrText>
            </w:r>
            <w:r w:rsidRPr="009215F1">
              <w:rPr>
                <w:rFonts w:ascii="Times New Roman" w:hAnsi="Times New Roman" w:cs="Times New Roman"/>
                <w:sz w:val="24"/>
                <w:szCs w:val="24"/>
              </w:rPr>
              <w:instrText>http://statspace.linkedwidgets.org/codelist/cl_educationLev/L9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694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http://statspace.linkedwidgets.org/codelist/cl_educationLev/L9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812" w:type="dxa"/>
            <w:vAlign w:val="center"/>
          </w:tcPr>
          <w:p w:rsidR="009215F1" w:rsidRPr="00B920C7" w:rsidRDefault="009215F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15F1">
              <w:rPr>
                <w:rFonts w:ascii="Times New Roman" w:hAnsi="Times New Roman" w:cs="Times New Roman"/>
                <w:sz w:val="24"/>
                <w:szCs w:val="24"/>
              </w:rPr>
              <w:t>Not elsewhere classified</w:t>
            </w:r>
          </w:p>
        </w:tc>
      </w:tr>
    </w:tbl>
    <w:p w:rsidR="00716B4D" w:rsidRDefault="005E3570" w:rsidP="00C071A7">
      <w:pPr>
        <w:pStyle w:val="Heading2"/>
      </w:pPr>
      <w:bookmarkStart w:id="91" w:name="_Toc453957559"/>
      <w:bookmarkEnd w:id="76"/>
      <w:bookmarkEnd w:id="77"/>
      <w:bookmarkEnd w:id="80"/>
      <w:bookmarkEnd w:id="81"/>
      <w:r>
        <w:t xml:space="preserve">3.5. </w:t>
      </w:r>
      <w:r w:rsidR="00716B4D" w:rsidRPr="00B920C7">
        <w:t xml:space="preserve">Code list </w:t>
      </w:r>
      <w:r w:rsidR="00716B4D">
        <w:t>of occupation dimension (cl_</w:t>
      </w:r>
      <w:bookmarkStart w:id="92" w:name="OLE_LINK93"/>
      <w:bookmarkStart w:id="93" w:name="OLE_LINK94"/>
      <w:r w:rsidR="00716B4D">
        <w:t>occupation</w:t>
      </w:r>
      <w:bookmarkEnd w:id="92"/>
      <w:bookmarkEnd w:id="93"/>
      <w:r w:rsidR="00716B4D">
        <w:t>)</w:t>
      </w:r>
      <w:bookmarkEnd w:id="91"/>
    </w:p>
    <w:p w:rsidR="00902C00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 of the code list</w:t>
      </w:r>
      <w:r w:rsidR="00902C00" w:rsidRPr="00902C00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="00902C00" w:rsidRPr="00FE6941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http://statspace.linkedwidgets.org/codelist/cl_occupation</w:t>
        </w:r>
      </w:hyperlink>
    </w:p>
    <w:p w:rsidR="009215F1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Data</w:t>
      </w:r>
      <w:r w:rsidR="00716B4D" w:rsidRPr="009215F1">
        <w:rPr>
          <w:rFonts w:ascii="Times New Roman" w:hAnsi="Times New Roman" w:cs="Times New Roman"/>
          <w:sz w:val="24"/>
          <w:szCs w:val="24"/>
        </w:rPr>
        <w:t xml:space="preserve">: </w:t>
      </w:r>
      <w:bookmarkStart w:id="94" w:name="OLE_LINK95"/>
      <w:bookmarkStart w:id="95" w:name="OLE_LINK96"/>
      <w:r w:rsidR="009215F1">
        <w:rPr>
          <w:rFonts w:ascii="Times New Roman" w:hAnsi="Times New Roman" w:cs="Times New Roman"/>
          <w:sz w:val="24"/>
          <w:szCs w:val="24"/>
        </w:rPr>
        <w:fldChar w:fldCharType="begin"/>
      </w:r>
      <w:r w:rsidR="009215F1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9215F1" w:rsidRPr="009215F1">
        <w:rPr>
          <w:rFonts w:ascii="Times New Roman" w:hAnsi="Times New Roman" w:cs="Times New Roman"/>
          <w:sz w:val="24"/>
          <w:szCs w:val="24"/>
        </w:rPr>
        <w:instrText>http://statspace.linkedwidgets.org/code/cl_occupation.ttl</w:instrText>
      </w:r>
      <w:r w:rsidR="009215F1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9215F1">
        <w:rPr>
          <w:rFonts w:ascii="Times New Roman" w:hAnsi="Times New Roman" w:cs="Times New Roman"/>
          <w:sz w:val="24"/>
          <w:szCs w:val="24"/>
        </w:rPr>
        <w:fldChar w:fldCharType="separate"/>
      </w:r>
      <w:r w:rsidR="009215F1" w:rsidRPr="00FE6941">
        <w:rPr>
          <w:rStyle w:val="Hyperlink"/>
          <w:rFonts w:ascii="Times New Roman" w:hAnsi="Times New Roman" w:cs="Times New Roman"/>
          <w:sz w:val="24"/>
          <w:szCs w:val="24"/>
        </w:rPr>
        <w:t>http://statspace.linkedwidgets.org/code/cl_occupation.ttl</w:t>
      </w:r>
      <w:r w:rsidR="009215F1">
        <w:rPr>
          <w:rFonts w:ascii="Times New Roman" w:hAnsi="Times New Roman" w:cs="Times New Roman"/>
          <w:sz w:val="24"/>
          <w:szCs w:val="24"/>
        </w:rPr>
        <w:fldChar w:fldCharType="end"/>
      </w:r>
      <w:bookmarkEnd w:id="94"/>
      <w:bookmarkEnd w:id="95"/>
    </w:p>
    <w:p w:rsidR="00E551BE" w:rsidRDefault="009215F1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902C00">
        <w:rPr>
          <w:rFonts w:ascii="Times New Roman" w:hAnsi="Times New Roman" w:cs="Times New Roman"/>
          <w:sz w:val="24"/>
          <w:szCs w:val="24"/>
        </w:rPr>
        <w:t>P</w:t>
      </w:r>
      <w:r w:rsidR="00716B4D" w:rsidRPr="00902C00">
        <w:rPr>
          <w:rFonts w:ascii="Times New Roman" w:hAnsi="Times New Roman" w:cs="Times New Roman"/>
          <w:sz w:val="24"/>
          <w:szCs w:val="24"/>
        </w:rPr>
        <w:t>attern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5760"/>
        <w:gridCol w:w="3307"/>
      </w:tblGrid>
      <w:tr w:rsidR="00716B4D" w:rsidRPr="00B920C7" w:rsidTr="002157E0">
        <w:trPr>
          <w:trHeight w:val="360"/>
        </w:trPr>
        <w:tc>
          <w:tcPr>
            <w:tcW w:w="5760" w:type="dxa"/>
            <w:vAlign w:val="center"/>
          </w:tcPr>
          <w:p w:rsidR="00716B4D" w:rsidRPr="00B920C7" w:rsidRDefault="00E551BE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862E1F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716B4D"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 w:rsidR="00716B4D">
              <w:rPr>
                <w:rFonts w:ascii="Times New Roman" w:hAnsi="Times New Roman" w:cs="Times New Roman"/>
                <w:sz w:val="24"/>
                <w:szCs w:val="24"/>
              </w:rPr>
              <w:t xml:space="preserve"> Pattern</w:t>
            </w:r>
          </w:p>
        </w:tc>
        <w:tc>
          <w:tcPr>
            <w:tcW w:w="3307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16B4D" w:rsidRPr="00B920C7" w:rsidTr="002157E0">
        <w:trPr>
          <w:trHeight w:val="360"/>
        </w:trPr>
        <w:tc>
          <w:tcPr>
            <w:tcW w:w="5760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6" w:name="OLE_LINK116"/>
            <w:bookmarkStart w:id="97" w:name="OLE_LINK117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cl_</w:t>
            </w:r>
            <w:r w:rsidR="009215F1">
              <w:rPr>
                <w:rFonts w:ascii="Times New Roman" w:hAnsi="Times New Roman" w:cs="Times New Roman"/>
                <w:sz w:val="24"/>
                <w:szCs w:val="24"/>
              </w:rPr>
              <w:t>occupation/{code}</w:t>
            </w:r>
            <w:bookmarkEnd w:id="96"/>
            <w:bookmarkEnd w:id="97"/>
          </w:p>
        </w:tc>
        <w:tc>
          <w:tcPr>
            <w:tcW w:w="3307" w:type="dxa"/>
            <w:vAlign w:val="center"/>
          </w:tcPr>
          <w:p w:rsidR="00716B4D" w:rsidRPr="00B920C7" w:rsidRDefault="009215F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of an occupation</w:t>
            </w:r>
          </w:p>
        </w:tc>
      </w:tr>
    </w:tbl>
    <w:p w:rsidR="00716B4D" w:rsidRDefault="00716B4D" w:rsidP="00862E1F">
      <w:pPr>
        <w:pStyle w:val="ListParagraph"/>
        <w:numPr>
          <w:ilvl w:val="0"/>
          <w:numId w:val="1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tbl>
      <w:tblPr>
        <w:tblStyle w:val="TableGrid"/>
        <w:tblW w:w="9067" w:type="dxa"/>
        <w:tblInd w:w="1435" w:type="dxa"/>
        <w:tblLayout w:type="fixed"/>
        <w:tblLook w:val="04A0" w:firstRow="1" w:lastRow="0" w:firstColumn="1" w:lastColumn="0" w:noHBand="0" w:noVBand="1"/>
      </w:tblPr>
      <w:tblGrid>
        <w:gridCol w:w="5760"/>
        <w:gridCol w:w="3307"/>
      </w:tblGrid>
      <w:tr w:rsidR="00716B4D" w:rsidRPr="00B920C7" w:rsidTr="002157E0">
        <w:trPr>
          <w:trHeight w:val="360"/>
        </w:trPr>
        <w:tc>
          <w:tcPr>
            <w:tcW w:w="5760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 w:rsidR="009215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307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16B4D" w:rsidRPr="00B920C7" w:rsidTr="002157E0">
        <w:trPr>
          <w:trHeight w:val="360"/>
        </w:trPr>
        <w:tc>
          <w:tcPr>
            <w:tcW w:w="5760" w:type="dxa"/>
            <w:vAlign w:val="center"/>
          </w:tcPr>
          <w:p w:rsidR="00716B4D" w:rsidRPr="00B920C7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9215F1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http://linkedwidgets.org/resource/codelist/cl_occupation/OC1</w:t>
              </w:r>
            </w:hyperlink>
          </w:p>
        </w:tc>
        <w:tc>
          <w:tcPr>
            <w:tcW w:w="3307" w:type="dxa"/>
            <w:vAlign w:val="center"/>
          </w:tcPr>
          <w:p w:rsidR="00716B4D" w:rsidRPr="00B920C7" w:rsidRDefault="009215F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URI for </w:t>
            </w:r>
            <w:r w:rsidRPr="009215F1">
              <w:rPr>
                <w:rFonts w:ascii="Times New Roman" w:hAnsi="Times New Roman" w:cs="Times New Roman"/>
                <w:sz w:val="24"/>
                <w:szCs w:val="24"/>
              </w:rPr>
              <w:t>Managers</w:t>
            </w:r>
          </w:p>
        </w:tc>
      </w:tr>
      <w:tr w:rsidR="009215F1" w:rsidRPr="00B920C7" w:rsidTr="002157E0">
        <w:trPr>
          <w:trHeight w:val="360"/>
        </w:trPr>
        <w:tc>
          <w:tcPr>
            <w:tcW w:w="5760" w:type="dxa"/>
            <w:vAlign w:val="center"/>
          </w:tcPr>
          <w:p w:rsidR="009215F1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C759DF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http://statspace.linkedwidgets.org/codelist/cl_occupation/OC11</w:t>
              </w:r>
            </w:hyperlink>
          </w:p>
        </w:tc>
        <w:tc>
          <w:tcPr>
            <w:tcW w:w="3307" w:type="dxa"/>
            <w:vAlign w:val="center"/>
          </w:tcPr>
          <w:p w:rsidR="009215F1" w:rsidRDefault="00C759DF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URI for </w:t>
            </w:r>
            <w:bookmarkStart w:id="98" w:name="OLE_LINK154"/>
            <w:bookmarkStart w:id="99" w:name="OLE_LINK155"/>
            <w:bookmarkStart w:id="100" w:name="OLE_LINK172"/>
            <w:r w:rsidRPr="00C759DF">
              <w:rPr>
                <w:rFonts w:ascii="Times New Roman" w:hAnsi="Times New Roman" w:cs="Times New Roman"/>
                <w:sz w:val="24"/>
                <w:szCs w:val="24"/>
              </w:rPr>
              <w:t>Chief executives, senior officials and legislators</w:t>
            </w:r>
            <w:bookmarkEnd w:id="98"/>
            <w:bookmarkEnd w:id="99"/>
            <w:bookmarkEnd w:id="100"/>
          </w:p>
        </w:tc>
      </w:tr>
    </w:tbl>
    <w:p w:rsidR="00716B4D" w:rsidRDefault="005E3570" w:rsidP="00C071A7">
      <w:pPr>
        <w:pStyle w:val="Heading2"/>
      </w:pPr>
      <w:bookmarkStart w:id="101" w:name="_Toc453957560"/>
      <w:r>
        <w:lastRenderedPageBreak/>
        <w:t xml:space="preserve">3.6. </w:t>
      </w:r>
      <w:r w:rsidR="00716B4D" w:rsidRPr="00B920C7">
        <w:t xml:space="preserve">Code list </w:t>
      </w:r>
      <w:r w:rsidR="00716B4D">
        <w:t>of currency dimension (cl_</w:t>
      </w:r>
      <w:r w:rsidR="00C4355B">
        <w:t>currency</w:t>
      </w:r>
      <w:r w:rsidR="00716B4D">
        <w:t>)</w:t>
      </w:r>
      <w:bookmarkEnd w:id="101"/>
    </w:p>
    <w:p w:rsidR="00902C00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 of the code list</w:t>
      </w:r>
      <w:r w:rsidR="00902C00" w:rsidRPr="00902C00">
        <w:rPr>
          <w:rFonts w:ascii="Times New Roman" w:hAnsi="Times New Roman" w:cs="Times New Roman"/>
          <w:sz w:val="24"/>
          <w:szCs w:val="24"/>
        </w:rPr>
        <w:t xml:space="preserve">: </w:t>
      </w:r>
      <w:hyperlink r:id="rId26" w:history="1">
        <w:r w:rsidR="00902C00" w:rsidRPr="00FE6941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http://statspace.linkedwidgets.org/codelist/cl_currency</w:t>
        </w:r>
      </w:hyperlink>
    </w:p>
    <w:p w:rsidR="00716B4D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Data</w:t>
      </w:r>
      <w:r w:rsidR="00716B4D" w:rsidRPr="003162B2">
        <w:rPr>
          <w:rFonts w:ascii="Times New Roman" w:hAnsi="Times New Roman" w:cs="Times New Roman"/>
          <w:sz w:val="24"/>
          <w:szCs w:val="24"/>
        </w:rPr>
        <w:t xml:space="preserve">: </w:t>
      </w:r>
      <w:hyperlink r:id="rId27" w:history="1">
        <w:r w:rsidR="00C4355B" w:rsidRPr="00FE6941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http://statspace.linkedwidgets.org/code/cl_currency.ttl</w:t>
        </w:r>
      </w:hyperlink>
    </w:p>
    <w:p w:rsidR="00716B4D" w:rsidRPr="00902C00" w:rsidRDefault="00242C12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6030"/>
        <w:gridCol w:w="3037"/>
      </w:tblGrid>
      <w:tr w:rsidR="00716B4D" w:rsidRPr="00B920C7" w:rsidTr="002157E0">
        <w:trPr>
          <w:trHeight w:val="360"/>
        </w:trPr>
        <w:tc>
          <w:tcPr>
            <w:tcW w:w="6030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Pattern</w:t>
            </w:r>
          </w:p>
        </w:tc>
        <w:tc>
          <w:tcPr>
            <w:tcW w:w="3037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16B4D" w:rsidRPr="00B920C7" w:rsidTr="002157E0">
        <w:trPr>
          <w:trHeight w:val="360"/>
        </w:trPr>
        <w:tc>
          <w:tcPr>
            <w:tcW w:w="6030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cl_</w:t>
            </w:r>
            <w:r w:rsidR="00C4355B">
              <w:rPr>
                <w:rFonts w:ascii="Times New Roman" w:hAnsi="Times New Roman" w:cs="Times New Roman"/>
                <w:sz w:val="24"/>
                <w:szCs w:val="24"/>
              </w:rPr>
              <w:t>currency/{ISO 4217 code</w:t>
            </w: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037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URI </w:t>
            </w:r>
            <w:r w:rsidR="00C4355B">
              <w:rPr>
                <w:rFonts w:ascii="Times New Roman" w:hAnsi="Times New Roman" w:cs="Times New Roman"/>
                <w:sz w:val="24"/>
                <w:szCs w:val="24"/>
              </w:rPr>
              <w:t>for a currency</w:t>
            </w:r>
          </w:p>
        </w:tc>
      </w:tr>
    </w:tbl>
    <w:p w:rsidR="00716B4D" w:rsidRDefault="00716B4D" w:rsidP="00862E1F">
      <w:pPr>
        <w:pStyle w:val="ListParagraph"/>
        <w:spacing w:line="312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16B4D" w:rsidRDefault="00716B4D" w:rsidP="00862E1F">
      <w:pPr>
        <w:pStyle w:val="ListParagraph"/>
        <w:numPr>
          <w:ilvl w:val="0"/>
          <w:numId w:val="1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6030"/>
        <w:gridCol w:w="3037"/>
      </w:tblGrid>
      <w:tr w:rsidR="00716B4D" w:rsidRPr="00B920C7" w:rsidTr="002157E0">
        <w:trPr>
          <w:trHeight w:val="360"/>
        </w:trPr>
        <w:tc>
          <w:tcPr>
            <w:tcW w:w="6030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Pattern</w:t>
            </w:r>
          </w:p>
        </w:tc>
        <w:tc>
          <w:tcPr>
            <w:tcW w:w="3037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bookmarkStart w:id="102" w:name="OLE_LINK97"/>
      <w:bookmarkStart w:id="103" w:name="OLE_LINK98"/>
      <w:bookmarkStart w:id="104" w:name="OLE_LINK99"/>
      <w:tr w:rsidR="00716B4D" w:rsidRPr="00B920C7" w:rsidTr="002157E0">
        <w:trPr>
          <w:trHeight w:val="360"/>
        </w:trPr>
        <w:tc>
          <w:tcPr>
            <w:tcW w:w="6030" w:type="dxa"/>
            <w:vAlign w:val="center"/>
          </w:tcPr>
          <w:p w:rsidR="00C4355B" w:rsidRPr="00B920C7" w:rsidRDefault="00C4355B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</w:instrText>
            </w:r>
            <w:r w:rsidRPr="00C4355B">
              <w:rPr>
                <w:rFonts w:ascii="Times New Roman" w:hAnsi="Times New Roman" w:cs="Times New Roman"/>
                <w:sz w:val="24"/>
                <w:szCs w:val="24"/>
              </w:rPr>
              <w:instrText>http://statspace.linkedwidge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ts.org/codelist/cl_currency/AED"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694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http://statspace.linkedwidgets.org/codelist/cl_currency/AED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02"/>
            <w:bookmarkEnd w:id="103"/>
            <w:bookmarkEnd w:id="104"/>
          </w:p>
        </w:tc>
        <w:tc>
          <w:tcPr>
            <w:tcW w:w="3037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URI </w:t>
            </w:r>
            <w:r w:rsidR="00C4355B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C4355B" w:rsidRPr="00C4355B">
              <w:rPr>
                <w:rFonts w:ascii="Times New Roman" w:hAnsi="Times New Roman" w:cs="Times New Roman"/>
                <w:sz w:val="24"/>
                <w:szCs w:val="24"/>
              </w:rPr>
              <w:t>United Arab Emirates dirham</w:t>
            </w:r>
          </w:p>
        </w:tc>
      </w:tr>
      <w:tr w:rsidR="00C4355B" w:rsidRPr="00B920C7" w:rsidTr="002157E0">
        <w:trPr>
          <w:trHeight w:val="360"/>
        </w:trPr>
        <w:tc>
          <w:tcPr>
            <w:tcW w:w="6030" w:type="dxa"/>
            <w:vAlign w:val="center"/>
          </w:tcPr>
          <w:p w:rsidR="00C4355B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C4355B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http://statspace.linkedwidgets.org/codelist/cl_currency/</w:t>
              </w:r>
              <w:bookmarkStart w:id="105" w:name="OLE_LINK173"/>
              <w:bookmarkStart w:id="106" w:name="OLE_LINK174"/>
              <w:bookmarkStart w:id="107" w:name="OLE_LINK175"/>
              <w:r w:rsidR="00C4355B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EUR</w:t>
              </w:r>
              <w:bookmarkEnd w:id="105"/>
              <w:bookmarkEnd w:id="106"/>
              <w:bookmarkEnd w:id="107"/>
            </w:hyperlink>
          </w:p>
        </w:tc>
        <w:tc>
          <w:tcPr>
            <w:tcW w:w="3037" w:type="dxa"/>
            <w:vAlign w:val="center"/>
          </w:tcPr>
          <w:p w:rsidR="00C4355B" w:rsidRDefault="00C4355B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Euro</w:t>
            </w:r>
          </w:p>
        </w:tc>
      </w:tr>
    </w:tbl>
    <w:p w:rsidR="00716B4D" w:rsidRDefault="00716B4D" w:rsidP="00862E1F">
      <w:pPr>
        <w:pStyle w:val="ListParagraph"/>
        <w:spacing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16B4D" w:rsidRDefault="005E3570" w:rsidP="00C071A7">
      <w:pPr>
        <w:pStyle w:val="Heading2"/>
      </w:pPr>
      <w:bookmarkStart w:id="108" w:name="_Toc453957561"/>
      <w:r>
        <w:t xml:space="preserve">3.7. </w:t>
      </w:r>
      <w:r w:rsidR="00716B4D" w:rsidRPr="00B920C7">
        <w:t xml:space="preserve">Code list </w:t>
      </w:r>
      <w:r w:rsidR="00716B4D">
        <w:t>of civil status dimension (cl_</w:t>
      </w:r>
      <w:bookmarkStart w:id="109" w:name="OLE_LINK100"/>
      <w:bookmarkStart w:id="110" w:name="OLE_LINK101"/>
      <w:r w:rsidR="00C4355B">
        <w:t>civilStatus</w:t>
      </w:r>
      <w:bookmarkEnd w:id="109"/>
      <w:bookmarkEnd w:id="110"/>
      <w:r w:rsidR="00716B4D">
        <w:t>)</w:t>
      </w:r>
      <w:bookmarkEnd w:id="108"/>
    </w:p>
    <w:p w:rsidR="00902C00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111" w:name="OLE_LINK111"/>
      <w:r>
        <w:rPr>
          <w:rFonts w:ascii="Times New Roman" w:hAnsi="Times New Roman" w:cs="Times New Roman"/>
          <w:sz w:val="24"/>
          <w:szCs w:val="24"/>
        </w:rPr>
        <w:t>URI of the code list</w:t>
      </w:r>
      <w:r w:rsidR="00902C00" w:rsidRPr="00902C00">
        <w:rPr>
          <w:rFonts w:ascii="Times New Roman" w:hAnsi="Times New Roman" w:cs="Times New Roman"/>
          <w:sz w:val="24"/>
          <w:szCs w:val="24"/>
        </w:rPr>
        <w:t xml:space="preserve">: </w:t>
      </w:r>
      <w:bookmarkStart w:id="112" w:name="OLE_LINK176"/>
      <w:bookmarkStart w:id="113" w:name="OLE_LINK177"/>
      <w:r w:rsidR="00902C00">
        <w:rPr>
          <w:rFonts w:ascii="Times New Roman" w:hAnsi="Times New Roman" w:cs="Times New Roman"/>
          <w:sz w:val="24"/>
          <w:szCs w:val="24"/>
        </w:rPr>
        <w:fldChar w:fldCharType="begin"/>
      </w:r>
      <w:r w:rsidR="00902C00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902C00" w:rsidRPr="00902C00">
        <w:rPr>
          <w:rFonts w:ascii="Times New Roman" w:hAnsi="Times New Roman" w:cs="Times New Roman"/>
          <w:sz w:val="24"/>
          <w:szCs w:val="24"/>
        </w:rPr>
        <w:instrText>http://statspace.linkedwidgets.org/codelist/cl_civilStatus</w:instrText>
      </w:r>
      <w:r w:rsidR="00902C00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902C00">
        <w:rPr>
          <w:rFonts w:ascii="Times New Roman" w:hAnsi="Times New Roman" w:cs="Times New Roman"/>
          <w:sz w:val="24"/>
          <w:szCs w:val="24"/>
        </w:rPr>
        <w:fldChar w:fldCharType="separate"/>
      </w:r>
      <w:r w:rsidR="00902C00" w:rsidRPr="00FE6941">
        <w:rPr>
          <w:rStyle w:val="Hyperlink"/>
          <w:rFonts w:ascii="Times New Roman" w:hAnsi="Times New Roman" w:cs="Times New Roman"/>
          <w:sz w:val="24"/>
          <w:szCs w:val="24"/>
        </w:rPr>
        <w:t>http://statspace.linkedwidgets.org/codelist/cl_civilStatus</w:t>
      </w:r>
      <w:r w:rsidR="00902C00">
        <w:rPr>
          <w:rFonts w:ascii="Times New Roman" w:hAnsi="Times New Roman" w:cs="Times New Roman"/>
          <w:sz w:val="24"/>
          <w:szCs w:val="24"/>
        </w:rPr>
        <w:fldChar w:fldCharType="end"/>
      </w:r>
      <w:bookmarkEnd w:id="112"/>
      <w:bookmarkEnd w:id="113"/>
    </w:p>
    <w:bookmarkEnd w:id="111"/>
    <w:p w:rsidR="00716B4D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Data</w:t>
      </w:r>
      <w:r w:rsidR="00716B4D" w:rsidRPr="003162B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14" w:name="OLE_LINK178"/>
      <w:bookmarkStart w:id="115" w:name="OLE_LINK179"/>
      <w:r w:rsidR="00C4355B">
        <w:rPr>
          <w:rFonts w:ascii="Times New Roman" w:hAnsi="Times New Roman" w:cs="Times New Roman"/>
          <w:sz w:val="24"/>
          <w:szCs w:val="24"/>
        </w:rPr>
        <w:fldChar w:fldCharType="begin"/>
      </w:r>
      <w:r w:rsidR="00C4355B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4355B" w:rsidRPr="00C4355B">
        <w:rPr>
          <w:rFonts w:ascii="Times New Roman" w:hAnsi="Times New Roman" w:cs="Times New Roman"/>
          <w:sz w:val="24"/>
          <w:szCs w:val="24"/>
        </w:rPr>
        <w:instrText>http://statspace.linkedwidgets.org/code/cl_</w:instrText>
      </w:r>
      <w:r w:rsidR="00C4355B">
        <w:rPr>
          <w:rFonts w:ascii="Times New Roman" w:hAnsi="Times New Roman" w:cs="Times New Roman"/>
          <w:sz w:val="24"/>
          <w:szCs w:val="24"/>
        </w:rPr>
        <w:instrText>civilStatus</w:instrText>
      </w:r>
      <w:r w:rsidR="00C4355B" w:rsidRPr="00C4355B">
        <w:rPr>
          <w:rFonts w:ascii="Times New Roman" w:hAnsi="Times New Roman" w:cs="Times New Roman"/>
          <w:sz w:val="24"/>
          <w:szCs w:val="24"/>
        </w:rPr>
        <w:instrText>.ttl</w:instrText>
      </w:r>
      <w:r w:rsidR="00C4355B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C4355B">
        <w:rPr>
          <w:rFonts w:ascii="Times New Roman" w:hAnsi="Times New Roman" w:cs="Times New Roman"/>
          <w:sz w:val="24"/>
          <w:szCs w:val="24"/>
        </w:rPr>
        <w:fldChar w:fldCharType="separate"/>
      </w:r>
      <w:r w:rsidR="00C4355B" w:rsidRPr="00FE6941">
        <w:rPr>
          <w:rStyle w:val="Hyperlink"/>
          <w:rFonts w:ascii="Times New Roman" w:hAnsi="Times New Roman" w:cs="Times New Roman"/>
          <w:sz w:val="24"/>
          <w:szCs w:val="24"/>
        </w:rPr>
        <w:t>http://statspace.linkedwidgets.org/code/cl_civilStatus.ttl</w:t>
      </w:r>
      <w:r w:rsidR="00C4355B">
        <w:rPr>
          <w:rFonts w:ascii="Times New Roman" w:hAnsi="Times New Roman" w:cs="Times New Roman"/>
          <w:sz w:val="24"/>
          <w:szCs w:val="24"/>
        </w:rPr>
        <w:fldChar w:fldCharType="end"/>
      </w:r>
      <w:bookmarkEnd w:id="114"/>
      <w:bookmarkEnd w:id="115"/>
    </w:p>
    <w:p w:rsidR="00716B4D" w:rsidRPr="00902C00" w:rsidRDefault="006C45ED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902C00">
        <w:rPr>
          <w:rFonts w:ascii="Times New Roman" w:hAnsi="Times New Roman" w:cs="Times New Roman"/>
          <w:sz w:val="24"/>
          <w:szCs w:val="24"/>
        </w:rPr>
        <w:t>URIs</w:t>
      </w:r>
      <w:r w:rsidR="00902C00">
        <w:rPr>
          <w:rFonts w:ascii="Times New Roman" w:hAnsi="Times New Roman" w:cs="Times New Roman"/>
          <w:sz w:val="24"/>
          <w:szCs w:val="24"/>
        </w:rPr>
        <w:t xml:space="preserve"> of values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6030"/>
        <w:gridCol w:w="3037"/>
      </w:tblGrid>
      <w:tr w:rsidR="00716B4D" w:rsidRPr="00B920C7" w:rsidTr="002157E0">
        <w:trPr>
          <w:trHeight w:val="360"/>
        </w:trPr>
        <w:tc>
          <w:tcPr>
            <w:tcW w:w="6030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 w:rsidR="00623F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037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bookmarkStart w:id="116" w:name="_Hlk453804348"/>
      <w:tr w:rsidR="00716B4D" w:rsidRPr="00B920C7" w:rsidTr="002157E0">
        <w:trPr>
          <w:trHeight w:val="360"/>
        </w:trPr>
        <w:tc>
          <w:tcPr>
            <w:tcW w:w="6030" w:type="dxa"/>
            <w:vAlign w:val="center"/>
          </w:tcPr>
          <w:p w:rsidR="00716B4D" w:rsidRPr="00B920C7" w:rsidRDefault="00623F90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</w:instrText>
            </w:r>
            <w:r w:rsidRPr="00623F90">
              <w:rPr>
                <w:rFonts w:ascii="Times New Roman" w:hAnsi="Times New Roman" w:cs="Times New Roman"/>
                <w:sz w:val="24"/>
                <w:szCs w:val="24"/>
              </w:rPr>
              <w:instrText>http://statspace.linkedwidgets.org/codelist/cl_civilStatus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/D"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694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http://statspace.linkedwidgets.org/codelist/cl_civilStatus/D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37" w:type="dxa"/>
            <w:vAlign w:val="center"/>
          </w:tcPr>
          <w:p w:rsidR="00716B4D" w:rsidRPr="00B920C7" w:rsidRDefault="005D678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7" w:name="OLE_LINK182"/>
            <w:bookmarkStart w:id="118" w:name="OLE_LINK183"/>
            <w:bookmarkStart w:id="119" w:name="OLE_LINK184"/>
            <w:r w:rsidRPr="005D6781">
              <w:rPr>
                <w:rFonts w:ascii="Times New Roman" w:hAnsi="Times New Roman" w:cs="Times New Roman"/>
                <w:sz w:val="24"/>
                <w:szCs w:val="24"/>
              </w:rPr>
              <w:t>Divorced person</w:t>
            </w:r>
            <w:bookmarkEnd w:id="117"/>
            <w:bookmarkEnd w:id="118"/>
            <w:bookmarkEnd w:id="119"/>
          </w:p>
        </w:tc>
      </w:tr>
      <w:bookmarkEnd w:id="116"/>
      <w:tr w:rsidR="00623F90" w:rsidRPr="00B920C7" w:rsidTr="002157E0">
        <w:trPr>
          <w:trHeight w:val="360"/>
        </w:trPr>
        <w:tc>
          <w:tcPr>
            <w:tcW w:w="6030" w:type="dxa"/>
            <w:vAlign w:val="center"/>
          </w:tcPr>
          <w:p w:rsidR="00623F90" w:rsidRPr="00B920C7" w:rsidRDefault="00623F90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</w:instrText>
            </w:r>
            <w:r w:rsidRPr="00623F90">
              <w:rPr>
                <w:rFonts w:ascii="Times New Roman" w:hAnsi="Times New Roman" w:cs="Times New Roman"/>
                <w:sz w:val="24"/>
                <w:szCs w:val="24"/>
              </w:rPr>
              <w:instrText>http://statspace.linkedwidgets.org/codelist/cl_civilStatus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/E"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694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http://statspace.linkedwidgets.org/codelist/cl_civilStatus/E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37" w:type="dxa"/>
            <w:vAlign w:val="center"/>
          </w:tcPr>
          <w:p w:rsidR="00623F90" w:rsidRPr="00B920C7" w:rsidRDefault="005D678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6781">
              <w:rPr>
                <w:rFonts w:ascii="Times New Roman" w:hAnsi="Times New Roman" w:cs="Times New Roman"/>
                <w:sz w:val="24"/>
                <w:szCs w:val="24"/>
              </w:rPr>
              <w:t>Person whose registered partnership was legally dissolved</w:t>
            </w:r>
          </w:p>
        </w:tc>
      </w:tr>
      <w:tr w:rsidR="00623F90" w:rsidRPr="00B920C7" w:rsidTr="002157E0">
        <w:trPr>
          <w:trHeight w:val="360"/>
        </w:trPr>
        <w:tc>
          <w:tcPr>
            <w:tcW w:w="6030" w:type="dxa"/>
            <w:vAlign w:val="center"/>
          </w:tcPr>
          <w:p w:rsidR="00623F90" w:rsidRPr="00B920C7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623F90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http://statspace.linkedwidgets.org/codelist/cl_civilStatus/L</w:t>
              </w:r>
            </w:hyperlink>
          </w:p>
        </w:tc>
        <w:tc>
          <w:tcPr>
            <w:tcW w:w="3037" w:type="dxa"/>
            <w:vAlign w:val="center"/>
          </w:tcPr>
          <w:p w:rsidR="00623F90" w:rsidRPr="00B920C7" w:rsidRDefault="005D678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6781">
              <w:rPr>
                <w:rFonts w:ascii="Times New Roman" w:hAnsi="Times New Roman" w:cs="Times New Roman"/>
                <w:sz w:val="24"/>
                <w:szCs w:val="24"/>
              </w:rPr>
              <w:t>Leggaly separated person</w:t>
            </w:r>
          </w:p>
        </w:tc>
      </w:tr>
      <w:tr w:rsidR="00623F90" w:rsidRPr="00B920C7" w:rsidTr="002157E0">
        <w:trPr>
          <w:trHeight w:val="360"/>
        </w:trPr>
        <w:tc>
          <w:tcPr>
            <w:tcW w:w="6030" w:type="dxa"/>
            <w:vAlign w:val="center"/>
          </w:tcPr>
          <w:p w:rsidR="00623F90" w:rsidRPr="00B920C7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623F90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http://statspace.linkedwidgets.org/codelist/cl_civilStatus/M</w:t>
              </w:r>
            </w:hyperlink>
          </w:p>
        </w:tc>
        <w:tc>
          <w:tcPr>
            <w:tcW w:w="3037" w:type="dxa"/>
            <w:vAlign w:val="center"/>
          </w:tcPr>
          <w:p w:rsidR="00623F90" w:rsidRPr="00B920C7" w:rsidRDefault="005D678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6781">
              <w:rPr>
                <w:rFonts w:ascii="Times New Roman" w:hAnsi="Times New Roman" w:cs="Times New Roman"/>
                <w:sz w:val="24"/>
                <w:szCs w:val="24"/>
              </w:rPr>
              <w:t>Married person</w:t>
            </w:r>
          </w:p>
        </w:tc>
      </w:tr>
      <w:tr w:rsidR="00623F90" w:rsidRPr="00B920C7" w:rsidTr="002157E0">
        <w:trPr>
          <w:trHeight w:val="360"/>
        </w:trPr>
        <w:tc>
          <w:tcPr>
            <w:tcW w:w="6030" w:type="dxa"/>
            <w:vAlign w:val="center"/>
          </w:tcPr>
          <w:p w:rsidR="00623F90" w:rsidRPr="00B920C7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623F90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http://statspace.linkedwidgets.org/codelist/cl_civilStatus/P</w:t>
              </w:r>
            </w:hyperlink>
          </w:p>
        </w:tc>
        <w:tc>
          <w:tcPr>
            <w:tcW w:w="3037" w:type="dxa"/>
            <w:vAlign w:val="center"/>
          </w:tcPr>
          <w:p w:rsidR="00623F90" w:rsidRPr="00B920C7" w:rsidRDefault="005D678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6781">
              <w:rPr>
                <w:rFonts w:ascii="Times New Roman" w:hAnsi="Times New Roman" w:cs="Times New Roman"/>
                <w:sz w:val="24"/>
                <w:szCs w:val="24"/>
              </w:rPr>
              <w:t>Person in Registerd partnership</w:t>
            </w:r>
          </w:p>
        </w:tc>
      </w:tr>
      <w:tr w:rsidR="00623F90" w:rsidRPr="00B920C7" w:rsidTr="002157E0">
        <w:trPr>
          <w:trHeight w:val="360"/>
        </w:trPr>
        <w:tc>
          <w:tcPr>
            <w:tcW w:w="6030" w:type="dxa"/>
            <w:vAlign w:val="center"/>
          </w:tcPr>
          <w:p w:rsidR="00623F90" w:rsidRPr="00B920C7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623F90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http://statspace.linkedwidgets.org/codelist/cl_civilStatus/Q</w:t>
              </w:r>
            </w:hyperlink>
          </w:p>
        </w:tc>
        <w:tc>
          <w:tcPr>
            <w:tcW w:w="3037" w:type="dxa"/>
            <w:vAlign w:val="center"/>
          </w:tcPr>
          <w:p w:rsidR="00623F90" w:rsidRPr="00B920C7" w:rsidRDefault="005D678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6781">
              <w:rPr>
                <w:rFonts w:ascii="Times New Roman" w:hAnsi="Times New Roman" w:cs="Times New Roman"/>
                <w:sz w:val="24"/>
                <w:szCs w:val="24"/>
              </w:rPr>
              <w:t>Person whose registered partnership ended with the death of the partner</w:t>
            </w:r>
          </w:p>
        </w:tc>
      </w:tr>
      <w:tr w:rsidR="00623F90" w:rsidRPr="00B920C7" w:rsidTr="002157E0">
        <w:trPr>
          <w:trHeight w:val="360"/>
        </w:trPr>
        <w:tc>
          <w:tcPr>
            <w:tcW w:w="6030" w:type="dxa"/>
            <w:vAlign w:val="center"/>
          </w:tcPr>
          <w:p w:rsidR="00623F90" w:rsidRPr="00B920C7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623F90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http://statspace.linkedwidgets.org/codelist/cl_civilStatus/S</w:t>
              </w:r>
            </w:hyperlink>
          </w:p>
        </w:tc>
        <w:tc>
          <w:tcPr>
            <w:tcW w:w="3037" w:type="dxa"/>
            <w:vAlign w:val="center"/>
          </w:tcPr>
          <w:p w:rsidR="00623F90" w:rsidRPr="00B920C7" w:rsidRDefault="005D678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6781">
              <w:rPr>
                <w:rFonts w:ascii="Times New Roman" w:hAnsi="Times New Roman" w:cs="Times New Roman"/>
                <w:sz w:val="24"/>
                <w:szCs w:val="24"/>
              </w:rPr>
              <w:t>Single person</w:t>
            </w:r>
          </w:p>
        </w:tc>
      </w:tr>
      <w:tr w:rsidR="00623F90" w:rsidRPr="00B920C7" w:rsidTr="002157E0">
        <w:trPr>
          <w:trHeight w:val="360"/>
        </w:trPr>
        <w:tc>
          <w:tcPr>
            <w:tcW w:w="6030" w:type="dxa"/>
            <w:vAlign w:val="center"/>
          </w:tcPr>
          <w:p w:rsidR="00623F90" w:rsidRPr="00B920C7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="00623F90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http://statspace.linkedwidgets.org/codelist/cl_civilStatus/W</w:t>
              </w:r>
            </w:hyperlink>
          </w:p>
        </w:tc>
        <w:tc>
          <w:tcPr>
            <w:tcW w:w="3037" w:type="dxa"/>
            <w:vAlign w:val="center"/>
          </w:tcPr>
          <w:p w:rsidR="00623F90" w:rsidRPr="00B920C7" w:rsidRDefault="005D6781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6781">
              <w:rPr>
                <w:rFonts w:ascii="Times New Roman" w:hAnsi="Times New Roman" w:cs="Times New Roman"/>
                <w:sz w:val="24"/>
                <w:szCs w:val="24"/>
              </w:rPr>
              <w:t>Widowed person</w:t>
            </w:r>
          </w:p>
        </w:tc>
      </w:tr>
    </w:tbl>
    <w:p w:rsidR="00716B4D" w:rsidRPr="00B920C7" w:rsidRDefault="005E3570" w:rsidP="00C071A7">
      <w:pPr>
        <w:pStyle w:val="Heading2"/>
      </w:pPr>
      <w:bookmarkStart w:id="120" w:name="_Toc453957562"/>
      <w:r>
        <w:t xml:space="preserve">3.8. </w:t>
      </w:r>
      <w:r w:rsidR="00716B4D" w:rsidRPr="00B920C7">
        <w:t xml:space="preserve">Code list </w:t>
      </w:r>
      <w:r w:rsidR="00716B4D">
        <w:t>of</w:t>
      </w:r>
      <w:r w:rsidR="00716B4D" w:rsidRPr="00B920C7">
        <w:t xml:space="preserve"> </w:t>
      </w:r>
      <w:r w:rsidR="00716B4D">
        <w:t>freq dimension (cl_freq)</w:t>
      </w:r>
      <w:bookmarkEnd w:id="120"/>
    </w:p>
    <w:p w:rsidR="00902C00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121" w:name="OLE_LINK77"/>
      <w:bookmarkStart w:id="122" w:name="OLE_LINK78"/>
      <w:r>
        <w:rPr>
          <w:rFonts w:ascii="Times New Roman" w:hAnsi="Times New Roman" w:cs="Times New Roman"/>
          <w:sz w:val="24"/>
          <w:szCs w:val="24"/>
        </w:rPr>
        <w:t>URI of the code list</w:t>
      </w:r>
      <w:r w:rsidR="00902C00" w:rsidRPr="00902C00">
        <w:rPr>
          <w:rFonts w:ascii="Times New Roman" w:hAnsi="Times New Roman" w:cs="Times New Roman"/>
          <w:sz w:val="24"/>
          <w:szCs w:val="24"/>
        </w:rPr>
        <w:t>:</w:t>
      </w:r>
      <w:r w:rsidR="005102F8">
        <w:t xml:space="preserve"> </w:t>
      </w:r>
      <w:r w:rsidR="005102F8" w:rsidRPr="005102F8">
        <w:rPr>
          <w:rStyle w:val="Hyperlink"/>
          <w:rFonts w:ascii="Times New Roman" w:hAnsi="Times New Roman" w:cs="Times New Roman"/>
          <w:sz w:val="24"/>
          <w:szCs w:val="24"/>
        </w:rPr>
        <w:t>http://purl.org/linked-data/sdmx/2009/code#</w:t>
      </w:r>
      <w:r w:rsidR="005102F8">
        <w:rPr>
          <w:rStyle w:val="Hyperlink"/>
          <w:rFonts w:ascii="Times New Roman" w:hAnsi="Times New Roman" w:cs="Times New Roman"/>
          <w:sz w:val="24"/>
          <w:szCs w:val="24"/>
        </w:rPr>
        <w:t>freq</w:t>
      </w:r>
    </w:p>
    <w:p w:rsidR="00716B4D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Data</w:t>
      </w:r>
      <w:r w:rsidR="00716B4D" w:rsidRPr="00902C00">
        <w:rPr>
          <w:rFonts w:ascii="Times New Roman" w:hAnsi="Times New Roman" w:cs="Times New Roman"/>
          <w:sz w:val="24"/>
          <w:szCs w:val="24"/>
        </w:rPr>
        <w:t xml:space="preserve">: </w:t>
      </w:r>
      <w:hyperlink r:id="rId35" w:history="1">
        <w:r w:rsidR="00716B4D" w:rsidRPr="00902C00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http://statspace.linkedwidgets.org/code/cl_freq.ttl</w:t>
        </w:r>
      </w:hyperlink>
    </w:p>
    <w:p w:rsidR="00902C00" w:rsidRPr="00902C00" w:rsidRDefault="00902C00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URIs of values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6480"/>
        <w:gridCol w:w="2587"/>
      </w:tblGrid>
      <w:tr w:rsidR="00716B4D" w:rsidRPr="00B920C7" w:rsidTr="002157E0">
        <w:trPr>
          <w:trHeight w:val="360"/>
        </w:trPr>
        <w:tc>
          <w:tcPr>
            <w:tcW w:w="6480" w:type="dxa"/>
            <w:vAlign w:val="center"/>
          </w:tcPr>
          <w:bookmarkEnd w:id="121"/>
          <w:bookmarkEnd w:id="122"/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587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bookmarkStart w:id="123" w:name="OLE_LINK185"/>
      <w:bookmarkStart w:id="124" w:name="OLE_LINK186"/>
      <w:tr w:rsidR="00716B4D" w:rsidRPr="00B920C7" w:rsidTr="002157E0">
        <w:trPr>
          <w:trHeight w:val="360"/>
        </w:trPr>
        <w:tc>
          <w:tcPr>
            <w:tcW w:w="6480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</w:instrText>
            </w:r>
            <w:r w:rsidRPr="00387FCB">
              <w:rPr>
                <w:rFonts w:ascii="Times New Roman" w:hAnsi="Times New Roman" w:cs="Times New Roman"/>
                <w:sz w:val="24"/>
                <w:szCs w:val="24"/>
              </w:rPr>
              <w:instrText>http://purl.org/linked-data/sdmx/2009/code#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freq-H"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694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http://purl.org/linked-data/sdmx/2009/code#freq-H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23"/>
            <w:bookmarkEnd w:id="124"/>
          </w:p>
        </w:tc>
        <w:tc>
          <w:tcPr>
            <w:tcW w:w="2587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Hourly</w:t>
            </w:r>
          </w:p>
        </w:tc>
      </w:tr>
      <w:tr w:rsidR="00716B4D" w:rsidRPr="00B920C7" w:rsidTr="002157E0">
        <w:trPr>
          <w:trHeight w:val="360"/>
        </w:trPr>
        <w:tc>
          <w:tcPr>
            <w:tcW w:w="6480" w:type="dxa"/>
            <w:vAlign w:val="center"/>
          </w:tcPr>
          <w:p w:rsidR="00716B4D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anchor="freq-D" w:history="1">
              <w:r w:rsidR="00716B4D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http://purl.org/linked-data/sdmx/2009/code#freq-D</w:t>
              </w:r>
            </w:hyperlink>
          </w:p>
        </w:tc>
        <w:tc>
          <w:tcPr>
            <w:tcW w:w="2587" w:type="dxa"/>
            <w:vAlign w:val="center"/>
          </w:tcPr>
          <w:p w:rsidR="00716B4D" w:rsidRDefault="00716B4D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="00716B4D" w:rsidRPr="00B920C7" w:rsidTr="002157E0">
        <w:trPr>
          <w:trHeight w:val="360"/>
        </w:trPr>
        <w:tc>
          <w:tcPr>
            <w:tcW w:w="6480" w:type="dxa"/>
            <w:vAlign w:val="center"/>
          </w:tcPr>
          <w:p w:rsidR="00716B4D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anchor="freq-N" w:history="1">
              <w:r w:rsidR="00716B4D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http://purl.org/linked-data/sdmx/2009/code#freq-N</w:t>
              </w:r>
            </w:hyperlink>
          </w:p>
        </w:tc>
        <w:tc>
          <w:tcPr>
            <w:tcW w:w="2587" w:type="dxa"/>
            <w:vAlign w:val="center"/>
          </w:tcPr>
          <w:p w:rsidR="00716B4D" w:rsidRDefault="00716B4D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Minutely</w:t>
            </w:r>
          </w:p>
        </w:tc>
      </w:tr>
      <w:tr w:rsidR="00716B4D" w:rsidRPr="00B920C7" w:rsidTr="002157E0">
        <w:trPr>
          <w:trHeight w:val="360"/>
        </w:trPr>
        <w:tc>
          <w:tcPr>
            <w:tcW w:w="6480" w:type="dxa"/>
            <w:vAlign w:val="center"/>
          </w:tcPr>
          <w:p w:rsidR="00716B4D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anchor="freq-S" w:history="1">
              <w:r w:rsidR="00716B4D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http://purl.org/linked-data/sdmx/2009/code#freq-S</w:t>
              </w:r>
            </w:hyperlink>
          </w:p>
        </w:tc>
        <w:tc>
          <w:tcPr>
            <w:tcW w:w="2587" w:type="dxa"/>
            <w:vAlign w:val="center"/>
          </w:tcPr>
          <w:p w:rsidR="00716B4D" w:rsidRDefault="00716B4D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Half yearly, semester</w:t>
            </w:r>
          </w:p>
        </w:tc>
      </w:tr>
      <w:tr w:rsidR="00716B4D" w:rsidRPr="00B920C7" w:rsidTr="002157E0">
        <w:trPr>
          <w:trHeight w:val="360"/>
        </w:trPr>
        <w:tc>
          <w:tcPr>
            <w:tcW w:w="6480" w:type="dxa"/>
            <w:vAlign w:val="center"/>
          </w:tcPr>
          <w:p w:rsidR="00716B4D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anchor="freq-A" w:history="1">
              <w:r w:rsidR="00716B4D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http://purl.org/linked-data/sdmx/2009/code#freq-A</w:t>
              </w:r>
            </w:hyperlink>
          </w:p>
        </w:tc>
        <w:tc>
          <w:tcPr>
            <w:tcW w:w="2587" w:type="dxa"/>
            <w:vAlign w:val="center"/>
          </w:tcPr>
          <w:p w:rsidR="00716B4D" w:rsidRDefault="00716B4D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</w:t>
            </w:r>
          </w:p>
        </w:tc>
      </w:tr>
      <w:tr w:rsidR="00716B4D" w:rsidRPr="00B920C7" w:rsidTr="002157E0">
        <w:trPr>
          <w:trHeight w:val="360"/>
        </w:trPr>
        <w:tc>
          <w:tcPr>
            <w:tcW w:w="6480" w:type="dxa"/>
            <w:vAlign w:val="center"/>
          </w:tcPr>
          <w:p w:rsidR="00716B4D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anchor="freq-Q" w:history="1">
              <w:r w:rsidR="00716B4D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http://purl.org/linked-data/sdmx/2009/code#freq-Q</w:t>
              </w:r>
            </w:hyperlink>
          </w:p>
        </w:tc>
        <w:tc>
          <w:tcPr>
            <w:tcW w:w="2587" w:type="dxa"/>
            <w:vAlign w:val="center"/>
          </w:tcPr>
          <w:p w:rsidR="00716B4D" w:rsidRDefault="00716B4D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Quarterly</w:t>
            </w:r>
          </w:p>
        </w:tc>
      </w:tr>
      <w:tr w:rsidR="00716B4D" w:rsidRPr="00B920C7" w:rsidTr="002157E0">
        <w:trPr>
          <w:trHeight w:val="360"/>
        </w:trPr>
        <w:tc>
          <w:tcPr>
            <w:tcW w:w="6480" w:type="dxa"/>
            <w:vAlign w:val="center"/>
          </w:tcPr>
          <w:p w:rsidR="00716B4D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anchor="freq-M" w:history="1">
              <w:r w:rsidR="00716B4D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http://purl.org/linked-data/sdmx/2009/code#freq-M</w:t>
              </w:r>
            </w:hyperlink>
          </w:p>
        </w:tc>
        <w:tc>
          <w:tcPr>
            <w:tcW w:w="2587" w:type="dxa"/>
            <w:vAlign w:val="center"/>
          </w:tcPr>
          <w:p w:rsidR="00716B4D" w:rsidRDefault="00716B4D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</w:t>
            </w:r>
          </w:p>
        </w:tc>
      </w:tr>
      <w:tr w:rsidR="00716B4D" w:rsidRPr="00B920C7" w:rsidTr="002157E0">
        <w:trPr>
          <w:trHeight w:val="360"/>
        </w:trPr>
        <w:tc>
          <w:tcPr>
            <w:tcW w:w="6480" w:type="dxa"/>
            <w:vAlign w:val="center"/>
          </w:tcPr>
          <w:p w:rsidR="00716B4D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anchor="freq-B" w:history="1">
              <w:r w:rsidR="00716B4D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http://purl.org/linked-data/sdmx/2009/code#freq-B</w:t>
              </w:r>
            </w:hyperlink>
          </w:p>
        </w:tc>
        <w:tc>
          <w:tcPr>
            <w:tcW w:w="2587" w:type="dxa"/>
            <w:vAlign w:val="center"/>
          </w:tcPr>
          <w:p w:rsidR="00716B4D" w:rsidRDefault="00716B4D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Daily-business week</w:t>
            </w:r>
          </w:p>
        </w:tc>
      </w:tr>
      <w:tr w:rsidR="00716B4D" w:rsidRPr="00B920C7" w:rsidTr="002157E0">
        <w:trPr>
          <w:trHeight w:val="360"/>
        </w:trPr>
        <w:tc>
          <w:tcPr>
            <w:tcW w:w="6480" w:type="dxa"/>
            <w:vAlign w:val="center"/>
          </w:tcPr>
          <w:p w:rsidR="00716B4D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anchor="freq-W" w:history="1">
              <w:r w:rsidR="00716B4D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http://purl.org/linked-data/sdmx/2009/code#freq-W</w:t>
              </w:r>
            </w:hyperlink>
          </w:p>
        </w:tc>
        <w:tc>
          <w:tcPr>
            <w:tcW w:w="2587" w:type="dxa"/>
            <w:vAlign w:val="center"/>
          </w:tcPr>
          <w:p w:rsidR="00716B4D" w:rsidRDefault="00716B4D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Weekly</w:t>
            </w:r>
          </w:p>
        </w:tc>
      </w:tr>
    </w:tbl>
    <w:p w:rsidR="00716B4D" w:rsidRPr="00B920C7" w:rsidRDefault="005E3570" w:rsidP="00C071A7">
      <w:pPr>
        <w:pStyle w:val="Heading2"/>
      </w:pPr>
      <w:bookmarkStart w:id="125" w:name="_Toc453957563"/>
      <w:r>
        <w:t xml:space="preserve">3.9. </w:t>
      </w:r>
      <w:r w:rsidR="00716B4D" w:rsidRPr="00B920C7">
        <w:t xml:space="preserve">Code list </w:t>
      </w:r>
      <w:r w:rsidR="00716B4D">
        <w:t>of</w:t>
      </w:r>
      <w:r w:rsidR="00716B4D" w:rsidRPr="00B920C7">
        <w:t xml:space="preserve"> </w:t>
      </w:r>
      <w:r w:rsidR="00716B4D">
        <w:t>sex dimension (cl_sex)</w:t>
      </w:r>
      <w:bookmarkEnd w:id="125"/>
    </w:p>
    <w:p w:rsidR="00902C00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 of the code list</w:t>
      </w:r>
      <w:r w:rsidR="00902C00" w:rsidRPr="00902C00">
        <w:rPr>
          <w:rFonts w:ascii="Times New Roman" w:hAnsi="Times New Roman" w:cs="Times New Roman"/>
          <w:sz w:val="24"/>
          <w:szCs w:val="24"/>
        </w:rPr>
        <w:t xml:space="preserve">: </w:t>
      </w:r>
      <w:bookmarkStart w:id="126" w:name="OLE_LINK19"/>
      <w:bookmarkStart w:id="127" w:name="OLE_LINK20"/>
      <w:r w:rsidR="005102F8" w:rsidRPr="005102F8">
        <w:rPr>
          <w:rStyle w:val="Hyperlink"/>
          <w:rFonts w:ascii="Times New Roman" w:hAnsi="Times New Roman" w:cs="Times New Roman"/>
          <w:sz w:val="24"/>
          <w:szCs w:val="24"/>
        </w:rPr>
        <w:t>http://purl.org/linked-data/sdmx/2009/code#</w:t>
      </w:r>
      <w:r w:rsidR="005102F8">
        <w:rPr>
          <w:rStyle w:val="Hyperlink"/>
          <w:rFonts w:ascii="Times New Roman" w:hAnsi="Times New Roman" w:cs="Times New Roman"/>
          <w:sz w:val="24"/>
          <w:szCs w:val="24"/>
        </w:rPr>
        <w:t>sex</w:t>
      </w:r>
      <w:bookmarkEnd w:id="126"/>
      <w:bookmarkEnd w:id="127"/>
    </w:p>
    <w:p w:rsidR="00716B4D" w:rsidRPr="00902C00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Data</w:t>
      </w:r>
      <w:r w:rsidR="00716B4D" w:rsidRPr="00902C00">
        <w:rPr>
          <w:rFonts w:ascii="Times New Roman" w:hAnsi="Times New Roman" w:cs="Times New Roman"/>
          <w:sz w:val="24"/>
          <w:szCs w:val="24"/>
        </w:rPr>
        <w:t xml:space="preserve">: </w:t>
      </w:r>
      <w:hyperlink r:id="rId44" w:history="1">
        <w:r w:rsidR="00716B4D" w:rsidRPr="00902C00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http://statspace.linkedwidgets.org/code/cl_sex.ttl</w:t>
        </w:r>
      </w:hyperlink>
    </w:p>
    <w:p w:rsidR="00902C00" w:rsidRPr="00716B4D" w:rsidRDefault="00902C00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URIs of values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5580"/>
        <w:gridCol w:w="3487"/>
      </w:tblGrid>
      <w:tr w:rsidR="00716B4D" w:rsidRPr="00B920C7" w:rsidTr="002157E0">
        <w:trPr>
          <w:trHeight w:val="360"/>
        </w:trPr>
        <w:tc>
          <w:tcPr>
            <w:tcW w:w="5580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Pattern</w:t>
            </w:r>
          </w:p>
        </w:tc>
        <w:tc>
          <w:tcPr>
            <w:tcW w:w="3487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bookmarkStart w:id="128" w:name="OLE_LINK112"/>
      <w:bookmarkStart w:id="129" w:name="OLE_LINK113"/>
      <w:bookmarkStart w:id="130" w:name="OLE_LINK114"/>
      <w:bookmarkStart w:id="131" w:name="OLE_LINK115"/>
      <w:bookmarkStart w:id="132" w:name="OLE_LINK187"/>
      <w:bookmarkStart w:id="133" w:name="OLE_LINK188"/>
      <w:tr w:rsidR="00716B4D" w:rsidRPr="00B920C7" w:rsidTr="002157E0">
        <w:trPr>
          <w:trHeight w:val="360"/>
        </w:trPr>
        <w:tc>
          <w:tcPr>
            <w:tcW w:w="5580" w:type="dxa"/>
            <w:vAlign w:val="center"/>
          </w:tcPr>
          <w:p w:rsidR="00716B4D" w:rsidRPr="00B920C7" w:rsidRDefault="00242C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</w:instrText>
            </w:r>
            <w:r w:rsidRPr="00242C12">
              <w:rPr>
                <w:rFonts w:ascii="Times New Roman" w:hAnsi="Times New Roman" w:cs="Times New Roman"/>
                <w:sz w:val="24"/>
                <w:szCs w:val="24"/>
              </w:rPr>
              <w:instrText>http://purl.org/linked-data/sdmx/2009/code#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sex-M"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bookmarkStart w:id="134" w:name="OLE_LINK8"/>
            <w:bookmarkStart w:id="135" w:name="OLE_LINK9"/>
            <w:bookmarkStart w:id="136" w:name="OLE_LINK10"/>
            <w:bookmarkStart w:id="137" w:name="OLE_LINK18"/>
            <w:r w:rsidRPr="00FE694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http://purl.org/linked-data/sdmx/2009/code#</w:t>
            </w:r>
            <w:bookmarkEnd w:id="134"/>
            <w:bookmarkEnd w:id="135"/>
            <w:bookmarkEnd w:id="136"/>
            <w:bookmarkEnd w:id="137"/>
            <w:r w:rsidRPr="00FE694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sex-M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28"/>
            <w:bookmarkEnd w:id="129"/>
            <w:bookmarkEnd w:id="130"/>
            <w:bookmarkEnd w:id="131"/>
            <w:bookmarkEnd w:id="132"/>
            <w:bookmarkEnd w:id="133"/>
          </w:p>
        </w:tc>
        <w:tc>
          <w:tcPr>
            <w:tcW w:w="3487" w:type="dxa"/>
            <w:vAlign w:val="center"/>
          </w:tcPr>
          <w:p w:rsidR="00716B4D" w:rsidRPr="00B920C7" w:rsidRDefault="00242C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Male gender</w:t>
            </w:r>
          </w:p>
        </w:tc>
      </w:tr>
      <w:tr w:rsidR="00242C12" w:rsidRPr="00B920C7" w:rsidTr="002157E0">
        <w:trPr>
          <w:trHeight w:val="360"/>
        </w:trPr>
        <w:tc>
          <w:tcPr>
            <w:tcW w:w="5580" w:type="dxa"/>
            <w:vAlign w:val="center"/>
          </w:tcPr>
          <w:p w:rsidR="00242C12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anchor="sex-F" w:history="1">
              <w:r w:rsidR="00242C12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http://purl.org/linked-data/sdmx/2009/code#sex-F</w:t>
              </w:r>
            </w:hyperlink>
          </w:p>
        </w:tc>
        <w:tc>
          <w:tcPr>
            <w:tcW w:w="3487" w:type="dxa"/>
            <w:vAlign w:val="center"/>
          </w:tcPr>
          <w:p w:rsidR="00242C12" w:rsidRDefault="00242C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Female gender</w:t>
            </w:r>
          </w:p>
        </w:tc>
      </w:tr>
      <w:tr w:rsidR="00242C12" w:rsidRPr="00B920C7" w:rsidTr="002157E0">
        <w:trPr>
          <w:trHeight w:val="360"/>
        </w:trPr>
        <w:tc>
          <w:tcPr>
            <w:tcW w:w="5580" w:type="dxa"/>
            <w:vAlign w:val="center"/>
          </w:tcPr>
          <w:p w:rsidR="00242C12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anchor="sex-T" w:history="1">
              <w:r w:rsidR="00242C12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http://purl.org/linked-data/sdmx/2009/code#sex-T</w:t>
              </w:r>
            </w:hyperlink>
          </w:p>
        </w:tc>
        <w:tc>
          <w:tcPr>
            <w:tcW w:w="3487" w:type="dxa"/>
            <w:vAlign w:val="center"/>
          </w:tcPr>
          <w:p w:rsidR="00242C12" w:rsidRDefault="00242C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URI for Total </w:t>
            </w:r>
          </w:p>
        </w:tc>
      </w:tr>
      <w:tr w:rsidR="00242C12" w:rsidRPr="00B920C7" w:rsidTr="002157E0">
        <w:trPr>
          <w:trHeight w:val="360"/>
        </w:trPr>
        <w:tc>
          <w:tcPr>
            <w:tcW w:w="5580" w:type="dxa"/>
            <w:vAlign w:val="center"/>
          </w:tcPr>
          <w:p w:rsidR="00242C12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anchor="sex-U" w:history="1">
              <w:r w:rsidR="00242C12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http://purl.org/linked-data/sdmx/2009/code#sex-U</w:t>
              </w:r>
            </w:hyperlink>
          </w:p>
        </w:tc>
        <w:tc>
          <w:tcPr>
            <w:tcW w:w="3487" w:type="dxa"/>
            <w:vAlign w:val="center"/>
          </w:tcPr>
          <w:p w:rsidR="00242C12" w:rsidRDefault="00242C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Unknown gender</w:t>
            </w:r>
          </w:p>
        </w:tc>
      </w:tr>
      <w:tr w:rsidR="00242C12" w:rsidRPr="00B920C7" w:rsidTr="002157E0">
        <w:trPr>
          <w:trHeight w:val="360"/>
        </w:trPr>
        <w:tc>
          <w:tcPr>
            <w:tcW w:w="5580" w:type="dxa"/>
            <w:vAlign w:val="center"/>
          </w:tcPr>
          <w:p w:rsidR="00242C12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anchor="sex-N" w:history="1">
              <w:r w:rsidR="00242C12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http://purl.org/linked-data/sdmx/2009/code#sex-N</w:t>
              </w:r>
            </w:hyperlink>
          </w:p>
        </w:tc>
        <w:tc>
          <w:tcPr>
            <w:tcW w:w="3487" w:type="dxa"/>
            <w:vAlign w:val="center"/>
          </w:tcPr>
          <w:p w:rsidR="00242C12" w:rsidRDefault="00242C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n</w:t>
            </w:r>
            <w:r w:rsidRPr="00242C12">
              <w:rPr>
                <w:rFonts w:ascii="Times New Roman" w:hAnsi="Times New Roman" w:cs="Times New Roman"/>
                <w:sz w:val="24"/>
                <w:szCs w:val="24"/>
              </w:rPr>
              <w:t>ot applicable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gender</w:t>
            </w:r>
          </w:p>
        </w:tc>
      </w:tr>
    </w:tbl>
    <w:p w:rsidR="00716B4D" w:rsidRDefault="005E3570" w:rsidP="00C071A7">
      <w:pPr>
        <w:pStyle w:val="Heading2"/>
      </w:pPr>
      <w:bookmarkStart w:id="138" w:name="_Toc453957564"/>
      <w:r>
        <w:t xml:space="preserve">3.10. </w:t>
      </w:r>
      <w:r w:rsidR="00716B4D" w:rsidRPr="00B920C7">
        <w:t xml:space="preserve">Code list </w:t>
      </w:r>
      <w:r w:rsidR="00716B4D">
        <w:t>of activity dimension (cl_</w:t>
      </w:r>
      <w:r w:rsidR="00242C12">
        <w:t>activity</w:t>
      </w:r>
      <w:r w:rsidR="00716B4D">
        <w:t>)</w:t>
      </w:r>
      <w:bookmarkEnd w:id="138"/>
    </w:p>
    <w:p w:rsidR="00242C12" w:rsidRPr="00242C12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 of the code list</w:t>
      </w:r>
      <w:r w:rsidR="00902C00" w:rsidRPr="00242C1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39" w:name="OLE_LINK118"/>
      <w:bookmarkStart w:id="140" w:name="OLE_LINK119"/>
      <w:bookmarkStart w:id="141" w:name="OLE_LINK120"/>
      <w:r w:rsidR="00242C12" w:rsidRPr="00242C12">
        <w:rPr>
          <w:rFonts w:ascii="Times New Roman" w:hAnsi="Times New Roman" w:cs="Times New Roman"/>
          <w:sz w:val="24"/>
          <w:szCs w:val="24"/>
        </w:rPr>
        <w:fldChar w:fldCharType="begin"/>
      </w:r>
      <w:r w:rsidR="00242C12" w:rsidRPr="00242C12">
        <w:rPr>
          <w:rFonts w:ascii="Times New Roman" w:hAnsi="Times New Roman" w:cs="Times New Roman"/>
          <w:sz w:val="24"/>
          <w:szCs w:val="24"/>
        </w:rPr>
        <w:instrText xml:space="preserve"> HYPERLINK "http://statspace.linkedwidgets.org/codelist/cl_activity" </w:instrText>
      </w:r>
      <w:r w:rsidR="00242C12" w:rsidRPr="00242C12">
        <w:rPr>
          <w:rFonts w:ascii="Times New Roman" w:hAnsi="Times New Roman" w:cs="Times New Roman"/>
          <w:sz w:val="24"/>
          <w:szCs w:val="24"/>
        </w:rPr>
        <w:fldChar w:fldCharType="separate"/>
      </w:r>
      <w:r w:rsidR="00242C12" w:rsidRPr="00242C12">
        <w:rPr>
          <w:rStyle w:val="Hyperlink"/>
          <w:rFonts w:ascii="Times New Roman" w:hAnsi="Times New Roman" w:cs="Times New Roman"/>
          <w:sz w:val="24"/>
          <w:szCs w:val="24"/>
        </w:rPr>
        <w:t>http://statspace.linkedwidgets.org/codelist/cl_activity</w:t>
      </w:r>
      <w:r w:rsidR="00242C12" w:rsidRPr="00242C12">
        <w:rPr>
          <w:rFonts w:ascii="Times New Roman" w:hAnsi="Times New Roman" w:cs="Times New Roman"/>
          <w:sz w:val="24"/>
          <w:szCs w:val="24"/>
        </w:rPr>
        <w:fldChar w:fldCharType="end"/>
      </w:r>
      <w:bookmarkEnd w:id="139"/>
      <w:bookmarkEnd w:id="140"/>
      <w:bookmarkEnd w:id="141"/>
    </w:p>
    <w:p w:rsidR="00716B4D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Data</w:t>
      </w:r>
      <w:r w:rsidR="00716B4D" w:rsidRPr="003162B2">
        <w:rPr>
          <w:rFonts w:ascii="Times New Roman" w:hAnsi="Times New Roman" w:cs="Times New Roman"/>
          <w:sz w:val="24"/>
          <w:szCs w:val="24"/>
        </w:rPr>
        <w:t xml:space="preserve">: </w:t>
      </w:r>
      <w:hyperlink r:id="rId49" w:history="1">
        <w:r w:rsidR="00242C12" w:rsidRPr="00FE6941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http://statspace.linkedwidgets.org/code/cl_activity.ttl</w:t>
        </w:r>
      </w:hyperlink>
    </w:p>
    <w:p w:rsidR="00716B4D" w:rsidRPr="003162B2" w:rsidRDefault="00242C12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6030"/>
        <w:gridCol w:w="3037"/>
      </w:tblGrid>
      <w:tr w:rsidR="00716B4D" w:rsidRPr="00B920C7" w:rsidTr="002157E0">
        <w:trPr>
          <w:trHeight w:val="360"/>
        </w:trPr>
        <w:tc>
          <w:tcPr>
            <w:tcW w:w="6030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Pattern</w:t>
            </w:r>
          </w:p>
        </w:tc>
        <w:tc>
          <w:tcPr>
            <w:tcW w:w="3037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16B4D" w:rsidRPr="00B920C7" w:rsidTr="002157E0">
        <w:trPr>
          <w:trHeight w:val="360"/>
        </w:trPr>
        <w:tc>
          <w:tcPr>
            <w:tcW w:w="6030" w:type="dxa"/>
            <w:vAlign w:val="center"/>
          </w:tcPr>
          <w:p w:rsidR="00716B4D" w:rsidRPr="00B920C7" w:rsidRDefault="00242C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cl_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activity/{code}</w:t>
            </w:r>
          </w:p>
        </w:tc>
        <w:tc>
          <w:tcPr>
            <w:tcW w:w="3037" w:type="dxa"/>
            <w:vAlign w:val="center"/>
          </w:tcPr>
          <w:p w:rsidR="00716B4D" w:rsidRPr="00B920C7" w:rsidRDefault="00242C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of an economic activity</w:t>
            </w:r>
          </w:p>
        </w:tc>
      </w:tr>
    </w:tbl>
    <w:p w:rsidR="00716B4D" w:rsidRDefault="00716B4D" w:rsidP="00862E1F">
      <w:pPr>
        <w:pStyle w:val="ListParagraph"/>
        <w:spacing w:line="312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16B4D" w:rsidRDefault="00716B4D" w:rsidP="00862E1F">
      <w:pPr>
        <w:pStyle w:val="ListParagraph"/>
        <w:numPr>
          <w:ilvl w:val="0"/>
          <w:numId w:val="1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5815"/>
        <w:gridCol w:w="3252"/>
      </w:tblGrid>
      <w:tr w:rsidR="00716B4D" w:rsidRPr="00B920C7" w:rsidTr="00862E1F">
        <w:trPr>
          <w:trHeight w:val="360"/>
        </w:trPr>
        <w:tc>
          <w:tcPr>
            <w:tcW w:w="5815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Pattern</w:t>
            </w:r>
          </w:p>
        </w:tc>
        <w:tc>
          <w:tcPr>
            <w:tcW w:w="3252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bookmarkStart w:id="142" w:name="OLE_LINK121"/>
      <w:bookmarkStart w:id="143" w:name="OLE_LINK122"/>
      <w:tr w:rsidR="00716B4D" w:rsidRPr="00B920C7" w:rsidTr="00862E1F">
        <w:trPr>
          <w:trHeight w:val="360"/>
        </w:trPr>
        <w:tc>
          <w:tcPr>
            <w:tcW w:w="5815" w:type="dxa"/>
            <w:vAlign w:val="center"/>
          </w:tcPr>
          <w:p w:rsidR="00242C12" w:rsidRPr="00B920C7" w:rsidRDefault="00242C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</w:instrText>
            </w:r>
            <w:r w:rsidRPr="00242C12">
              <w:rPr>
                <w:rFonts w:ascii="Times New Roman" w:hAnsi="Times New Roman" w:cs="Times New Roman"/>
                <w:sz w:val="24"/>
                <w:szCs w:val="24"/>
              </w:rPr>
              <w:instrText>http://statspace.linkedwidgets.org/codelist/cl_activity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/A"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694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http://statspace.linkedwidgets.org/codelist/cl_activity/A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42"/>
            <w:bookmarkEnd w:id="143"/>
          </w:p>
        </w:tc>
        <w:tc>
          <w:tcPr>
            <w:tcW w:w="3252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242C12">
              <w:rPr>
                <w:rFonts w:ascii="Times New Roman" w:hAnsi="Times New Roman" w:cs="Times New Roman"/>
                <w:sz w:val="24"/>
                <w:szCs w:val="24"/>
              </w:rPr>
              <w:t xml:space="preserve">RI for activity </w:t>
            </w:r>
            <w:bookmarkStart w:id="144" w:name="OLE_LINK189"/>
            <w:bookmarkStart w:id="145" w:name="OLE_LINK190"/>
            <w:r w:rsidR="00242C12">
              <w:rPr>
                <w:rFonts w:ascii="Times New Roman" w:hAnsi="Times New Roman" w:cs="Times New Roman"/>
                <w:sz w:val="24"/>
                <w:szCs w:val="24"/>
              </w:rPr>
              <w:t>of Agriculture, forestry, and fishing</w:t>
            </w:r>
            <w:bookmarkEnd w:id="144"/>
            <w:bookmarkEnd w:id="145"/>
          </w:p>
        </w:tc>
      </w:tr>
      <w:tr w:rsidR="00242C12" w:rsidRPr="00B920C7" w:rsidTr="00862E1F">
        <w:trPr>
          <w:trHeight w:val="360"/>
        </w:trPr>
        <w:tc>
          <w:tcPr>
            <w:tcW w:w="5815" w:type="dxa"/>
            <w:vAlign w:val="center"/>
          </w:tcPr>
          <w:p w:rsidR="00242C12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history="1">
              <w:r w:rsidR="00242C12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http://statspace.linkedwidgets.org/codelist/cl_activity/A01</w:t>
              </w:r>
            </w:hyperlink>
          </w:p>
          <w:p w:rsidR="00242C12" w:rsidRDefault="00242C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  <w:vAlign w:val="center"/>
          </w:tcPr>
          <w:p w:rsidR="00242C12" w:rsidRDefault="00242C12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URI for activity of </w:t>
            </w:r>
            <w:r w:rsidRPr="00242C12">
              <w:rPr>
                <w:rFonts w:ascii="Times New Roman" w:hAnsi="Times New Roman" w:cs="Times New Roman"/>
                <w:sz w:val="24"/>
                <w:szCs w:val="24"/>
              </w:rPr>
              <w:t>Crop and animal production, hunting and related service activities</w:t>
            </w:r>
          </w:p>
        </w:tc>
      </w:tr>
    </w:tbl>
    <w:p w:rsidR="00716B4D" w:rsidRDefault="005E3570" w:rsidP="00C071A7">
      <w:pPr>
        <w:pStyle w:val="Heading2"/>
      </w:pPr>
      <w:bookmarkStart w:id="146" w:name="_Toc453957565"/>
      <w:r>
        <w:t xml:space="preserve">3.11. </w:t>
      </w:r>
      <w:r w:rsidR="00716B4D" w:rsidRPr="00B920C7">
        <w:t xml:space="preserve">Code list </w:t>
      </w:r>
      <w:r w:rsidR="00716B4D">
        <w:t xml:space="preserve">of </w:t>
      </w:r>
      <w:r w:rsidR="00D17047">
        <w:t>expenditure dimension</w:t>
      </w:r>
      <w:bookmarkEnd w:id="146"/>
    </w:p>
    <w:p w:rsidR="00D17047" w:rsidRDefault="00D17047" w:rsidP="00862E1F">
      <w:pPr>
        <w:pStyle w:val="ListParagraph"/>
        <w:numPr>
          <w:ilvl w:val="0"/>
          <w:numId w:val="1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4 code lists</w:t>
      </w:r>
    </w:p>
    <w:p w:rsidR="00CC295C" w:rsidRPr="00CC295C" w:rsidRDefault="00CC295C" w:rsidP="00862E1F">
      <w:pPr>
        <w:pStyle w:val="style1"/>
        <w:keepNext/>
        <w:numPr>
          <w:ilvl w:val="1"/>
          <w:numId w:val="11"/>
        </w:numPr>
        <w:spacing w:before="0" w:beforeAutospacing="0" w:after="0" w:afterAutospacing="0" w:line="312" w:lineRule="auto"/>
        <w:jc w:val="both"/>
        <w:rPr>
          <w:rFonts w:ascii="Times New Roman" w:hAnsi="Times New Roman" w:cs="Times New Roman"/>
        </w:rPr>
      </w:pPr>
      <w:r w:rsidRPr="00CC295C">
        <w:rPr>
          <w:rFonts w:ascii="Times New Roman" w:hAnsi="Times New Roman" w:cs="Times New Roman"/>
        </w:rPr>
        <w:t xml:space="preserve">Classification of individual consumption by purpose (COICOP), </w:t>
      </w:r>
    </w:p>
    <w:p w:rsidR="00CC295C" w:rsidRPr="00CC295C" w:rsidRDefault="00CC295C" w:rsidP="00862E1F">
      <w:pPr>
        <w:pStyle w:val="style1"/>
        <w:keepNext/>
        <w:numPr>
          <w:ilvl w:val="1"/>
          <w:numId w:val="11"/>
        </w:numPr>
        <w:spacing w:before="0" w:beforeAutospacing="0" w:after="0" w:afterAutospacing="0" w:line="312" w:lineRule="auto"/>
        <w:jc w:val="both"/>
        <w:rPr>
          <w:rFonts w:ascii="Times New Roman" w:hAnsi="Times New Roman" w:cs="Times New Roman"/>
        </w:rPr>
      </w:pPr>
      <w:r w:rsidRPr="00CC295C">
        <w:rPr>
          <w:rFonts w:ascii="Times New Roman" w:hAnsi="Times New Roman" w:cs="Times New Roman"/>
        </w:rPr>
        <w:t xml:space="preserve">Classification of the functions of government (COFOG), </w:t>
      </w:r>
    </w:p>
    <w:p w:rsidR="00CC295C" w:rsidRPr="00CC295C" w:rsidRDefault="00CC295C" w:rsidP="00862E1F">
      <w:pPr>
        <w:pStyle w:val="style1"/>
        <w:keepNext/>
        <w:numPr>
          <w:ilvl w:val="1"/>
          <w:numId w:val="11"/>
        </w:numPr>
        <w:spacing w:before="0" w:beforeAutospacing="0" w:after="0" w:afterAutospacing="0" w:line="312" w:lineRule="auto"/>
        <w:jc w:val="both"/>
        <w:rPr>
          <w:rFonts w:ascii="Times New Roman" w:hAnsi="Times New Roman" w:cs="Times New Roman"/>
        </w:rPr>
      </w:pPr>
      <w:r w:rsidRPr="00CC295C">
        <w:rPr>
          <w:rFonts w:ascii="Times New Roman" w:hAnsi="Times New Roman" w:cs="Times New Roman"/>
        </w:rPr>
        <w:t xml:space="preserve">Classification of the purposes </w:t>
      </w:r>
      <w:bookmarkStart w:id="147" w:name="OLE_LINK127"/>
      <w:r w:rsidRPr="00CC295C">
        <w:rPr>
          <w:rFonts w:ascii="Times New Roman" w:hAnsi="Times New Roman" w:cs="Times New Roman"/>
        </w:rPr>
        <w:t xml:space="preserve">of non-profit institutions </w:t>
      </w:r>
      <w:bookmarkEnd w:id="147"/>
      <w:r w:rsidRPr="00CC295C">
        <w:rPr>
          <w:rFonts w:ascii="Times New Roman" w:hAnsi="Times New Roman" w:cs="Times New Roman"/>
        </w:rPr>
        <w:t xml:space="preserve">serving households (COPNI) and, </w:t>
      </w:r>
    </w:p>
    <w:p w:rsidR="00E83300" w:rsidRDefault="00CC295C" w:rsidP="00862E1F">
      <w:pPr>
        <w:pStyle w:val="style1"/>
        <w:numPr>
          <w:ilvl w:val="1"/>
          <w:numId w:val="11"/>
        </w:numPr>
        <w:spacing w:before="0" w:beforeAutospacing="0" w:after="0" w:afterAutospacing="0" w:line="312" w:lineRule="auto"/>
        <w:jc w:val="both"/>
        <w:rPr>
          <w:rFonts w:ascii="Times New Roman" w:hAnsi="Times New Roman" w:cs="Times New Roman"/>
        </w:rPr>
      </w:pPr>
      <w:r w:rsidRPr="005E09EE">
        <w:rPr>
          <w:rFonts w:ascii="Times New Roman" w:hAnsi="Times New Roman" w:cs="Times New Roman"/>
        </w:rPr>
        <w:t>Classification of outlays of producers by purpose (COPP).</w:t>
      </w:r>
    </w:p>
    <w:p w:rsidR="00E83300" w:rsidRPr="00E83300" w:rsidRDefault="005E3570" w:rsidP="005E3570">
      <w:pPr>
        <w:pStyle w:val="Heading3"/>
      </w:pPr>
      <w:bookmarkStart w:id="148" w:name="_Toc453957566"/>
      <w:bookmarkStart w:id="149" w:name="OLE_LINK6"/>
      <w:bookmarkStart w:id="150" w:name="OLE_LINK7"/>
      <w:r w:rsidRPr="005E3570">
        <w:t>3.</w:t>
      </w:r>
      <w:r>
        <w:t xml:space="preserve"> </w:t>
      </w:r>
      <w:r w:rsidR="00E83300">
        <w:t>11.1. Code list of COICOP (cl_coicop)</w:t>
      </w:r>
      <w:bookmarkEnd w:id="148"/>
    </w:p>
    <w:p w:rsidR="00CC295C" w:rsidRPr="00CC295C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151" w:name="OLE_LINK125"/>
      <w:bookmarkStart w:id="152" w:name="OLE_LINK126"/>
      <w:bookmarkEnd w:id="149"/>
      <w:bookmarkEnd w:id="150"/>
      <w:r>
        <w:rPr>
          <w:rFonts w:ascii="Times New Roman" w:hAnsi="Times New Roman" w:cs="Times New Roman"/>
          <w:sz w:val="24"/>
          <w:szCs w:val="24"/>
        </w:rPr>
        <w:t>URI of the code list</w:t>
      </w:r>
      <w:r w:rsidR="00CC295C" w:rsidRPr="00CC295C">
        <w:rPr>
          <w:rFonts w:ascii="Times New Roman" w:hAnsi="Times New Roman" w:cs="Times New Roman"/>
          <w:sz w:val="24"/>
          <w:szCs w:val="24"/>
        </w:rPr>
        <w:t xml:space="preserve"> COICOP</w:t>
      </w:r>
      <w:r w:rsidR="00902C00" w:rsidRPr="00CC295C">
        <w:rPr>
          <w:rFonts w:ascii="Times New Roman" w:hAnsi="Times New Roman" w:cs="Times New Roman"/>
          <w:sz w:val="24"/>
          <w:szCs w:val="24"/>
        </w:rPr>
        <w:t xml:space="preserve">: </w:t>
      </w:r>
      <w:hyperlink r:id="rId51" w:history="1">
        <w:r w:rsidR="00CC295C" w:rsidRPr="00CC295C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http://statspace.linkedwidgets.org/codelist/cl_coicop</w:t>
        </w:r>
      </w:hyperlink>
    </w:p>
    <w:p w:rsidR="00716B4D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Data</w:t>
      </w:r>
      <w:r w:rsidR="00716B4D" w:rsidRPr="003162B2">
        <w:rPr>
          <w:rFonts w:ascii="Times New Roman" w:hAnsi="Times New Roman" w:cs="Times New Roman"/>
          <w:sz w:val="24"/>
          <w:szCs w:val="24"/>
        </w:rPr>
        <w:t xml:space="preserve">: </w:t>
      </w:r>
      <w:hyperlink r:id="rId52" w:history="1">
        <w:r w:rsidR="00CC295C" w:rsidRPr="00FE6941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http://statspace.linkedwidgets.org/code/cl_coicop.ttl</w:t>
        </w:r>
      </w:hyperlink>
    </w:p>
    <w:p w:rsidR="00716B4D" w:rsidRDefault="00CC295C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6030"/>
        <w:gridCol w:w="3037"/>
      </w:tblGrid>
      <w:tr w:rsidR="00716B4D" w:rsidRPr="00B920C7" w:rsidTr="002157E0">
        <w:trPr>
          <w:trHeight w:val="360"/>
        </w:trPr>
        <w:tc>
          <w:tcPr>
            <w:tcW w:w="6030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Pattern</w:t>
            </w:r>
          </w:p>
        </w:tc>
        <w:tc>
          <w:tcPr>
            <w:tcW w:w="3037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16B4D" w:rsidRPr="00B920C7" w:rsidTr="002157E0">
        <w:trPr>
          <w:trHeight w:val="360"/>
        </w:trPr>
        <w:tc>
          <w:tcPr>
            <w:tcW w:w="6030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cl_</w:t>
            </w:r>
            <w:r w:rsidR="00CC295C">
              <w:rPr>
                <w:rFonts w:ascii="Times New Roman" w:hAnsi="Times New Roman" w:cs="Times New Roman"/>
                <w:sz w:val="24"/>
                <w:szCs w:val="24"/>
              </w:rPr>
              <w:t>coicop/{code}</w:t>
            </w:r>
          </w:p>
        </w:tc>
        <w:tc>
          <w:tcPr>
            <w:tcW w:w="3037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CC295C">
              <w:rPr>
                <w:rFonts w:ascii="Times New Roman" w:hAnsi="Times New Roman" w:cs="Times New Roman"/>
                <w:sz w:val="24"/>
                <w:szCs w:val="24"/>
              </w:rPr>
              <w:t>RI for expenditure of an individual</w:t>
            </w:r>
          </w:p>
        </w:tc>
      </w:tr>
    </w:tbl>
    <w:p w:rsidR="00862E1F" w:rsidRDefault="00862E1F" w:rsidP="00862E1F">
      <w:pPr>
        <w:pStyle w:val="ListParagraph"/>
        <w:spacing w:line="312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862E1F" w:rsidRPr="00862E1F" w:rsidRDefault="00716B4D" w:rsidP="00862E1F">
      <w:pPr>
        <w:pStyle w:val="ListParagraph"/>
        <w:numPr>
          <w:ilvl w:val="0"/>
          <w:numId w:val="1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62E1F">
        <w:rPr>
          <w:rFonts w:ascii="Times New Roman" w:hAnsi="Times New Roman" w:cs="Times New Roman"/>
          <w:sz w:val="24"/>
          <w:szCs w:val="24"/>
        </w:rPr>
        <w:t>Example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6030"/>
        <w:gridCol w:w="3037"/>
      </w:tblGrid>
      <w:tr w:rsidR="00716B4D" w:rsidRPr="00B920C7" w:rsidTr="002157E0">
        <w:trPr>
          <w:trHeight w:val="360"/>
        </w:trPr>
        <w:tc>
          <w:tcPr>
            <w:tcW w:w="6030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3037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16B4D" w:rsidRPr="00B920C7" w:rsidTr="002157E0">
        <w:trPr>
          <w:trHeight w:val="360"/>
        </w:trPr>
        <w:tc>
          <w:tcPr>
            <w:tcW w:w="6030" w:type="dxa"/>
            <w:vAlign w:val="center"/>
          </w:tcPr>
          <w:p w:rsidR="00716B4D" w:rsidRPr="00B920C7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3" w:history="1">
              <w:r w:rsidR="00CC295C" w:rsidRPr="00CC295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http://statspace.linkedwidgets.org/codelist/cl_coicop/</w:t>
              </w:r>
              <w:bookmarkStart w:id="153" w:name="OLE_LINK191"/>
              <w:r w:rsidR="00CC295C" w:rsidRPr="00CC295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CP01</w:t>
              </w:r>
              <w:bookmarkEnd w:id="153"/>
            </w:hyperlink>
          </w:p>
        </w:tc>
        <w:tc>
          <w:tcPr>
            <w:tcW w:w="3037" w:type="dxa"/>
            <w:vAlign w:val="center"/>
          </w:tcPr>
          <w:p w:rsidR="00716B4D" w:rsidRPr="00B920C7" w:rsidRDefault="00716B4D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URI </w:t>
            </w:r>
            <w:r w:rsidR="00CC295C">
              <w:rPr>
                <w:rFonts w:ascii="Times New Roman" w:hAnsi="Times New Roman" w:cs="Times New Roman"/>
                <w:sz w:val="24"/>
                <w:szCs w:val="24"/>
              </w:rPr>
              <w:t xml:space="preserve">for expenditure of </w:t>
            </w:r>
            <w:r w:rsidR="00CC295C" w:rsidRPr="00CC295C">
              <w:rPr>
                <w:rFonts w:ascii="Times New Roman" w:hAnsi="Times New Roman" w:cs="Times New Roman"/>
                <w:sz w:val="24"/>
                <w:szCs w:val="24"/>
              </w:rPr>
              <w:t>Food and non-alcoholic beverages</w:t>
            </w:r>
          </w:p>
        </w:tc>
      </w:tr>
    </w:tbl>
    <w:p w:rsidR="00E133E0" w:rsidRPr="00E83300" w:rsidRDefault="005E3570" w:rsidP="005E3570">
      <w:pPr>
        <w:pStyle w:val="Heading3"/>
      </w:pPr>
      <w:bookmarkStart w:id="154" w:name="_Toc453957567"/>
      <w:bookmarkEnd w:id="151"/>
      <w:bookmarkEnd w:id="152"/>
      <w:r>
        <w:t xml:space="preserve">3.11.2. </w:t>
      </w:r>
      <w:r w:rsidR="00E133E0">
        <w:t>Code list of COFOG (cl_cofog)</w:t>
      </w:r>
      <w:bookmarkEnd w:id="154"/>
    </w:p>
    <w:p w:rsidR="00CC295C" w:rsidRPr="00CC295C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 of the code list</w:t>
      </w:r>
      <w:r w:rsidR="00CC295C" w:rsidRPr="00CC295C">
        <w:rPr>
          <w:rFonts w:ascii="Times New Roman" w:hAnsi="Times New Roman" w:cs="Times New Roman"/>
          <w:sz w:val="24"/>
          <w:szCs w:val="24"/>
        </w:rPr>
        <w:t xml:space="preserve"> COFOG: </w:t>
      </w:r>
      <w:hyperlink r:id="rId54" w:history="1">
        <w:r w:rsidR="00CC295C" w:rsidRPr="00CC295C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http://statspace.linkedwidgets.org/codelist/cl_cofog</w:t>
        </w:r>
      </w:hyperlink>
    </w:p>
    <w:p w:rsidR="00CC295C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Data</w:t>
      </w:r>
      <w:r w:rsidR="00CC295C" w:rsidRPr="003162B2">
        <w:rPr>
          <w:rFonts w:ascii="Times New Roman" w:hAnsi="Times New Roman" w:cs="Times New Roman"/>
          <w:sz w:val="24"/>
          <w:szCs w:val="24"/>
        </w:rPr>
        <w:t xml:space="preserve">: </w:t>
      </w:r>
      <w:hyperlink r:id="rId55" w:history="1">
        <w:r w:rsidR="00CC295C" w:rsidRPr="00FE6941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http://statspace.linkedwidgets.org/code/cl_cofog.ttl</w:t>
        </w:r>
      </w:hyperlink>
    </w:p>
    <w:p w:rsidR="00CC295C" w:rsidRDefault="00CC295C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5760"/>
        <w:gridCol w:w="3307"/>
      </w:tblGrid>
      <w:tr w:rsidR="00CC295C" w:rsidRPr="00B920C7" w:rsidTr="002157E0">
        <w:trPr>
          <w:trHeight w:val="360"/>
        </w:trPr>
        <w:tc>
          <w:tcPr>
            <w:tcW w:w="5760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Pattern</w:t>
            </w:r>
          </w:p>
        </w:tc>
        <w:tc>
          <w:tcPr>
            <w:tcW w:w="3307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C295C" w:rsidRPr="00B920C7" w:rsidTr="002157E0">
        <w:trPr>
          <w:trHeight w:val="360"/>
        </w:trPr>
        <w:tc>
          <w:tcPr>
            <w:tcW w:w="5760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cl_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cofog/{code}</w:t>
            </w:r>
          </w:p>
        </w:tc>
        <w:tc>
          <w:tcPr>
            <w:tcW w:w="3307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expenditure of government</w:t>
            </w:r>
          </w:p>
        </w:tc>
      </w:tr>
    </w:tbl>
    <w:p w:rsidR="00384EF5" w:rsidRDefault="00384EF5" w:rsidP="00862E1F">
      <w:pPr>
        <w:pStyle w:val="ListParagraph"/>
        <w:spacing w:line="312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84EF5" w:rsidRDefault="00384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295C" w:rsidRPr="00862E1F" w:rsidRDefault="00CC295C" w:rsidP="00862E1F">
      <w:pPr>
        <w:pStyle w:val="ListParagraph"/>
        <w:numPr>
          <w:ilvl w:val="0"/>
          <w:numId w:val="1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62E1F">
        <w:rPr>
          <w:rFonts w:ascii="Times New Roman" w:hAnsi="Times New Roman" w:cs="Times New Roman"/>
          <w:sz w:val="24"/>
          <w:szCs w:val="24"/>
        </w:rPr>
        <w:lastRenderedPageBreak/>
        <w:t>Example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5776"/>
        <w:gridCol w:w="3291"/>
      </w:tblGrid>
      <w:tr w:rsidR="00CC295C" w:rsidRPr="00B920C7" w:rsidTr="002157E0">
        <w:trPr>
          <w:trHeight w:val="360"/>
        </w:trPr>
        <w:tc>
          <w:tcPr>
            <w:tcW w:w="5776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3291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C295C" w:rsidRPr="00B920C7" w:rsidTr="002157E0">
        <w:trPr>
          <w:trHeight w:val="360"/>
        </w:trPr>
        <w:tc>
          <w:tcPr>
            <w:tcW w:w="5776" w:type="dxa"/>
            <w:vAlign w:val="center"/>
          </w:tcPr>
          <w:p w:rsidR="00CC295C" w:rsidRPr="00B920C7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6" w:history="1">
              <w:r w:rsidR="00CC295C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http://statspace.linkedwidgets.org/codelist/cl_cofog/GF01</w:t>
              </w:r>
            </w:hyperlink>
          </w:p>
        </w:tc>
        <w:tc>
          <w:tcPr>
            <w:tcW w:w="3291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URI for expenditure of government for </w:t>
            </w:r>
            <w:bookmarkStart w:id="155" w:name="OLE_LINK192"/>
            <w:bookmarkStart w:id="156" w:name="OLE_LINK193"/>
            <w:r w:rsidRPr="00CC295C">
              <w:rPr>
                <w:rFonts w:ascii="Times New Roman" w:hAnsi="Times New Roman" w:cs="Times New Roman"/>
                <w:sz w:val="24"/>
                <w:szCs w:val="24"/>
              </w:rPr>
              <w:t>General public services</w:t>
            </w:r>
            <w:bookmarkEnd w:id="155"/>
            <w:bookmarkEnd w:id="156"/>
          </w:p>
        </w:tc>
      </w:tr>
    </w:tbl>
    <w:p w:rsidR="00E133E0" w:rsidRPr="00E83300" w:rsidRDefault="005E3570" w:rsidP="005E3570">
      <w:pPr>
        <w:pStyle w:val="Heading3"/>
      </w:pPr>
      <w:bookmarkStart w:id="157" w:name="_Toc453957568"/>
      <w:r>
        <w:t xml:space="preserve">3. </w:t>
      </w:r>
      <w:r w:rsidR="00E133E0">
        <w:t>11.3. Code list of COPNI (cl_copni)</w:t>
      </w:r>
      <w:bookmarkEnd w:id="157"/>
    </w:p>
    <w:p w:rsidR="00CC295C" w:rsidRPr="00CC295C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 of the code list</w:t>
      </w:r>
      <w:r w:rsidR="00CC295C" w:rsidRPr="00CC295C">
        <w:rPr>
          <w:rFonts w:ascii="Times New Roman" w:hAnsi="Times New Roman" w:cs="Times New Roman"/>
          <w:sz w:val="24"/>
          <w:szCs w:val="24"/>
        </w:rPr>
        <w:t xml:space="preserve"> COPNI: </w:t>
      </w:r>
      <w:hyperlink r:id="rId57" w:history="1">
        <w:r w:rsidR="00CC295C" w:rsidRPr="00CC295C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http://statspace.linkedwidgets.org/codelist/cl_copni</w:t>
        </w:r>
      </w:hyperlink>
    </w:p>
    <w:p w:rsidR="00CC295C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Data</w:t>
      </w:r>
      <w:r w:rsidR="00CC295C" w:rsidRPr="003162B2">
        <w:rPr>
          <w:rFonts w:ascii="Times New Roman" w:hAnsi="Times New Roman" w:cs="Times New Roman"/>
          <w:sz w:val="24"/>
          <w:szCs w:val="24"/>
        </w:rPr>
        <w:t xml:space="preserve">: </w:t>
      </w:r>
      <w:hyperlink r:id="rId58" w:history="1">
        <w:r w:rsidR="00CC295C" w:rsidRPr="00FE6941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http://statspace.linkedwidgets.org/code/cl_copni.ttl</w:t>
        </w:r>
      </w:hyperlink>
    </w:p>
    <w:p w:rsidR="00CC295C" w:rsidRPr="003162B2" w:rsidRDefault="00CC295C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5760"/>
        <w:gridCol w:w="3307"/>
      </w:tblGrid>
      <w:tr w:rsidR="00CC295C" w:rsidRPr="00B920C7" w:rsidTr="002157E0">
        <w:trPr>
          <w:trHeight w:val="360"/>
        </w:trPr>
        <w:tc>
          <w:tcPr>
            <w:tcW w:w="5760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Pattern</w:t>
            </w:r>
          </w:p>
        </w:tc>
        <w:tc>
          <w:tcPr>
            <w:tcW w:w="3307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C295C" w:rsidRPr="00B920C7" w:rsidTr="002157E0">
        <w:trPr>
          <w:trHeight w:val="360"/>
        </w:trPr>
        <w:tc>
          <w:tcPr>
            <w:tcW w:w="5760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cl_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copni/{code}</w:t>
            </w:r>
          </w:p>
        </w:tc>
        <w:tc>
          <w:tcPr>
            <w:tcW w:w="3307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for expenditure of non-profit organization</w:t>
            </w:r>
          </w:p>
        </w:tc>
      </w:tr>
    </w:tbl>
    <w:p w:rsidR="00CC295C" w:rsidRDefault="00CC295C" w:rsidP="00862E1F">
      <w:pPr>
        <w:pStyle w:val="ListParagraph"/>
        <w:spacing w:line="312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C295C" w:rsidRDefault="00CC295C" w:rsidP="00862E1F">
      <w:pPr>
        <w:pStyle w:val="ListParagraph"/>
        <w:numPr>
          <w:ilvl w:val="0"/>
          <w:numId w:val="1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5760"/>
        <w:gridCol w:w="3307"/>
      </w:tblGrid>
      <w:tr w:rsidR="00CC295C" w:rsidRPr="00B920C7" w:rsidTr="002157E0">
        <w:trPr>
          <w:trHeight w:val="360"/>
        </w:trPr>
        <w:tc>
          <w:tcPr>
            <w:tcW w:w="5760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3307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C295C" w:rsidRPr="00B920C7" w:rsidTr="002157E0">
        <w:trPr>
          <w:trHeight w:val="360"/>
        </w:trPr>
        <w:tc>
          <w:tcPr>
            <w:tcW w:w="5760" w:type="dxa"/>
            <w:vAlign w:val="center"/>
          </w:tcPr>
          <w:p w:rsidR="00CC295C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9" w:history="1">
              <w:r w:rsidR="00CC295C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http://statspace.linkedwidgets.org/codelist/cl_copni/PN1</w:t>
              </w:r>
            </w:hyperlink>
          </w:p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URI for expenditure of non-profit organization for </w:t>
            </w:r>
            <w:r w:rsidRPr="00CC295C">
              <w:rPr>
                <w:rFonts w:ascii="Times New Roman" w:hAnsi="Times New Roman" w:cs="Times New Roman"/>
                <w:sz w:val="24"/>
                <w:szCs w:val="24"/>
              </w:rPr>
              <w:t>Housing</w:t>
            </w:r>
          </w:p>
        </w:tc>
      </w:tr>
    </w:tbl>
    <w:p w:rsidR="00E133E0" w:rsidRPr="00E83300" w:rsidRDefault="005E3570" w:rsidP="005E3570">
      <w:pPr>
        <w:pStyle w:val="Heading3"/>
      </w:pPr>
      <w:bookmarkStart w:id="158" w:name="_Toc453957569"/>
      <w:r>
        <w:t xml:space="preserve">3. </w:t>
      </w:r>
      <w:r w:rsidR="00E133E0">
        <w:t>11.4. Code list of COPP (cl_copp)</w:t>
      </w:r>
      <w:bookmarkEnd w:id="158"/>
    </w:p>
    <w:p w:rsidR="00CC295C" w:rsidRPr="00CC295C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 of the code list</w:t>
      </w:r>
      <w:r w:rsidR="00CC295C" w:rsidRPr="00CC295C">
        <w:rPr>
          <w:rFonts w:ascii="Times New Roman" w:hAnsi="Times New Roman" w:cs="Times New Roman"/>
          <w:sz w:val="24"/>
          <w:szCs w:val="24"/>
        </w:rPr>
        <w:t xml:space="preserve"> CO</w:t>
      </w:r>
      <w:r w:rsidR="008C105E">
        <w:rPr>
          <w:rFonts w:ascii="Times New Roman" w:hAnsi="Times New Roman" w:cs="Times New Roman"/>
          <w:sz w:val="24"/>
          <w:szCs w:val="24"/>
        </w:rPr>
        <w:t>PP</w:t>
      </w:r>
      <w:r w:rsidR="00CC295C" w:rsidRPr="00CC295C">
        <w:rPr>
          <w:rFonts w:ascii="Times New Roman" w:hAnsi="Times New Roman" w:cs="Times New Roman"/>
          <w:sz w:val="24"/>
          <w:szCs w:val="24"/>
        </w:rPr>
        <w:t xml:space="preserve">: </w:t>
      </w:r>
      <w:hyperlink r:id="rId60" w:history="1">
        <w:r w:rsidR="008C105E" w:rsidRPr="00FE6941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http://statspace.linkedwidgets.org/codelist/cl_copp</w:t>
        </w:r>
      </w:hyperlink>
    </w:p>
    <w:p w:rsidR="00CC295C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Data</w:t>
      </w:r>
      <w:r w:rsidR="00CC295C" w:rsidRPr="003162B2">
        <w:rPr>
          <w:rFonts w:ascii="Times New Roman" w:hAnsi="Times New Roman" w:cs="Times New Roman"/>
          <w:sz w:val="24"/>
          <w:szCs w:val="24"/>
        </w:rPr>
        <w:t xml:space="preserve">: </w:t>
      </w:r>
      <w:hyperlink r:id="rId61" w:history="1">
        <w:r w:rsidR="008C105E" w:rsidRPr="00FE6941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http://statspace.linkedwidgets.org/code/cl_copp.ttl</w:t>
        </w:r>
      </w:hyperlink>
    </w:p>
    <w:p w:rsidR="00D82E47" w:rsidRDefault="00CC295C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5760"/>
        <w:gridCol w:w="3307"/>
      </w:tblGrid>
      <w:tr w:rsidR="00CC295C" w:rsidRPr="00B920C7" w:rsidTr="002157E0">
        <w:trPr>
          <w:trHeight w:val="360"/>
        </w:trPr>
        <w:tc>
          <w:tcPr>
            <w:tcW w:w="5760" w:type="dxa"/>
            <w:vAlign w:val="center"/>
          </w:tcPr>
          <w:p w:rsidR="00CC295C" w:rsidRPr="00B920C7" w:rsidRDefault="00D82E47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CC295C"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 w:rsidR="00CC295C">
              <w:rPr>
                <w:rFonts w:ascii="Times New Roman" w:hAnsi="Times New Roman" w:cs="Times New Roman"/>
                <w:sz w:val="24"/>
                <w:szCs w:val="24"/>
              </w:rPr>
              <w:t xml:space="preserve"> Pattern</w:t>
            </w:r>
          </w:p>
        </w:tc>
        <w:tc>
          <w:tcPr>
            <w:tcW w:w="3307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C295C" w:rsidRPr="00B920C7" w:rsidTr="002157E0">
        <w:trPr>
          <w:trHeight w:val="360"/>
        </w:trPr>
        <w:tc>
          <w:tcPr>
            <w:tcW w:w="5760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cl_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8C105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p/{code}</w:t>
            </w:r>
          </w:p>
        </w:tc>
        <w:tc>
          <w:tcPr>
            <w:tcW w:w="3307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URI </w:t>
            </w:r>
            <w:r w:rsidR="008C105E">
              <w:rPr>
                <w:rFonts w:ascii="Times New Roman" w:hAnsi="Times New Roman" w:cs="Times New Roman"/>
                <w:sz w:val="24"/>
                <w:szCs w:val="24"/>
              </w:rPr>
              <w:t>for expenditure of producer</w:t>
            </w:r>
          </w:p>
        </w:tc>
      </w:tr>
    </w:tbl>
    <w:p w:rsidR="00CC295C" w:rsidRDefault="00CC295C" w:rsidP="00862E1F">
      <w:pPr>
        <w:pStyle w:val="ListParagraph"/>
        <w:numPr>
          <w:ilvl w:val="0"/>
          <w:numId w:val="1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5760"/>
        <w:gridCol w:w="3307"/>
      </w:tblGrid>
      <w:tr w:rsidR="00CC295C" w:rsidRPr="00B920C7" w:rsidTr="002157E0">
        <w:trPr>
          <w:trHeight w:val="360"/>
        </w:trPr>
        <w:tc>
          <w:tcPr>
            <w:tcW w:w="5760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3307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C295C" w:rsidRPr="00B920C7" w:rsidTr="002157E0">
        <w:trPr>
          <w:trHeight w:val="360"/>
        </w:trPr>
        <w:tc>
          <w:tcPr>
            <w:tcW w:w="5760" w:type="dxa"/>
            <w:vAlign w:val="center"/>
          </w:tcPr>
          <w:p w:rsidR="008C105E" w:rsidRPr="00B920C7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2" w:history="1">
              <w:r w:rsidR="008C105E" w:rsidRPr="00FE69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http://statspace.linkedwidgets.org/codelist/cl_copp/PP1</w:t>
              </w:r>
            </w:hyperlink>
          </w:p>
        </w:tc>
        <w:tc>
          <w:tcPr>
            <w:tcW w:w="3307" w:type="dxa"/>
            <w:vAlign w:val="center"/>
          </w:tcPr>
          <w:p w:rsidR="00CC295C" w:rsidRPr="00B920C7" w:rsidRDefault="00CC295C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URI for expenditure of </w:t>
            </w:r>
            <w:r w:rsidR="008C105E">
              <w:rPr>
                <w:rFonts w:ascii="Times New Roman" w:hAnsi="Times New Roman" w:cs="Times New Roman"/>
                <w:sz w:val="24"/>
                <w:szCs w:val="24"/>
              </w:rPr>
              <w:t xml:space="preserve">producer for </w:t>
            </w:r>
            <w:bookmarkStart w:id="159" w:name="OLE_LINK128"/>
            <w:bookmarkStart w:id="160" w:name="OLE_LINK129"/>
            <w:r w:rsidR="008C105E" w:rsidRPr="008C105E">
              <w:rPr>
                <w:rFonts w:ascii="Times New Roman" w:hAnsi="Times New Roman" w:cs="Times New Roman"/>
                <w:sz w:val="24"/>
                <w:szCs w:val="24"/>
              </w:rPr>
              <w:t xml:space="preserve">Outlays </w:t>
            </w:r>
            <w:bookmarkEnd w:id="159"/>
            <w:bookmarkEnd w:id="160"/>
            <w:r w:rsidR="008C105E" w:rsidRPr="008C105E">
              <w:rPr>
                <w:rFonts w:ascii="Times New Roman" w:hAnsi="Times New Roman" w:cs="Times New Roman"/>
                <w:sz w:val="24"/>
                <w:szCs w:val="24"/>
              </w:rPr>
              <w:t>on infrastructure</w:t>
            </w:r>
          </w:p>
        </w:tc>
      </w:tr>
    </w:tbl>
    <w:p w:rsidR="00B05606" w:rsidRDefault="00B05606" w:rsidP="00862E1F">
      <w:pPr>
        <w:pStyle w:val="ListParagraph"/>
        <w:spacing w:line="312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05606" w:rsidRDefault="005E3570" w:rsidP="00C071A7">
      <w:pPr>
        <w:pStyle w:val="Heading2"/>
      </w:pPr>
      <w:bookmarkStart w:id="161" w:name="_Toc453957570"/>
      <w:r>
        <w:t xml:space="preserve">3.12. </w:t>
      </w:r>
      <w:r w:rsidR="00B05606" w:rsidRPr="00B920C7">
        <w:t xml:space="preserve">Code list </w:t>
      </w:r>
      <w:r w:rsidR="00B05606">
        <w:t>of unit of measure (</w:t>
      </w:r>
      <w:r w:rsidR="00B05606" w:rsidRPr="00B05606">
        <w:t>cl_unitMeasure</w:t>
      </w:r>
      <w:r w:rsidR="00B05606">
        <w:t>)</w:t>
      </w:r>
      <w:bookmarkEnd w:id="161"/>
    </w:p>
    <w:p w:rsidR="00B05606" w:rsidRPr="00242C12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 of the code list</w:t>
      </w:r>
      <w:r w:rsidR="00B05606" w:rsidRPr="00242C12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B05606" w:rsidRPr="00B05606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http://statspace.linkedwidgets.org/codelist/cl_unitMeasure</w:t>
        </w:r>
      </w:hyperlink>
    </w:p>
    <w:p w:rsidR="00B05606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Data</w:t>
      </w:r>
      <w:r w:rsidR="00B05606" w:rsidRPr="003162B2">
        <w:rPr>
          <w:rFonts w:ascii="Times New Roman" w:hAnsi="Times New Roman" w:cs="Times New Roman"/>
          <w:sz w:val="24"/>
          <w:szCs w:val="24"/>
        </w:rPr>
        <w:t xml:space="preserve">: </w:t>
      </w:r>
      <w:hyperlink r:id="rId64" w:history="1">
        <w:r w:rsidR="00B05606" w:rsidRPr="00B05606">
          <w:t xml:space="preserve"> </w:t>
        </w:r>
        <w:r w:rsidR="00B05606" w:rsidRPr="00B05606">
          <w:rPr>
            <w:rFonts w:ascii="Times New Roman" w:hAnsi="Times New Roman" w:cs="Times New Roman"/>
            <w:color w:val="0563C1" w:themeColor="hyperlink"/>
            <w:sz w:val="24"/>
            <w:szCs w:val="24"/>
            <w:u w:val="single"/>
          </w:rPr>
          <w:t>http://statspace.linkedwidgets.org/code/cl_unitMeasure</w:t>
        </w:r>
        <w:r w:rsidR="00B05606" w:rsidRPr="00FE6941">
          <w:rPr>
            <w:rStyle w:val="Hyperlink"/>
            <w:rFonts w:ascii="Times New Roman" w:hAnsi="Times New Roman" w:cs="Times New Roman"/>
            <w:sz w:val="24"/>
            <w:szCs w:val="24"/>
          </w:rPr>
          <w:t>.ttl</w:t>
        </w:r>
      </w:hyperlink>
    </w:p>
    <w:p w:rsidR="00B05606" w:rsidRPr="003162B2" w:rsidRDefault="00B05606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6030"/>
        <w:gridCol w:w="3037"/>
      </w:tblGrid>
      <w:tr w:rsidR="00B05606" w:rsidRPr="00B920C7" w:rsidTr="00BD5A09">
        <w:trPr>
          <w:trHeight w:val="360"/>
        </w:trPr>
        <w:tc>
          <w:tcPr>
            <w:tcW w:w="6030" w:type="dxa"/>
            <w:vAlign w:val="center"/>
          </w:tcPr>
          <w:p w:rsidR="00B05606" w:rsidRPr="00B920C7" w:rsidRDefault="00B05606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Pattern</w:t>
            </w:r>
          </w:p>
        </w:tc>
        <w:tc>
          <w:tcPr>
            <w:tcW w:w="3037" w:type="dxa"/>
            <w:vAlign w:val="center"/>
          </w:tcPr>
          <w:p w:rsidR="00B05606" w:rsidRPr="00B920C7" w:rsidRDefault="00B05606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05606" w:rsidRPr="00B920C7" w:rsidTr="00BD5A09">
        <w:trPr>
          <w:trHeight w:val="360"/>
        </w:trPr>
        <w:tc>
          <w:tcPr>
            <w:tcW w:w="6030" w:type="dxa"/>
            <w:vAlign w:val="center"/>
          </w:tcPr>
          <w:p w:rsidR="00B05606" w:rsidRPr="00B920C7" w:rsidRDefault="00B0560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cl_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unitMeasure/{unit}</w:t>
            </w:r>
          </w:p>
        </w:tc>
        <w:tc>
          <w:tcPr>
            <w:tcW w:w="3037" w:type="dxa"/>
            <w:vAlign w:val="center"/>
          </w:tcPr>
          <w:p w:rsidR="00B05606" w:rsidRPr="00B920C7" w:rsidRDefault="00B0560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of a unit</w:t>
            </w:r>
          </w:p>
        </w:tc>
      </w:tr>
    </w:tbl>
    <w:p w:rsidR="00B05606" w:rsidRDefault="00B05606" w:rsidP="00862E1F">
      <w:pPr>
        <w:pStyle w:val="ListParagraph"/>
        <w:numPr>
          <w:ilvl w:val="0"/>
          <w:numId w:val="1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6202"/>
        <w:gridCol w:w="2865"/>
      </w:tblGrid>
      <w:tr w:rsidR="00B05606" w:rsidRPr="00B920C7" w:rsidTr="00862E1F">
        <w:trPr>
          <w:trHeight w:val="360"/>
        </w:trPr>
        <w:tc>
          <w:tcPr>
            <w:tcW w:w="6202" w:type="dxa"/>
            <w:vAlign w:val="center"/>
          </w:tcPr>
          <w:p w:rsidR="00B05606" w:rsidRPr="00B920C7" w:rsidRDefault="00B05606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Pattern</w:t>
            </w:r>
          </w:p>
        </w:tc>
        <w:tc>
          <w:tcPr>
            <w:tcW w:w="2865" w:type="dxa"/>
            <w:vAlign w:val="center"/>
          </w:tcPr>
          <w:p w:rsidR="00B05606" w:rsidRPr="00B920C7" w:rsidRDefault="00B05606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05606" w:rsidRPr="00B920C7" w:rsidTr="00862E1F">
        <w:trPr>
          <w:trHeight w:val="360"/>
        </w:trPr>
        <w:tc>
          <w:tcPr>
            <w:tcW w:w="6202" w:type="dxa"/>
            <w:vAlign w:val="center"/>
          </w:tcPr>
          <w:p w:rsidR="00BD5A09" w:rsidRPr="00B920C7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5" w:history="1">
              <w:r w:rsidR="00BD5A09" w:rsidRPr="002E616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http://linkedwidgets.org/resource/codelist/cl_unitMeasure/P1</w:t>
              </w:r>
            </w:hyperlink>
          </w:p>
        </w:tc>
        <w:tc>
          <w:tcPr>
            <w:tcW w:w="2865" w:type="dxa"/>
            <w:vAlign w:val="center"/>
          </w:tcPr>
          <w:p w:rsidR="00B05606" w:rsidRPr="00B920C7" w:rsidRDefault="00B0560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URI for </w:t>
            </w:r>
            <w:r w:rsidR="00BD5A09">
              <w:rPr>
                <w:rFonts w:ascii="Times New Roman" w:hAnsi="Times New Roman" w:cs="Times New Roman"/>
                <w:sz w:val="24"/>
                <w:szCs w:val="24"/>
              </w:rPr>
              <w:t>unit “</w:t>
            </w:r>
            <w:r w:rsidR="00BD5A09" w:rsidRPr="00BD5A09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r w:rsidR="00BD5A0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B05606" w:rsidRPr="00B920C7" w:rsidTr="00862E1F">
        <w:trPr>
          <w:trHeight w:val="360"/>
        </w:trPr>
        <w:tc>
          <w:tcPr>
            <w:tcW w:w="6202" w:type="dxa"/>
            <w:vAlign w:val="center"/>
          </w:tcPr>
          <w:p w:rsidR="00B05606" w:rsidRPr="00BD5A09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6" w:history="1">
              <w:r w:rsidR="00BD5A09" w:rsidRPr="00BD5A0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http://statspace.linkedwidgets.org/codelist/cl_unitMeasure/TU</w:t>
              </w:r>
            </w:hyperlink>
          </w:p>
        </w:tc>
        <w:tc>
          <w:tcPr>
            <w:tcW w:w="2865" w:type="dxa"/>
            <w:vAlign w:val="center"/>
          </w:tcPr>
          <w:p w:rsidR="00B05606" w:rsidRDefault="00B0560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URI for </w:t>
            </w:r>
            <w:r w:rsidR="00BD5A09">
              <w:rPr>
                <w:rFonts w:ascii="Times New Roman" w:hAnsi="Times New Roman" w:cs="Times New Roman"/>
                <w:sz w:val="24"/>
                <w:szCs w:val="24"/>
              </w:rPr>
              <w:t xml:space="preserve"> unit “</w:t>
            </w:r>
            <w:r w:rsidR="00BD5A09" w:rsidRPr="00BD5A09">
              <w:rPr>
                <w:rFonts w:ascii="Times New Roman" w:hAnsi="Times New Roman" w:cs="Times New Roman"/>
                <w:sz w:val="24"/>
                <w:szCs w:val="24"/>
              </w:rPr>
              <w:t>Twenty-Foot Equivalent</w:t>
            </w:r>
            <w:r w:rsidR="00BD5A0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B05606" w:rsidRDefault="005E3570" w:rsidP="00C071A7">
      <w:pPr>
        <w:pStyle w:val="Heading2"/>
      </w:pPr>
      <w:bookmarkStart w:id="162" w:name="_Toc453957571"/>
      <w:r>
        <w:t xml:space="preserve">3.13. </w:t>
      </w:r>
      <w:r w:rsidR="00B05606" w:rsidRPr="00B920C7">
        <w:t xml:space="preserve">Code list </w:t>
      </w:r>
      <w:r w:rsidR="00BD5A09">
        <w:t xml:space="preserve">of subject </w:t>
      </w:r>
      <w:r w:rsidR="00B05606">
        <w:t>(cl_</w:t>
      </w:r>
      <w:r w:rsidR="00BD5A09">
        <w:t>subject</w:t>
      </w:r>
      <w:r w:rsidR="00B05606">
        <w:t>)</w:t>
      </w:r>
      <w:bookmarkEnd w:id="162"/>
    </w:p>
    <w:p w:rsidR="00BD5A09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 of the code list</w:t>
      </w:r>
      <w:r w:rsidR="00B05606" w:rsidRPr="00BD5A09">
        <w:rPr>
          <w:rFonts w:ascii="Times New Roman" w:hAnsi="Times New Roman" w:cs="Times New Roman"/>
          <w:sz w:val="24"/>
          <w:szCs w:val="24"/>
        </w:rPr>
        <w:t xml:space="preserve">: </w:t>
      </w:r>
      <w:hyperlink r:id="rId67" w:history="1">
        <w:r w:rsidR="00BD5A09" w:rsidRPr="002E6161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http://statspace.linkedwidgets.org/codelist/cl_subject</w:t>
        </w:r>
      </w:hyperlink>
    </w:p>
    <w:p w:rsidR="00B05606" w:rsidRPr="00BD5A09" w:rsidRDefault="003378D9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Data</w:t>
      </w:r>
      <w:r w:rsidR="00B05606" w:rsidRPr="00BD5A09">
        <w:rPr>
          <w:rFonts w:ascii="Times New Roman" w:hAnsi="Times New Roman" w:cs="Times New Roman"/>
          <w:sz w:val="24"/>
          <w:szCs w:val="24"/>
        </w:rPr>
        <w:t xml:space="preserve">: </w:t>
      </w:r>
      <w:hyperlink r:id="rId68" w:history="1">
        <w:r w:rsidR="00BD5A09" w:rsidRPr="002E6161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http://statspace.linkedwidgets.org/code/cl_subject.ttl</w:t>
        </w:r>
      </w:hyperlink>
    </w:p>
    <w:p w:rsidR="00B05606" w:rsidRPr="003162B2" w:rsidRDefault="00B05606" w:rsidP="00862E1F">
      <w:pPr>
        <w:pStyle w:val="ListParagraph"/>
        <w:numPr>
          <w:ilvl w:val="0"/>
          <w:numId w:val="1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6930"/>
        <w:gridCol w:w="2137"/>
      </w:tblGrid>
      <w:tr w:rsidR="00B05606" w:rsidRPr="00B920C7" w:rsidTr="00BD5A09">
        <w:trPr>
          <w:trHeight w:val="360"/>
        </w:trPr>
        <w:tc>
          <w:tcPr>
            <w:tcW w:w="6930" w:type="dxa"/>
            <w:vAlign w:val="center"/>
          </w:tcPr>
          <w:p w:rsidR="00B05606" w:rsidRPr="00B920C7" w:rsidRDefault="00B05606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Pattern</w:t>
            </w:r>
          </w:p>
        </w:tc>
        <w:tc>
          <w:tcPr>
            <w:tcW w:w="2137" w:type="dxa"/>
            <w:vAlign w:val="center"/>
          </w:tcPr>
          <w:p w:rsidR="00B05606" w:rsidRPr="00B920C7" w:rsidRDefault="00B05606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05606" w:rsidRPr="00B920C7" w:rsidTr="00BD5A09">
        <w:trPr>
          <w:trHeight w:val="360"/>
        </w:trPr>
        <w:tc>
          <w:tcPr>
            <w:tcW w:w="6930" w:type="dxa"/>
            <w:vAlign w:val="center"/>
          </w:tcPr>
          <w:p w:rsidR="00B05606" w:rsidRPr="00B920C7" w:rsidRDefault="00B0560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cl_</w:t>
            </w:r>
            <w:r w:rsidR="00BD5A09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/{code}</w:t>
            </w:r>
          </w:p>
        </w:tc>
        <w:tc>
          <w:tcPr>
            <w:tcW w:w="2137" w:type="dxa"/>
            <w:vAlign w:val="center"/>
          </w:tcPr>
          <w:p w:rsidR="00B05606" w:rsidRPr="00B920C7" w:rsidRDefault="00B0560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URI of </w:t>
            </w:r>
            <w:r w:rsidR="00BD5A09">
              <w:rPr>
                <w:rFonts w:ascii="Times New Roman" w:hAnsi="Times New Roman" w:cs="Times New Roman"/>
                <w:sz w:val="24"/>
                <w:szCs w:val="24"/>
              </w:rPr>
              <w:t>a subject</w:t>
            </w:r>
          </w:p>
        </w:tc>
      </w:tr>
    </w:tbl>
    <w:p w:rsidR="00B05606" w:rsidRDefault="00B05606" w:rsidP="00862E1F">
      <w:pPr>
        <w:pStyle w:val="ListParagraph"/>
        <w:spacing w:line="312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05606" w:rsidRDefault="00B05606" w:rsidP="00862E1F">
      <w:pPr>
        <w:pStyle w:val="ListParagraph"/>
        <w:numPr>
          <w:ilvl w:val="0"/>
          <w:numId w:val="1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tbl>
      <w:tblPr>
        <w:tblStyle w:val="TableGrid"/>
        <w:tblW w:w="9067" w:type="dxa"/>
        <w:tblInd w:w="1435" w:type="dxa"/>
        <w:tblLook w:val="04A0" w:firstRow="1" w:lastRow="0" w:firstColumn="1" w:lastColumn="0" w:noHBand="0" w:noVBand="1"/>
      </w:tblPr>
      <w:tblGrid>
        <w:gridCol w:w="6929"/>
        <w:gridCol w:w="2138"/>
      </w:tblGrid>
      <w:tr w:rsidR="00B05606" w:rsidRPr="00B920C7" w:rsidTr="00862E1F">
        <w:trPr>
          <w:trHeight w:val="360"/>
        </w:trPr>
        <w:tc>
          <w:tcPr>
            <w:tcW w:w="6929" w:type="dxa"/>
            <w:vAlign w:val="center"/>
          </w:tcPr>
          <w:p w:rsidR="00B05606" w:rsidRPr="00B920C7" w:rsidRDefault="00B05606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0C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Pattern</w:t>
            </w:r>
          </w:p>
        </w:tc>
        <w:tc>
          <w:tcPr>
            <w:tcW w:w="2138" w:type="dxa"/>
            <w:vAlign w:val="center"/>
          </w:tcPr>
          <w:p w:rsidR="00B05606" w:rsidRPr="00B920C7" w:rsidRDefault="00B05606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05606" w:rsidRPr="00B920C7" w:rsidTr="00862E1F">
        <w:trPr>
          <w:trHeight w:val="360"/>
        </w:trPr>
        <w:tc>
          <w:tcPr>
            <w:tcW w:w="6929" w:type="dxa"/>
            <w:vAlign w:val="center"/>
          </w:tcPr>
          <w:p w:rsidR="00B05606" w:rsidRPr="00B920C7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9" w:history="1">
              <w:r w:rsidR="00BD5A09" w:rsidRPr="00BD5A0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http://statspace.linkedwidgets.org/codelist/subject/AG.SRF.TOTL.K2</w:t>
              </w:r>
            </w:hyperlink>
          </w:p>
        </w:tc>
        <w:tc>
          <w:tcPr>
            <w:tcW w:w="2138" w:type="dxa"/>
            <w:vAlign w:val="center"/>
          </w:tcPr>
          <w:p w:rsidR="00B05606" w:rsidRPr="00B920C7" w:rsidRDefault="00B0560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URI for </w:t>
            </w:r>
            <w:r w:rsidR="00BD5A09">
              <w:rPr>
                <w:rFonts w:ascii="Times New Roman" w:hAnsi="Times New Roman" w:cs="Times New Roman"/>
                <w:sz w:val="24"/>
                <w:szCs w:val="24"/>
              </w:rPr>
              <w:t>subject “Surface area (sq. km)”</w:t>
            </w:r>
          </w:p>
        </w:tc>
      </w:tr>
      <w:tr w:rsidR="00B05606" w:rsidRPr="00B920C7" w:rsidTr="00862E1F">
        <w:trPr>
          <w:trHeight w:val="360"/>
        </w:trPr>
        <w:tc>
          <w:tcPr>
            <w:tcW w:w="6929" w:type="dxa"/>
            <w:vAlign w:val="center"/>
          </w:tcPr>
          <w:p w:rsidR="00BD5A09" w:rsidRDefault="00531F58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0" w:history="1">
              <w:r w:rsidR="00203E72" w:rsidRPr="00A00C07">
                <w:t xml:space="preserve"> </w:t>
              </w:r>
              <w:r w:rsidR="00203E72" w:rsidRPr="00203E7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http://statspace.linkedwidgets.org/codelist/subject/</w:t>
              </w:r>
              <w:r w:rsidR="00BD5A09" w:rsidRPr="002E616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/SP.POP.TOTL</w:t>
              </w:r>
            </w:hyperlink>
          </w:p>
        </w:tc>
        <w:tc>
          <w:tcPr>
            <w:tcW w:w="2138" w:type="dxa"/>
            <w:vAlign w:val="center"/>
          </w:tcPr>
          <w:p w:rsidR="00B05606" w:rsidRDefault="00B05606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URI for </w:t>
            </w:r>
            <w:r w:rsidR="00BD5A09">
              <w:rPr>
                <w:rFonts w:ascii="Times New Roman" w:hAnsi="Times New Roman" w:cs="Times New Roman"/>
                <w:sz w:val="24"/>
                <w:szCs w:val="24"/>
              </w:rPr>
              <w:t>subject “Population, total”</w:t>
            </w:r>
            <w:r w:rsidRPr="00242C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E313F" w:rsidRDefault="00746DE3" w:rsidP="00C071A7">
      <w:pPr>
        <w:pStyle w:val="Heading1"/>
      </w:pPr>
      <w:bookmarkStart w:id="163" w:name="_Toc453957572"/>
      <w:r>
        <w:t>Methods</w:t>
      </w:r>
      <w:r w:rsidR="00AE313F" w:rsidRPr="00B920C7">
        <w:t xml:space="preserve"> for </w:t>
      </w:r>
      <w:r w:rsidR="009E1F4C">
        <w:t>identifying co-reference</w:t>
      </w:r>
      <w:bookmarkEnd w:id="163"/>
    </w:p>
    <w:p w:rsidR="00C8393A" w:rsidRPr="005E3570" w:rsidRDefault="005E3570" w:rsidP="005E3570">
      <w:pPr>
        <w:pStyle w:val="Heading2"/>
      </w:pPr>
      <w:bookmarkStart w:id="164" w:name="_Toc453957573"/>
      <w:bookmarkStart w:id="165" w:name="OLE_LINK166"/>
      <w:bookmarkStart w:id="166" w:name="OLE_LINK167"/>
      <w:r w:rsidRPr="005E3570">
        <w:t xml:space="preserve">4.1. </w:t>
      </w:r>
      <w:r w:rsidR="009E1F4C" w:rsidRPr="005E3570">
        <w:t>Identifying co-reference</w:t>
      </w:r>
      <w:r w:rsidR="00A66EBC" w:rsidRPr="005E3570">
        <w:t xml:space="preserve"> URIs</w:t>
      </w:r>
      <w:r w:rsidR="009E1F4C" w:rsidRPr="005E3570">
        <w:t xml:space="preserve"> </w:t>
      </w:r>
      <w:r w:rsidR="00550222" w:rsidRPr="005E3570">
        <w:t>for dimension</w:t>
      </w:r>
      <w:r w:rsidR="00D01CF6" w:rsidRPr="005E3570">
        <w:t>s</w:t>
      </w:r>
      <w:bookmarkEnd w:id="164"/>
    </w:p>
    <w:p w:rsidR="00C8393A" w:rsidRDefault="00C8393A" w:rsidP="00862E1F">
      <w:pPr>
        <w:pStyle w:val="ListParagraph"/>
        <w:spacing w:line="312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167" w:name="OLE_LINK202"/>
      <w:bookmarkStart w:id="168" w:name="OLE_LINK203"/>
      <w:r>
        <w:rPr>
          <w:rFonts w:ascii="Times New Roman" w:hAnsi="Times New Roman" w:cs="Times New Roman"/>
          <w:sz w:val="24"/>
          <w:szCs w:val="24"/>
        </w:rPr>
        <w:t xml:space="preserve">Input: </w:t>
      </w:r>
    </w:p>
    <w:p w:rsidR="007D5489" w:rsidRDefault="00C8393A" w:rsidP="00862E1F">
      <w:pPr>
        <w:pStyle w:val="ListParagraph"/>
        <w:numPr>
          <w:ilvl w:val="1"/>
          <w:numId w:val="1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URI </w:t>
      </w:r>
      <w:r w:rsidR="00A9528F">
        <w:rPr>
          <w:rFonts w:ascii="Times New Roman" w:hAnsi="Times New Roman" w:cs="Times New Roman"/>
          <w:sz w:val="24"/>
          <w:szCs w:val="24"/>
        </w:rPr>
        <w:t>and its label</w:t>
      </w:r>
    </w:p>
    <w:p w:rsidR="00D01CF6" w:rsidRDefault="00D01CF6" w:rsidP="00862E1F">
      <w:pPr>
        <w:pStyle w:val="ListParagraph"/>
        <w:numPr>
          <w:ilvl w:val="1"/>
          <w:numId w:val="1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e.g., ex:ref-Area, Reference area</w:t>
      </w:r>
    </w:p>
    <w:p w:rsidR="00C8393A" w:rsidRDefault="00C8393A" w:rsidP="00862E1F">
      <w:pPr>
        <w:pStyle w:val="ListParagraph"/>
        <w:spacing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C8393A" w:rsidRDefault="00C8393A" w:rsidP="00862E1F">
      <w:pPr>
        <w:pStyle w:val="ListParagraph"/>
        <w:numPr>
          <w:ilvl w:val="1"/>
          <w:numId w:val="1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co-reference URI of this URI  </w:t>
      </w:r>
    </w:p>
    <w:p w:rsidR="00C8393A" w:rsidRDefault="00C8393A" w:rsidP="00862E1F">
      <w:pPr>
        <w:pStyle w:val="ListParagraph"/>
        <w:numPr>
          <w:ilvl w:val="1"/>
          <w:numId w:val="1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e.g., </w:t>
      </w:r>
      <w:hyperlink r:id="rId71" w:anchor="refArea" w:history="1">
        <w:r w:rsidRPr="00FE6941">
          <w:rPr>
            <w:rStyle w:val="Hyperlink"/>
            <w:rFonts w:ascii="Times New Roman" w:hAnsi="Times New Roman" w:cs="Times New Roman"/>
            <w:sz w:val="24"/>
            <w:szCs w:val="24"/>
          </w:rPr>
          <w:t>http://purl.org/linked-data/sdmx/2009/dimension#refArea</w:t>
        </w:r>
      </w:hyperlink>
    </w:p>
    <w:bookmarkEnd w:id="167"/>
    <w:bookmarkEnd w:id="168"/>
    <w:p w:rsidR="00A66EBC" w:rsidRDefault="00A66EBC" w:rsidP="00862E1F">
      <w:pPr>
        <w:pStyle w:val="ListParagraph"/>
        <w:spacing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80" w:type="dxa"/>
        <w:tblInd w:w="1435" w:type="dxa"/>
        <w:tblLook w:val="04A0" w:firstRow="1" w:lastRow="0" w:firstColumn="1" w:lastColumn="0" w:noHBand="0" w:noVBand="1"/>
      </w:tblPr>
      <w:tblGrid>
        <w:gridCol w:w="510"/>
        <w:gridCol w:w="2370"/>
        <w:gridCol w:w="6300"/>
      </w:tblGrid>
      <w:tr w:rsidR="00CA2C82" w:rsidRPr="002157E0" w:rsidTr="002157E0">
        <w:trPr>
          <w:trHeight w:val="360"/>
        </w:trPr>
        <w:tc>
          <w:tcPr>
            <w:tcW w:w="510" w:type="dxa"/>
            <w:vAlign w:val="center"/>
          </w:tcPr>
          <w:p w:rsidR="00CA2C82" w:rsidRPr="002157E0" w:rsidRDefault="00CA2C82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70" w:type="dxa"/>
            <w:vAlign w:val="center"/>
          </w:tcPr>
          <w:p w:rsidR="00CA2C82" w:rsidRPr="002157E0" w:rsidRDefault="00C8393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Dimension</w:t>
            </w:r>
          </w:p>
        </w:tc>
        <w:tc>
          <w:tcPr>
            <w:tcW w:w="6300" w:type="dxa"/>
            <w:vAlign w:val="center"/>
          </w:tcPr>
          <w:p w:rsidR="00CA2C82" w:rsidRPr="002157E0" w:rsidRDefault="00CA2C82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Methods </w:t>
            </w:r>
          </w:p>
        </w:tc>
      </w:tr>
      <w:tr w:rsidR="00C8393A" w:rsidRPr="002157E0" w:rsidTr="002157E0">
        <w:trPr>
          <w:trHeight w:val="360"/>
        </w:trPr>
        <w:tc>
          <w:tcPr>
            <w:tcW w:w="51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Reference Area</w:t>
            </w:r>
          </w:p>
        </w:tc>
        <w:tc>
          <w:tcPr>
            <w:tcW w:w="6300" w:type="dxa"/>
            <w:vAlign w:val="center"/>
          </w:tcPr>
          <w:p w:rsidR="007D5489" w:rsidRPr="002157E0" w:rsidRDefault="007D5489" w:rsidP="00862E1F">
            <w:pPr>
              <w:pStyle w:val="ListParagraph"/>
              <w:numPr>
                <w:ilvl w:val="0"/>
                <w:numId w:val="18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9" w:name="OLE_LINK211"/>
            <w:bookmarkStart w:id="170" w:name="OLE_LINK212"/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Define a set of possible names for representing this dimension.</w:t>
            </w:r>
          </w:p>
          <w:p w:rsidR="007D5489" w:rsidRPr="002157E0" w:rsidRDefault="007D5489" w:rsidP="00862E1F">
            <w:pPr>
              <w:pStyle w:val="ListParagraph"/>
              <w:numPr>
                <w:ilvl w:val="0"/>
                <w:numId w:val="18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Check the </w:t>
            </w:r>
            <w:bookmarkStart w:id="171" w:name="OLE_LINK209"/>
            <w:bookmarkStart w:id="172" w:name="OLE_LINK210"/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existence </w:t>
            </w:r>
            <w:bookmarkEnd w:id="171"/>
            <w:bookmarkEnd w:id="172"/>
            <w:r w:rsidR="00087A0A" w:rsidRPr="002157E0">
              <w:rPr>
                <w:rFonts w:ascii="Times New Roman" w:hAnsi="Times New Roman" w:cs="Times New Roman"/>
                <w:sz w:val="24"/>
                <w:szCs w:val="24"/>
              </w:rPr>
              <w:t>of  one name in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 the input URI</w:t>
            </w:r>
            <w:r w:rsidR="00A9528F"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7A0A" w:rsidRPr="002157E0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A9528F"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 label</w:t>
            </w:r>
          </w:p>
          <w:p w:rsidR="007D5489" w:rsidRPr="002157E0" w:rsidRDefault="007D5489" w:rsidP="00862E1F">
            <w:pPr>
              <w:pStyle w:val="ListParagraph"/>
              <w:numPr>
                <w:ilvl w:val="0"/>
                <w:numId w:val="18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{"ref-area", "refarea", "country", "refdistrict", "refstate", "place", "geocode", "region"</w:t>
            </w:r>
            <w:r w:rsidR="00A9528F" w:rsidRPr="002157E0">
              <w:rPr>
                <w:rFonts w:ascii="Times New Roman" w:hAnsi="Times New Roman" w:cs="Times New Roman"/>
                <w:sz w:val="24"/>
                <w:szCs w:val="24"/>
              </w:rPr>
              <w:t>, “reference area”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bookmarkEnd w:id="169"/>
            <w:bookmarkEnd w:id="170"/>
          </w:p>
        </w:tc>
      </w:tr>
      <w:tr w:rsidR="00C8393A" w:rsidRPr="002157E0" w:rsidTr="002157E0">
        <w:trPr>
          <w:trHeight w:val="360"/>
        </w:trPr>
        <w:tc>
          <w:tcPr>
            <w:tcW w:w="51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37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Reference Period</w:t>
            </w:r>
          </w:p>
        </w:tc>
        <w:tc>
          <w:tcPr>
            <w:tcW w:w="6300" w:type="dxa"/>
            <w:vAlign w:val="center"/>
          </w:tcPr>
          <w:p w:rsidR="00C8393A" w:rsidRPr="002157E0" w:rsidRDefault="00A44DB9" w:rsidP="00862E1F">
            <w:pPr>
              <w:pStyle w:val="ListParagraph"/>
              <w:numPr>
                <w:ilvl w:val="0"/>
                <w:numId w:val="18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{"ref-period", "ref-date","ref-year","refperiod", "timeperiod", "date", "year", "time-period"</w:t>
            </w:r>
            <w:r w:rsidR="00A9528F" w:rsidRPr="002157E0">
              <w:rPr>
                <w:rFonts w:ascii="Times New Roman" w:hAnsi="Times New Roman" w:cs="Times New Roman"/>
                <w:sz w:val="24"/>
                <w:szCs w:val="24"/>
              </w:rPr>
              <w:t>, “time period”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8393A" w:rsidRPr="002157E0" w:rsidTr="002157E0">
        <w:trPr>
          <w:trHeight w:val="360"/>
        </w:trPr>
        <w:tc>
          <w:tcPr>
            <w:tcW w:w="51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6300" w:type="dxa"/>
            <w:vAlign w:val="center"/>
          </w:tcPr>
          <w:p w:rsidR="00C8393A" w:rsidRPr="002157E0" w:rsidRDefault="00A44DB9" w:rsidP="00862E1F">
            <w:pPr>
              <w:pStyle w:val="ListParagraph"/>
              <w:numPr>
                <w:ilvl w:val="0"/>
                <w:numId w:val="18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{“/age","_age", "#age","refage”}</w:t>
            </w:r>
          </w:p>
        </w:tc>
      </w:tr>
      <w:tr w:rsidR="00C8393A" w:rsidRPr="002157E0" w:rsidTr="002157E0">
        <w:trPr>
          <w:trHeight w:val="360"/>
        </w:trPr>
        <w:tc>
          <w:tcPr>
            <w:tcW w:w="51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Education Level</w:t>
            </w:r>
          </w:p>
        </w:tc>
        <w:tc>
          <w:tcPr>
            <w:tcW w:w="6300" w:type="dxa"/>
            <w:vAlign w:val="center"/>
          </w:tcPr>
          <w:p w:rsidR="00C8393A" w:rsidRPr="002157E0" w:rsidRDefault="00A44DB9" w:rsidP="00862E1F">
            <w:pPr>
              <w:pStyle w:val="ListParagraph"/>
              <w:numPr>
                <w:ilvl w:val="0"/>
                <w:numId w:val="18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{"educationlev", "edulev"</w:t>
            </w:r>
            <w:r w:rsidR="00A9528F" w:rsidRPr="002157E0">
              <w:rPr>
                <w:rFonts w:ascii="Times New Roman" w:hAnsi="Times New Roman" w:cs="Times New Roman"/>
                <w:sz w:val="24"/>
                <w:szCs w:val="24"/>
              </w:rPr>
              <w:t>, “education level”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C8393A" w:rsidRPr="002157E0" w:rsidTr="002157E0">
        <w:trPr>
          <w:trHeight w:val="360"/>
        </w:trPr>
        <w:tc>
          <w:tcPr>
            <w:tcW w:w="51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</w:p>
        </w:tc>
        <w:tc>
          <w:tcPr>
            <w:tcW w:w="6300" w:type="dxa"/>
            <w:vAlign w:val="center"/>
          </w:tcPr>
          <w:p w:rsidR="00C8393A" w:rsidRPr="002157E0" w:rsidRDefault="00A9528F" w:rsidP="00862E1F">
            <w:pPr>
              <w:pStyle w:val="ListParagraph"/>
              <w:numPr>
                <w:ilvl w:val="0"/>
                <w:numId w:val="18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{“occupation”}</w:t>
            </w:r>
          </w:p>
        </w:tc>
      </w:tr>
      <w:tr w:rsidR="00C8393A" w:rsidRPr="002157E0" w:rsidTr="002157E0">
        <w:trPr>
          <w:trHeight w:val="360"/>
        </w:trPr>
        <w:tc>
          <w:tcPr>
            <w:tcW w:w="51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6300" w:type="dxa"/>
            <w:vAlign w:val="center"/>
          </w:tcPr>
          <w:p w:rsidR="00C8393A" w:rsidRPr="002157E0" w:rsidRDefault="00A9528F" w:rsidP="00862E1F">
            <w:pPr>
              <w:pStyle w:val="ListParagraph"/>
              <w:numPr>
                <w:ilvl w:val="0"/>
                <w:numId w:val="19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{“currency”}</w:t>
            </w:r>
          </w:p>
        </w:tc>
      </w:tr>
      <w:tr w:rsidR="00C8393A" w:rsidRPr="002157E0" w:rsidTr="002157E0">
        <w:trPr>
          <w:trHeight w:val="360"/>
        </w:trPr>
        <w:tc>
          <w:tcPr>
            <w:tcW w:w="51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7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Civil Status</w:t>
            </w:r>
          </w:p>
        </w:tc>
        <w:tc>
          <w:tcPr>
            <w:tcW w:w="6300" w:type="dxa"/>
            <w:vAlign w:val="center"/>
          </w:tcPr>
          <w:p w:rsidR="00C8393A" w:rsidRPr="002157E0" w:rsidRDefault="00A9528F" w:rsidP="00862E1F">
            <w:pPr>
              <w:pStyle w:val="ListParagraph"/>
              <w:numPr>
                <w:ilvl w:val="0"/>
                <w:numId w:val="18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{“civil”, “status”}</w:t>
            </w:r>
          </w:p>
        </w:tc>
      </w:tr>
      <w:tr w:rsidR="00C8393A" w:rsidRPr="002157E0" w:rsidTr="002157E0">
        <w:trPr>
          <w:trHeight w:val="360"/>
        </w:trPr>
        <w:tc>
          <w:tcPr>
            <w:tcW w:w="51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7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6300" w:type="dxa"/>
            <w:vAlign w:val="center"/>
          </w:tcPr>
          <w:p w:rsidR="00C8393A" w:rsidRPr="002157E0" w:rsidRDefault="00A9528F" w:rsidP="00862E1F">
            <w:pPr>
              <w:pStyle w:val="ListParagraph"/>
              <w:numPr>
                <w:ilvl w:val="0"/>
                <w:numId w:val="18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{"freq”}</w:t>
            </w:r>
          </w:p>
        </w:tc>
      </w:tr>
      <w:tr w:rsidR="00C8393A" w:rsidRPr="002157E0" w:rsidTr="002157E0">
        <w:trPr>
          <w:trHeight w:val="360"/>
        </w:trPr>
        <w:tc>
          <w:tcPr>
            <w:tcW w:w="51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7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6300" w:type="dxa"/>
            <w:vAlign w:val="center"/>
          </w:tcPr>
          <w:p w:rsidR="00C8393A" w:rsidRPr="002157E0" w:rsidRDefault="00A9528F" w:rsidP="00862E1F">
            <w:pPr>
              <w:pStyle w:val="ListParagraph"/>
              <w:numPr>
                <w:ilvl w:val="0"/>
                <w:numId w:val="18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{"sex", "gender"}</w:t>
            </w:r>
          </w:p>
        </w:tc>
      </w:tr>
      <w:tr w:rsidR="00C8393A" w:rsidRPr="002157E0" w:rsidTr="002157E0">
        <w:trPr>
          <w:trHeight w:val="360"/>
        </w:trPr>
        <w:tc>
          <w:tcPr>
            <w:tcW w:w="51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7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Economic Activity</w:t>
            </w:r>
          </w:p>
        </w:tc>
        <w:tc>
          <w:tcPr>
            <w:tcW w:w="6300" w:type="dxa"/>
            <w:vAlign w:val="center"/>
          </w:tcPr>
          <w:p w:rsidR="00C8393A" w:rsidRPr="002157E0" w:rsidRDefault="00A9528F" w:rsidP="00862E1F">
            <w:pPr>
              <w:pStyle w:val="ListParagraph"/>
              <w:numPr>
                <w:ilvl w:val="0"/>
                <w:numId w:val="18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{"activity" ,”economy”}</w:t>
            </w:r>
          </w:p>
        </w:tc>
      </w:tr>
      <w:tr w:rsidR="00C8393A" w:rsidRPr="002157E0" w:rsidTr="002157E0">
        <w:trPr>
          <w:trHeight w:val="360"/>
        </w:trPr>
        <w:tc>
          <w:tcPr>
            <w:tcW w:w="51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70" w:type="dxa"/>
            <w:vAlign w:val="center"/>
          </w:tcPr>
          <w:p w:rsidR="00C8393A" w:rsidRPr="002157E0" w:rsidRDefault="00C8393A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Expenditure</w:t>
            </w:r>
          </w:p>
        </w:tc>
        <w:tc>
          <w:tcPr>
            <w:tcW w:w="6300" w:type="dxa"/>
            <w:vAlign w:val="center"/>
          </w:tcPr>
          <w:p w:rsidR="00A9528F" w:rsidRPr="002157E0" w:rsidRDefault="00A9528F" w:rsidP="00862E1F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cofog = {"funcofgov", "function of government", "functions of government"};</w:t>
            </w:r>
          </w:p>
          <w:p w:rsidR="00A9528F" w:rsidRPr="002157E0" w:rsidRDefault="00A9528F" w:rsidP="00862E1F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coicop = {"indvcons", "individual consumption"};</w:t>
            </w:r>
          </w:p>
          <w:p w:rsidR="00A9528F" w:rsidRPr="002157E0" w:rsidRDefault="00A9528F" w:rsidP="00862E1F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copp = {"outlayofproducer", "outlay of producer", "outlays of producer"};</w:t>
            </w:r>
          </w:p>
          <w:p w:rsidR="00C8393A" w:rsidRPr="002157E0" w:rsidRDefault="00A9528F" w:rsidP="00862E1F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copni= {"purposeofnpi", "purpose of non-profit institution", "purposes of non-profit institution" };</w:t>
            </w:r>
          </w:p>
        </w:tc>
      </w:tr>
    </w:tbl>
    <w:p w:rsidR="00A66EBC" w:rsidRPr="00A66EBC" w:rsidRDefault="005E3570" w:rsidP="00C071A7">
      <w:pPr>
        <w:pStyle w:val="Heading2"/>
      </w:pPr>
      <w:bookmarkStart w:id="173" w:name="_Toc453957574"/>
      <w:bookmarkEnd w:id="165"/>
      <w:bookmarkEnd w:id="166"/>
      <w:r>
        <w:t xml:space="preserve">4.2. </w:t>
      </w:r>
      <w:r w:rsidR="009E1F4C">
        <w:t>Identifying co-reference URIs for values of a dimension</w:t>
      </w:r>
      <w:bookmarkEnd w:id="173"/>
    </w:p>
    <w:p w:rsidR="00C8393A" w:rsidRDefault="00C8393A" w:rsidP="00862E1F">
      <w:pPr>
        <w:pStyle w:val="ListParagraph"/>
        <w:spacing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</w:p>
    <w:p w:rsidR="00C8393A" w:rsidRDefault="00C8393A" w:rsidP="00862E1F">
      <w:pPr>
        <w:pStyle w:val="ListParagraph"/>
        <w:numPr>
          <w:ilvl w:val="1"/>
          <w:numId w:val="1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URI and its label </w:t>
      </w:r>
    </w:p>
    <w:p w:rsidR="00C8393A" w:rsidRDefault="00C8393A" w:rsidP="00862E1F">
      <w:pPr>
        <w:pStyle w:val="ListParagraph"/>
        <w:numPr>
          <w:ilvl w:val="1"/>
          <w:numId w:val="1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e.g., ex:AT, Austria</w:t>
      </w:r>
    </w:p>
    <w:p w:rsidR="00C8393A" w:rsidRDefault="00C8393A" w:rsidP="00862E1F">
      <w:pPr>
        <w:pStyle w:val="ListParagraph"/>
        <w:spacing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C8393A" w:rsidRDefault="00C8393A" w:rsidP="00862E1F">
      <w:pPr>
        <w:pStyle w:val="ListParagraph"/>
        <w:numPr>
          <w:ilvl w:val="1"/>
          <w:numId w:val="1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co-reference URI of this URI  </w:t>
      </w:r>
    </w:p>
    <w:p w:rsidR="00C8393A" w:rsidRPr="00C8393A" w:rsidRDefault="00C8393A" w:rsidP="00862E1F">
      <w:pPr>
        <w:pStyle w:val="ListParagraph"/>
        <w:numPr>
          <w:ilvl w:val="1"/>
          <w:numId w:val="1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C8393A">
        <w:rPr>
          <w:rFonts w:ascii="Times New Roman" w:hAnsi="Times New Roman" w:cs="Times New Roman"/>
          <w:sz w:val="24"/>
          <w:szCs w:val="24"/>
        </w:rPr>
        <w:t xml:space="preserve">e.g., </w:t>
      </w:r>
      <w:hyperlink r:id="rId72" w:history="1">
        <w:r w:rsidRPr="00C8393A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http://statspace.linkedwidgets.org/codelist/cl_area/Austria</w:t>
        </w:r>
      </w:hyperlink>
    </w:p>
    <w:p w:rsidR="00EE4910" w:rsidRPr="00B920C7" w:rsidRDefault="00EE4910" w:rsidP="00862E1F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58" w:type="dxa"/>
        <w:tblInd w:w="1435" w:type="dxa"/>
        <w:tblLook w:val="04A0" w:firstRow="1" w:lastRow="0" w:firstColumn="1" w:lastColumn="0" w:noHBand="0" w:noVBand="1"/>
      </w:tblPr>
      <w:tblGrid>
        <w:gridCol w:w="661"/>
        <w:gridCol w:w="1728"/>
        <w:gridCol w:w="6669"/>
      </w:tblGrid>
      <w:tr w:rsidR="00EE4910" w:rsidRPr="002157E0" w:rsidTr="005E3570">
        <w:trPr>
          <w:trHeight w:val="360"/>
        </w:trPr>
        <w:tc>
          <w:tcPr>
            <w:tcW w:w="661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4" w:name="OLE_LINK194"/>
            <w:bookmarkStart w:id="175" w:name="OLE_LINK195"/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28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Value of dimension</w:t>
            </w:r>
          </w:p>
        </w:tc>
        <w:tc>
          <w:tcPr>
            <w:tcW w:w="6669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</w:tr>
      <w:tr w:rsidR="00EE4910" w:rsidRPr="002157E0" w:rsidTr="005E3570">
        <w:trPr>
          <w:trHeight w:val="360"/>
        </w:trPr>
        <w:tc>
          <w:tcPr>
            <w:tcW w:w="661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6" w:name="_Hlk453805069"/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8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Reference Area</w:t>
            </w:r>
          </w:p>
        </w:tc>
        <w:tc>
          <w:tcPr>
            <w:tcW w:w="6669" w:type="dxa"/>
            <w:vAlign w:val="center"/>
          </w:tcPr>
          <w:p w:rsidR="00EE4910" w:rsidRPr="002157E0" w:rsidRDefault="00EE4910" w:rsidP="00862E1F">
            <w:pPr>
              <w:pStyle w:val="ListParagraph"/>
              <w:numPr>
                <w:ilvl w:val="0"/>
                <w:numId w:val="1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Detect </w:t>
            </w:r>
            <w:bookmarkStart w:id="177" w:name="OLE_LINK132"/>
            <w:bookmarkStart w:id="178" w:name="OLE_LINK133"/>
            <w:bookmarkStart w:id="179" w:name="OLE_LINK134"/>
            <w:bookmarkStart w:id="180" w:name="OLE_LINK135"/>
            <w:bookmarkStart w:id="181" w:name="OLE_LINK136"/>
            <w:bookmarkStart w:id="182" w:name="OLE_LINK137"/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hierarchical </w:t>
            </w:r>
            <w:bookmarkEnd w:id="177"/>
            <w:bookmarkEnd w:id="178"/>
            <w:bookmarkEnd w:id="179"/>
            <w:bookmarkEnd w:id="180"/>
            <w:bookmarkEnd w:id="181"/>
            <w:bookmarkEnd w:id="182"/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relation among areas in the </w:t>
            </w:r>
            <w:r w:rsidR="00EB4590"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dataset </w:t>
            </w:r>
          </w:p>
          <w:p w:rsidR="00EB4590" w:rsidRPr="002157E0" w:rsidRDefault="00EE4910" w:rsidP="001A4465">
            <w:pPr>
              <w:pStyle w:val="ListParagraph"/>
              <w:numPr>
                <w:ilvl w:val="0"/>
                <w:numId w:val="1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Algorithm:</w:t>
            </w:r>
            <w:r w:rsidR="000A0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51BE">
              <w:rPr>
                <w:rFonts w:ascii="Times New Roman" w:hAnsi="Times New Roman" w:cs="Times New Roman"/>
                <w:sz w:val="24"/>
                <w:szCs w:val="24"/>
              </w:rPr>
              <w:t xml:space="preserve">presented in section </w:t>
            </w:r>
            <w:r w:rsidR="005E357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1A44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E4910" w:rsidRPr="002157E0" w:rsidTr="005E3570">
        <w:trPr>
          <w:trHeight w:val="360"/>
        </w:trPr>
        <w:tc>
          <w:tcPr>
            <w:tcW w:w="661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8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Reference Period</w:t>
            </w:r>
          </w:p>
        </w:tc>
        <w:tc>
          <w:tcPr>
            <w:tcW w:w="6669" w:type="dxa"/>
            <w:vAlign w:val="center"/>
          </w:tcPr>
          <w:p w:rsidR="00EE4910" w:rsidRPr="002157E0" w:rsidRDefault="00EB4590" w:rsidP="00862E1F">
            <w:pPr>
              <w:pStyle w:val="ListParagraph"/>
              <w:numPr>
                <w:ilvl w:val="0"/>
                <w:numId w:val="1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Use Patterns e.g.,</w:t>
            </w:r>
          </w:p>
          <w:p w:rsidR="00EB4590" w:rsidRPr="002157E0" w:rsidRDefault="00EB4590" w:rsidP="00862E1F">
            <w:pPr>
              <w:autoSpaceDE w:val="0"/>
              <w:autoSpaceDN w:val="0"/>
              <w:adjustRightInd w:val="0"/>
              <w:spacing w:line="312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Interval: [1-9][0-9]{3}-[1-9][0-9]{3}</w:t>
            </w:r>
          </w:p>
          <w:p w:rsidR="00EB4590" w:rsidRPr="002157E0" w:rsidRDefault="00EB4590" w:rsidP="00862E1F">
            <w:pPr>
              <w:autoSpaceDE w:val="0"/>
              <w:autoSpaceDN w:val="0"/>
              <w:adjustRightInd w:val="0"/>
              <w:spacing w:line="312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Year: [1-9][0-9]{3}</w:t>
            </w:r>
          </w:p>
          <w:p w:rsidR="00EB4590" w:rsidRPr="002157E0" w:rsidRDefault="00EB4590" w:rsidP="00862E1F">
            <w:pPr>
              <w:autoSpaceDE w:val="0"/>
              <w:autoSpaceDN w:val="0"/>
              <w:adjustRightInd w:val="0"/>
              <w:spacing w:line="312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Month:[1-9][0-9]{3}-[0-1][0-9]</w:t>
            </w:r>
          </w:p>
          <w:p w:rsidR="00EB4590" w:rsidRPr="002157E0" w:rsidRDefault="00EB4590" w:rsidP="00862E1F">
            <w:pPr>
              <w:autoSpaceDE w:val="0"/>
              <w:autoSpaceDN w:val="0"/>
              <w:adjustRightInd w:val="0"/>
              <w:spacing w:line="312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Quarter: [1-9][0-9]{3}-Q[1-4]</w:t>
            </w:r>
          </w:p>
          <w:p w:rsidR="005E3570" w:rsidRPr="005E3570" w:rsidRDefault="00EB4590" w:rsidP="001A4465">
            <w:pPr>
              <w:autoSpaceDE w:val="0"/>
              <w:autoSpaceDN w:val="0"/>
              <w:adjustRightInd w:val="0"/>
              <w:spacing w:line="312" w:lineRule="auto"/>
              <w:ind w:left="360"/>
              <w:rPr>
                <w:rFonts w:ascii="Times New Roman" w:hAnsi="Times New Roman" w:cs="Times New Roman"/>
                <w:color w:val="2A00FF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Date: [1-9][0-9]{3}-[0-1][0-9]-[0-3][0-9]</w:t>
            </w:r>
          </w:p>
        </w:tc>
      </w:tr>
      <w:tr w:rsidR="00EE4910" w:rsidRPr="002157E0" w:rsidTr="005E3570">
        <w:trPr>
          <w:trHeight w:val="360"/>
        </w:trPr>
        <w:tc>
          <w:tcPr>
            <w:tcW w:w="661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728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6669" w:type="dxa"/>
            <w:vAlign w:val="center"/>
          </w:tcPr>
          <w:p w:rsidR="0011571C" w:rsidRPr="002157E0" w:rsidRDefault="0011571C" w:rsidP="00862E1F">
            <w:pPr>
              <w:pStyle w:val="ListParagraph"/>
              <w:numPr>
                <w:ilvl w:val="0"/>
                <w:numId w:val="1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Literal values e.g., </w:t>
            </w:r>
            <w:r w:rsidR="00087A0A" w:rsidRPr="002157E0">
              <w:rPr>
                <w:rFonts w:ascii="Times New Roman" w:hAnsi="Times New Roman" w:cs="Times New Roman"/>
                <w:sz w:val="24"/>
                <w:szCs w:val="24"/>
              </w:rPr>
              <w:t>{Value}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^^http://www.w3.org/2001/XMLSchema#long =&gt; </w:t>
            </w:r>
            <w:r w:rsidR="00087A0A" w:rsidRPr="002157E0">
              <w:rPr>
                <w:rFonts w:ascii="Times New Roman" w:hAnsi="Times New Roman" w:cs="Times New Roman"/>
                <w:sz w:val="24"/>
                <w:szCs w:val="24"/>
              </w:rPr>
              <w:t>identify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 value, then builing corresponding URI</w:t>
            </w:r>
          </w:p>
          <w:p w:rsidR="0011571C" w:rsidRPr="002157E0" w:rsidRDefault="0011571C" w:rsidP="00862E1F">
            <w:pPr>
              <w:pStyle w:val="ListParagraph"/>
              <w:numPr>
                <w:ilvl w:val="0"/>
                <w:numId w:val="1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URIs e.g., ex:Y</w:t>
            </w:r>
            <w:r w:rsidR="00087A0A" w:rsidRPr="002157E0">
              <w:rPr>
                <w:rFonts w:ascii="Times New Roman" w:hAnsi="Times New Roman" w:cs="Times New Roman"/>
                <w:sz w:val="24"/>
                <w:szCs w:val="24"/>
              </w:rPr>
              <w:t>{Value1}-Y{Value2}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, ex:</w:t>
            </w:r>
            <w:r w:rsidR="00087A0A" w:rsidRPr="002157E0">
              <w:rPr>
                <w:rFonts w:ascii="Times New Roman" w:hAnsi="Times New Roman" w:cs="Times New Roman"/>
                <w:sz w:val="24"/>
                <w:szCs w:val="24"/>
              </w:rPr>
              <w:t>{Value}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%2B =&gt; identify age group, then building correpsonding URI</w:t>
            </w:r>
          </w:p>
        </w:tc>
      </w:tr>
      <w:tr w:rsidR="00EE4910" w:rsidRPr="002157E0" w:rsidTr="005E3570">
        <w:trPr>
          <w:trHeight w:val="360"/>
        </w:trPr>
        <w:tc>
          <w:tcPr>
            <w:tcW w:w="661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8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Education Level</w:t>
            </w:r>
          </w:p>
        </w:tc>
        <w:tc>
          <w:tcPr>
            <w:tcW w:w="6669" w:type="dxa"/>
            <w:vAlign w:val="center"/>
          </w:tcPr>
          <w:p w:rsidR="003F5656" w:rsidRPr="002157E0" w:rsidRDefault="0011571C" w:rsidP="00862E1F">
            <w:pPr>
              <w:pStyle w:val="ListParagraph"/>
              <w:numPr>
                <w:ilvl w:val="0"/>
                <w:numId w:val="1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3" w:name="OLE_LINK170"/>
            <w:bookmarkStart w:id="184" w:name="OLE_LINK171"/>
            <w:bookmarkStart w:id="185" w:name="OLE_LINK160"/>
            <w:bookmarkStart w:id="186" w:name="OLE_LINK161"/>
            <w:bookmarkStart w:id="187" w:name="OLE_LINK162"/>
            <w:bookmarkStart w:id="188" w:name="OLE_LINK163"/>
            <w:bookmarkStart w:id="189" w:name="OLE_LINK164"/>
            <w:bookmarkStart w:id="190" w:name="OLE_LINK165"/>
            <w:bookmarkStart w:id="191" w:name="OLE_LINK151"/>
            <w:bookmarkStart w:id="192" w:name="OLE_LINK152"/>
            <w:bookmarkStart w:id="193" w:name="OLE_LINK153"/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Compare </w:t>
            </w:r>
            <w:r w:rsidR="00A66EBC"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label and code of </w:t>
            </w:r>
            <w:r w:rsidR="000B66DD" w:rsidRPr="002157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A66EBC"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 URI with </w:t>
            </w:r>
            <w:r w:rsidR="003F5656"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values in the </w:t>
            </w:r>
            <w:bookmarkStart w:id="194" w:name="OLE_LINK168"/>
            <w:bookmarkStart w:id="195" w:name="OLE_LINK169"/>
            <w:r w:rsidR="003F5656" w:rsidRPr="002157E0">
              <w:rPr>
                <w:rFonts w:ascii="Times New Roman" w:hAnsi="Times New Roman" w:cs="Times New Roman"/>
                <w:sz w:val="24"/>
                <w:szCs w:val="24"/>
              </w:rPr>
              <w:t>corresponding</w:t>
            </w:r>
            <w:r w:rsidR="00A66EBC"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194"/>
            <w:bookmarkEnd w:id="195"/>
            <w:r w:rsidR="00A66EBC"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code list. </w:t>
            </w:r>
          </w:p>
          <w:bookmarkEnd w:id="183"/>
          <w:bookmarkEnd w:id="184"/>
          <w:p w:rsidR="00EE4910" w:rsidRPr="002157E0" w:rsidRDefault="00A66EBC" w:rsidP="00862E1F">
            <w:pPr>
              <w:pStyle w:val="ListParagraph"/>
              <w:numPr>
                <w:ilvl w:val="0"/>
                <w:numId w:val="1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For example: if </w:t>
            </w:r>
            <w:r w:rsidR="000B66DD" w:rsidRPr="002157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 URI ends with code “L0” or its label contains “Pre-primary education” =&gt; map to </w:t>
            </w:r>
            <w:bookmarkEnd w:id="185"/>
            <w:bookmarkEnd w:id="186"/>
            <w:bookmarkEnd w:id="187"/>
            <w:bookmarkEnd w:id="188"/>
            <w:bookmarkEnd w:id="189"/>
            <w:bookmarkEnd w:id="190"/>
            <w:r w:rsidRPr="002157E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"http://statspace.linkedwidgets.org/codelist/cl_educationLev/L0" </w:instrTex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157E0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http://statspace.linkedwidgets.org/codelist/cl_educationLev/L0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91"/>
            <w:bookmarkEnd w:id="192"/>
            <w:bookmarkEnd w:id="193"/>
          </w:p>
        </w:tc>
      </w:tr>
      <w:tr w:rsidR="00EE4910" w:rsidRPr="002157E0" w:rsidTr="005E3570">
        <w:trPr>
          <w:trHeight w:val="360"/>
        </w:trPr>
        <w:tc>
          <w:tcPr>
            <w:tcW w:w="661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8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</w:p>
        </w:tc>
        <w:tc>
          <w:tcPr>
            <w:tcW w:w="6669" w:type="dxa"/>
            <w:vAlign w:val="center"/>
          </w:tcPr>
          <w:p w:rsidR="003F5656" w:rsidRPr="002157E0" w:rsidRDefault="003F5656" w:rsidP="00862E1F">
            <w:pPr>
              <w:pStyle w:val="ListParagraph"/>
              <w:numPr>
                <w:ilvl w:val="0"/>
                <w:numId w:val="16"/>
              </w:numPr>
              <w:spacing w:after="1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Compare label and code of </w:t>
            </w:r>
            <w:r w:rsidR="000B66DD" w:rsidRPr="002157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 URI with values in the corresponding code list. </w:t>
            </w:r>
          </w:p>
          <w:p w:rsidR="00EE4910" w:rsidRPr="002157E0" w:rsidRDefault="00A66EBC" w:rsidP="00862E1F">
            <w:pPr>
              <w:pStyle w:val="ListParagraph"/>
              <w:numPr>
                <w:ilvl w:val="0"/>
                <w:numId w:val="1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For example: if </w:t>
            </w:r>
            <w:r w:rsidR="000B66DD" w:rsidRPr="002157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 URI ends with code “</w:t>
            </w:r>
            <w:r w:rsidR="00031CF4" w:rsidRPr="002157E0">
              <w:rPr>
                <w:rFonts w:ascii="Times New Roman" w:hAnsi="Times New Roman" w:cs="Times New Roman"/>
                <w:sz w:val="24"/>
                <w:szCs w:val="24"/>
              </w:rPr>
              <w:t>OC11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” or its label contains “</w:t>
            </w:r>
            <w:r w:rsidR="00031CF4"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Chief executives, senior officials and legislators 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=&gt; map to </w:t>
            </w:r>
            <w:hyperlink r:id="rId73" w:history="1">
              <w:r w:rsidR="00031CF4" w:rsidRPr="002157E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http://statspace.linkedwidgets.org/codelist/cl_occupation/OC11</w:t>
              </w:r>
            </w:hyperlink>
          </w:p>
        </w:tc>
      </w:tr>
      <w:tr w:rsidR="00EE4910" w:rsidRPr="002157E0" w:rsidTr="005E3570">
        <w:trPr>
          <w:trHeight w:val="360"/>
        </w:trPr>
        <w:tc>
          <w:tcPr>
            <w:tcW w:w="661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8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6669" w:type="dxa"/>
            <w:vAlign w:val="center"/>
          </w:tcPr>
          <w:p w:rsidR="003F5656" w:rsidRPr="002157E0" w:rsidRDefault="003F5656" w:rsidP="00862E1F">
            <w:pPr>
              <w:pStyle w:val="ListParagraph"/>
              <w:numPr>
                <w:ilvl w:val="0"/>
                <w:numId w:val="16"/>
              </w:numPr>
              <w:spacing w:after="1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Compare label and code of </w:t>
            </w:r>
            <w:r w:rsidR="000B66DD" w:rsidRPr="002157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 URI with values in the corresponding code list. </w:t>
            </w:r>
          </w:p>
          <w:p w:rsidR="00031CF4" w:rsidRPr="002157E0" w:rsidRDefault="00A66EBC" w:rsidP="00862E1F">
            <w:pPr>
              <w:pStyle w:val="ListParagraph"/>
              <w:numPr>
                <w:ilvl w:val="0"/>
                <w:numId w:val="1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For example: if </w:t>
            </w:r>
            <w:r w:rsidR="000B66DD" w:rsidRPr="002157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 URI ends with code “</w:t>
            </w:r>
            <w:r w:rsidR="00031CF4" w:rsidRPr="002157E0">
              <w:rPr>
                <w:rFonts w:ascii="Times New Roman" w:hAnsi="Times New Roman" w:cs="Times New Roman"/>
                <w:sz w:val="24"/>
                <w:szCs w:val="24"/>
              </w:rPr>
              <w:t>EUR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” or its label contains “</w:t>
            </w:r>
            <w:r w:rsidR="00031CF4" w:rsidRPr="002157E0">
              <w:rPr>
                <w:rFonts w:ascii="Times New Roman" w:hAnsi="Times New Roman" w:cs="Times New Roman"/>
                <w:sz w:val="24"/>
                <w:szCs w:val="24"/>
              </w:rPr>
              <w:t>EURO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” =&gt; map to </w:t>
            </w:r>
            <w:hyperlink r:id="rId74" w:history="1">
              <w:r w:rsidR="00031CF4" w:rsidRPr="002157E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http://statspace.linkedwidgets.org/codelist/cl_currency/EUR</w:t>
              </w:r>
            </w:hyperlink>
          </w:p>
        </w:tc>
      </w:tr>
      <w:tr w:rsidR="00EE4910" w:rsidRPr="002157E0" w:rsidTr="005E3570">
        <w:trPr>
          <w:trHeight w:val="360"/>
        </w:trPr>
        <w:tc>
          <w:tcPr>
            <w:tcW w:w="661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8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Civil Status</w:t>
            </w:r>
          </w:p>
        </w:tc>
        <w:tc>
          <w:tcPr>
            <w:tcW w:w="6669" w:type="dxa"/>
            <w:vAlign w:val="center"/>
          </w:tcPr>
          <w:p w:rsidR="003F5656" w:rsidRPr="002157E0" w:rsidRDefault="003F5656" w:rsidP="00862E1F">
            <w:pPr>
              <w:pStyle w:val="ListParagraph"/>
              <w:numPr>
                <w:ilvl w:val="0"/>
                <w:numId w:val="16"/>
              </w:numPr>
              <w:spacing w:after="1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Compare label and code of </w:t>
            </w:r>
            <w:r w:rsidR="000B66DD" w:rsidRPr="002157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 URI with values in the corresponding code list. </w:t>
            </w:r>
          </w:p>
          <w:p w:rsidR="005D6781" w:rsidRPr="002157E0" w:rsidRDefault="00A66EBC" w:rsidP="00862E1F">
            <w:pPr>
              <w:pStyle w:val="ListParagraph"/>
              <w:numPr>
                <w:ilvl w:val="0"/>
                <w:numId w:val="1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For example: if </w:t>
            </w:r>
            <w:r w:rsidR="000B66DD" w:rsidRPr="002157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 URI ends with code “</w:t>
            </w:r>
            <w:r w:rsidR="005D6781" w:rsidRPr="002157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” or its label contains “</w:t>
            </w:r>
            <w:r w:rsidR="005D6781" w:rsidRPr="002157E0">
              <w:rPr>
                <w:rFonts w:ascii="Times New Roman" w:hAnsi="Times New Roman" w:cs="Times New Roman"/>
                <w:sz w:val="24"/>
                <w:szCs w:val="24"/>
              </w:rPr>
              <w:t>Divorced person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” =&gt; map to </w:t>
            </w:r>
            <w:hyperlink r:id="rId75" w:history="1">
              <w:r w:rsidR="005D6781" w:rsidRPr="002157E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http://statspace.linkedwidgets.org/codelist/cl_civilStatus/D</w:t>
              </w:r>
            </w:hyperlink>
          </w:p>
        </w:tc>
      </w:tr>
      <w:tr w:rsidR="00EE4910" w:rsidRPr="002157E0" w:rsidTr="005E3570">
        <w:trPr>
          <w:trHeight w:val="360"/>
        </w:trPr>
        <w:tc>
          <w:tcPr>
            <w:tcW w:w="661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8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6669" w:type="dxa"/>
            <w:vAlign w:val="center"/>
          </w:tcPr>
          <w:p w:rsidR="003F5656" w:rsidRPr="002157E0" w:rsidRDefault="003F5656" w:rsidP="00862E1F">
            <w:pPr>
              <w:pStyle w:val="ListParagraph"/>
              <w:numPr>
                <w:ilvl w:val="0"/>
                <w:numId w:val="16"/>
              </w:numPr>
              <w:spacing w:after="1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Compare label and code of </w:t>
            </w:r>
            <w:r w:rsidR="000B66DD" w:rsidRPr="002157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 URI with values in the corresponding code list. </w:t>
            </w:r>
          </w:p>
          <w:p w:rsidR="005D6781" w:rsidRPr="002157E0" w:rsidRDefault="00A66EBC" w:rsidP="00862E1F">
            <w:pPr>
              <w:pStyle w:val="ListParagraph"/>
              <w:numPr>
                <w:ilvl w:val="0"/>
                <w:numId w:val="1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For example: if </w:t>
            </w:r>
            <w:r w:rsidR="000B66DD" w:rsidRPr="002157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 URI ends with code “</w:t>
            </w:r>
            <w:r w:rsidR="005D6781" w:rsidRPr="002157E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” or its label contains “</w:t>
            </w:r>
            <w:r w:rsidR="005D6781" w:rsidRPr="002157E0">
              <w:rPr>
                <w:rFonts w:ascii="Times New Roman" w:hAnsi="Times New Roman" w:cs="Times New Roman"/>
                <w:sz w:val="24"/>
                <w:szCs w:val="24"/>
              </w:rPr>
              <w:t>Hourly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” =&gt; map to </w:t>
            </w:r>
          </w:p>
          <w:p w:rsidR="00EE4910" w:rsidRPr="002157E0" w:rsidRDefault="00531F58" w:rsidP="00862E1F">
            <w:pPr>
              <w:pStyle w:val="ListParagraph"/>
              <w:numPr>
                <w:ilvl w:val="0"/>
                <w:numId w:val="1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6" w:anchor="freq-H" w:history="1">
              <w:r w:rsidR="005D6781" w:rsidRPr="002157E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http://purl.org/linked-data/sdmx/2009/code#freq-H</w:t>
              </w:r>
            </w:hyperlink>
          </w:p>
        </w:tc>
      </w:tr>
      <w:tr w:rsidR="00EE4910" w:rsidRPr="002157E0" w:rsidTr="005E3570">
        <w:trPr>
          <w:trHeight w:val="360"/>
        </w:trPr>
        <w:tc>
          <w:tcPr>
            <w:tcW w:w="661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28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6669" w:type="dxa"/>
            <w:vAlign w:val="center"/>
          </w:tcPr>
          <w:p w:rsidR="003F5656" w:rsidRPr="002157E0" w:rsidRDefault="003F5656" w:rsidP="00862E1F">
            <w:pPr>
              <w:pStyle w:val="ListParagraph"/>
              <w:numPr>
                <w:ilvl w:val="0"/>
                <w:numId w:val="16"/>
              </w:numPr>
              <w:spacing w:after="1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Compare label and code of each URI with values in the corresponding code list. </w:t>
            </w:r>
          </w:p>
          <w:p w:rsidR="00EE4910" w:rsidRPr="002157E0" w:rsidRDefault="00A66EBC" w:rsidP="00862E1F">
            <w:pPr>
              <w:pStyle w:val="ListParagraph"/>
              <w:numPr>
                <w:ilvl w:val="0"/>
                <w:numId w:val="1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For example: if </w:t>
            </w:r>
            <w:r w:rsidR="000B66DD" w:rsidRPr="002157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 URI ends with c</w:t>
            </w:r>
            <w:r w:rsidR="005D6781" w:rsidRPr="002157E0">
              <w:rPr>
                <w:rFonts w:ascii="Times New Roman" w:hAnsi="Times New Roman" w:cs="Times New Roman"/>
                <w:sz w:val="24"/>
                <w:szCs w:val="24"/>
              </w:rPr>
              <w:t>ode “M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” or its label contains “</w:t>
            </w:r>
            <w:r w:rsidR="005D6781" w:rsidRPr="002157E0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” =&gt; map to </w:t>
            </w:r>
            <w:hyperlink r:id="rId77" w:anchor="sex-M" w:history="1">
              <w:r w:rsidR="005D6781" w:rsidRPr="002157E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http://purl.org/linked-data/sdmx/2009/code#sex-M</w:t>
              </w:r>
            </w:hyperlink>
            <w:r w:rsidR="005D6781"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E4910" w:rsidRPr="002157E0" w:rsidTr="005E3570">
        <w:trPr>
          <w:trHeight w:val="360"/>
        </w:trPr>
        <w:tc>
          <w:tcPr>
            <w:tcW w:w="661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728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Economic Activity</w:t>
            </w:r>
          </w:p>
        </w:tc>
        <w:tc>
          <w:tcPr>
            <w:tcW w:w="6669" w:type="dxa"/>
            <w:vAlign w:val="center"/>
          </w:tcPr>
          <w:p w:rsidR="003F5656" w:rsidRPr="002157E0" w:rsidRDefault="003F5656" w:rsidP="00862E1F">
            <w:pPr>
              <w:pStyle w:val="ListParagraph"/>
              <w:numPr>
                <w:ilvl w:val="0"/>
                <w:numId w:val="16"/>
              </w:numPr>
              <w:spacing w:after="1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Compare label and code of each URI with values in the corresponding code list. </w:t>
            </w:r>
          </w:p>
          <w:p w:rsidR="005D6781" w:rsidRPr="002157E0" w:rsidRDefault="00A66EBC" w:rsidP="00862E1F">
            <w:pPr>
              <w:pStyle w:val="ListParagraph"/>
              <w:numPr>
                <w:ilvl w:val="0"/>
                <w:numId w:val="1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For example: if </w:t>
            </w:r>
            <w:r w:rsidR="000B66DD" w:rsidRPr="002157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 URI ends with code “</w:t>
            </w:r>
            <w:r w:rsidR="005D6781" w:rsidRPr="002157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” or its label contains “</w:t>
            </w:r>
            <w:r w:rsidR="005D6781" w:rsidRPr="002157E0">
              <w:rPr>
                <w:rFonts w:ascii="Times New Roman" w:hAnsi="Times New Roman" w:cs="Times New Roman"/>
                <w:sz w:val="24"/>
                <w:szCs w:val="24"/>
              </w:rPr>
              <w:t>Agriculture, forestry, and fishing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” =&gt; map to </w:t>
            </w:r>
            <w:hyperlink r:id="rId78" w:history="1">
              <w:r w:rsidR="005D6781" w:rsidRPr="002157E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http://statspace.linkedwidgets.org/codelist/cl_activity/A</w:t>
              </w:r>
            </w:hyperlink>
          </w:p>
        </w:tc>
      </w:tr>
      <w:tr w:rsidR="00EE4910" w:rsidRPr="002157E0" w:rsidTr="005E3570">
        <w:trPr>
          <w:trHeight w:val="360"/>
        </w:trPr>
        <w:tc>
          <w:tcPr>
            <w:tcW w:w="661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28" w:type="dxa"/>
            <w:vAlign w:val="center"/>
          </w:tcPr>
          <w:p w:rsidR="00EE4910" w:rsidRPr="002157E0" w:rsidRDefault="00EE4910" w:rsidP="00862E1F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Expenditure</w:t>
            </w:r>
          </w:p>
        </w:tc>
        <w:tc>
          <w:tcPr>
            <w:tcW w:w="6669" w:type="dxa"/>
            <w:vAlign w:val="center"/>
          </w:tcPr>
          <w:p w:rsidR="003F5656" w:rsidRPr="002157E0" w:rsidRDefault="003F5656" w:rsidP="00862E1F">
            <w:pPr>
              <w:pStyle w:val="ListParagraph"/>
              <w:numPr>
                <w:ilvl w:val="0"/>
                <w:numId w:val="16"/>
              </w:numPr>
              <w:spacing w:after="16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Compare label and code of each URI with values in the corresponding code list. </w:t>
            </w:r>
          </w:p>
          <w:p w:rsidR="00EE4910" w:rsidRPr="002157E0" w:rsidRDefault="00A66EBC" w:rsidP="00862E1F">
            <w:pPr>
              <w:pStyle w:val="ListParagraph"/>
              <w:numPr>
                <w:ilvl w:val="0"/>
                <w:numId w:val="16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For example: if </w:t>
            </w:r>
            <w:r w:rsidR="000B66DD" w:rsidRPr="002157E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 URI ends with code “</w:t>
            </w:r>
            <w:r w:rsidR="005D6781" w:rsidRPr="002157E0">
              <w:rPr>
                <w:rFonts w:ascii="Times New Roman" w:hAnsi="Times New Roman" w:cs="Times New Roman"/>
                <w:sz w:val="24"/>
                <w:szCs w:val="24"/>
              </w:rPr>
              <w:t>GF01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>” or its label contains “</w:t>
            </w:r>
            <w:r w:rsidR="005D6781" w:rsidRPr="002157E0">
              <w:rPr>
                <w:rFonts w:ascii="Times New Roman" w:hAnsi="Times New Roman" w:cs="Times New Roman"/>
                <w:sz w:val="24"/>
                <w:szCs w:val="24"/>
              </w:rPr>
              <w:t>General public services</w:t>
            </w:r>
            <w:r w:rsidRPr="002157E0">
              <w:rPr>
                <w:rFonts w:ascii="Times New Roman" w:hAnsi="Times New Roman" w:cs="Times New Roman"/>
                <w:sz w:val="24"/>
                <w:szCs w:val="24"/>
              </w:rPr>
              <w:t xml:space="preserve">” =&gt; map to </w:t>
            </w:r>
            <w:hyperlink r:id="rId79" w:history="1">
              <w:r w:rsidR="005D6781" w:rsidRPr="002157E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http://statspace.linkedwidgets.org/codelist/cl_cofog/GF01</w:t>
              </w:r>
            </w:hyperlink>
          </w:p>
        </w:tc>
      </w:tr>
      <w:bookmarkEnd w:id="174"/>
      <w:bookmarkEnd w:id="175"/>
      <w:bookmarkEnd w:id="176"/>
    </w:tbl>
    <w:p w:rsidR="005E3570" w:rsidRDefault="005E3570" w:rsidP="005E3570"/>
    <w:p w:rsidR="005E3570" w:rsidRPr="005E3570" w:rsidRDefault="005E3570" w:rsidP="001A4465">
      <w:pPr>
        <w:pStyle w:val="Heading2"/>
      </w:pPr>
      <w:bookmarkStart w:id="196" w:name="_Toc453957575"/>
      <w:r w:rsidRPr="005E3570">
        <w:t xml:space="preserve">4. </w:t>
      </w:r>
      <w:r w:rsidR="001A4465">
        <w:t>3</w:t>
      </w:r>
      <w:r w:rsidRPr="005E3570">
        <w:t xml:space="preserve">. Identifying co-reference URIs for values of </w:t>
      </w:r>
      <w:r>
        <w:t>a</w:t>
      </w:r>
      <w:r w:rsidRPr="005E3570">
        <w:t xml:space="preserve">rea </w:t>
      </w:r>
      <w:r>
        <w:t xml:space="preserve">reference </w:t>
      </w:r>
      <w:r w:rsidRPr="005E3570">
        <w:t>dimension</w:t>
      </w:r>
      <w:bookmarkEnd w:id="196"/>
    </w:p>
    <w:p w:rsidR="005E3570" w:rsidRDefault="005E3570" w:rsidP="005E3570">
      <w:pPr>
        <w:ind w:left="1080"/>
        <w:rPr>
          <w:rFonts w:ascii="Times New Roman" w:hAnsi="Times New Roman" w:cs="Times New Roman"/>
          <w:sz w:val="24"/>
          <w:szCs w:val="24"/>
        </w:rPr>
      </w:pPr>
      <w:r w:rsidRPr="00C071A7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E3570" w:rsidRDefault="005E3570" w:rsidP="005E357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set contains URIs and their lables</w:t>
      </w:r>
    </w:p>
    <w:p w:rsidR="005E3570" w:rsidRPr="00C071A7" w:rsidRDefault="005E3570" w:rsidP="005E357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={l</w:t>
      </w:r>
      <w:r w:rsidRPr="00C071A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l</w:t>
      </w:r>
      <w:r w:rsidRPr="00C071A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,…,l</w:t>
      </w:r>
      <w:r w:rsidRPr="00C071A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}, l</w:t>
      </w:r>
      <w:r w:rsidRPr="00C071A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={uri_l</w:t>
      </w:r>
      <w:r w:rsidRPr="00C071A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 label_l</w:t>
      </w:r>
      <w:r w:rsidRPr="00C071A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5E3570" w:rsidRDefault="005E3570" w:rsidP="005E357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8170D4" w:rsidRDefault="008170D4" w:rsidP="00BF12F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L to G</w:t>
      </w:r>
    </w:p>
    <w:p w:rsidR="00BF12F3" w:rsidRPr="008170D4" w:rsidRDefault="00BF12F3" w:rsidP="00FC12F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170D4">
        <w:rPr>
          <w:rFonts w:ascii="Times New Roman" w:hAnsi="Times New Roman" w:cs="Times New Roman"/>
          <w:sz w:val="24"/>
          <w:szCs w:val="24"/>
        </w:rPr>
        <w:t>G = {g</w:t>
      </w:r>
      <w:r w:rsidRPr="008170D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170D4">
        <w:rPr>
          <w:rFonts w:ascii="Times New Roman" w:hAnsi="Times New Roman" w:cs="Times New Roman"/>
          <w:sz w:val="24"/>
          <w:szCs w:val="24"/>
        </w:rPr>
        <w:t>, g</w:t>
      </w:r>
      <w:r w:rsidRPr="008170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170D4">
        <w:rPr>
          <w:rFonts w:ascii="Times New Roman" w:hAnsi="Times New Roman" w:cs="Times New Roman"/>
          <w:sz w:val="24"/>
          <w:szCs w:val="24"/>
        </w:rPr>
        <w:t>,…,g</w:t>
      </w:r>
      <w:r w:rsidRPr="008170D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8170D4">
        <w:rPr>
          <w:rFonts w:ascii="Times New Roman" w:hAnsi="Times New Roman" w:cs="Times New Roman"/>
          <w:sz w:val="24"/>
          <w:szCs w:val="24"/>
        </w:rPr>
        <w:t>}</w:t>
      </w:r>
      <w:r w:rsidR="008170D4" w:rsidRPr="008170D4">
        <w:rPr>
          <w:rFonts w:ascii="Times New Roman" w:hAnsi="Times New Roman" w:cs="Times New Roman"/>
          <w:sz w:val="24"/>
          <w:szCs w:val="24"/>
        </w:rPr>
        <w:t>, g</w:t>
      </w:r>
      <w:r w:rsidR="008170D4" w:rsidRPr="008170D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B5C33" w:rsidRPr="008170D4">
        <w:rPr>
          <w:rFonts w:ascii="Times New Roman" w:hAnsi="Times New Roman" w:cs="Times New Roman"/>
          <w:sz w:val="24"/>
          <w:szCs w:val="24"/>
        </w:rPr>
        <w:t>={uri_g</w:t>
      </w:r>
      <w:r w:rsidR="003B5C33" w:rsidRPr="008170D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B5C33" w:rsidRPr="008170D4">
        <w:rPr>
          <w:rFonts w:ascii="Times New Roman" w:hAnsi="Times New Roman" w:cs="Times New Roman"/>
          <w:sz w:val="24"/>
          <w:szCs w:val="24"/>
        </w:rPr>
        <w:t>, label_g</w:t>
      </w:r>
      <w:r w:rsidR="003B5C33" w:rsidRPr="008170D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B5C33" w:rsidRPr="008170D4">
        <w:rPr>
          <w:rFonts w:ascii="Times New Roman" w:hAnsi="Times New Roman" w:cs="Times New Roman"/>
          <w:sz w:val="24"/>
          <w:szCs w:val="24"/>
        </w:rPr>
        <w:t>, lat_g</w:t>
      </w:r>
      <w:r w:rsidR="003B5C33" w:rsidRPr="008170D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B5C33" w:rsidRPr="008170D4">
        <w:rPr>
          <w:rFonts w:ascii="Times New Roman" w:hAnsi="Times New Roman" w:cs="Times New Roman"/>
          <w:sz w:val="24"/>
          <w:szCs w:val="24"/>
        </w:rPr>
        <w:t>, lng_g</w:t>
      </w:r>
      <w:r w:rsidR="003B5C33" w:rsidRPr="008170D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B5C33" w:rsidRPr="008170D4">
        <w:rPr>
          <w:rFonts w:ascii="Times New Roman" w:hAnsi="Times New Roman" w:cs="Times New Roman"/>
          <w:sz w:val="24"/>
          <w:szCs w:val="24"/>
        </w:rPr>
        <w:t>, type_g</w:t>
      </w:r>
      <w:r w:rsidR="003B5C33" w:rsidRPr="008170D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B5C33" w:rsidRPr="008170D4">
        <w:rPr>
          <w:rFonts w:ascii="Times New Roman" w:hAnsi="Times New Roman" w:cs="Times New Roman"/>
          <w:sz w:val="24"/>
          <w:szCs w:val="24"/>
        </w:rPr>
        <w:t>}</w:t>
      </w:r>
    </w:p>
    <w:p w:rsidR="00BF12F3" w:rsidRDefault="003B5C33" w:rsidP="005E357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</w:t>
      </w:r>
    </w:p>
    <w:p w:rsidR="000D7A19" w:rsidRPr="003B5C33" w:rsidRDefault="000D7A19" w:rsidP="000D7A1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3B5C33">
        <w:rPr>
          <w:rFonts w:ascii="Times New Roman" w:hAnsi="Times New Roman" w:cs="Times New Roman"/>
          <w:b/>
          <w:sz w:val="24"/>
          <w:szCs w:val="24"/>
        </w:rPr>
        <w:t xml:space="preserve">Procedure </w:t>
      </w:r>
      <w:bookmarkStart w:id="197" w:name="OLE_LINK33"/>
      <w:r w:rsidRPr="003B5C33">
        <w:rPr>
          <w:rFonts w:ascii="Times New Roman" w:hAnsi="Times New Roman" w:cs="Times New Roman"/>
          <w:b/>
          <w:sz w:val="24"/>
          <w:szCs w:val="24"/>
        </w:rPr>
        <w:t>sortInAscendingOrder</w:t>
      </w:r>
      <w:bookmarkEnd w:id="197"/>
      <w:r w:rsidRPr="003B5C33">
        <w:rPr>
          <w:rFonts w:ascii="Times New Roman" w:hAnsi="Times New Roman" w:cs="Times New Roman"/>
          <w:b/>
          <w:sz w:val="24"/>
          <w:szCs w:val="24"/>
        </w:rPr>
        <w:t>(L)</w:t>
      </w:r>
    </w:p>
    <w:p w:rsidR="000D7A19" w:rsidRPr="00C43698" w:rsidRDefault="000D7A19" w:rsidP="000D7A19">
      <w:pPr>
        <w:pStyle w:val="ListParagraph"/>
        <w:ind w:left="1440"/>
        <w:rPr>
          <w:rFonts w:ascii="Courier New" w:hAnsi="Courier New" w:cs="Courier New"/>
          <w:iCs/>
          <w:color w:val="000000"/>
        </w:rPr>
      </w:pPr>
      <w:r w:rsidRPr="00C43698">
        <w:rPr>
          <w:rFonts w:ascii="Courier New" w:hAnsi="Courier New" w:cs="Courier New"/>
          <w:iCs/>
          <w:color w:val="000000"/>
        </w:rPr>
        <w:t>// sort areas in L in ascending order of uri</w:t>
      </w:r>
    </w:p>
    <w:p w:rsidR="000D7A19" w:rsidRDefault="000D7A19" w:rsidP="000D7A1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B5C33" w:rsidRPr="00C43698" w:rsidRDefault="003B5C33" w:rsidP="003B5C3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3B5C33">
        <w:rPr>
          <w:rFonts w:ascii="Times New Roman" w:hAnsi="Times New Roman" w:cs="Times New Roman"/>
          <w:b/>
          <w:color w:val="000000"/>
          <w:sz w:val="24"/>
          <w:szCs w:val="24"/>
        </w:rPr>
        <w:t>Procedure isBroaderArea(uri_l</w:t>
      </w:r>
      <w:r w:rsidRPr="00C43698">
        <w:rPr>
          <w:rFonts w:ascii="Times New Roman" w:hAnsi="Times New Roman" w:cs="Times New Roman"/>
          <w:b/>
          <w:color w:val="000000"/>
          <w:sz w:val="24"/>
          <w:szCs w:val="24"/>
          <w:vertAlign w:val="subscript"/>
        </w:rPr>
        <w:t>i</w:t>
      </w:r>
      <w:r w:rsidRPr="003B5C33">
        <w:rPr>
          <w:rFonts w:ascii="Times New Roman" w:hAnsi="Times New Roman" w:cs="Times New Roman"/>
          <w:b/>
          <w:color w:val="000000"/>
          <w:sz w:val="24"/>
          <w:szCs w:val="24"/>
        </w:rPr>
        <w:t>, uri_l</w:t>
      </w:r>
      <w:r w:rsidRPr="00C43698">
        <w:rPr>
          <w:rFonts w:ascii="Times New Roman" w:hAnsi="Times New Roman" w:cs="Times New Roman"/>
          <w:b/>
          <w:color w:val="000000"/>
          <w:sz w:val="24"/>
          <w:szCs w:val="24"/>
          <w:vertAlign w:val="subscript"/>
        </w:rPr>
        <w:t>j</w:t>
      </w:r>
      <w:r w:rsidRPr="003B5C33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C43698" w:rsidRPr="00C43698" w:rsidRDefault="00C43698" w:rsidP="00C43698">
      <w:pPr>
        <w:pStyle w:val="ListParagraph"/>
        <w:ind w:left="1440"/>
        <w:rPr>
          <w:rFonts w:ascii="Courier New" w:hAnsi="Courier New" w:cs="Courier New"/>
        </w:rPr>
      </w:pPr>
      <w:r w:rsidRPr="00C43698">
        <w:rPr>
          <w:rFonts w:ascii="Courier New" w:hAnsi="Courier New" w:cs="Courier New"/>
          <w:color w:val="000000"/>
        </w:rPr>
        <w:t>//</w:t>
      </w:r>
      <w:r>
        <w:rPr>
          <w:rFonts w:ascii="Courier New" w:hAnsi="Courier New" w:cs="Courier New"/>
          <w:color w:val="000000"/>
        </w:rPr>
        <w:t>return true if uri_l</w:t>
      </w:r>
      <w:r w:rsidR="00C64FFC">
        <w:rPr>
          <w:rFonts w:ascii="Courier New" w:hAnsi="Courier New" w:cs="Courier New"/>
          <w:color w:val="000000"/>
          <w:vertAlign w:val="subscript"/>
        </w:rPr>
        <w:t>i</w:t>
      </w:r>
      <w:r>
        <w:rPr>
          <w:rFonts w:ascii="Courier New" w:hAnsi="Courier New" w:cs="Courier New"/>
          <w:color w:val="000000"/>
        </w:rPr>
        <w:t xml:space="preserve"> is a broader area of uri_l</w:t>
      </w:r>
      <w:r w:rsidR="00C64FFC">
        <w:rPr>
          <w:rFonts w:ascii="Courier New" w:hAnsi="Courier New" w:cs="Courier New"/>
          <w:color w:val="000000"/>
          <w:vertAlign w:val="subscript"/>
        </w:rPr>
        <w:t>j</w:t>
      </w:r>
    </w:p>
    <w:p w:rsidR="00C43698" w:rsidRDefault="003B5C33" w:rsidP="003B5C33">
      <w:pPr>
        <w:pStyle w:val="ListParagraph"/>
        <w:ind w:left="1440"/>
        <w:rPr>
          <w:rFonts w:ascii="Courier New" w:hAnsi="Courier New" w:cs="Courier New"/>
          <w:color w:val="000000"/>
        </w:rPr>
      </w:pPr>
      <w:bookmarkStart w:id="198" w:name="OLE_LINK23"/>
      <w:r w:rsidRPr="00C43698">
        <w:rPr>
          <w:rFonts w:ascii="Courier New" w:hAnsi="Courier New" w:cs="Courier New"/>
          <w:color w:val="000000"/>
        </w:rPr>
        <w:t>if</w:t>
      </w:r>
      <w:r w:rsidR="00C43698">
        <w:rPr>
          <w:rFonts w:ascii="Courier New" w:hAnsi="Courier New" w:cs="Courier New"/>
          <w:color w:val="000000"/>
        </w:rPr>
        <w:t xml:space="preserve">   </w:t>
      </w:r>
      <w:r w:rsidRPr="00C43698">
        <w:rPr>
          <w:rFonts w:ascii="Courier New" w:hAnsi="Courier New" w:cs="Courier New"/>
          <w:color w:val="000000"/>
        </w:rPr>
        <w:t>(uri_l</w:t>
      </w:r>
      <w:r w:rsidRPr="00C43698">
        <w:rPr>
          <w:rFonts w:ascii="Courier New" w:hAnsi="Courier New" w:cs="Courier New"/>
          <w:color w:val="000000"/>
          <w:vertAlign w:val="subscript"/>
        </w:rPr>
        <w:t>j</w:t>
      </w:r>
      <w:r w:rsidRPr="00C43698">
        <w:rPr>
          <w:rFonts w:ascii="Courier New" w:hAnsi="Courier New" w:cs="Courier New"/>
          <w:color w:val="000000"/>
        </w:rPr>
        <w:t xml:space="preserve"> startsWith(uri_l</w:t>
      </w:r>
      <w:r w:rsidRPr="00C43698">
        <w:rPr>
          <w:rFonts w:ascii="Courier New" w:hAnsi="Courier New" w:cs="Courier New"/>
          <w:color w:val="000000"/>
          <w:vertAlign w:val="subscript"/>
        </w:rPr>
        <w:t>i</w:t>
      </w:r>
      <w:r w:rsidRPr="00C43698">
        <w:rPr>
          <w:rFonts w:ascii="Courier New" w:hAnsi="Courier New" w:cs="Courier New"/>
          <w:color w:val="000000"/>
        </w:rPr>
        <w:t xml:space="preserve"> + </w:t>
      </w:r>
      <w:r w:rsidR="00C43698">
        <w:rPr>
          <w:rFonts w:ascii="Courier New" w:hAnsi="Courier New" w:cs="Courier New"/>
          <w:color w:val="000000"/>
        </w:rPr>
        <w:t>“</w:t>
      </w:r>
      <w:r w:rsidRPr="00C43698">
        <w:rPr>
          <w:rFonts w:ascii="Courier New" w:hAnsi="Courier New" w:cs="Courier New"/>
          <w:color w:val="000000"/>
        </w:rPr>
        <w:t xml:space="preserve">/”) &amp;&amp; </w:t>
      </w:r>
    </w:p>
    <w:p w:rsidR="003B5C33" w:rsidRPr="00C43698" w:rsidRDefault="00C43698" w:rsidP="003B5C33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="003B5C33" w:rsidRPr="00C43698">
        <w:rPr>
          <w:rFonts w:ascii="Courier New" w:hAnsi="Courier New" w:cs="Courier New"/>
          <w:color w:val="000000"/>
        </w:rPr>
        <w:t>length(uri_l</w:t>
      </w:r>
      <w:r w:rsidR="003B5C33" w:rsidRPr="00C43698">
        <w:rPr>
          <w:rFonts w:ascii="Courier New" w:hAnsi="Courier New" w:cs="Courier New"/>
          <w:color w:val="000000"/>
          <w:vertAlign w:val="subscript"/>
        </w:rPr>
        <w:t>j</w:t>
      </w:r>
      <w:r w:rsidR="003B5C33" w:rsidRPr="00C43698">
        <w:rPr>
          <w:rFonts w:ascii="Courier New" w:hAnsi="Courier New" w:cs="Courier New"/>
          <w:color w:val="000000"/>
        </w:rPr>
        <w:t>) &gt; length(uri_l</w:t>
      </w:r>
      <w:r w:rsidR="003B5C33" w:rsidRPr="00C43698">
        <w:rPr>
          <w:rFonts w:ascii="Courier New" w:hAnsi="Courier New" w:cs="Courier New"/>
          <w:color w:val="000000"/>
          <w:vertAlign w:val="subscript"/>
        </w:rPr>
        <w:t>i</w:t>
      </w:r>
      <w:r w:rsidR="003B5C33" w:rsidRPr="00C43698">
        <w:rPr>
          <w:rFonts w:ascii="Courier New" w:hAnsi="Courier New" w:cs="Courier New"/>
          <w:color w:val="000000"/>
        </w:rPr>
        <w:t xml:space="preserve">) + 1 &amp;&amp; </w:t>
      </w:r>
      <w:r>
        <w:rPr>
          <w:rFonts w:ascii="Courier New" w:hAnsi="Courier New" w:cs="Courier New"/>
          <w:color w:val="000000"/>
        </w:rPr>
        <w:tab/>
        <w:t>u</w:t>
      </w:r>
      <w:r w:rsidR="003B5C33" w:rsidRPr="00C43698">
        <w:rPr>
          <w:rFonts w:ascii="Courier New" w:hAnsi="Courier New" w:cs="Courier New"/>
          <w:color w:val="000000"/>
        </w:rPr>
        <w:t>ri_l</w:t>
      </w:r>
      <w:r w:rsidR="003B5C33" w:rsidRPr="00C43698">
        <w:rPr>
          <w:rFonts w:ascii="Courier New" w:hAnsi="Courier New" w:cs="Courier New"/>
          <w:color w:val="000000"/>
          <w:vertAlign w:val="subscript"/>
        </w:rPr>
        <w:t>j</w:t>
      </w:r>
      <w:r w:rsidR="003B5C33" w:rsidRPr="00C43698">
        <w:rPr>
          <w:rFonts w:ascii="Courier New" w:hAnsi="Courier New" w:cs="Courier New"/>
          <w:color w:val="000000"/>
        </w:rPr>
        <w:t>.substring(length(uri_l</w:t>
      </w:r>
      <w:r w:rsidR="003B5C33" w:rsidRPr="00C43698">
        <w:rPr>
          <w:rFonts w:ascii="Courier New" w:hAnsi="Courier New" w:cs="Courier New"/>
          <w:color w:val="000000"/>
          <w:vertAlign w:val="subscript"/>
        </w:rPr>
        <w:t>i</w:t>
      </w:r>
      <w:r w:rsidR="003B5C33" w:rsidRPr="00C43698">
        <w:rPr>
          <w:rFonts w:ascii="Courier New" w:hAnsi="Courier New" w:cs="Courier New"/>
          <w:color w:val="000000"/>
        </w:rPr>
        <w:t>)+1).indexOf(“/”)==-1)</w:t>
      </w:r>
    </w:p>
    <w:p w:rsidR="003B5C33" w:rsidRPr="00C43698" w:rsidRDefault="00C43698" w:rsidP="003B5C33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r</w:t>
      </w:r>
      <w:r w:rsidR="003B5C33" w:rsidRPr="00C43698">
        <w:rPr>
          <w:rFonts w:ascii="Courier New" w:hAnsi="Courier New" w:cs="Courier New"/>
          <w:color w:val="000000"/>
        </w:rPr>
        <w:t>eturn true;</w:t>
      </w:r>
    </w:p>
    <w:p w:rsidR="003B5C33" w:rsidRPr="00C43698" w:rsidRDefault="003B5C33" w:rsidP="003B5C33">
      <w:pPr>
        <w:pStyle w:val="ListParagraph"/>
        <w:ind w:left="1440"/>
        <w:rPr>
          <w:rFonts w:ascii="Courier New" w:hAnsi="Courier New" w:cs="Courier New"/>
          <w:color w:val="000000"/>
        </w:rPr>
      </w:pPr>
      <w:r w:rsidRPr="00C43698">
        <w:rPr>
          <w:rFonts w:ascii="Courier New" w:hAnsi="Courier New" w:cs="Courier New"/>
          <w:color w:val="000000"/>
        </w:rPr>
        <w:t>if(uri_l</w:t>
      </w:r>
      <w:r w:rsidRPr="00C43698">
        <w:rPr>
          <w:rFonts w:ascii="Courier New" w:hAnsi="Courier New" w:cs="Courier New"/>
          <w:color w:val="000000"/>
          <w:vertAlign w:val="subscript"/>
        </w:rPr>
        <w:t>j</w:t>
      </w:r>
      <w:r w:rsidRPr="00C43698">
        <w:rPr>
          <w:rFonts w:ascii="Courier New" w:hAnsi="Courier New" w:cs="Courier New"/>
          <w:color w:val="000000"/>
        </w:rPr>
        <w:t xml:space="preserve"> startsWith(uri_l</w:t>
      </w:r>
      <w:r w:rsidRPr="00C43698">
        <w:rPr>
          <w:rFonts w:ascii="Courier New" w:hAnsi="Courier New" w:cs="Courier New"/>
          <w:color w:val="000000"/>
          <w:vertAlign w:val="subscript"/>
        </w:rPr>
        <w:t>i</w:t>
      </w:r>
      <w:r w:rsidR="00C43698">
        <w:rPr>
          <w:rFonts w:ascii="Courier New" w:hAnsi="Courier New" w:cs="Courier New"/>
          <w:color w:val="000000"/>
        </w:rPr>
        <w:t>)</w:t>
      </w:r>
      <w:r w:rsidRPr="00C43698">
        <w:rPr>
          <w:rFonts w:ascii="Courier New" w:hAnsi="Courier New" w:cs="Courier New"/>
          <w:color w:val="000000"/>
        </w:rPr>
        <w:t>&amp;&amp;length(uri_l</w:t>
      </w:r>
      <w:r w:rsidRPr="00C43698">
        <w:rPr>
          <w:rFonts w:ascii="Courier New" w:hAnsi="Courier New" w:cs="Courier New"/>
          <w:color w:val="000000"/>
          <w:vertAlign w:val="subscript"/>
        </w:rPr>
        <w:t>j</w:t>
      </w:r>
      <w:r w:rsidRPr="00C43698">
        <w:rPr>
          <w:rFonts w:ascii="Courier New" w:hAnsi="Courier New" w:cs="Courier New"/>
          <w:color w:val="000000"/>
        </w:rPr>
        <w:t>) == length(uri_l</w:t>
      </w:r>
      <w:r w:rsidRPr="00C43698">
        <w:rPr>
          <w:rFonts w:ascii="Courier New" w:hAnsi="Courier New" w:cs="Courier New"/>
          <w:color w:val="000000"/>
          <w:vertAlign w:val="subscript"/>
        </w:rPr>
        <w:t>i</w:t>
      </w:r>
      <w:r w:rsidRPr="00C43698">
        <w:rPr>
          <w:rFonts w:ascii="Courier New" w:hAnsi="Courier New" w:cs="Courier New"/>
          <w:color w:val="000000"/>
        </w:rPr>
        <w:t xml:space="preserve">) + 1 </w:t>
      </w:r>
    </w:p>
    <w:p w:rsidR="00C43698" w:rsidRPr="00C43698" w:rsidRDefault="003B5C33" w:rsidP="003B5C33">
      <w:pPr>
        <w:pStyle w:val="ListParagraph"/>
        <w:ind w:left="1440"/>
        <w:rPr>
          <w:rFonts w:ascii="Courier New" w:hAnsi="Courier New" w:cs="Courier New"/>
          <w:color w:val="000000"/>
        </w:rPr>
      </w:pPr>
      <w:r w:rsidRPr="00C43698">
        <w:rPr>
          <w:rFonts w:ascii="Courier New" w:hAnsi="Courier New" w:cs="Courier New"/>
          <w:color w:val="000000"/>
        </w:rPr>
        <w:tab/>
      </w:r>
      <w:r w:rsidR="00531F58">
        <w:rPr>
          <w:rFonts w:ascii="Courier New" w:hAnsi="Courier New" w:cs="Courier New"/>
          <w:color w:val="000000"/>
        </w:rPr>
        <w:t xml:space="preserve">   </w:t>
      </w:r>
      <w:r w:rsidRPr="00C43698">
        <w:rPr>
          <w:rFonts w:ascii="Courier New" w:hAnsi="Courier New" w:cs="Courier New"/>
          <w:color w:val="000000"/>
        </w:rPr>
        <w:t>return true;</w:t>
      </w:r>
    </w:p>
    <w:p w:rsidR="003B5C33" w:rsidRDefault="003B5C33" w:rsidP="003B5C33">
      <w:pPr>
        <w:pStyle w:val="ListParagraph"/>
        <w:ind w:left="1440"/>
        <w:rPr>
          <w:rFonts w:ascii="Courier New" w:hAnsi="Courier New" w:cs="Courier New"/>
        </w:rPr>
      </w:pPr>
      <w:r w:rsidRPr="00C43698">
        <w:rPr>
          <w:rFonts w:ascii="Courier New" w:hAnsi="Courier New" w:cs="Courier New"/>
        </w:rPr>
        <w:t>return false;</w:t>
      </w:r>
    </w:p>
    <w:bookmarkEnd w:id="198"/>
    <w:p w:rsidR="00C43698" w:rsidRDefault="00C43698" w:rsidP="003B5C3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D7A19" w:rsidRDefault="000D7A19" w:rsidP="000D7A1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3B5C33">
        <w:rPr>
          <w:rFonts w:ascii="Times New Roman" w:hAnsi="Times New Roman" w:cs="Times New Roman"/>
          <w:b/>
          <w:sz w:val="24"/>
          <w:szCs w:val="24"/>
        </w:rPr>
        <w:t>Procedure indexOfBroaderArea(L, l</w:t>
      </w:r>
      <w:r w:rsidRPr="000D7A19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r w:rsidRPr="003B5C33">
        <w:rPr>
          <w:rFonts w:ascii="Times New Roman" w:hAnsi="Times New Roman" w:cs="Times New Roman"/>
          <w:b/>
          <w:sz w:val="24"/>
          <w:szCs w:val="24"/>
        </w:rPr>
        <w:t>)</w:t>
      </w:r>
    </w:p>
    <w:p w:rsidR="000D7A19" w:rsidRPr="003B5C33" w:rsidRDefault="000D7A19" w:rsidP="003B5C3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C43698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remain index of the area which is a broader area of l</w:t>
      </w:r>
      <w:r w:rsidRPr="000D7A19"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 xml:space="preserve"> in list L (use </w:t>
      </w:r>
      <w:r w:rsidRPr="000D7A19">
        <w:rPr>
          <w:rFonts w:ascii="Courier New" w:hAnsi="Courier New" w:cs="Courier New"/>
          <w:i/>
        </w:rPr>
        <w:t>isBroaderArea</w:t>
      </w:r>
      <w:r>
        <w:rPr>
          <w:rFonts w:ascii="Courier New" w:hAnsi="Courier New" w:cs="Courier New"/>
        </w:rPr>
        <w:t xml:space="preserve"> procedure)</w:t>
      </w:r>
    </w:p>
    <w:p w:rsidR="00C43698" w:rsidRPr="00C43698" w:rsidRDefault="00C43698" w:rsidP="00C43698">
      <w:pPr>
        <w:pStyle w:val="ListParagraph"/>
        <w:ind w:left="1440"/>
        <w:rPr>
          <w:rFonts w:ascii="Courier New" w:hAnsi="Courier New" w:cs="Courier New"/>
        </w:rPr>
      </w:pPr>
    </w:p>
    <w:p w:rsidR="003B5C33" w:rsidRDefault="003B5C33" w:rsidP="003B5C3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3B5C33">
        <w:rPr>
          <w:rFonts w:ascii="Times New Roman" w:hAnsi="Times New Roman" w:cs="Times New Roman"/>
          <w:b/>
          <w:sz w:val="24"/>
          <w:szCs w:val="24"/>
        </w:rPr>
        <w:lastRenderedPageBreak/>
        <w:t>Procedure filterByDistance(G, g</w:t>
      </w:r>
      <w:r w:rsidRPr="00C43698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r w:rsidRPr="003B5C33">
        <w:rPr>
          <w:rFonts w:ascii="Times New Roman" w:hAnsi="Times New Roman" w:cs="Times New Roman"/>
          <w:b/>
          <w:sz w:val="24"/>
          <w:szCs w:val="24"/>
        </w:rPr>
        <w:t>)</w:t>
      </w:r>
    </w:p>
    <w:p w:rsidR="00C43698" w:rsidRDefault="00C43698" w:rsidP="00C43698">
      <w:pPr>
        <w:pStyle w:val="ListParagraph"/>
        <w:ind w:left="1440"/>
        <w:rPr>
          <w:rFonts w:ascii="Courier New" w:hAnsi="Courier New" w:cs="Courier New"/>
          <w:vertAlign w:val="subscript"/>
        </w:rPr>
      </w:pPr>
      <w:bookmarkStart w:id="199" w:name="OLE_LINK21"/>
      <w:bookmarkStart w:id="200" w:name="OLE_LINK22"/>
      <w:r w:rsidRPr="00C43698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remain only one result in gi, that is, the one which has the minimal distance to adjacent areas g</w:t>
      </w:r>
      <w:r w:rsidR="00AC1BE1">
        <w:rPr>
          <w:rFonts w:ascii="Courier New" w:hAnsi="Courier New" w:cs="Courier New"/>
          <w:vertAlign w:val="subscript"/>
        </w:rPr>
        <w:t>i-2</w:t>
      </w:r>
      <w:r>
        <w:rPr>
          <w:rFonts w:ascii="Courier New" w:hAnsi="Courier New" w:cs="Courier New"/>
        </w:rPr>
        <w:t>, g</w:t>
      </w:r>
      <w:r w:rsidR="00AC1BE1">
        <w:rPr>
          <w:rFonts w:ascii="Courier New" w:hAnsi="Courier New" w:cs="Courier New"/>
          <w:vertAlign w:val="subscript"/>
        </w:rPr>
        <w:t>i-1</w:t>
      </w:r>
      <w:r w:rsidR="007F36E9">
        <w:rPr>
          <w:rFonts w:ascii="Courier New" w:hAnsi="Courier New" w:cs="Courier New"/>
          <w:vertAlign w:val="subscript"/>
        </w:rPr>
        <w:t>,</w:t>
      </w:r>
      <w:r w:rsidR="007F36E9" w:rsidRPr="007F36E9">
        <w:rPr>
          <w:rFonts w:ascii="Courier New" w:hAnsi="Courier New" w:cs="Courier New"/>
        </w:rPr>
        <w:t xml:space="preserve"> </w:t>
      </w:r>
      <w:r w:rsidR="007F36E9">
        <w:rPr>
          <w:rFonts w:ascii="Courier New" w:hAnsi="Courier New" w:cs="Courier New"/>
        </w:rPr>
        <w:t>g</w:t>
      </w:r>
      <w:r w:rsidR="007F36E9" w:rsidRPr="00C43698">
        <w:rPr>
          <w:rFonts w:ascii="Courier New" w:hAnsi="Courier New" w:cs="Courier New"/>
          <w:vertAlign w:val="subscript"/>
        </w:rPr>
        <w:t>i</w:t>
      </w:r>
      <w:r w:rsidR="007F36E9">
        <w:rPr>
          <w:rFonts w:ascii="Courier New" w:hAnsi="Courier New" w:cs="Courier New"/>
          <w:vertAlign w:val="subscript"/>
        </w:rPr>
        <w:t>+</w:t>
      </w:r>
      <w:r w:rsidR="007F36E9" w:rsidRPr="00C43698">
        <w:rPr>
          <w:rFonts w:ascii="Courier New" w:hAnsi="Courier New" w:cs="Courier New"/>
          <w:vertAlign w:val="subscript"/>
        </w:rPr>
        <w:t>1</w:t>
      </w:r>
      <w:r w:rsidR="007F36E9">
        <w:rPr>
          <w:rFonts w:ascii="Courier New" w:hAnsi="Courier New" w:cs="Courier New"/>
        </w:rPr>
        <w:t>, g</w:t>
      </w:r>
      <w:r w:rsidR="007F36E9" w:rsidRPr="00C43698">
        <w:rPr>
          <w:rFonts w:ascii="Courier New" w:hAnsi="Courier New" w:cs="Courier New"/>
          <w:vertAlign w:val="subscript"/>
        </w:rPr>
        <w:t>i</w:t>
      </w:r>
      <w:r w:rsidR="007F36E9">
        <w:rPr>
          <w:rFonts w:ascii="Courier New" w:hAnsi="Courier New" w:cs="Courier New"/>
          <w:vertAlign w:val="subscript"/>
        </w:rPr>
        <w:t>+</w:t>
      </w:r>
      <w:r w:rsidR="007F36E9" w:rsidRPr="00C43698">
        <w:rPr>
          <w:rFonts w:ascii="Courier New" w:hAnsi="Courier New" w:cs="Courier New"/>
          <w:vertAlign w:val="subscript"/>
        </w:rPr>
        <w:t>2</w:t>
      </w:r>
      <w:r w:rsidR="00AC1BE1">
        <w:rPr>
          <w:rFonts w:ascii="Courier New" w:hAnsi="Courier New" w:cs="Courier New"/>
          <w:vertAlign w:val="subscript"/>
        </w:rPr>
        <w:t xml:space="preserve"> </w:t>
      </w:r>
    </w:p>
    <w:p w:rsidR="00BD6617" w:rsidRDefault="00BD6617" w:rsidP="00BD661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3B5C33">
        <w:rPr>
          <w:rFonts w:ascii="Times New Roman" w:hAnsi="Times New Roman" w:cs="Times New Roman"/>
          <w:b/>
          <w:sz w:val="24"/>
          <w:szCs w:val="24"/>
        </w:rPr>
        <w:t xml:space="preserve">Procedure </w:t>
      </w:r>
      <w:r>
        <w:rPr>
          <w:rFonts w:ascii="Times New Roman" w:hAnsi="Times New Roman" w:cs="Times New Roman"/>
          <w:b/>
          <w:sz w:val="24"/>
          <w:szCs w:val="24"/>
        </w:rPr>
        <w:t>getLevel</w:t>
      </w:r>
      <w:r w:rsidRPr="003B5C3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uri</w:t>
      </w:r>
      <w:r w:rsidRPr="003B5C33">
        <w:rPr>
          <w:rFonts w:ascii="Times New Roman" w:hAnsi="Times New Roman" w:cs="Times New Roman"/>
          <w:b/>
          <w:sz w:val="24"/>
          <w:szCs w:val="24"/>
        </w:rPr>
        <w:t>)</w:t>
      </w:r>
    </w:p>
    <w:p w:rsidR="000D7A19" w:rsidRDefault="00BD6617" w:rsidP="00C43698">
      <w:pPr>
        <w:pStyle w:val="ListParagraph"/>
        <w:ind w:left="1440"/>
        <w:rPr>
          <w:rFonts w:ascii="Courier New" w:hAnsi="Courier New" w:cs="Courier New"/>
          <w:vertAlign w:val="subscript"/>
        </w:rPr>
      </w:pPr>
      <w:r w:rsidRPr="00C43698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split the input based on “/” character, and return the length/size of the returned list</w:t>
      </w:r>
    </w:p>
    <w:p w:rsidR="000D7A19" w:rsidRDefault="000D7A19" w:rsidP="000D7A1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3B5C33">
        <w:rPr>
          <w:rFonts w:ascii="Times New Roman" w:hAnsi="Times New Roman" w:cs="Times New Roman"/>
          <w:b/>
          <w:sz w:val="24"/>
          <w:szCs w:val="24"/>
        </w:rPr>
        <w:t>Procedure is</w:t>
      </w:r>
      <w:r w:rsidR="00531F58">
        <w:rPr>
          <w:rFonts w:ascii="Times New Roman" w:hAnsi="Times New Roman" w:cs="Times New Roman"/>
          <w:b/>
          <w:sz w:val="24"/>
          <w:szCs w:val="24"/>
        </w:rPr>
        <w:t>Google</w:t>
      </w:r>
      <w:r w:rsidRPr="003B5C33">
        <w:rPr>
          <w:rFonts w:ascii="Times New Roman" w:hAnsi="Times New Roman" w:cs="Times New Roman"/>
          <w:b/>
          <w:sz w:val="24"/>
          <w:szCs w:val="24"/>
        </w:rPr>
        <w:t>BroaderArea(uri_g</w:t>
      </w:r>
      <w:r w:rsidRPr="00170D06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r w:rsidRPr="003B5C33">
        <w:rPr>
          <w:rFonts w:ascii="Times New Roman" w:hAnsi="Times New Roman" w:cs="Times New Roman"/>
          <w:b/>
          <w:sz w:val="24"/>
          <w:szCs w:val="24"/>
        </w:rPr>
        <w:t>, uri_g</w:t>
      </w:r>
      <w:r w:rsidRPr="00170D06">
        <w:rPr>
          <w:rFonts w:ascii="Times New Roman" w:hAnsi="Times New Roman" w:cs="Times New Roman"/>
          <w:b/>
          <w:sz w:val="24"/>
          <w:szCs w:val="24"/>
          <w:vertAlign w:val="subscript"/>
        </w:rPr>
        <w:t>j</w:t>
      </w:r>
      <w:r w:rsidRPr="003B5C33">
        <w:rPr>
          <w:rFonts w:ascii="Times New Roman" w:hAnsi="Times New Roman" w:cs="Times New Roman"/>
          <w:b/>
          <w:sz w:val="24"/>
          <w:szCs w:val="24"/>
        </w:rPr>
        <w:t>)</w:t>
      </w:r>
    </w:p>
    <w:bookmarkEnd w:id="199"/>
    <w:bookmarkEnd w:id="200"/>
    <w:p w:rsidR="000D7A19" w:rsidRDefault="000D7A19" w:rsidP="000D7A19">
      <w:pPr>
        <w:pStyle w:val="ListParagraph"/>
        <w:ind w:left="1440"/>
        <w:rPr>
          <w:rFonts w:ascii="Courier New" w:hAnsi="Courier New" w:cs="Courier New"/>
          <w:color w:val="000000"/>
          <w:vertAlign w:val="subscript"/>
        </w:rPr>
      </w:pPr>
      <w:r w:rsidRPr="00C43698">
        <w:rPr>
          <w:rFonts w:ascii="Courier New" w:hAnsi="Courier New" w:cs="Courier New"/>
          <w:color w:val="000000"/>
        </w:rPr>
        <w:t>//</w:t>
      </w:r>
      <w:r>
        <w:rPr>
          <w:rFonts w:ascii="Courier New" w:hAnsi="Courier New" w:cs="Courier New"/>
          <w:color w:val="000000"/>
        </w:rPr>
        <w:t>return true if uri_g</w:t>
      </w:r>
      <w:r w:rsidR="00C64FFC">
        <w:rPr>
          <w:rFonts w:ascii="Courier New" w:hAnsi="Courier New" w:cs="Courier New"/>
          <w:color w:val="000000"/>
          <w:vertAlign w:val="subscript"/>
        </w:rPr>
        <w:t>i</w:t>
      </w:r>
      <w:r>
        <w:rPr>
          <w:rFonts w:ascii="Courier New" w:hAnsi="Courier New" w:cs="Courier New"/>
          <w:color w:val="000000"/>
        </w:rPr>
        <w:t xml:space="preserve"> is a broader area of uri_g</w:t>
      </w:r>
      <w:r w:rsidR="00C64FFC">
        <w:rPr>
          <w:rFonts w:ascii="Courier New" w:hAnsi="Courier New" w:cs="Courier New"/>
          <w:color w:val="000000"/>
          <w:vertAlign w:val="subscript"/>
        </w:rPr>
        <w:t>j</w:t>
      </w:r>
    </w:p>
    <w:p w:rsidR="000D7A19" w:rsidRDefault="000D7A19" w:rsidP="000D7A19">
      <w:pPr>
        <w:pStyle w:val="ListParagraph"/>
        <w:ind w:left="1440"/>
        <w:rPr>
          <w:rFonts w:ascii="Courier New" w:hAnsi="Courier New" w:cs="Courier New"/>
          <w:color w:val="000000"/>
        </w:rPr>
      </w:pPr>
      <w:r w:rsidRPr="00C43698">
        <w:rPr>
          <w:rFonts w:ascii="Courier New" w:hAnsi="Courier New" w:cs="Courier New"/>
          <w:color w:val="000000"/>
        </w:rPr>
        <w:t>if</w:t>
      </w:r>
      <w:r>
        <w:rPr>
          <w:rFonts w:ascii="Courier New" w:hAnsi="Courier New" w:cs="Courier New"/>
          <w:color w:val="000000"/>
        </w:rPr>
        <w:t xml:space="preserve">  (uri_g</w:t>
      </w:r>
      <w:r w:rsidRPr="00C43698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startsWith(uri_g</w:t>
      </w:r>
      <w:r w:rsidRPr="00C43698">
        <w:rPr>
          <w:rFonts w:ascii="Courier New" w:hAnsi="Courier New" w:cs="Courier New"/>
          <w:color w:val="000000"/>
          <w:vertAlign w:val="subscript"/>
        </w:rPr>
        <w:t>i</w:t>
      </w:r>
      <w:r w:rsidRPr="00C43698"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000000"/>
        </w:rPr>
        <w:t>“</w:t>
      </w:r>
      <w:r w:rsidRPr="00C43698">
        <w:rPr>
          <w:rFonts w:ascii="Courier New" w:hAnsi="Courier New" w:cs="Courier New"/>
          <w:color w:val="000000"/>
        </w:rPr>
        <w:t>/”)</w:t>
      </w:r>
      <w:r w:rsidR="00531F58">
        <w:rPr>
          <w:rFonts w:ascii="Courier New" w:hAnsi="Courier New" w:cs="Courier New"/>
          <w:color w:val="000000"/>
        </w:rPr>
        <w:t>{</w:t>
      </w:r>
      <w:r w:rsidRPr="00C43698">
        <w:rPr>
          <w:rFonts w:ascii="Courier New" w:hAnsi="Courier New" w:cs="Courier New"/>
          <w:color w:val="000000"/>
        </w:rPr>
        <w:t xml:space="preserve"> </w:t>
      </w:r>
    </w:p>
    <w:p w:rsidR="000D7A19" w:rsidRPr="00C43698" w:rsidRDefault="00531F58" w:rsidP="000D7A19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if(</w:t>
      </w:r>
      <w:r w:rsidR="000D7A19">
        <w:rPr>
          <w:rFonts w:ascii="Courier New" w:hAnsi="Courier New" w:cs="Courier New"/>
          <w:color w:val="000000"/>
        </w:rPr>
        <w:t>length(uri_g</w:t>
      </w:r>
      <w:r w:rsidR="000D7A19" w:rsidRPr="00C43698">
        <w:rPr>
          <w:rFonts w:ascii="Courier New" w:hAnsi="Courier New" w:cs="Courier New"/>
          <w:color w:val="000000"/>
          <w:vertAlign w:val="subscript"/>
        </w:rPr>
        <w:t>j</w:t>
      </w:r>
      <w:r w:rsidR="000D7A19" w:rsidRPr="00C43698">
        <w:rPr>
          <w:rFonts w:ascii="Courier New" w:hAnsi="Courier New" w:cs="Courier New"/>
          <w:color w:val="000000"/>
        </w:rPr>
        <w:t>) &gt; length(uri_</w:t>
      </w:r>
      <w:r w:rsidR="000D7A19">
        <w:rPr>
          <w:rFonts w:ascii="Courier New" w:hAnsi="Courier New" w:cs="Courier New"/>
          <w:color w:val="000000"/>
        </w:rPr>
        <w:t>g</w:t>
      </w:r>
      <w:r w:rsidR="000D7A19" w:rsidRPr="00C43698">
        <w:rPr>
          <w:rFonts w:ascii="Courier New" w:hAnsi="Courier New" w:cs="Courier New"/>
          <w:color w:val="000000"/>
          <w:vertAlign w:val="subscript"/>
        </w:rPr>
        <w:t>i</w:t>
      </w:r>
      <w:r w:rsidR="000D7A19" w:rsidRPr="00C43698">
        <w:rPr>
          <w:rFonts w:ascii="Courier New" w:hAnsi="Courier New" w:cs="Courier New"/>
          <w:color w:val="000000"/>
        </w:rPr>
        <w:t xml:space="preserve">) + </w:t>
      </w:r>
      <w:r w:rsidR="000D7A19">
        <w:rPr>
          <w:rFonts w:ascii="Courier New" w:hAnsi="Courier New" w:cs="Courier New"/>
          <w:color w:val="000000"/>
        </w:rPr>
        <w:t>1</w:t>
      </w:r>
      <w:r w:rsidR="000D7A19" w:rsidRPr="00C43698">
        <w:rPr>
          <w:rFonts w:ascii="Courier New" w:hAnsi="Courier New" w:cs="Courier New"/>
          <w:color w:val="000000"/>
        </w:rPr>
        <w:t xml:space="preserve"> &amp;&amp; </w:t>
      </w:r>
      <w:r w:rsidR="000D7A19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   </w:t>
      </w: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color w:val="000000"/>
        </w:rPr>
        <w:tab/>
      </w:r>
      <w:r w:rsidR="000D7A19">
        <w:rPr>
          <w:rFonts w:ascii="Courier New" w:hAnsi="Courier New" w:cs="Courier New"/>
          <w:color w:val="000000"/>
        </w:rPr>
        <w:t>u</w:t>
      </w:r>
      <w:r w:rsidR="000D7A19" w:rsidRPr="00C43698">
        <w:rPr>
          <w:rFonts w:ascii="Courier New" w:hAnsi="Courier New" w:cs="Courier New"/>
          <w:color w:val="000000"/>
        </w:rPr>
        <w:t>ri_</w:t>
      </w:r>
      <w:r w:rsidR="000D7A19">
        <w:rPr>
          <w:rFonts w:ascii="Courier New" w:hAnsi="Courier New" w:cs="Courier New"/>
          <w:color w:val="000000"/>
        </w:rPr>
        <w:t>g</w:t>
      </w:r>
      <w:r w:rsidR="000D7A19" w:rsidRPr="00C43698">
        <w:rPr>
          <w:rFonts w:ascii="Courier New" w:hAnsi="Courier New" w:cs="Courier New"/>
          <w:color w:val="000000"/>
          <w:vertAlign w:val="subscript"/>
        </w:rPr>
        <w:t>j</w:t>
      </w:r>
      <w:r w:rsidR="000D7A19" w:rsidRPr="00C43698">
        <w:rPr>
          <w:rFonts w:ascii="Courier New" w:hAnsi="Courier New" w:cs="Courier New"/>
          <w:color w:val="000000"/>
        </w:rPr>
        <w:t>.substring(length(uri_</w:t>
      </w:r>
      <w:r w:rsidR="000D7A19">
        <w:rPr>
          <w:rFonts w:ascii="Courier New" w:hAnsi="Courier New" w:cs="Courier New"/>
          <w:color w:val="000000"/>
        </w:rPr>
        <w:t>g</w:t>
      </w:r>
      <w:r w:rsidR="000D7A19" w:rsidRPr="00C43698">
        <w:rPr>
          <w:rFonts w:ascii="Courier New" w:hAnsi="Courier New" w:cs="Courier New"/>
          <w:color w:val="000000"/>
          <w:vertAlign w:val="subscript"/>
        </w:rPr>
        <w:t>i</w:t>
      </w:r>
      <w:r w:rsidR="000D7A19" w:rsidRPr="00C43698">
        <w:rPr>
          <w:rFonts w:ascii="Courier New" w:hAnsi="Courier New" w:cs="Courier New"/>
          <w:color w:val="000000"/>
        </w:rPr>
        <w:t>)+1).indexOf(“/”)==-1)</w:t>
      </w:r>
    </w:p>
    <w:p w:rsidR="000D7A19" w:rsidRDefault="000D7A19" w:rsidP="000D7A19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r</w:t>
      </w:r>
      <w:r w:rsidRPr="00C43698">
        <w:rPr>
          <w:rFonts w:ascii="Courier New" w:hAnsi="Courier New" w:cs="Courier New"/>
          <w:color w:val="000000"/>
        </w:rPr>
        <w:t>eturn true;</w:t>
      </w:r>
    </w:p>
    <w:p w:rsidR="000D7A19" w:rsidRPr="00C43698" w:rsidRDefault="000D7A19" w:rsidP="000D7A19">
      <w:pPr>
        <w:pStyle w:val="ListParagraph"/>
        <w:ind w:left="1440"/>
        <w:rPr>
          <w:rFonts w:ascii="Courier New" w:hAnsi="Courier New" w:cs="Courier New"/>
          <w:color w:val="000000"/>
        </w:rPr>
      </w:pPr>
    </w:p>
    <w:p w:rsidR="000D7A19" w:rsidRPr="000D7A19" w:rsidRDefault="000D7A19" w:rsidP="000D7A19">
      <w:pPr>
        <w:pStyle w:val="ListParagraph"/>
        <w:rPr>
          <w:rFonts w:ascii="Courier New" w:hAnsi="Courier New" w:cs="Courier New"/>
          <w:color w:val="000000"/>
        </w:rPr>
      </w:pPr>
      <w:r w:rsidRPr="000D7A19">
        <w:rPr>
          <w:rFonts w:ascii="Courier New" w:hAnsi="Courier New" w:cs="Courier New"/>
          <w:color w:val="000000"/>
        </w:rPr>
        <w:tab/>
      </w:r>
      <w:r w:rsidR="00531F58">
        <w:rPr>
          <w:rFonts w:ascii="Courier New" w:hAnsi="Courier New" w:cs="Courier New"/>
          <w:color w:val="000000"/>
        </w:rPr>
        <w:t xml:space="preserve">  </w:t>
      </w:r>
      <w:r w:rsidR="00531F58">
        <w:rPr>
          <w:rFonts w:ascii="Courier New" w:hAnsi="Courier New" w:cs="Courier New"/>
          <w:color w:val="000000"/>
        </w:rPr>
        <w:tab/>
      </w:r>
      <w:r w:rsidRPr="000D7A19">
        <w:rPr>
          <w:rFonts w:ascii="Courier New" w:hAnsi="Courier New" w:cs="Courier New"/>
          <w:bCs/>
          <w:color w:val="000000"/>
        </w:rPr>
        <w:t>if</w:t>
      </w:r>
      <w:r w:rsidRPr="000D7A19">
        <w:rPr>
          <w:rFonts w:ascii="Courier New" w:hAnsi="Courier New" w:cs="Courier New"/>
          <w:color w:val="000000"/>
        </w:rPr>
        <w:t>(</w:t>
      </w:r>
      <w:r w:rsidRPr="00C43698">
        <w:rPr>
          <w:rFonts w:ascii="Courier New" w:hAnsi="Courier New" w:cs="Courier New"/>
          <w:color w:val="000000"/>
        </w:rPr>
        <w:t>uri_</w:t>
      </w:r>
      <w:r w:rsidR="00C64FFC">
        <w:rPr>
          <w:rFonts w:ascii="Courier New" w:hAnsi="Courier New" w:cs="Courier New"/>
          <w:color w:val="000000"/>
        </w:rPr>
        <w:t>g</w:t>
      </w:r>
      <w:r w:rsidRPr="00C43698">
        <w:rPr>
          <w:rFonts w:ascii="Courier New" w:hAnsi="Courier New" w:cs="Courier New"/>
          <w:color w:val="000000"/>
          <w:vertAlign w:val="subscript"/>
        </w:rPr>
        <w:t>j</w:t>
      </w:r>
      <w:r w:rsidRPr="000D7A19">
        <w:rPr>
          <w:rFonts w:ascii="Courier New" w:hAnsi="Courier New" w:cs="Courier New"/>
          <w:color w:val="000000"/>
        </w:rPr>
        <w:t xml:space="preserve">.contains("/") &amp;&amp; </w:t>
      </w:r>
      <w:r w:rsidRPr="00C43698">
        <w:rPr>
          <w:rFonts w:ascii="Courier New" w:hAnsi="Courier New" w:cs="Courier New"/>
          <w:color w:val="000000"/>
        </w:rPr>
        <w:t>uri_</w:t>
      </w:r>
      <w:r w:rsidR="00C64FFC">
        <w:rPr>
          <w:rFonts w:ascii="Courier New" w:hAnsi="Courier New" w:cs="Courier New"/>
          <w:color w:val="000000"/>
        </w:rPr>
        <w:t>g</w:t>
      </w:r>
      <w:r w:rsidR="00C64FFC" w:rsidRPr="00C64FFC">
        <w:rPr>
          <w:rFonts w:ascii="Courier New" w:hAnsi="Courier New" w:cs="Courier New"/>
          <w:color w:val="000000"/>
          <w:vertAlign w:val="subscript"/>
        </w:rPr>
        <w:t>i</w:t>
      </w:r>
      <w:r w:rsidRPr="000D7A19">
        <w:rPr>
          <w:rFonts w:ascii="Courier New" w:hAnsi="Courier New" w:cs="Courier New"/>
          <w:color w:val="000000"/>
        </w:rPr>
        <w:t>.contains("/")){</w:t>
      </w:r>
    </w:p>
    <w:p w:rsidR="000D7A19" w:rsidRPr="000D7A19" w:rsidRDefault="000D7A19" w:rsidP="00C64FFC">
      <w:pPr>
        <w:pStyle w:val="ListParagraph"/>
        <w:ind w:left="0"/>
        <w:rPr>
          <w:rFonts w:ascii="Courier New" w:hAnsi="Courier New" w:cs="Courier New"/>
          <w:color w:val="000000"/>
        </w:rPr>
      </w:pPr>
      <w:r w:rsidRPr="000D7A19">
        <w:rPr>
          <w:rFonts w:ascii="Courier New" w:hAnsi="Courier New" w:cs="Courier New"/>
          <w:color w:val="000000"/>
        </w:rPr>
        <w:tab/>
      </w:r>
      <w:r w:rsidRPr="000D7A19">
        <w:rPr>
          <w:rFonts w:ascii="Courier New" w:hAnsi="Courier New" w:cs="Courier New"/>
          <w:color w:val="000000"/>
        </w:rPr>
        <w:tab/>
      </w:r>
      <w:r w:rsidRPr="000D7A19">
        <w:rPr>
          <w:rFonts w:ascii="Courier New" w:hAnsi="Courier New" w:cs="Courier New"/>
          <w:color w:val="000000"/>
        </w:rPr>
        <w:tab/>
      </w:r>
      <w:r w:rsidR="00531F58">
        <w:rPr>
          <w:rFonts w:ascii="Courier New" w:hAnsi="Courier New" w:cs="Courier New"/>
          <w:color w:val="000000"/>
        </w:rPr>
        <w:tab/>
      </w:r>
      <w:r w:rsidRPr="000D7A19">
        <w:rPr>
          <w:rFonts w:ascii="Courier New" w:hAnsi="Courier New" w:cs="Courier New"/>
          <w:color w:val="000000"/>
        </w:rPr>
        <w:t xml:space="preserve">String[] </w:t>
      </w:r>
      <w:r w:rsidR="00C64FFC">
        <w:rPr>
          <w:rFonts w:ascii="Courier New" w:hAnsi="Courier New" w:cs="Courier New"/>
          <w:color w:val="000000"/>
        </w:rPr>
        <w:t>area</w:t>
      </w:r>
      <w:r w:rsidR="00C64FFC" w:rsidRPr="00C64FFC">
        <w:rPr>
          <w:rFonts w:ascii="Courier New" w:hAnsi="Courier New" w:cs="Courier New"/>
          <w:color w:val="000000"/>
          <w:vertAlign w:val="subscript"/>
        </w:rPr>
        <w:t>1</w:t>
      </w:r>
      <w:r w:rsidRPr="000D7A19">
        <w:rPr>
          <w:rFonts w:ascii="Courier New" w:hAnsi="Courier New" w:cs="Courier New"/>
          <w:color w:val="000000"/>
        </w:rPr>
        <w:t xml:space="preserve"> = </w:t>
      </w:r>
      <w:r w:rsidR="00C64FFC">
        <w:rPr>
          <w:rFonts w:ascii="Courier New" w:hAnsi="Courier New" w:cs="Courier New"/>
          <w:color w:val="000000"/>
        </w:rPr>
        <w:t>uri_g</w:t>
      </w:r>
      <w:r w:rsidRPr="00C43698">
        <w:rPr>
          <w:rFonts w:ascii="Courier New" w:hAnsi="Courier New" w:cs="Courier New"/>
          <w:color w:val="000000"/>
          <w:vertAlign w:val="subscript"/>
        </w:rPr>
        <w:t>j</w:t>
      </w:r>
      <w:r w:rsidRPr="000D7A19">
        <w:rPr>
          <w:rFonts w:ascii="Courier New" w:hAnsi="Courier New" w:cs="Courier New"/>
          <w:color w:val="000000"/>
        </w:rPr>
        <w:t>.split("/");</w:t>
      </w:r>
      <w:r w:rsidR="00531F58">
        <w:rPr>
          <w:rFonts w:ascii="Courier New" w:hAnsi="Courier New" w:cs="Courier New"/>
          <w:color w:val="000000"/>
        </w:rPr>
        <w:t xml:space="preserve"> //Austria/Vienna</w:t>
      </w:r>
    </w:p>
    <w:p w:rsidR="00C64FFC" w:rsidRDefault="000D7A19" w:rsidP="00C64FFC">
      <w:pPr>
        <w:pStyle w:val="ListParagraph"/>
        <w:ind w:left="0"/>
        <w:rPr>
          <w:rFonts w:ascii="Courier New" w:hAnsi="Courier New" w:cs="Courier New"/>
          <w:color w:val="000000"/>
        </w:rPr>
      </w:pPr>
      <w:r w:rsidRPr="000D7A19">
        <w:rPr>
          <w:rFonts w:ascii="Courier New" w:hAnsi="Courier New" w:cs="Courier New"/>
          <w:color w:val="000000"/>
        </w:rPr>
        <w:tab/>
      </w:r>
      <w:r w:rsidRPr="000D7A19">
        <w:rPr>
          <w:rFonts w:ascii="Courier New" w:hAnsi="Courier New" w:cs="Courier New"/>
          <w:color w:val="000000"/>
        </w:rPr>
        <w:tab/>
      </w:r>
      <w:r w:rsidRPr="000D7A19">
        <w:rPr>
          <w:rFonts w:ascii="Courier New" w:hAnsi="Courier New" w:cs="Courier New"/>
          <w:color w:val="000000"/>
        </w:rPr>
        <w:tab/>
      </w:r>
      <w:r w:rsidR="00531F58">
        <w:rPr>
          <w:rFonts w:ascii="Courier New" w:hAnsi="Courier New" w:cs="Courier New"/>
          <w:color w:val="000000"/>
        </w:rPr>
        <w:tab/>
      </w:r>
      <w:r w:rsidRPr="000D7A19">
        <w:rPr>
          <w:rFonts w:ascii="Courier New" w:hAnsi="Courier New" w:cs="Courier New"/>
          <w:color w:val="000000"/>
        </w:rPr>
        <w:t xml:space="preserve">String[] </w:t>
      </w:r>
      <w:r w:rsidR="00C64FFC">
        <w:rPr>
          <w:rFonts w:ascii="Courier New" w:hAnsi="Courier New" w:cs="Courier New"/>
          <w:color w:val="000000"/>
        </w:rPr>
        <w:t>area</w:t>
      </w:r>
      <w:r w:rsidR="00C64FFC" w:rsidRPr="00C64FFC">
        <w:rPr>
          <w:rFonts w:ascii="Courier New" w:hAnsi="Courier New" w:cs="Courier New"/>
          <w:color w:val="000000"/>
          <w:vertAlign w:val="subscript"/>
        </w:rPr>
        <w:t>2</w:t>
      </w:r>
      <w:r w:rsidRPr="000D7A19">
        <w:rPr>
          <w:rFonts w:ascii="Courier New" w:hAnsi="Courier New" w:cs="Courier New"/>
          <w:color w:val="000000"/>
        </w:rPr>
        <w:t xml:space="preserve"> = </w:t>
      </w:r>
      <w:r w:rsidRPr="00C43698">
        <w:rPr>
          <w:rFonts w:ascii="Courier New" w:hAnsi="Courier New" w:cs="Courier New"/>
          <w:color w:val="000000"/>
        </w:rPr>
        <w:t>uri_</w:t>
      </w:r>
      <w:r w:rsidR="00C64FFC">
        <w:rPr>
          <w:rFonts w:ascii="Courier New" w:hAnsi="Courier New" w:cs="Courier New"/>
          <w:color w:val="000000"/>
        </w:rPr>
        <w:t>g</w:t>
      </w:r>
      <w:r w:rsidR="00C64FFC">
        <w:rPr>
          <w:rFonts w:ascii="Courier New" w:hAnsi="Courier New" w:cs="Courier New"/>
          <w:color w:val="000000"/>
          <w:vertAlign w:val="subscript"/>
        </w:rPr>
        <w:t>i</w:t>
      </w:r>
      <w:r w:rsidRPr="000D7A19">
        <w:rPr>
          <w:rFonts w:ascii="Courier New" w:hAnsi="Courier New" w:cs="Courier New"/>
          <w:color w:val="000000"/>
        </w:rPr>
        <w:t>.split("/");</w:t>
      </w:r>
      <w:r w:rsidR="00531F58">
        <w:rPr>
          <w:rFonts w:ascii="Courier New" w:hAnsi="Courier New" w:cs="Courier New"/>
          <w:color w:val="000000"/>
        </w:rPr>
        <w:t xml:space="preserve"> //Austria/Vienna/Vienna</w:t>
      </w:r>
    </w:p>
    <w:p w:rsidR="00531F58" w:rsidRDefault="00531F58" w:rsidP="00C64FFC">
      <w:pPr>
        <w:pStyle w:val="ListParagraph"/>
        <w:ind w:left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remove duplicate elements in area</w:t>
      </w:r>
      <w:r w:rsidRPr="00531F58">
        <w:rPr>
          <w:rFonts w:ascii="Courier New" w:hAnsi="Courier New" w:cs="Courier New"/>
          <w:color w:val="000000"/>
          <w:vertAlign w:val="subscript"/>
        </w:rPr>
        <w:t>1</w:t>
      </w:r>
      <w:r>
        <w:rPr>
          <w:rFonts w:ascii="Courier New" w:hAnsi="Courier New" w:cs="Courier New"/>
          <w:color w:val="000000"/>
        </w:rPr>
        <w:t>, area</w:t>
      </w:r>
      <w:r w:rsidRPr="00531F58">
        <w:rPr>
          <w:rFonts w:ascii="Courier New" w:hAnsi="Courier New" w:cs="Courier New"/>
          <w:color w:val="000000"/>
          <w:vertAlign w:val="subscript"/>
        </w:rPr>
        <w:t>2</w:t>
      </w:r>
    </w:p>
    <w:p w:rsidR="000D7A19" w:rsidRPr="000D7A19" w:rsidRDefault="00C64FFC" w:rsidP="00C64FFC">
      <w:pPr>
        <w:pStyle w:val="ListParagraph"/>
        <w:ind w:left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531F58">
        <w:rPr>
          <w:rFonts w:ascii="Courier New" w:hAnsi="Courier New" w:cs="Courier New"/>
          <w:color w:val="000000"/>
        </w:rPr>
        <w:tab/>
      </w:r>
      <w:r w:rsidR="000D7A19" w:rsidRPr="000D7A19">
        <w:rPr>
          <w:rFonts w:ascii="Courier New" w:hAnsi="Courier New" w:cs="Courier New"/>
          <w:bCs/>
          <w:color w:val="000000"/>
        </w:rPr>
        <w:t>if</w:t>
      </w:r>
      <w:r w:rsidR="000D7A19" w:rsidRPr="000D7A19">
        <w:rPr>
          <w:rFonts w:ascii="Courier New" w:hAnsi="Courier New" w:cs="Courier New"/>
          <w:color w:val="000000"/>
        </w:rPr>
        <w:t>(arrUri2.length==arrUri1.length+1)</w:t>
      </w:r>
    </w:p>
    <w:p w:rsidR="000D7A19" w:rsidRPr="00531F58" w:rsidRDefault="000D7A19" w:rsidP="000D7A19">
      <w:pPr>
        <w:pStyle w:val="ListParagraph"/>
        <w:ind w:left="1440"/>
        <w:rPr>
          <w:rFonts w:ascii="Courier New" w:hAnsi="Courier New" w:cs="Courier New"/>
          <w:color w:val="000000"/>
        </w:rPr>
      </w:pPr>
      <w:r w:rsidRPr="000D7A19">
        <w:rPr>
          <w:rFonts w:ascii="Courier New" w:hAnsi="Courier New" w:cs="Courier New"/>
          <w:color w:val="000000"/>
        </w:rPr>
        <w:tab/>
      </w:r>
      <w:r w:rsidRPr="000D7A19">
        <w:rPr>
          <w:rFonts w:ascii="Courier New" w:hAnsi="Courier New" w:cs="Courier New"/>
          <w:color w:val="000000"/>
        </w:rPr>
        <w:tab/>
      </w:r>
      <w:r w:rsidR="00531F58">
        <w:rPr>
          <w:rFonts w:ascii="Courier New" w:hAnsi="Courier New" w:cs="Courier New"/>
          <w:color w:val="000000"/>
        </w:rPr>
        <w:tab/>
      </w:r>
      <w:r w:rsidRPr="00531F58">
        <w:rPr>
          <w:rFonts w:ascii="Courier New" w:hAnsi="Courier New" w:cs="Courier New"/>
          <w:bCs/>
          <w:color w:val="000000"/>
        </w:rPr>
        <w:t>return</w:t>
      </w:r>
      <w:r w:rsidRPr="00531F58">
        <w:rPr>
          <w:rFonts w:ascii="Courier New" w:hAnsi="Courier New" w:cs="Courier New"/>
          <w:color w:val="000000"/>
        </w:rPr>
        <w:t xml:space="preserve"> </w:t>
      </w:r>
      <w:r w:rsidRPr="00531F58">
        <w:rPr>
          <w:rFonts w:ascii="Courier New" w:hAnsi="Courier New" w:cs="Courier New"/>
          <w:bCs/>
          <w:color w:val="000000"/>
        </w:rPr>
        <w:t>true</w:t>
      </w:r>
      <w:r w:rsidRPr="00531F58">
        <w:rPr>
          <w:rFonts w:ascii="Courier New" w:hAnsi="Courier New" w:cs="Courier New"/>
          <w:color w:val="000000"/>
        </w:rPr>
        <w:t>;</w:t>
      </w:r>
    </w:p>
    <w:p w:rsidR="00531F58" w:rsidRPr="00531F58" w:rsidRDefault="00531F58" w:rsidP="000D7A19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ab/>
      </w:r>
      <w:r w:rsidRPr="00531F58">
        <w:rPr>
          <w:rFonts w:ascii="Courier New" w:hAnsi="Courier New" w:cs="Courier New"/>
          <w:bCs/>
          <w:color w:val="000000"/>
        </w:rPr>
        <w:t>}</w:t>
      </w:r>
    </w:p>
    <w:p w:rsidR="00C64FFC" w:rsidRPr="00531F58" w:rsidRDefault="00C64FFC" w:rsidP="000D7A19">
      <w:pPr>
        <w:pStyle w:val="ListParagraph"/>
        <w:ind w:left="1440"/>
        <w:rPr>
          <w:rFonts w:ascii="Courier New" w:hAnsi="Courier New" w:cs="Courier New"/>
          <w:color w:val="000000"/>
        </w:rPr>
      </w:pPr>
      <w:r w:rsidRPr="00531F58">
        <w:rPr>
          <w:rFonts w:ascii="Courier New" w:hAnsi="Courier New" w:cs="Courier New"/>
          <w:bCs/>
          <w:color w:val="000000"/>
        </w:rPr>
        <w:t>}</w:t>
      </w:r>
    </w:p>
    <w:p w:rsidR="000D7A19" w:rsidRDefault="000D7A19" w:rsidP="000D7A19">
      <w:pPr>
        <w:pStyle w:val="ListParagraph"/>
        <w:ind w:left="1440"/>
        <w:rPr>
          <w:rFonts w:ascii="Courier New" w:hAnsi="Courier New" w:cs="Courier New"/>
        </w:rPr>
      </w:pPr>
      <w:r w:rsidRPr="00C43698">
        <w:rPr>
          <w:rFonts w:ascii="Courier New" w:hAnsi="Courier New" w:cs="Courier New"/>
        </w:rPr>
        <w:t>return false;</w:t>
      </w:r>
    </w:p>
    <w:p w:rsidR="000D7A19" w:rsidRPr="00C43698" w:rsidRDefault="000D7A19" w:rsidP="000D7A19">
      <w:pPr>
        <w:pStyle w:val="ListParagraph"/>
        <w:ind w:left="1440"/>
        <w:rPr>
          <w:rFonts w:ascii="Courier New" w:hAnsi="Courier New" w:cs="Courier New"/>
        </w:rPr>
      </w:pPr>
    </w:p>
    <w:p w:rsidR="008170D4" w:rsidRDefault="003B5C33" w:rsidP="008170D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 w:rsidRPr="003B5C33">
        <w:rPr>
          <w:rFonts w:ascii="Times New Roman" w:hAnsi="Times New Roman" w:cs="Times New Roman"/>
          <w:b/>
          <w:sz w:val="24"/>
          <w:szCs w:val="24"/>
        </w:rPr>
        <w:t xml:space="preserve">Procedure </w:t>
      </w:r>
      <w:r w:rsidR="00B95C74">
        <w:rPr>
          <w:rFonts w:ascii="Times New Roman" w:hAnsi="Times New Roman" w:cs="Times New Roman"/>
          <w:b/>
          <w:sz w:val="24"/>
          <w:szCs w:val="24"/>
        </w:rPr>
        <w:t>identifyMapping</w:t>
      </w:r>
      <w:r w:rsidRPr="003B5C33">
        <w:rPr>
          <w:rFonts w:ascii="Times New Roman" w:hAnsi="Times New Roman" w:cs="Times New Roman"/>
          <w:b/>
          <w:sz w:val="24"/>
          <w:szCs w:val="24"/>
        </w:rPr>
        <w:t>(L)</w:t>
      </w:r>
    </w:p>
    <w:p w:rsidR="008170D4" w:rsidRPr="008170D4" w:rsidRDefault="008170D4" w:rsidP="008170D4">
      <w:pPr>
        <w:pStyle w:val="ListParagraph"/>
        <w:ind w:left="1440"/>
        <w:rPr>
          <w:rFonts w:ascii="Courier New" w:hAnsi="Courier New" w:cs="Courier New"/>
        </w:rPr>
      </w:pPr>
      <w:r w:rsidRPr="008170D4">
        <w:rPr>
          <w:rFonts w:ascii="Courier New" w:hAnsi="Courier New" w:cs="Courier New"/>
        </w:rPr>
        <w:t>// L ={l</w:t>
      </w:r>
      <w:r w:rsidRPr="008170D4">
        <w:rPr>
          <w:rFonts w:ascii="Courier New" w:hAnsi="Courier New" w:cs="Courier New"/>
          <w:vertAlign w:val="subscript"/>
        </w:rPr>
        <w:t>1</w:t>
      </w:r>
      <w:r w:rsidRPr="008170D4">
        <w:rPr>
          <w:rFonts w:ascii="Courier New" w:hAnsi="Courier New" w:cs="Courier New"/>
        </w:rPr>
        <w:t>, l</w:t>
      </w:r>
      <w:r w:rsidRPr="008170D4">
        <w:rPr>
          <w:rFonts w:ascii="Courier New" w:hAnsi="Courier New" w:cs="Courier New"/>
          <w:vertAlign w:val="subscript"/>
        </w:rPr>
        <w:t>2</w:t>
      </w:r>
      <w:r w:rsidRPr="008170D4">
        <w:rPr>
          <w:rFonts w:ascii="Courier New" w:hAnsi="Courier New" w:cs="Courier New"/>
        </w:rPr>
        <w:t>,…,l</w:t>
      </w:r>
      <w:r w:rsidRPr="008170D4">
        <w:rPr>
          <w:rFonts w:ascii="Courier New" w:hAnsi="Courier New" w:cs="Courier New"/>
          <w:vertAlign w:val="subscript"/>
        </w:rPr>
        <w:t>n</w:t>
      </w:r>
      <w:r w:rsidRPr="008170D4">
        <w:rPr>
          <w:rFonts w:ascii="Courier New" w:hAnsi="Courier New" w:cs="Courier New"/>
        </w:rPr>
        <w:t>}, l</w:t>
      </w:r>
      <w:r w:rsidRPr="008170D4">
        <w:rPr>
          <w:rFonts w:ascii="Courier New" w:hAnsi="Courier New" w:cs="Courier New"/>
          <w:vertAlign w:val="subscript"/>
        </w:rPr>
        <w:t>i</w:t>
      </w:r>
      <w:r w:rsidRPr="008170D4">
        <w:rPr>
          <w:rFonts w:ascii="Courier New" w:hAnsi="Courier New" w:cs="Courier New"/>
        </w:rPr>
        <w:t xml:space="preserve"> ={uri_l</w:t>
      </w:r>
      <w:r w:rsidRPr="008170D4">
        <w:rPr>
          <w:rFonts w:ascii="Courier New" w:hAnsi="Courier New" w:cs="Courier New"/>
          <w:vertAlign w:val="subscript"/>
        </w:rPr>
        <w:t>i</w:t>
      </w:r>
      <w:r w:rsidRPr="008170D4">
        <w:rPr>
          <w:rFonts w:ascii="Courier New" w:hAnsi="Courier New" w:cs="Courier New"/>
        </w:rPr>
        <w:t>, label_l</w:t>
      </w:r>
      <w:r w:rsidRPr="008170D4">
        <w:rPr>
          <w:rFonts w:ascii="Courier New" w:hAnsi="Courier New" w:cs="Courier New"/>
          <w:vertAlign w:val="subscript"/>
        </w:rPr>
        <w:t>i</w:t>
      </w:r>
      <w:r w:rsidRPr="008170D4">
        <w:rPr>
          <w:rFonts w:ascii="Courier New" w:hAnsi="Courier New" w:cs="Courier New"/>
        </w:rPr>
        <w:t>}</w:t>
      </w:r>
    </w:p>
    <w:p w:rsidR="008170D4" w:rsidRPr="008170D4" w:rsidRDefault="008170D4" w:rsidP="008170D4">
      <w:pPr>
        <w:pStyle w:val="ListParagraph"/>
        <w:ind w:left="1440"/>
        <w:rPr>
          <w:rFonts w:ascii="Courier New" w:hAnsi="Courier New" w:cs="Courier New"/>
        </w:rPr>
      </w:pPr>
      <w:r w:rsidRPr="008170D4">
        <w:rPr>
          <w:rFonts w:ascii="Courier New" w:hAnsi="Courier New" w:cs="Courier New"/>
        </w:rPr>
        <w:t>// G = {g</w:t>
      </w:r>
      <w:r w:rsidRPr="008170D4">
        <w:rPr>
          <w:rFonts w:ascii="Courier New" w:hAnsi="Courier New" w:cs="Courier New"/>
          <w:vertAlign w:val="subscript"/>
        </w:rPr>
        <w:t>1</w:t>
      </w:r>
      <w:r w:rsidRPr="008170D4">
        <w:rPr>
          <w:rFonts w:ascii="Courier New" w:hAnsi="Courier New" w:cs="Courier New"/>
        </w:rPr>
        <w:t>, g</w:t>
      </w:r>
      <w:r w:rsidRPr="008170D4">
        <w:rPr>
          <w:rFonts w:ascii="Courier New" w:hAnsi="Courier New" w:cs="Courier New"/>
          <w:vertAlign w:val="subscript"/>
        </w:rPr>
        <w:t>2</w:t>
      </w:r>
      <w:r w:rsidRPr="008170D4">
        <w:rPr>
          <w:rFonts w:ascii="Courier New" w:hAnsi="Courier New" w:cs="Courier New"/>
        </w:rPr>
        <w:t>,…,g</w:t>
      </w:r>
      <w:r w:rsidRPr="008170D4">
        <w:rPr>
          <w:rFonts w:ascii="Courier New" w:hAnsi="Courier New" w:cs="Courier New"/>
          <w:vertAlign w:val="subscript"/>
        </w:rPr>
        <w:t>n</w:t>
      </w:r>
      <w:r w:rsidRPr="008170D4">
        <w:rPr>
          <w:rFonts w:ascii="Courier New" w:hAnsi="Courier New" w:cs="Courier New"/>
        </w:rPr>
        <w:t>}, g</w:t>
      </w:r>
      <w:r w:rsidRPr="008170D4">
        <w:rPr>
          <w:rFonts w:ascii="Courier New" w:hAnsi="Courier New" w:cs="Courier New"/>
          <w:vertAlign w:val="subscript"/>
        </w:rPr>
        <w:t>i</w:t>
      </w:r>
      <w:r w:rsidRPr="008170D4">
        <w:rPr>
          <w:rFonts w:ascii="Courier New" w:hAnsi="Courier New" w:cs="Courier New"/>
        </w:rPr>
        <w:t>={uri_g</w:t>
      </w:r>
      <w:r w:rsidRPr="008170D4">
        <w:rPr>
          <w:rFonts w:ascii="Courier New" w:hAnsi="Courier New" w:cs="Courier New"/>
          <w:vertAlign w:val="subscript"/>
        </w:rPr>
        <w:t>i</w:t>
      </w:r>
      <w:r w:rsidRPr="008170D4">
        <w:rPr>
          <w:rFonts w:ascii="Courier New" w:hAnsi="Courier New" w:cs="Courier New"/>
        </w:rPr>
        <w:t>, label_g</w:t>
      </w:r>
      <w:r w:rsidRPr="008170D4">
        <w:rPr>
          <w:rFonts w:ascii="Courier New" w:hAnsi="Courier New" w:cs="Courier New"/>
          <w:vertAlign w:val="subscript"/>
        </w:rPr>
        <w:t>i</w:t>
      </w:r>
      <w:r w:rsidRPr="008170D4">
        <w:rPr>
          <w:rFonts w:ascii="Courier New" w:hAnsi="Courier New" w:cs="Courier New"/>
        </w:rPr>
        <w:t>, lat_g</w:t>
      </w:r>
      <w:r w:rsidRPr="008170D4">
        <w:rPr>
          <w:rFonts w:ascii="Courier New" w:hAnsi="Courier New" w:cs="Courier New"/>
          <w:vertAlign w:val="subscript"/>
        </w:rPr>
        <w:t>i</w:t>
      </w:r>
      <w:r w:rsidRPr="008170D4">
        <w:rPr>
          <w:rFonts w:ascii="Courier New" w:hAnsi="Courier New" w:cs="Courier New"/>
        </w:rPr>
        <w:t>, lng_g</w:t>
      </w:r>
      <w:r w:rsidRPr="008170D4">
        <w:rPr>
          <w:rFonts w:ascii="Courier New" w:hAnsi="Courier New" w:cs="Courier New"/>
          <w:vertAlign w:val="subscript"/>
        </w:rPr>
        <w:t>i</w:t>
      </w:r>
      <w:r w:rsidRPr="008170D4">
        <w:rPr>
          <w:rFonts w:ascii="Courier New" w:hAnsi="Courier New" w:cs="Courier New"/>
        </w:rPr>
        <w:t>, type_g</w:t>
      </w:r>
      <w:r w:rsidRPr="008170D4">
        <w:rPr>
          <w:rFonts w:ascii="Courier New" w:hAnsi="Courier New" w:cs="Courier New"/>
          <w:vertAlign w:val="subscript"/>
        </w:rPr>
        <w:t>i</w:t>
      </w:r>
      <w:r w:rsidRPr="008170D4">
        <w:rPr>
          <w:rFonts w:ascii="Courier New" w:hAnsi="Courier New" w:cs="Courier New"/>
        </w:rPr>
        <w:t>}</w:t>
      </w:r>
    </w:p>
    <w:p w:rsidR="00381A1A" w:rsidRDefault="00381A1A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bookmarkStart w:id="201" w:name="OLE_LINK34"/>
      <w:r w:rsidRPr="00C43698">
        <w:rPr>
          <w:rFonts w:ascii="Courier New" w:hAnsi="Courier New" w:cs="Courier New"/>
          <w:color w:val="000000"/>
        </w:rPr>
        <w:t>//</w:t>
      </w:r>
      <w:r w:rsidR="008170D4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query Google’s geocoding API</w:t>
      </w:r>
    </w:p>
    <w:p w:rsidR="008170D4" w:rsidRDefault="008170D4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</w:p>
    <w:p w:rsidR="005068F5" w:rsidRDefault="005068F5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bookmarkStart w:id="202" w:name="OLE_LINK73"/>
      <w:bookmarkStart w:id="203" w:name="OLE_LINK74"/>
      <w:bookmarkEnd w:id="201"/>
      <w:r>
        <w:rPr>
          <w:rFonts w:ascii="Courier New" w:hAnsi="Courier New" w:cs="Courier New"/>
          <w:color w:val="000000"/>
        </w:rPr>
        <w:t>boolean bUseBroaderArea</w:t>
      </w:r>
    </w:p>
    <w:p w:rsidR="00E40ADF" w:rsidRDefault="00E40ADF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 w:rsidR="00830737">
        <w:rPr>
          <w:rFonts w:ascii="Courier New" w:hAnsi="Courier New" w:cs="Courier New"/>
          <w:color w:val="000000"/>
        </w:rPr>
        <w:t>sLabel, sQuery</w:t>
      </w:r>
    </w:p>
    <w:p w:rsidR="00531F58" w:rsidRDefault="00531F58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int level, googleLevel</w:t>
      </w:r>
    </w:p>
    <w:p w:rsidR="00E40ADF" w:rsidRDefault="00E40ADF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</w:p>
    <w:p w:rsidR="00381A1A" w:rsidRDefault="00381A1A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 w:rsidRPr="00381A1A">
        <w:rPr>
          <w:rFonts w:ascii="Courier New" w:hAnsi="Courier New" w:cs="Courier New"/>
          <w:color w:val="000000"/>
        </w:rPr>
        <w:t>sortInAscendingOrder</w:t>
      </w:r>
      <w:r>
        <w:rPr>
          <w:rFonts w:ascii="Courier New" w:hAnsi="Courier New" w:cs="Courier New"/>
          <w:color w:val="000000"/>
        </w:rPr>
        <w:t>(L)</w:t>
      </w:r>
    </w:p>
    <w:p w:rsidR="00830737" w:rsidRDefault="00830737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</w:p>
    <w:p w:rsidR="00830737" w:rsidRDefault="00830737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//step 1. </w:t>
      </w:r>
      <w:r w:rsidR="0093780E">
        <w:rPr>
          <w:rFonts w:ascii="Courier New" w:hAnsi="Courier New" w:cs="Courier New"/>
          <w:color w:val="000000"/>
        </w:rPr>
        <w:t>q</w:t>
      </w:r>
      <w:r>
        <w:rPr>
          <w:rFonts w:ascii="Courier New" w:hAnsi="Courier New" w:cs="Courier New"/>
          <w:color w:val="000000"/>
        </w:rPr>
        <w:t>uery labels with Google’s geocoding API</w:t>
      </w:r>
    </w:p>
    <w:p w:rsidR="00381A1A" w:rsidRDefault="00381A1A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for each area l</w:t>
      </w:r>
      <w:r w:rsidRPr="00381A1A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in L do</w:t>
      </w:r>
    </w:p>
    <w:p w:rsidR="00E40ADF" w:rsidRDefault="00E40ADF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Pr="00C43698">
        <w:rPr>
          <w:rFonts w:ascii="Courier New" w:hAnsi="Courier New" w:cs="Courier New"/>
          <w:color w:val="000000"/>
        </w:rPr>
        <w:t>//</w:t>
      </w:r>
      <w:r>
        <w:rPr>
          <w:rFonts w:ascii="Courier New" w:hAnsi="Courier New" w:cs="Courier New"/>
          <w:color w:val="000000"/>
        </w:rPr>
        <w:t>construct a query for this area</w:t>
      </w:r>
    </w:p>
    <w:p w:rsidR="00381A1A" w:rsidRDefault="00381A1A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i = indexOfBroaderArea(L</w:t>
      </w:r>
      <w:r w:rsidR="005068F5">
        <w:rPr>
          <w:rFonts w:ascii="Courier New" w:hAnsi="Courier New" w:cs="Courier New"/>
          <w:color w:val="000000"/>
        </w:rPr>
        <w:t>, l</w:t>
      </w:r>
      <w:r w:rsidR="005068F5" w:rsidRPr="005068F5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)</w:t>
      </w:r>
    </w:p>
    <w:p w:rsidR="00381A1A" w:rsidRDefault="00381A1A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if(i!=-1) then</w:t>
      </w:r>
    </w:p>
    <w:p w:rsidR="005068F5" w:rsidRDefault="005068F5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if(label_l</w:t>
      </w:r>
      <w:r w:rsidRPr="005068F5">
        <w:rPr>
          <w:rFonts w:ascii="Courier New" w:hAnsi="Courier New" w:cs="Courier New"/>
          <w:color w:val="000000"/>
          <w:vertAlign w:val="subscript"/>
        </w:rPr>
        <w:t>i</w:t>
      </w:r>
      <w:r>
        <w:rPr>
          <w:rFonts w:ascii="Courier New" w:hAnsi="Courier New" w:cs="Courier New"/>
          <w:color w:val="000000"/>
        </w:rPr>
        <w:t xml:space="preserve"> != label_l</w:t>
      </w:r>
      <w:r w:rsidRPr="005068F5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) then</w:t>
      </w:r>
    </w:p>
    <w:p w:rsidR="005068F5" w:rsidRDefault="005068F5" w:rsidP="00381A1A">
      <w:pPr>
        <w:pStyle w:val="ListParagraph"/>
        <w:ind w:left="1440"/>
        <w:rPr>
          <w:rFonts w:ascii="Courier New" w:hAnsi="Courier New" w:cs="Courier New"/>
          <w:color w:val="000000"/>
          <w:vertAlign w:val="subscript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830737">
        <w:rPr>
          <w:rFonts w:ascii="Courier New" w:hAnsi="Courier New" w:cs="Courier New"/>
          <w:color w:val="000000"/>
        </w:rPr>
        <w:t xml:space="preserve">sLabel </w:t>
      </w:r>
      <w:r>
        <w:rPr>
          <w:rFonts w:ascii="Courier New" w:hAnsi="Courier New" w:cs="Courier New"/>
          <w:color w:val="000000"/>
        </w:rPr>
        <w:t>= label_l</w:t>
      </w:r>
      <w:r w:rsidRPr="005068F5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+ “ “ + label_l</w:t>
      </w:r>
      <w:r w:rsidRPr="005068F5">
        <w:rPr>
          <w:rFonts w:ascii="Courier New" w:hAnsi="Courier New" w:cs="Courier New"/>
          <w:color w:val="000000"/>
          <w:vertAlign w:val="subscript"/>
        </w:rPr>
        <w:t>i</w:t>
      </w:r>
    </w:p>
    <w:p w:rsidR="005068F5" w:rsidRDefault="005068F5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</w:rPr>
        <w:t>bUseBroaderArea = true</w:t>
      </w:r>
    </w:p>
    <w:p w:rsidR="005068F5" w:rsidRDefault="005068F5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else</w:t>
      </w:r>
    </w:p>
    <w:p w:rsidR="005068F5" w:rsidRDefault="005068F5" w:rsidP="005068F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k = indexOfBroaderArea(L, l</w:t>
      </w:r>
      <w:r w:rsidRPr="005068F5">
        <w:rPr>
          <w:rFonts w:ascii="Courier New" w:hAnsi="Courier New" w:cs="Courier New"/>
          <w:color w:val="000000"/>
          <w:vertAlign w:val="subscript"/>
        </w:rPr>
        <w:t>i</w:t>
      </w:r>
      <w:r>
        <w:rPr>
          <w:rFonts w:ascii="Courier New" w:hAnsi="Courier New" w:cs="Courier New"/>
          <w:color w:val="000000"/>
        </w:rPr>
        <w:t>)</w:t>
      </w:r>
    </w:p>
    <w:p w:rsidR="005068F5" w:rsidRDefault="005068F5" w:rsidP="005068F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if(k!=-1) then</w:t>
      </w:r>
    </w:p>
    <w:p w:rsidR="00E40ADF" w:rsidRDefault="005068F5" w:rsidP="00E40ADF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E40ADF">
        <w:rPr>
          <w:rFonts w:ascii="Courier New" w:hAnsi="Courier New" w:cs="Courier New"/>
          <w:color w:val="000000"/>
        </w:rPr>
        <w:tab/>
        <w:t>if(label_l</w:t>
      </w:r>
      <w:r w:rsidR="00E40ADF" w:rsidRPr="005068F5">
        <w:rPr>
          <w:rFonts w:ascii="Courier New" w:hAnsi="Courier New" w:cs="Courier New"/>
          <w:color w:val="000000"/>
          <w:vertAlign w:val="subscript"/>
        </w:rPr>
        <w:t>i</w:t>
      </w:r>
      <w:r w:rsidR="00E40ADF">
        <w:rPr>
          <w:rFonts w:ascii="Courier New" w:hAnsi="Courier New" w:cs="Courier New"/>
          <w:color w:val="000000"/>
        </w:rPr>
        <w:t xml:space="preserve"> != label_l</w:t>
      </w:r>
      <w:r w:rsidR="00E40ADF" w:rsidRPr="005068F5">
        <w:rPr>
          <w:rFonts w:ascii="Courier New" w:hAnsi="Courier New" w:cs="Courier New"/>
          <w:color w:val="000000"/>
          <w:vertAlign w:val="subscript"/>
        </w:rPr>
        <w:t>j</w:t>
      </w:r>
      <w:r w:rsidR="00E40ADF">
        <w:rPr>
          <w:rFonts w:ascii="Courier New" w:hAnsi="Courier New" w:cs="Courier New"/>
          <w:color w:val="000000"/>
        </w:rPr>
        <w:t>) then</w:t>
      </w:r>
    </w:p>
    <w:p w:rsidR="00E40ADF" w:rsidRDefault="00E40ADF" w:rsidP="00E40ADF">
      <w:pPr>
        <w:pStyle w:val="ListParagraph"/>
        <w:ind w:left="1440"/>
        <w:rPr>
          <w:rFonts w:ascii="Courier New" w:hAnsi="Courier New" w:cs="Courier New"/>
          <w:color w:val="000000"/>
          <w:vertAlign w:val="subscript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830737">
        <w:rPr>
          <w:rFonts w:ascii="Courier New" w:hAnsi="Courier New" w:cs="Courier New"/>
          <w:color w:val="000000"/>
        </w:rPr>
        <w:t xml:space="preserve">sLabel </w:t>
      </w:r>
      <w:r>
        <w:rPr>
          <w:rFonts w:ascii="Courier New" w:hAnsi="Courier New" w:cs="Courier New"/>
          <w:color w:val="000000"/>
        </w:rPr>
        <w:t>= label_l</w:t>
      </w:r>
      <w:r w:rsidRPr="005068F5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+ “ “ + label_l</w:t>
      </w:r>
      <w:r w:rsidRPr="005068F5">
        <w:rPr>
          <w:rFonts w:ascii="Courier New" w:hAnsi="Courier New" w:cs="Courier New"/>
          <w:color w:val="000000"/>
          <w:vertAlign w:val="subscript"/>
        </w:rPr>
        <w:t>i</w:t>
      </w:r>
    </w:p>
    <w:p w:rsidR="00E40ADF" w:rsidRDefault="00E40ADF" w:rsidP="00E40ADF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</w:rPr>
        <w:t>bUseBroaderArea = true</w:t>
      </w:r>
    </w:p>
    <w:p w:rsidR="00E40ADF" w:rsidRDefault="00E40ADF" w:rsidP="00E40ADF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else</w:t>
      </w:r>
    </w:p>
    <w:p w:rsidR="00E40ADF" w:rsidRDefault="00E40ADF" w:rsidP="00E40ADF">
      <w:pPr>
        <w:pStyle w:val="ListParagraph"/>
        <w:ind w:left="1440"/>
        <w:rPr>
          <w:rFonts w:ascii="Courier New" w:hAnsi="Courier New" w:cs="Courier New"/>
          <w:color w:val="000000"/>
          <w:vertAlign w:val="subscript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830737">
        <w:rPr>
          <w:rFonts w:ascii="Courier New" w:hAnsi="Courier New" w:cs="Courier New"/>
          <w:color w:val="000000"/>
        </w:rPr>
        <w:t xml:space="preserve">sLabel </w:t>
      </w:r>
      <w:r>
        <w:rPr>
          <w:rFonts w:ascii="Courier New" w:hAnsi="Courier New" w:cs="Courier New"/>
          <w:color w:val="000000"/>
        </w:rPr>
        <w:t>= label_l</w:t>
      </w:r>
      <w:r w:rsidRPr="005068F5">
        <w:rPr>
          <w:rFonts w:ascii="Courier New" w:hAnsi="Courier New" w:cs="Courier New"/>
          <w:color w:val="000000"/>
          <w:vertAlign w:val="subscript"/>
        </w:rPr>
        <w:t>j</w:t>
      </w:r>
    </w:p>
    <w:p w:rsidR="00E40ADF" w:rsidRDefault="00E40ADF" w:rsidP="00E40ADF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</w:rPr>
        <w:t>bUseBroaderArea = false</w:t>
      </w:r>
    </w:p>
    <w:p w:rsidR="00E40ADF" w:rsidRDefault="00E40ADF" w:rsidP="00E40ADF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end if</w:t>
      </w:r>
      <w:r>
        <w:rPr>
          <w:rFonts w:ascii="Courier New" w:hAnsi="Courier New" w:cs="Courier New"/>
          <w:color w:val="000000"/>
        </w:rPr>
        <w:tab/>
      </w:r>
    </w:p>
    <w:p w:rsidR="00E40ADF" w:rsidRDefault="00E40ADF" w:rsidP="005068F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else</w:t>
      </w:r>
    </w:p>
    <w:p w:rsidR="00E40ADF" w:rsidRDefault="00E40ADF" w:rsidP="00E40ADF">
      <w:pPr>
        <w:pStyle w:val="ListParagraph"/>
        <w:ind w:left="1440"/>
        <w:rPr>
          <w:rFonts w:ascii="Courier New" w:hAnsi="Courier New" w:cs="Courier New"/>
          <w:color w:val="000000"/>
          <w:vertAlign w:val="subscript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830737">
        <w:rPr>
          <w:rFonts w:ascii="Courier New" w:hAnsi="Courier New" w:cs="Courier New"/>
          <w:color w:val="000000"/>
        </w:rPr>
        <w:t xml:space="preserve">sLabel </w:t>
      </w:r>
      <w:r>
        <w:rPr>
          <w:rFonts w:ascii="Courier New" w:hAnsi="Courier New" w:cs="Courier New"/>
          <w:color w:val="000000"/>
        </w:rPr>
        <w:t>= label_l</w:t>
      </w:r>
      <w:r w:rsidRPr="005068F5">
        <w:rPr>
          <w:rFonts w:ascii="Courier New" w:hAnsi="Courier New" w:cs="Courier New"/>
          <w:color w:val="000000"/>
          <w:vertAlign w:val="subscript"/>
        </w:rPr>
        <w:t>j</w:t>
      </w:r>
    </w:p>
    <w:p w:rsidR="005068F5" w:rsidRDefault="00E40ADF" w:rsidP="005068F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</w:rPr>
        <w:t>bUseBroaderArea = false</w:t>
      </w:r>
      <w:r w:rsidR="005068F5">
        <w:rPr>
          <w:rFonts w:ascii="Courier New" w:hAnsi="Courier New" w:cs="Courier New"/>
          <w:color w:val="000000"/>
        </w:rPr>
        <w:tab/>
      </w:r>
    </w:p>
    <w:p w:rsidR="005068F5" w:rsidRDefault="005068F5" w:rsidP="005068F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end if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5068F5" w:rsidRDefault="005068F5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end if</w:t>
      </w:r>
    </w:p>
    <w:p w:rsidR="005068F5" w:rsidRDefault="00381A1A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="005068F5">
        <w:rPr>
          <w:rFonts w:ascii="Courier New" w:hAnsi="Courier New" w:cs="Courier New"/>
          <w:color w:val="000000"/>
        </w:rPr>
        <w:t>else</w:t>
      </w:r>
    </w:p>
    <w:p w:rsidR="00E40ADF" w:rsidRDefault="005068F5" w:rsidP="00E40ADF">
      <w:pPr>
        <w:pStyle w:val="ListParagraph"/>
        <w:ind w:left="1440"/>
        <w:rPr>
          <w:rFonts w:ascii="Courier New" w:hAnsi="Courier New" w:cs="Courier New"/>
          <w:color w:val="000000"/>
          <w:vertAlign w:val="subscript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830737">
        <w:rPr>
          <w:rFonts w:ascii="Courier New" w:hAnsi="Courier New" w:cs="Courier New"/>
          <w:color w:val="000000"/>
        </w:rPr>
        <w:t xml:space="preserve">sLabel </w:t>
      </w:r>
      <w:r w:rsidR="00E40ADF">
        <w:rPr>
          <w:rFonts w:ascii="Courier New" w:hAnsi="Courier New" w:cs="Courier New"/>
          <w:color w:val="000000"/>
        </w:rPr>
        <w:t>= label_l</w:t>
      </w:r>
      <w:r w:rsidR="00E40ADF" w:rsidRPr="005068F5">
        <w:rPr>
          <w:rFonts w:ascii="Courier New" w:hAnsi="Courier New" w:cs="Courier New"/>
          <w:color w:val="000000"/>
          <w:vertAlign w:val="subscript"/>
        </w:rPr>
        <w:t>j</w:t>
      </w:r>
    </w:p>
    <w:p w:rsidR="005068F5" w:rsidRDefault="00E40ADF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</w:rPr>
        <w:t>bUseBroaderArea = false</w:t>
      </w:r>
      <w:r>
        <w:rPr>
          <w:rFonts w:ascii="Courier New" w:hAnsi="Courier New" w:cs="Courier New"/>
          <w:color w:val="000000"/>
        </w:rPr>
        <w:tab/>
      </w:r>
    </w:p>
    <w:p w:rsidR="005068F5" w:rsidRDefault="005068F5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end if</w:t>
      </w:r>
    </w:p>
    <w:p w:rsidR="00E40ADF" w:rsidRDefault="00E40ADF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</w:p>
    <w:p w:rsidR="00E40ADF" w:rsidRDefault="00E40ADF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//query Google</w:t>
      </w:r>
    </w:p>
    <w:p w:rsidR="00E40ADF" w:rsidRDefault="00E40ADF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="00830737">
        <w:rPr>
          <w:rFonts w:ascii="Courier New" w:hAnsi="Courier New" w:cs="Courier New"/>
          <w:color w:val="000000"/>
        </w:rPr>
        <w:t>sQuery</w:t>
      </w:r>
      <w:r w:rsidRPr="00E40ADF">
        <w:rPr>
          <w:rFonts w:ascii="Courier New" w:hAnsi="Courier New" w:cs="Courier New"/>
          <w:color w:val="000000"/>
        </w:rPr>
        <w:t xml:space="preserve"> = </w:t>
      </w:r>
      <w:r w:rsidR="00830737">
        <w:rPr>
          <w:rFonts w:ascii="Courier New" w:hAnsi="Courier New" w:cs="Courier New"/>
          <w:color w:val="000000"/>
        </w:rPr>
        <w:t>“</w:t>
      </w:r>
      <w:r w:rsidRPr="00E40ADF">
        <w:rPr>
          <w:rFonts w:ascii="Courier New" w:hAnsi="Courier New" w:cs="Courier New"/>
          <w:color w:val="000000"/>
        </w:rPr>
        <w:t xml:space="preserve">https://maps.googleapis.com/maps/api/geocode/xml </w:t>
      </w:r>
      <w:r w:rsidRPr="00E40ADF">
        <w:rPr>
          <w:rFonts w:ascii="Courier New" w:hAnsi="Courier New" w:cs="Courier New"/>
          <w:color w:val="000000"/>
        </w:rPr>
        <w:tab/>
      </w:r>
      <w:r w:rsidRPr="00E40ADF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E40ADF">
        <w:rPr>
          <w:rFonts w:ascii="Courier New" w:hAnsi="Courier New" w:cs="Courier New"/>
          <w:color w:val="000000"/>
        </w:rPr>
        <w:t>?address</w:t>
      </w:r>
      <w:r w:rsidR="00830737">
        <w:rPr>
          <w:rFonts w:ascii="Courier New" w:hAnsi="Courier New" w:cs="Courier New"/>
          <w:color w:val="000000"/>
        </w:rPr>
        <w:t>”</w:t>
      </w:r>
      <w:r w:rsidRPr="00E40ADF"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000000"/>
        </w:rPr>
        <w:t xml:space="preserve"> + sQuery</w:t>
      </w:r>
    </w:p>
    <w:p w:rsidR="00830737" w:rsidRDefault="00830737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</w:p>
    <w:p w:rsidR="00830737" w:rsidRPr="00830737" w:rsidRDefault="00830737" w:rsidP="00381A1A">
      <w:pPr>
        <w:pStyle w:val="ListParagraph"/>
        <w:ind w:left="1440"/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</w:rPr>
        <w:tab/>
      </w:r>
      <w:bookmarkStart w:id="204" w:name="OLE_LINK35"/>
      <w:bookmarkStart w:id="205" w:name="OLE_LINK36"/>
      <w:r>
        <w:rPr>
          <w:rFonts w:ascii="Courier New" w:hAnsi="Courier New" w:cs="Courier New"/>
          <w:color w:val="000000"/>
        </w:rPr>
        <w:t>responseCode = URL(</w:t>
      </w:r>
      <w:r w:rsidRPr="00830737">
        <w:rPr>
          <w:rFonts w:ascii="Courier New" w:hAnsi="Courier New" w:cs="Courier New"/>
          <w:i/>
          <w:color w:val="000000"/>
        </w:rPr>
        <w:t>sQuery</w:t>
      </w:r>
      <w:r>
        <w:rPr>
          <w:rFonts w:ascii="Courier New" w:hAnsi="Courier New" w:cs="Courier New"/>
          <w:i/>
          <w:color w:val="000000"/>
        </w:rPr>
        <w:t>) //query this URL</w:t>
      </w:r>
    </w:p>
    <w:p w:rsidR="00E40ADF" w:rsidRDefault="00E40ADF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="00830737">
        <w:rPr>
          <w:rFonts w:ascii="Courier New" w:hAnsi="Courier New" w:cs="Courier New"/>
          <w:color w:val="000000"/>
        </w:rPr>
        <w:t>if(responseCode==200) then</w:t>
      </w:r>
    </w:p>
    <w:p w:rsidR="00830737" w:rsidRDefault="00830737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gj &lt;- results from the query</w:t>
      </w:r>
    </w:p>
    <w:bookmarkEnd w:id="204"/>
    <w:bookmarkEnd w:id="205"/>
    <w:p w:rsidR="00830737" w:rsidRDefault="00830737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else</w:t>
      </w:r>
    </w:p>
    <w:p w:rsidR="00830737" w:rsidRDefault="00830737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if(bUseBroaderArea==true) then</w:t>
      </w:r>
    </w:p>
    <w:p w:rsidR="00830737" w:rsidRDefault="00830737" w:rsidP="00830737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sQuery</w:t>
      </w:r>
      <w:r w:rsidRPr="00E40ADF"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000000"/>
        </w:rPr>
        <w:t>“</w:t>
      </w:r>
      <w:r w:rsidRPr="00830737">
        <w:rPr>
          <w:rFonts w:ascii="Courier New" w:hAnsi="Courier New" w:cs="Courier New"/>
          <w:color w:val="000000"/>
        </w:rPr>
        <w:t>https://maps.googleapis.com/maps/api/</w:t>
      </w:r>
    </w:p>
    <w:p w:rsidR="00830737" w:rsidRDefault="00830737" w:rsidP="00830737">
      <w:pPr>
        <w:pStyle w:val="ListParagraph"/>
        <w:ind w:left="1440"/>
        <w:rPr>
          <w:rFonts w:ascii="Courier New" w:hAnsi="Courier New" w:cs="Courier New"/>
          <w:color w:val="000000"/>
          <w:vertAlign w:val="subscript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E40ADF">
        <w:rPr>
          <w:rFonts w:ascii="Courier New" w:hAnsi="Courier New" w:cs="Courier New"/>
          <w:color w:val="000000"/>
        </w:rPr>
        <w:t>geocode/xml?address=</w:t>
      </w:r>
      <w:r>
        <w:rPr>
          <w:rFonts w:ascii="Courier New" w:hAnsi="Courier New" w:cs="Courier New"/>
          <w:color w:val="000000"/>
        </w:rPr>
        <w:t>” + label_l</w:t>
      </w:r>
      <w:r w:rsidRPr="005068F5">
        <w:rPr>
          <w:rFonts w:ascii="Courier New" w:hAnsi="Courier New" w:cs="Courier New"/>
          <w:color w:val="000000"/>
          <w:vertAlign w:val="subscript"/>
        </w:rPr>
        <w:t>j</w:t>
      </w:r>
    </w:p>
    <w:p w:rsidR="00830737" w:rsidRPr="00830737" w:rsidRDefault="00830737" w:rsidP="00830737">
      <w:pPr>
        <w:pStyle w:val="ListParagraph"/>
        <w:ind w:left="1440"/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</w:rPr>
        <w:t>responseCode = URL(</w:t>
      </w:r>
      <w:r w:rsidRPr="00830737">
        <w:rPr>
          <w:rFonts w:ascii="Courier New" w:hAnsi="Courier New" w:cs="Courier New"/>
          <w:i/>
          <w:color w:val="000000"/>
        </w:rPr>
        <w:t>sQuery</w:t>
      </w:r>
      <w:r>
        <w:rPr>
          <w:rFonts w:ascii="Courier New" w:hAnsi="Courier New" w:cs="Courier New"/>
          <w:i/>
          <w:color w:val="000000"/>
        </w:rPr>
        <w:t>) //query this URL</w:t>
      </w:r>
    </w:p>
    <w:p w:rsidR="00830737" w:rsidRDefault="00830737" w:rsidP="00830737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if(responseCode==200) then</w:t>
      </w:r>
    </w:p>
    <w:p w:rsidR="00830737" w:rsidRDefault="00830737" w:rsidP="00830737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gj &lt;- results from the query</w:t>
      </w:r>
    </w:p>
    <w:p w:rsidR="00830737" w:rsidRDefault="00830737" w:rsidP="00830737">
      <w:pPr>
        <w:pStyle w:val="ListParagraph"/>
        <w:ind w:left="1440"/>
        <w:rPr>
          <w:rFonts w:ascii="Courier New" w:hAnsi="Courier New" w:cs="Courier New"/>
          <w:color w:val="000000"/>
          <w:vertAlign w:val="subscript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end if</w:t>
      </w:r>
    </w:p>
    <w:p w:rsidR="00830737" w:rsidRDefault="00830737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</w:rPr>
        <w:t>end if</w:t>
      </w:r>
    </w:p>
    <w:p w:rsidR="00E40ADF" w:rsidRDefault="00830737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end if</w:t>
      </w:r>
    </w:p>
    <w:p w:rsidR="005068F5" w:rsidRDefault="005068F5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end for</w:t>
      </w:r>
    </w:p>
    <w:p w:rsidR="00830737" w:rsidRDefault="00830737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</w:p>
    <w:p w:rsidR="0093780E" w:rsidRDefault="0093780E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//step 2. identify mappings</w:t>
      </w:r>
    </w:p>
    <w:p w:rsidR="0093780E" w:rsidRDefault="0093780E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//step 2.1. </w:t>
      </w:r>
      <w:bookmarkStart w:id="206" w:name="OLE_LINK56"/>
      <w:bookmarkStart w:id="207" w:name="OLE_LINK57"/>
      <w:r>
        <w:rPr>
          <w:rFonts w:ascii="Courier New" w:hAnsi="Courier New" w:cs="Courier New"/>
          <w:color w:val="000000"/>
        </w:rPr>
        <w:t>identify mappings for areas which do not have broader areas</w:t>
      </w:r>
    </w:p>
    <w:bookmarkEnd w:id="206"/>
    <w:bookmarkEnd w:id="207"/>
    <w:p w:rsidR="0093780E" w:rsidRDefault="0093780E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</w:p>
    <w:p w:rsidR="008F2428" w:rsidRDefault="0093780E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for </w:t>
      </w:r>
      <w:r w:rsidR="00F40BBE">
        <w:rPr>
          <w:rFonts w:ascii="Courier New" w:hAnsi="Courier New" w:cs="Courier New"/>
          <w:color w:val="000000"/>
        </w:rPr>
        <w:t>each area l</w:t>
      </w:r>
      <w:r w:rsidR="00F40BBE" w:rsidRPr="00381A1A">
        <w:rPr>
          <w:rFonts w:ascii="Courier New" w:hAnsi="Courier New" w:cs="Courier New"/>
          <w:color w:val="000000"/>
          <w:vertAlign w:val="subscript"/>
        </w:rPr>
        <w:t>j</w:t>
      </w:r>
      <w:r w:rsidR="00F40BBE">
        <w:rPr>
          <w:rFonts w:ascii="Courier New" w:hAnsi="Courier New" w:cs="Courier New"/>
          <w:color w:val="000000"/>
        </w:rPr>
        <w:t xml:space="preserve"> in L</w:t>
      </w:r>
      <w:r>
        <w:rPr>
          <w:rFonts w:ascii="Courier New" w:hAnsi="Courier New" w:cs="Courier New"/>
          <w:color w:val="000000"/>
        </w:rPr>
        <w:t xml:space="preserve"> do</w:t>
      </w:r>
    </w:p>
    <w:p w:rsidR="0093780E" w:rsidRDefault="008F2428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="0093780E">
        <w:rPr>
          <w:rFonts w:ascii="Courier New" w:hAnsi="Courier New" w:cs="Courier New"/>
          <w:color w:val="000000"/>
        </w:rPr>
        <w:t>//step 2.1.1. check if this is a country</w:t>
      </w:r>
      <w:r w:rsidR="0093780E">
        <w:rPr>
          <w:rFonts w:ascii="Courier New" w:hAnsi="Courier New" w:cs="Courier New"/>
          <w:color w:val="000000"/>
        </w:rPr>
        <w:tab/>
      </w:r>
    </w:p>
    <w:p w:rsidR="00FA2434" w:rsidRDefault="0093780E" w:rsidP="008F242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if(label_l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  <w:vertAlign w:val="subscript"/>
        </w:rPr>
        <w:t xml:space="preserve"> </w:t>
      </w:r>
      <w:r>
        <w:rPr>
          <w:rFonts w:ascii="Courier New" w:hAnsi="Courier New" w:cs="Courier New"/>
          <w:color w:val="000000"/>
        </w:rPr>
        <w:t xml:space="preserve">is name_of_a_country or </w:t>
      </w:r>
      <w:r w:rsidR="00FA2434">
        <w:rPr>
          <w:rFonts w:ascii="Courier New" w:hAnsi="Courier New" w:cs="Courier New"/>
          <w:color w:val="000000"/>
        </w:rPr>
        <w:tab/>
      </w:r>
      <w:r w:rsidR="00FA2434">
        <w:rPr>
          <w:rFonts w:ascii="Courier New" w:hAnsi="Courier New" w:cs="Courier New"/>
          <w:color w:val="000000"/>
        </w:rPr>
        <w:tab/>
      </w:r>
      <w:r w:rsidR="00FA2434">
        <w:rPr>
          <w:rFonts w:ascii="Courier New" w:hAnsi="Courier New" w:cs="Courier New"/>
          <w:color w:val="000000"/>
        </w:rPr>
        <w:tab/>
      </w:r>
      <w:r w:rsidR="00FA2434">
        <w:rPr>
          <w:rFonts w:ascii="Courier New" w:hAnsi="Courier New" w:cs="Courier New"/>
          <w:color w:val="000000"/>
        </w:rPr>
        <w:tab/>
      </w:r>
      <w:r w:rsidR="00FA2434">
        <w:rPr>
          <w:rFonts w:ascii="Courier New" w:hAnsi="Courier New" w:cs="Courier New"/>
          <w:color w:val="000000"/>
        </w:rPr>
        <w:tab/>
      </w:r>
      <w:r w:rsidR="00FA2434">
        <w:rPr>
          <w:rFonts w:ascii="Courier New" w:hAnsi="Courier New" w:cs="Courier New"/>
          <w:color w:val="000000"/>
        </w:rPr>
        <w:tab/>
        <w:t xml:space="preserve">   </w:t>
      </w:r>
      <w:r w:rsidR="008F2428">
        <w:rPr>
          <w:rFonts w:ascii="Courier New" w:hAnsi="Courier New" w:cs="Courier New"/>
          <w:color w:val="000000"/>
        </w:rPr>
        <w:tab/>
      </w:r>
      <w:r w:rsidR="008F2428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uri_l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 w:rsidR="00FA2434">
        <w:rPr>
          <w:rFonts w:ascii="Courier New" w:hAnsi="Courier New" w:cs="Courier New"/>
          <w:color w:val="000000"/>
        </w:rPr>
        <w:t>.endswith(</w:t>
      </w:r>
      <w:r>
        <w:rPr>
          <w:rFonts w:ascii="Courier New" w:hAnsi="Courier New" w:cs="Courier New"/>
          <w:color w:val="000000"/>
        </w:rPr>
        <w:t>name_of_a_country</w:t>
      </w:r>
      <w:r w:rsidR="00FA2434"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 xml:space="preserve"> or </w:t>
      </w:r>
    </w:p>
    <w:p w:rsidR="0093780E" w:rsidRDefault="00FA2434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</w:t>
      </w:r>
      <w:r w:rsidR="008F2428">
        <w:rPr>
          <w:rFonts w:ascii="Courier New" w:hAnsi="Courier New" w:cs="Courier New"/>
          <w:color w:val="000000"/>
        </w:rPr>
        <w:tab/>
      </w:r>
      <w:r w:rsidR="0093780E">
        <w:rPr>
          <w:rFonts w:ascii="Courier New" w:hAnsi="Courier New" w:cs="Courier New"/>
          <w:color w:val="000000"/>
        </w:rPr>
        <w:t>uri_l</w:t>
      </w:r>
      <w:r w:rsidR="0093780E"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.e</w:t>
      </w:r>
      <w:r w:rsidR="0093780E">
        <w:rPr>
          <w:rFonts w:ascii="Courier New" w:hAnsi="Courier New" w:cs="Courier New"/>
          <w:color w:val="000000"/>
        </w:rPr>
        <w:t>ndswith</w:t>
      </w:r>
      <w:r>
        <w:rPr>
          <w:rFonts w:ascii="Courier New" w:hAnsi="Courier New" w:cs="Courier New"/>
          <w:color w:val="000000"/>
        </w:rPr>
        <w:t>(iso-alpha-2) or</w:t>
      </w:r>
    </w:p>
    <w:p w:rsidR="008F2428" w:rsidRDefault="00FA2434" w:rsidP="00FA2434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</w:t>
      </w:r>
      <w:r w:rsidR="008F2428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uri_l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.endswith(iso-alpha-3)</w:t>
      </w:r>
      <w:r w:rsidR="008F2428"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 xml:space="preserve"> then</w:t>
      </w:r>
    </w:p>
    <w:p w:rsidR="00FA2434" w:rsidRDefault="00FA2434" w:rsidP="00FA2434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set uri_g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  <w:vertAlign w:val="subscript"/>
        </w:rPr>
        <w:t xml:space="preserve"> </w:t>
      </w:r>
      <w:r>
        <w:rPr>
          <w:rFonts w:ascii="Courier New" w:hAnsi="Courier New" w:cs="Courier New"/>
          <w:color w:val="000000"/>
        </w:rPr>
        <w:t>based on name_of_this_country</w:t>
      </w:r>
    </w:p>
    <w:p w:rsidR="00FA2434" w:rsidRDefault="00FA2434" w:rsidP="00FA2434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set type_g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</w:t>
      </w:r>
      <w:bookmarkStart w:id="208" w:name="OLE_LINK37"/>
      <w:bookmarkStart w:id="209" w:name="OLE_LINK38"/>
      <w:r w:rsidR="008F2428"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000000"/>
        </w:rPr>
        <w:t xml:space="preserve"> administrative-area</w:t>
      </w:r>
      <w:bookmarkEnd w:id="208"/>
      <w:bookmarkEnd w:id="209"/>
      <w:r>
        <w:rPr>
          <w:rFonts w:ascii="Courier New" w:hAnsi="Courier New" w:cs="Courier New"/>
          <w:color w:val="000000"/>
        </w:rPr>
        <w:tab/>
      </w:r>
    </w:p>
    <w:p w:rsidR="00FA2434" w:rsidRDefault="00FA2434" w:rsidP="00FA2434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continue;</w:t>
      </w:r>
    </w:p>
    <w:p w:rsidR="00FA2434" w:rsidRDefault="00FA2434" w:rsidP="00FA2434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end if</w:t>
      </w:r>
    </w:p>
    <w:p w:rsidR="00FA2434" w:rsidRDefault="00FA2434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</w:p>
    <w:p w:rsidR="0093780E" w:rsidRDefault="0093780E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if(indexOfBroaderArea(L, l</w:t>
      </w:r>
      <w:r w:rsidRPr="005068F5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)==-1) then</w:t>
      </w:r>
    </w:p>
    <w:p w:rsidR="0093780E" w:rsidRDefault="0093780E" w:rsidP="008F242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if(size(g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)==0) then</w:t>
      </w:r>
    </w:p>
    <w:p w:rsidR="003C0412" w:rsidRDefault="003C0412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bookmarkStart w:id="210" w:name="OLE_LINK40"/>
      <w:r>
        <w:rPr>
          <w:rFonts w:ascii="Courier New" w:hAnsi="Courier New" w:cs="Courier New"/>
          <w:color w:val="000000"/>
        </w:rPr>
        <w:tab/>
        <w:t>if(label_g</w:t>
      </w:r>
      <w:r w:rsidRPr="003C0412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!=””) then</w:t>
      </w:r>
    </w:p>
    <w:p w:rsidR="0093780E" w:rsidRDefault="003C0412" w:rsidP="0093780E">
      <w:pPr>
        <w:pStyle w:val="ListParagraph"/>
        <w:ind w:left="1440"/>
        <w:rPr>
          <w:rFonts w:ascii="Courier New" w:hAnsi="Courier New" w:cs="Courier New"/>
          <w:color w:val="000000"/>
          <w:vertAlign w:val="subscript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8F2428">
        <w:rPr>
          <w:rFonts w:ascii="Courier New" w:hAnsi="Courier New" w:cs="Courier New"/>
          <w:color w:val="000000"/>
        </w:rPr>
        <w:t xml:space="preserve">set </w:t>
      </w:r>
      <w:r w:rsidR="0093780E">
        <w:rPr>
          <w:rFonts w:ascii="Courier New" w:hAnsi="Courier New" w:cs="Courier New"/>
          <w:color w:val="000000"/>
        </w:rPr>
        <w:t>uri_g</w:t>
      </w:r>
      <w:r w:rsidR="0093780E" w:rsidRPr="0093780E">
        <w:rPr>
          <w:rFonts w:ascii="Courier New" w:hAnsi="Courier New" w:cs="Courier New"/>
          <w:color w:val="000000"/>
          <w:vertAlign w:val="subscript"/>
        </w:rPr>
        <w:t>j</w:t>
      </w:r>
      <w:r w:rsidR="008F2428">
        <w:rPr>
          <w:rFonts w:ascii="Courier New" w:hAnsi="Courier New" w:cs="Courier New"/>
          <w:color w:val="000000"/>
        </w:rPr>
        <w:t xml:space="preserve"> to “/undefined/</w:t>
      </w:r>
      <w:r w:rsidR="006A4BE1">
        <w:rPr>
          <w:rFonts w:ascii="Courier New" w:hAnsi="Courier New" w:cs="Courier New"/>
          <w:color w:val="000000"/>
        </w:rPr>
        <w:t>”+</w:t>
      </w:r>
      <w:r>
        <w:rPr>
          <w:rFonts w:ascii="Courier New" w:hAnsi="Courier New" w:cs="Courier New"/>
          <w:color w:val="000000"/>
        </w:rPr>
        <w:t>label_g</w:t>
      </w:r>
      <w:r w:rsidRPr="003C0412">
        <w:rPr>
          <w:rFonts w:ascii="Courier New" w:hAnsi="Courier New" w:cs="Courier New"/>
          <w:color w:val="000000"/>
          <w:vertAlign w:val="subscript"/>
        </w:rPr>
        <w:t>j</w:t>
      </w:r>
    </w:p>
    <w:p w:rsidR="003C0412" w:rsidRDefault="003C0412" w:rsidP="003C0412">
      <w:pPr>
        <w:pStyle w:val="ListParagraph"/>
        <w:ind w:left="1440"/>
        <w:rPr>
          <w:rFonts w:ascii="Courier New" w:hAnsi="Courier New" w:cs="Courier New"/>
          <w:color w:val="000000"/>
          <w:vertAlign w:val="subscript"/>
        </w:rPr>
      </w:pP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</w:rPr>
        <w:t>else</w:t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</w:p>
    <w:p w:rsidR="003C0412" w:rsidRDefault="003C0412" w:rsidP="003C0412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</w:rPr>
        <w:t>set uri_g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to “/undefined/</w:t>
      </w:r>
      <w:r w:rsidR="006A4BE1">
        <w:rPr>
          <w:rFonts w:ascii="Courier New" w:hAnsi="Courier New" w:cs="Courier New"/>
          <w:color w:val="000000"/>
        </w:rPr>
        <w:t>”+</w:t>
      </w:r>
      <w:r>
        <w:rPr>
          <w:rFonts w:ascii="Courier New" w:hAnsi="Courier New" w:cs="Courier New"/>
          <w:color w:val="000000"/>
        </w:rPr>
        <w:t>ending-part-of uri_l</w:t>
      </w:r>
      <w:r w:rsidRPr="008F2428">
        <w:rPr>
          <w:rFonts w:ascii="Courier New" w:hAnsi="Courier New" w:cs="Courier New"/>
          <w:color w:val="000000"/>
          <w:vertAlign w:val="subscript"/>
        </w:rPr>
        <w:t>j</w:t>
      </w:r>
    </w:p>
    <w:p w:rsidR="003C0412" w:rsidRDefault="003C0412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end if</w:t>
      </w:r>
    </w:p>
    <w:p w:rsidR="0093780E" w:rsidRDefault="0093780E" w:rsidP="008F242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type_g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</w:t>
      </w:r>
      <w:r w:rsidR="008F2428"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000000"/>
        </w:rPr>
        <w:t xml:space="preserve"> non-administrative-area</w:t>
      </w:r>
    </w:p>
    <w:bookmarkEnd w:id="210"/>
    <w:p w:rsidR="0093780E" w:rsidRDefault="0093780E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8F2428">
        <w:rPr>
          <w:rFonts w:ascii="Courier New" w:hAnsi="Courier New" w:cs="Courier New"/>
          <w:color w:val="000000"/>
        </w:rPr>
        <w:t>else</w:t>
      </w:r>
    </w:p>
    <w:p w:rsidR="008F2428" w:rsidRDefault="008F2428" w:rsidP="008F242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if(size(g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)==1) then</w:t>
      </w:r>
    </w:p>
    <w:p w:rsidR="008F2428" w:rsidRDefault="008F2428" w:rsidP="008F242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type_g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= administrative-area</w:t>
      </w:r>
    </w:p>
    <w:p w:rsidR="00531F58" w:rsidRDefault="008F2428" w:rsidP="008F242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else</w:t>
      </w:r>
      <w:r w:rsidR="00531F58">
        <w:rPr>
          <w:rFonts w:ascii="Courier New" w:hAnsi="Courier New" w:cs="Courier New"/>
          <w:color w:val="000000"/>
        </w:rPr>
        <w:tab/>
      </w:r>
      <w:r w:rsidR="00531F58">
        <w:rPr>
          <w:rFonts w:ascii="Courier New" w:hAnsi="Courier New" w:cs="Courier New"/>
          <w:color w:val="000000"/>
        </w:rPr>
        <w:tab/>
      </w:r>
      <w:r w:rsidR="00531F58">
        <w:rPr>
          <w:rFonts w:ascii="Courier New" w:hAnsi="Courier New" w:cs="Courier New"/>
          <w:color w:val="000000"/>
        </w:rPr>
        <w:tab/>
      </w:r>
    </w:p>
    <w:p w:rsidR="00531F58" w:rsidRDefault="00531F58" w:rsidP="008F242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//filter by level of area</w:t>
      </w:r>
      <w:r>
        <w:rPr>
          <w:rFonts w:ascii="Courier New" w:hAnsi="Courier New" w:cs="Courier New"/>
          <w:color w:val="000000"/>
        </w:rPr>
        <w:tab/>
      </w:r>
    </w:p>
    <w:p w:rsidR="00531F58" w:rsidRDefault="00531F58" w:rsidP="008F242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level = getLevel(</w:t>
      </w:r>
      <w:r w:rsidRPr="00B43328">
        <w:rPr>
          <w:rFonts w:ascii="Courier New" w:hAnsi="Courier New" w:cs="Courier New"/>
          <w:i/>
          <w:iCs/>
          <w:color w:val="000000"/>
        </w:rPr>
        <w:t>uri</w:t>
      </w:r>
      <w:r>
        <w:rPr>
          <w:rFonts w:ascii="Courier New" w:hAnsi="Courier New" w:cs="Courier New"/>
          <w:i/>
          <w:iCs/>
          <w:color w:val="000000"/>
        </w:rPr>
        <w:t>_l</w:t>
      </w:r>
      <w:r w:rsidRPr="008170D4">
        <w:rPr>
          <w:rFonts w:ascii="Courier New" w:hAnsi="Courier New" w:cs="Courier New"/>
          <w:i/>
          <w:iCs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)</w:t>
      </w:r>
    </w:p>
    <w:p w:rsidR="00E62570" w:rsidRDefault="00E62570" w:rsidP="008F242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googleLevel = -1</w:t>
      </w:r>
    </w:p>
    <w:p w:rsidR="00531F58" w:rsidRDefault="00531F58" w:rsidP="00531F5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for each area l</w:t>
      </w:r>
      <w:r>
        <w:rPr>
          <w:rFonts w:ascii="Courier New" w:hAnsi="Courier New" w:cs="Courier New"/>
          <w:color w:val="000000"/>
          <w:vertAlign w:val="subscript"/>
        </w:rPr>
        <w:t>k</w:t>
      </w:r>
      <w:r>
        <w:rPr>
          <w:rFonts w:ascii="Courier New" w:hAnsi="Courier New" w:cs="Courier New"/>
          <w:color w:val="000000"/>
        </w:rPr>
        <w:t xml:space="preserve"> in L do</w:t>
      </w:r>
    </w:p>
    <w:p w:rsidR="00531F58" w:rsidRDefault="00531F58" w:rsidP="00531F5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if(getLevel(uri_l</w:t>
      </w:r>
      <w:r w:rsidRPr="00531F58">
        <w:rPr>
          <w:rFonts w:ascii="Courier New" w:hAnsi="Courier New" w:cs="Courier New"/>
          <w:color w:val="000000"/>
          <w:vertAlign w:val="subscript"/>
        </w:rPr>
        <w:t>k</w:t>
      </w:r>
      <w:r>
        <w:rPr>
          <w:rFonts w:ascii="Courier New" w:hAnsi="Courier New" w:cs="Courier New"/>
          <w:color w:val="000000"/>
        </w:rPr>
        <w:t>)==level</w:t>
      </w:r>
      <w:r w:rsidR="00E62570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&amp;&amp;</w:t>
      </w:r>
      <w:r w:rsidR="00E62570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size(uri_g</w:t>
      </w:r>
      <w:r w:rsidRPr="00531F58">
        <w:rPr>
          <w:rFonts w:ascii="Courier New" w:hAnsi="Courier New" w:cs="Courier New"/>
          <w:color w:val="000000"/>
          <w:vertAlign w:val="subscript"/>
        </w:rPr>
        <w:t>k</w:t>
      </w:r>
      <w:r>
        <w:rPr>
          <w:rFonts w:ascii="Courier New" w:hAnsi="Courier New" w:cs="Courier New"/>
          <w:color w:val="000000"/>
        </w:rPr>
        <w:t>)==1)</w:t>
      </w:r>
      <w:r w:rsidR="00E62570"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t xml:space="preserve"> </w:t>
      </w:r>
      <w:r w:rsidR="00E62570">
        <w:rPr>
          <w:rFonts w:ascii="Courier New" w:hAnsi="Courier New" w:cs="Courier New"/>
          <w:color w:val="000000"/>
        </w:rPr>
        <w:tab/>
      </w:r>
      <w:r w:rsidR="00E62570">
        <w:rPr>
          <w:rFonts w:ascii="Courier New" w:hAnsi="Courier New" w:cs="Courier New"/>
          <w:color w:val="000000"/>
        </w:rPr>
        <w:tab/>
      </w:r>
      <w:r w:rsidR="00E62570">
        <w:rPr>
          <w:rFonts w:ascii="Courier New" w:hAnsi="Courier New" w:cs="Courier New"/>
          <w:color w:val="000000"/>
        </w:rPr>
        <w:tab/>
      </w:r>
      <w:r w:rsidR="00E62570">
        <w:rPr>
          <w:rFonts w:ascii="Courier New" w:hAnsi="Courier New" w:cs="Courier New"/>
          <w:color w:val="000000"/>
        </w:rPr>
        <w:tab/>
      </w:r>
      <w:r w:rsidR="00E62570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then</w:t>
      </w:r>
    </w:p>
    <w:p w:rsidR="00E62570" w:rsidRDefault="00E62570" w:rsidP="00531F5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googleLevel = getLevel(uri_g</w:t>
      </w:r>
      <w:r w:rsidRPr="00E62570">
        <w:rPr>
          <w:rFonts w:ascii="Courier New" w:hAnsi="Courier New" w:cs="Courier New"/>
          <w:color w:val="000000"/>
          <w:vertAlign w:val="subscript"/>
        </w:rPr>
        <w:t>k</w:t>
      </w:r>
      <w:r>
        <w:rPr>
          <w:rFonts w:ascii="Courier New" w:hAnsi="Courier New" w:cs="Courier New"/>
          <w:color w:val="000000"/>
        </w:rPr>
        <w:t>)</w:t>
      </w:r>
    </w:p>
    <w:p w:rsidR="00531F58" w:rsidRDefault="00531F58" w:rsidP="00531F5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end if</w:t>
      </w:r>
    </w:p>
    <w:p w:rsidR="00531F58" w:rsidRDefault="00531F58" w:rsidP="00531F5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end for</w:t>
      </w:r>
    </w:p>
    <w:p w:rsidR="00E62570" w:rsidRDefault="00E62570" w:rsidP="00531F5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</w:t>
      </w:r>
      <w:r>
        <w:rPr>
          <w:rFonts w:ascii="Courier New" w:hAnsi="Courier New" w:cs="Courier New"/>
          <w:color w:val="000000"/>
        </w:rPr>
        <w:t xml:space="preserve">assume </w:t>
      </w:r>
      <w:r w:rsidRPr="00B43328">
        <w:rPr>
          <w:rFonts w:ascii="Courier New" w:hAnsi="Courier New" w:cs="Courier New"/>
          <w:i/>
          <w:iCs/>
          <w:color w:val="000000"/>
        </w:rPr>
        <w:t>g</w:t>
      </w:r>
      <w:r w:rsidRPr="00B43328">
        <w:rPr>
          <w:rFonts w:ascii="Courier New" w:hAnsi="Courier New" w:cs="Courier New"/>
          <w:i/>
          <w:iCs/>
          <w:color w:val="000000"/>
          <w:vertAlign w:val="subscript"/>
        </w:rPr>
        <w:t>j</w:t>
      </w:r>
      <w:r w:rsidRPr="00B43328">
        <w:rPr>
          <w:rFonts w:ascii="Courier New" w:hAnsi="Courier New" w:cs="Courier New"/>
          <w:i/>
          <w:iCs/>
          <w:color w:val="000000"/>
        </w:rPr>
        <w:t xml:space="preserve"> </w:t>
      </w:r>
      <w:r w:rsidRPr="00B43328">
        <w:rPr>
          <w:rFonts w:ascii="Courier New" w:hAnsi="Courier New" w:cs="Courier New"/>
          <w:color w:val="000000"/>
        </w:rPr>
        <w:t xml:space="preserve">= </w:t>
      </w:r>
      <w:r w:rsidRPr="00B43328">
        <w:rPr>
          <w:rFonts w:ascii="Courier New" w:hAnsi="Courier New" w:cs="Courier New"/>
          <w:i/>
          <w:iCs/>
          <w:color w:val="000000"/>
        </w:rPr>
        <w:t>{</w:t>
      </w:r>
      <w:r>
        <w:rPr>
          <w:rFonts w:ascii="Courier New" w:hAnsi="Courier New" w:cs="Courier New"/>
          <w:i/>
          <w:iCs/>
          <w:color w:val="000000"/>
        </w:rPr>
        <w:t>g</w:t>
      </w:r>
      <w:r>
        <w:rPr>
          <w:rFonts w:ascii="Courier New" w:hAnsi="Courier New" w:cs="Courier New"/>
          <w:color w:val="000000"/>
          <w:vertAlign w:val="subscript"/>
        </w:rPr>
        <w:t>j1</w:t>
      </w:r>
      <w:r>
        <w:rPr>
          <w:rFonts w:ascii="Courier New" w:hAnsi="Courier New" w:cs="Courier New"/>
          <w:i/>
          <w:iCs/>
          <w:color w:val="000000"/>
        </w:rPr>
        <w:t>,..,g</w:t>
      </w:r>
      <w:r>
        <w:rPr>
          <w:rFonts w:ascii="Courier New" w:hAnsi="Courier New" w:cs="Courier New"/>
          <w:i/>
          <w:iCs/>
          <w:color w:val="000000"/>
          <w:vertAlign w:val="subscript"/>
        </w:rPr>
        <w:t>jm</w:t>
      </w:r>
      <w:r w:rsidRPr="00B43328">
        <w:rPr>
          <w:rFonts w:ascii="Courier New" w:hAnsi="Courier New" w:cs="Courier New"/>
          <w:i/>
          <w:iCs/>
          <w:color w:val="000000"/>
        </w:rPr>
        <w:t>}</w:t>
      </w:r>
      <w:r w:rsidRPr="00B43328"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00"/>
        </w:rPr>
        <w:t>g</w:t>
      </w:r>
      <w:r>
        <w:rPr>
          <w:rFonts w:ascii="Courier New" w:hAnsi="Courier New" w:cs="Courier New"/>
          <w:i/>
          <w:iCs/>
          <w:color w:val="000000"/>
          <w:vertAlign w:val="subscript"/>
        </w:rPr>
        <w:t>jk</w:t>
      </w:r>
      <w:r w:rsidRPr="00B43328">
        <w:rPr>
          <w:rFonts w:ascii="Courier New" w:hAnsi="Courier New" w:cs="Courier New"/>
          <w:i/>
          <w:iCs/>
          <w:color w:val="000000"/>
        </w:rPr>
        <w:t xml:space="preserve"> </w:t>
      </w:r>
      <w:r w:rsidRPr="00B43328">
        <w:rPr>
          <w:rFonts w:ascii="Courier New" w:hAnsi="Courier New" w:cs="Courier New"/>
          <w:color w:val="000000"/>
        </w:rPr>
        <w:t>= (</w:t>
      </w:r>
      <w:r w:rsidRPr="00B43328">
        <w:rPr>
          <w:rFonts w:ascii="Courier New" w:hAnsi="Courier New" w:cs="Courier New"/>
          <w:i/>
          <w:iCs/>
          <w:color w:val="000000"/>
        </w:rPr>
        <w:t>uri</w:t>
      </w:r>
      <w:r>
        <w:rPr>
          <w:rFonts w:ascii="Courier New" w:hAnsi="Courier New" w:cs="Courier New"/>
          <w:i/>
          <w:iCs/>
          <w:color w:val="000000"/>
        </w:rPr>
        <w:t>_g</w:t>
      </w:r>
      <w:r w:rsidRPr="008170D4">
        <w:rPr>
          <w:rFonts w:ascii="Courier New" w:hAnsi="Courier New" w:cs="Courier New"/>
          <w:i/>
          <w:iCs/>
          <w:color w:val="000000"/>
          <w:vertAlign w:val="subscript"/>
        </w:rPr>
        <w:t>j</w:t>
      </w:r>
      <w:r>
        <w:rPr>
          <w:rFonts w:ascii="Courier New" w:hAnsi="Courier New" w:cs="Courier New"/>
          <w:i/>
          <w:iCs/>
          <w:color w:val="000000"/>
          <w:vertAlign w:val="subscript"/>
        </w:rPr>
        <w:t>k</w:t>
      </w:r>
      <w:r>
        <w:rPr>
          <w:rFonts w:ascii="Courier New" w:hAnsi="Courier New" w:cs="Courier New"/>
          <w:i/>
          <w:iCs/>
          <w:color w:val="000000"/>
        </w:rPr>
        <w:t>, label...</w:t>
      </w:r>
      <w:r>
        <w:rPr>
          <w:rFonts w:ascii="Courier New" w:hAnsi="Courier New" w:cs="Courier New"/>
          <w:color w:val="000000"/>
        </w:rPr>
        <w:t>)</w:t>
      </w:r>
    </w:p>
    <w:p w:rsidR="00E62570" w:rsidRDefault="00E62570" w:rsidP="00531F5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if(googleLevel!=-1) then</w:t>
      </w:r>
    </w:p>
    <w:p w:rsidR="00E62570" w:rsidRDefault="00E62570" w:rsidP="00531F58">
      <w:pPr>
        <w:pStyle w:val="ListParagraph"/>
        <w:ind w:left="1440"/>
        <w:rPr>
          <w:rFonts w:ascii="Courier New" w:hAnsi="Courier New" w:cs="Courier New"/>
          <w:color w:val="000000"/>
          <w:vertAlign w:val="subscript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for each g</w:t>
      </w:r>
      <w:r w:rsidRPr="00E62570">
        <w:rPr>
          <w:rFonts w:ascii="Courier New" w:hAnsi="Courier New" w:cs="Courier New"/>
          <w:color w:val="000000"/>
          <w:vertAlign w:val="subscript"/>
        </w:rPr>
        <w:t>jk</w:t>
      </w:r>
      <w:r>
        <w:rPr>
          <w:rFonts w:ascii="Courier New" w:hAnsi="Courier New" w:cs="Courier New"/>
          <w:color w:val="000000"/>
        </w:rPr>
        <w:t xml:space="preserve"> in g</w:t>
      </w:r>
      <w:r w:rsidRPr="00E62570">
        <w:rPr>
          <w:rFonts w:ascii="Courier New" w:hAnsi="Courier New" w:cs="Courier New"/>
          <w:color w:val="000000"/>
          <w:vertAlign w:val="subscript"/>
        </w:rPr>
        <w:t>j</w:t>
      </w:r>
    </w:p>
    <w:p w:rsidR="00E62570" w:rsidRDefault="00E62570" w:rsidP="00531F5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</w:rPr>
        <w:t>if</w:t>
      </w:r>
      <w:r>
        <w:rPr>
          <w:rFonts w:ascii="Courier New" w:hAnsi="Courier New" w:cs="Courier New"/>
          <w:color w:val="000000"/>
        </w:rPr>
        <w:t>(googleLevel!=getLevel(uri_g</w:t>
      </w:r>
      <w:r w:rsidRPr="00E62570">
        <w:rPr>
          <w:rFonts w:ascii="Courier New" w:hAnsi="Courier New" w:cs="Courier New"/>
          <w:color w:val="000000"/>
          <w:vertAlign w:val="subscript"/>
        </w:rPr>
        <w:t>jk</w:t>
      </w:r>
      <w:r>
        <w:rPr>
          <w:rFonts w:ascii="Courier New" w:hAnsi="Courier New" w:cs="Courier New"/>
          <w:color w:val="000000"/>
        </w:rPr>
        <w:t>)) then</w:t>
      </w:r>
    </w:p>
    <w:p w:rsidR="00E62570" w:rsidRDefault="00E62570" w:rsidP="00531F5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remove g</w:t>
      </w:r>
      <w:r w:rsidRPr="00E62570">
        <w:rPr>
          <w:rFonts w:ascii="Courier New" w:hAnsi="Courier New" w:cs="Courier New"/>
          <w:color w:val="000000"/>
          <w:vertAlign w:val="subscript"/>
        </w:rPr>
        <w:t>jk</w:t>
      </w:r>
    </w:p>
    <w:p w:rsidR="00E62570" w:rsidRDefault="00E62570" w:rsidP="00531F58">
      <w:pPr>
        <w:pStyle w:val="ListParagraph"/>
        <w:ind w:left="1440"/>
        <w:rPr>
          <w:rFonts w:ascii="Courier New" w:hAnsi="Courier New" w:cs="Courier New"/>
          <w:color w:val="000000"/>
          <w:vertAlign w:val="subscript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end if</w:t>
      </w:r>
    </w:p>
    <w:p w:rsidR="00E62570" w:rsidRDefault="00E62570" w:rsidP="00531F5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</w:rPr>
        <w:t xml:space="preserve">end </w:t>
      </w:r>
      <w:r>
        <w:rPr>
          <w:rFonts w:ascii="Courier New" w:hAnsi="Courier New" w:cs="Courier New"/>
          <w:color w:val="000000"/>
        </w:rPr>
        <w:t>for</w:t>
      </w:r>
    </w:p>
    <w:p w:rsidR="00E62570" w:rsidRDefault="00E62570" w:rsidP="00531F5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end if</w:t>
      </w:r>
    </w:p>
    <w:p w:rsidR="00E62570" w:rsidRDefault="00E62570" w:rsidP="00531F5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if(size(g</w:t>
      </w:r>
      <w:r w:rsidRPr="00E62570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)==</w:t>
      </w:r>
      <w:r w:rsidR="002059A4">
        <w:rPr>
          <w:rFonts w:ascii="Courier New" w:hAnsi="Courier New" w:cs="Courier New"/>
          <w:color w:val="000000"/>
        </w:rPr>
        <w:t>0</w:t>
      </w:r>
      <w:r>
        <w:rPr>
          <w:rFonts w:ascii="Courier New" w:hAnsi="Courier New" w:cs="Courier New"/>
          <w:color w:val="000000"/>
        </w:rPr>
        <w:t>) then</w:t>
      </w:r>
    </w:p>
    <w:p w:rsidR="00E62570" w:rsidRDefault="00E62570" w:rsidP="00531F5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type_g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= non-administrative-area</w:t>
      </w:r>
    </w:p>
    <w:p w:rsidR="00E62570" w:rsidRDefault="00E62570" w:rsidP="00531F5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else</w:t>
      </w:r>
    </w:p>
    <w:p w:rsidR="002059A4" w:rsidRDefault="002059A4" w:rsidP="002059A4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if(size(g</w:t>
      </w:r>
      <w:r w:rsidRPr="00E62570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)==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000000"/>
        </w:rPr>
        <w:t>) then</w:t>
      </w:r>
    </w:p>
    <w:p w:rsidR="002059A4" w:rsidRDefault="002059A4" w:rsidP="002059A4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type_g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= administrative-area</w:t>
      </w:r>
    </w:p>
    <w:p w:rsidR="002059A4" w:rsidRDefault="002059A4" w:rsidP="00531F5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else</w:t>
      </w:r>
    </w:p>
    <w:p w:rsidR="00E62570" w:rsidRDefault="00E62570" w:rsidP="00E625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2059A4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//filter by narrower areas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00"/>
        </w:rPr>
        <w:t xml:space="preserve">assume </w:t>
      </w:r>
      <w:r w:rsidR="002059A4">
        <w:rPr>
          <w:rFonts w:ascii="Courier New" w:hAnsi="Courier New" w:cs="Courier New"/>
          <w:color w:val="000000"/>
        </w:rPr>
        <w:tab/>
      </w:r>
      <w:r w:rsidR="002059A4">
        <w:rPr>
          <w:rFonts w:ascii="Courier New" w:hAnsi="Courier New" w:cs="Courier New"/>
          <w:color w:val="000000"/>
        </w:rPr>
        <w:tab/>
      </w:r>
      <w:r w:rsidR="002059A4">
        <w:rPr>
          <w:rFonts w:ascii="Courier New" w:hAnsi="Courier New" w:cs="Courier New"/>
          <w:color w:val="000000"/>
        </w:rPr>
        <w:tab/>
      </w:r>
      <w:r w:rsidR="002059A4">
        <w:rPr>
          <w:rFonts w:ascii="Courier New" w:hAnsi="Courier New" w:cs="Courier New"/>
          <w:color w:val="000000"/>
        </w:rPr>
        <w:tab/>
      </w:r>
      <w:r w:rsidR="002059A4">
        <w:rPr>
          <w:rFonts w:ascii="Courier New" w:hAnsi="Courier New" w:cs="Courier New"/>
          <w:color w:val="000000"/>
        </w:rPr>
        <w:tab/>
      </w:r>
      <w:r w:rsidR="002059A4">
        <w:rPr>
          <w:rFonts w:ascii="Courier New" w:hAnsi="Courier New" w:cs="Courier New"/>
          <w:color w:val="000000"/>
        </w:rPr>
        <w:tab/>
      </w:r>
      <w:r w:rsidR="002059A4">
        <w:rPr>
          <w:rFonts w:ascii="Courier New" w:hAnsi="Courier New" w:cs="Courier New"/>
          <w:color w:val="000000"/>
        </w:rPr>
        <w:tab/>
      </w:r>
      <w:r w:rsidRPr="00B43328">
        <w:rPr>
          <w:rFonts w:ascii="Courier New" w:hAnsi="Courier New" w:cs="Courier New"/>
          <w:i/>
          <w:iCs/>
          <w:color w:val="000000"/>
        </w:rPr>
        <w:t>g</w:t>
      </w:r>
      <w:r w:rsidRPr="00B43328">
        <w:rPr>
          <w:rFonts w:ascii="Courier New" w:hAnsi="Courier New" w:cs="Courier New"/>
          <w:i/>
          <w:iCs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=</w:t>
      </w:r>
      <w:r w:rsidRPr="00B43328">
        <w:rPr>
          <w:rFonts w:ascii="Courier New" w:hAnsi="Courier New" w:cs="Courier New"/>
          <w:i/>
          <w:iCs/>
          <w:color w:val="000000"/>
        </w:rPr>
        <w:t>{</w:t>
      </w:r>
      <w:r>
        <w:rPr>
          <w:rFonts w:ascii="Courier New" w:hAnsi="Courier New" w:cs="Courier New"/>
          <w:i/>
          <w:iCs/>
          <w:color w:val="000000"/>
        </w:rPr>
        <w:t>g</w:t>
      </w:r>
      <w:r>
        <w:rPr>
          <w:rFonts w:ascii="Courier New" w:hAnsi="Courier New" w:cs="Courier New"/>
          <w:color w:val="000000"/>
          <w:vertAlign w:val="subscript"/>
        </w:rPr>
        <w:t>j1</w:t>
      </w:r>
      <w:r>
        <w:rPr>
          <w:rFonts w:ascii="Courier New" w:hAnsi="Courier New" w:cs="Courier New"/>
          <w:i/>
          <w:iCs/>
          <w:color w:val="000000"/>
        </w:rPr>
        <w:t>,..,g</w:t>
      </w:r>
      <w:r>
        <w:rPr>
          <w:rFonts w:ascii="Courier New" w:hAnsi="Courier New" w:cs="Courier New"/>
          <w:i/>
          <w:iCs/>
          <w:color w:val="000000"/>
          <w:vertAlign w:val="subscript"/>
        </w:rPr>
        <w:t>jm</w:t>
      </w:r>
      <w:r w:rsidRPr="00B43328">
        <w:rPr>
          <w:rFonts w:ascii="Courier New" w:hAnsi="Courier New" w:cs="Courier New"/>
          <w:i/>
          <w:iCs/>
          <w:color w:val="000000"/>
        </w:rPr>
        <w:t>}</w:t>
      </w:r>
      <w:r w:rsidRPr="00B43328"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t>g</w:t>
      </w:r>
      <w:r>
        <w:rPr>
          <w:rFonts w:ascii="Courier New" w:hAnsi="Courier New" w:cs="Courier New"/>
          <w:i/>
          <w:iCs/>
          <w:color w:val="000000"/>
          <w:vertAlign w:val="subscript"/>
        </w:rPr>
        <w:t>jk</w:t>
      </w:r>
      <w:r w:rsidRPr="00B43328">
        <w:rPr>
          <w:rFonts w:ascii="Courier New" w:hAnsi="Courier New" w:cs="Courier New"/>
          <w:color w:val="000000"/>
        </w:rPr>
        <w:t>=(</w:t>
      </w:r>
      <w:r w:rsidRPr="00B43328">
        <w:rPr>
          <w:rFonts w:ascii="Courier New" w:hAnsi="Courier New" w:cs="Courier New"/>
          <w:i/>
          <w:iCs/>
          <w:color w:val="000000"/>
        </w:rPr>
        <w:t>uri</w:t>
      </w:r>
      <w:r>
        <w:rPr>
          <w:rFonts w:ascii="Courier New" w:hAnsi="Courier New" w:cs="Courier New"/>
          <w:i/>
          <w:iCs/>
          <w:color w:val="000000"/>
        </w:rPr>
        <w:t>_g</w:t>
      </w:r>
      <w:r w:rsidRPr="008170D4">
        <w:rPr>
          <w:rFonts w:ascii="Courier New" w:hAnsi="Courier New" w:cs="Courier New"/>
          <w:i/>
          <w:iCs/>
          <w:color w:val="000000"/>
          <w:vertAlign w:val="subscript"/>
        </w:rPr>
        <w:t>j</w:t>
      </w:r>
      <w:r>
        <w:rPr>
          <w:rFonts w:ascii="Courier New" w:hAnsi="Courier New" w:cs="Courier New"/>
          <w:i/>
          <w:iCs/>
          <w:color w:val="000000"/>
          <w:vertAlign w:val="subscript"/>
        </w:rPr>
        <w:t>k</w:t>
      </w:r>
      <w:r>
        <w:rPr>
          <w:rFonts w:ascii="Courier New" w:hAnsi="Courier New" w:cs="Courier New"/>
          <w:i/>
          <w:iCs/>
          <w:color w:val="000000"/>
        </w:rPr>
        <w:t>, label...</w:t>
      </w:r>
      <w:r>
        <w:rPr>
          <w:rFonts w:ascii="Courier New" w:hAnsi="Courier New" w:cs="Courier New"/>
          <w:color w:val="000000"/>
        </w:rPr>
        <w:t>)</w:t>
      </w:r>
    </w:p>
    <w:p w:rsidR="00E62570" w:rsidRDefault="002059A4" w:rsidP="00E62570">
      <w:pPr>
        <w:pStyle w:val="ListParagraph"/>
        <w:ind w:left="1440"/>
        <w:rPr>
          <w:rFonts w:ascii="Courier New" w:hAnsi="Courier New" w:cs="Courier New"/>
          <w:color w:val="000000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2570">
        <w:rPr>
          <w:rFonts w:ascii="Times New Roman" w:hAnsi="Times New Roman" w:cs="Times New Roman"/>
          <w:sz w:val="24"/>
          <w:szCs w:val="24"/>
        </w:rPr>
        <w:tab/>
      </w:r>
      <w:r w:rsidR="00E62570">
        <w:rPr>
          <w:rFonts w:ascii="Times New Roman" w:hAnsi="Times New Roman" w:cs="Times New Roman"/>
          <w:sz w:val="24"/>
          <w:szCs w:val="24"/>
        </w:rPr>
        <w:tab/>
      </w:r>
      <w:r w:rsidR="00E62570">
        <w:rPr>
          <w:rFonts w:ascii="Times New Roman" w:hAnsi="Times New Roman" w:cs="Times New Roman"/>
          <w:sz w:val="24"/>
          <w:szCs w:val="24"/>
        </w:rPr>
        <w:tab/>
      </w:r>
      <w:r w:rsidR="00E62570">
        <w:rPr>
          <w:rFonts w:ascii="Times New Roman" w:hAnsi="Times New Roman" w:cs="Times New Roman"/>
          <w:sz w:val="24"/>
          <w:szCs w:val="24"/>
        </w:rPr>
        <w:tab/>
      </w:r>
      <w:r w:rsidR="00E62570">
        <w:rPr>
          <w:rFonts w:ascii="Times New Roman" w:hAnsi="Times New Roman" w:cs="Times New Roman"/>
          <w:sz w:val="24"/>
          <w:szCs w:val="24"/>
        </w:rPr>
        <w:tab/>
      </w:r>
      <w:r w:rsidR="00E62570" w:rsidRPr="00F17D90">
        <w:rPr>
          <w:rFonts w:ascii="Courier New" w:hAnsi="Courier New" w:cs="Courier New"/>
        </w:rPr>
        <w:t>in L</w:t>
      </w:r>
      <w:r w:rsidR="00E62570">
        <w:rPr>
          <w:rFonts w:ascii="Times New Roman" w:hAnsi="Times New Roman" w:cs="Times New Roman"/>
          <w:sz w:val="24"/>
          <w:szCs w:val="24"/>
        </w:rPr>
        <w:t xml:space="preserve">,  </w:t>
      </w:r>
      <w:r w:rsidR="00E62570">
        <w:rPr>
          <w:rFonts w:ascii="Courier New" w:hAnsi="Courier New" w:cs="Courier New"/>
          <w:color w:val="000000"/>
        </w:rPr>
        <w:t>identify narrower areas of uri_l</w:t>
      </w:r>
      <w:r w:rsidR="00E62570" w:rsidRPr="00F40BBE">
        <w:rPr>
          <w:rFonts w:ascii="Courier New" w:hAnsi="Courier New" w:cs="Courier New"/>
          <w:color w:val="000000"/>
          <w:vertAlign w:val="subscript"/>
        </w:rPr>
        <w:t>j</w:t>
      </w:r>
      <w:r w:rsidR="00E62570">
        <w:rPr>
          <w:rFonts w:ascii="Courier New" w:hAnsi="Courier New" w:cs="Courier New"/>
          <w:color w:val="000000"/>
          <w:vertAlign w:val="subscript"/>
        </w:rPr>
        <w:t xml:space="preserve"> </w:t>
      </w:r>
    </w:p>
    <w:p w:rsidR="00E62570" w:rsidRDefault="00E62570" w:rsidP="00E62570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vertAlign w:val="subscript"/>
        </w:rPr>
        <w:tab/>
      </w:r>
      <w:r w:rsidR="002059A4"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</w:rPr>
        <w:t>=&gt;</w:t>
      </w:r>
      <w:r>
        <w:rPr>
          <w:rFonts w:ascii="Courier New" w:hAnsi="Courier New" w:cs="Courier New"/>
          <w:color w:val="000000"/>
          <w:vertAlign w:val="subscript"/>
        </w:rPr>
        <w:t xml:space="preserve"> </w:t>
      </w:r>
      <w:r>
        <w:rPr>
          <w:rFonts w:ascii="Courier New" w:hAnsi="Courier New" w:cs="Courier New"/>
          <w:color w:val="000000"/>
        </w:rPr>
        <w:t>set of indexes{j</w:t>
      </w:r>
      <w:r w:rsidRPr="00F40BBE">
        <w:rPr>
          <w:rFonts w:ascii="Courier New" w:hAnsi="Courier New" w:cs="Courier New"/>
          <w:color w:val="000000"/>
          <w:vertAlign w:val="subscript"/>
        </w:rPr>
        <w:t>1</w:t>
      </w:r>
      <w:r>
        <w:rPr>
          <w:rFonts w:ascii="Courier New" w:hAnsi="Courier New" w:cs="Courier New"/>
          <w:color w:val="000000"/>
        </w:rPr>
        <w:t>,..,j</w:t>
      </w:r>
      <w:r>
        <w:rPr>
          <w:rFonts w:ascii="Courier New" w:hAnsi="Courier New" w:cs="Courier New"/>
          <w:color w:val="000000"/>
          <w:vertAlign w:val="subscript"/>
        </w:rPr>
        <w:t>t</w:t>
      </w:r>
      <w:r>
        <w:rPr>
          <w:rFonts w:ascii="Courier New" w:hAnsi="Courier New" w:cs="Courier New"/>
          <w:color w:val="000000"/>
        </w:rPr>
        <w:t>}</w:t>
      </w:r>
    </w:p>
    <w:p w:rsidR="00E62570" w:rsidRDefault="00E62570" w:rsidP="00E62570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2059A4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in G, identify uri_g</w:t>
      </w:r>
      <w:r w:rsidRPr="00411A9E">
        <w:rPr>
          <w:rFonts w:ascii="Courier New" w:hAnsi="Courier New" w:cs="Courier New"/>
          <w:color w:val="000000"/>
          <w:vertAlign w:val="subscript"/>
        </w:rPr>
        <w:t>jk</w:t>
      </w:r>
      <w:r>
        <w:rPr>
          <w:rFonts w:ascii="Courier New" w:hAnsi="Courier New" w:cs="Courier New"/>
          <w:color w:val="000000"/>
        </w:rPr>
        <w:t xml:space="preserve"> that has the largest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apperance in {g</w:t>
      </w:r>
      <w:r w:rsidRPr="00F40BBE">
        <w:rPr>
          <w:rFonts w:ascii="Courier New" w:hAnsi="Courier New" w:cs="Courier New"/>
          <w:color w:val="000000"/>
          <w:vertAlign w:val="subscript"/>
        </w:rPr>
        <w:t>j1</w:t>
      </w:r>
      <w:r>
        <w:rPr>
          <w:rFonts w:ascii="Courier New" w:hAnsi="Courier New" w:cs="Courier New"/>
          <w:color w:val="000000"/>
        </w:rPr>
        <w:t>, g</w:t>
      </w:r>
      <w:r w:rsidRPr="00F40BBE">
        <w:rPr>
          <w:rFonts w:ascii="Courier New" w:hAnsi="Courier New" w:cs="Courier New"/>
          <w:color w:val="000000"/>
          <w:vertAlign w:val="subscript"/>
        </w:rPr>
        <w:t>j2</w:t>
      </w:r>
      <w:r>
        <w:rPr>
          <w:rFonts w:ascii="Courier New" w:hAnsi="Courier New" w:cs="Courier New"/>
          <w:color w:val="000000"/>
        </w:rPr>
        <w:t>,.., g</w:t>
      </w:r>
      <w:r w:rsidRPr="00F40BB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  <w:vertAlign w:val="subscript"/>
        </w:rPr>
        <w:t>t</w:t>
      </w:r>
      <w:r>
        <w:rPr>
          <w:rFonts w:ascii="Courier New" w:hAnsi="Courier New" w:cs="Courier New"/>
          <w:color w:val="000000"/>
        </w:rPr>
        <w:t>)</w:t>
      </w:r>
    </w:p>
    <w:p w:rsidR="00E62570" w:rsidRDefault="002059A4" w:rsidP="00E62570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="00E62570">
        <w:rPr>
          <w:rFonts w:ascii="Courier New" w:hAnsi="Courier New" w:cs="Courier New"/>
          <w:color w:val="000000"/>
        </w:rPr>
        <w:tab/>
      </w:r>
      <w:r w:rsidR="00E62570">
        <w:rPr>
          <w:rFonts w:ascii="Courier New" w:hAnsi="Courier New" w:cs="Courier New"/>
          <w:color w:val="000000"/>
        </w:rPr>
        <w:tab/>
      </w:r>
      <w:r w:rsidR="00E62570">
        <w:rPr>
          <w:rFonts w:ascii="Courier New" w:hAnsi="Courier New" w:cs="Courier New"/>
          <w:color w:val="000000"/>
        </w:rPr>
        <w:tab/>
      </w:r>
      <w:r w:rsidR="00E62570">
        <w:rPr>
          <w:rFonts w:ascii="Courier New" w:hAnsi="Courier New" w:cs="Courier New"/>
          <w:color w:val="000000"/>
        </w:rPr>
        <w:tab/>
      </w:r>
      <w:r w:rsidR="00E62570">
        <w:rPr>
          <w:rFonts w:ascii="Courier New" w:hAnsi="Courier New" w:cs="Courier New"/>
          <w:color w:val="000000"/>
        </w:rPr>
        <w:tab/>
        <w:t>keep g</w:t>
      </w:r>
      <w:r w:rsidR="00E62570" w:rsidRPr="00C955B5">
        <w:rPr>
          <w:rFonts w:ascii="Courier New" w:hAnsi="Courier New" w:cs="Courier New"/>
          <w:color w:val="000000"/>
          <w:vertAlign w:val="subscript"/>
        </w:rPr>
        <w:t>jk</w:t>
      </w:r>
      <w:r w:rsidR="00E62570">
        <w:rPr>
          <w:rFonts w:ascii="Courier New" w:hAnsi="Courier New" w:cs="Courier New"/>
          <w:color w:val="000000"/>
        </w:rPr>
        <w:t xml:space="preserve"> in g</w:t>
      </w:r>
      <w:r w:rsidR="00E62570" w:rsidRPr="00C955B5">
        <w:rPr>
          <w:rFonts w:ascii="Courier New" w:hAnsi="Courier New" w:cs="Courier New"/>
          <w:color w:val="000000"/>
          <w:vertAlign w:val="subscript"/>
        </w:rPr>
        <w:t>j</w:t>
      </w:r>
      <w:r w:rsidR="00E62570">
        <w:rPr>
          <w:rFonts w:ascii="Courier New" w:hAnsi="Courier New" w:cs="Courier New"/>
          <w:color w:val="000000"/>
        </w:rPr>
        <w:t xml:space="preserve"> and remove other results</w:t>
      </w:r>
    </w:p>
    <w:p w:rsidR="00E62570" w:rsidRDefault="00E62570" w:rsidP="00E62570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="002059A4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type_g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= adminis</w:t>
      </w:r>
      <w:r w:rsidR="002059A4">
        <w:rPr>
          <w:rFonts w:ascii="Courier New" w:hAnsi="Courier New" w:cs="Courier New"/>
          <w:color w:val="000000"/>
        </w:rPr>
        <w:t>trative-area</w:t>
      </w:r>
    </w:p>
    <w:p w:rsidR="002059A4" w:rsidRDefault="002059A4" w:rsidP="00E62570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end if</w:t>
      </w:r>
      <w:bookmarkStart w:id="211" w:name="_GoBack"/>
      <w:bookmarkEnd w:id="211"/>
    </w:p>
    <w:p w:rsidR="00411A9E" w:rsidRDefault="00E62570" w:rsidP="008F242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end if</w:t>
      </w:r>
      <w:r w:rsidR="00531F58">
        <w:rPr>
          <w:rFonts w:ascii="Courier New" w:hAnsi="Courier New" w:cs="Courier New"/>
          <w:color w:val="000000"/>
        </w:rPr>
        <w:tab/>
      </w:r>
      <w:r w:rsidR="00531F58">
        <w:rPr>
          <w:rFonts w:ascii="Courier New" w:hAnsi="Courier New" w:cs="Courier New"/>
          <w:color w:val="000000"/>
        </w:rPr>
        <w:tab/>
      </w:r>
      <w:r w:rsidR="00F40BBE">
        <w:rPr>
          <w:rFonts w:ascii="Courier New" w:hAnsi="Courier New" w:cs="Courier New"/>
          <w:color w:val="000000"/>
        </w:rPr>
        <w:tab/>
      </w:r>
      <w:r w:rsidR="00F40BBE">
        <w:rPr>
          <w:rFonts w:ascii="Courier New" w:hAnsi="Courier New" w:cs="Courier New"/>
          <w:color w:val="000000"/>
        </w:rPr>
        <w:tab/>
      </w:r>
      <w:r w:rsidR="00F40BBE">
        <w:rPr>
          <w:rFonts w:ascii="Courier New" w:hAnsi="Courier New" w:cs="Courier New"/>
          <w:color w:val="000000"/>
        </w:rPr>
        <w:tab/>
      </w:r>
    </w:p>
    <w:p w:rsidR="0093780E" w:rsidRDefault="0093780E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end if</w:t>
      </w:r>
    </w:p>
    <w:p w:rsidR="0093780E" w:rsidRDefault="0093780E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end if</w:t>
      </w:r>
    </w:p>
    <w:p w:rsidR="0093780E" w:rsidRDefault="0093780E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end if</w:t>
      </w:r>
    </w:p>
    <w:p w:rsidR="0093780E" w:rsidRDefault="0093780E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end for</w:t>
      </w:r>
    </w:p>
    <w:p w:rsidR="00E40ADF" w:rsidRDefault="00E40ADF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</w:p>
    <w:p w:rsidR="0093780E" w:rsidRDefault="0093780E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//step 2.2. identify mappings for areas which have broader areas</w:t>
      </w:r>
    </w:p>
    <w:p w:rsidR="00B43328" w:rsidRDefault="00B43328" w:rsidP="00B4332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for each area l</w:t>
      </w:r>
      <w:r w:rsidRPr="00381A1A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in L do</w:t>
      </w:r>
    </w:p>
    <w:p w:rsidR="00B43328" w:rsidRDefault="00B43328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  <w:t>if(size(g</w:t>
      </w:r>
      <w:r w:rsidRPr="008F2428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)==1 &amp;&amp; type_g</w:t>
      </w:r>
      <w:r w:rsidRPr="00B43328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!=null) then</w:t>
      </w:r>
    </w:p>
    <w:p w:rsidR="00B43328" w:rsidRDefault="00B43328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continue;</w:t>
      </w:r>
    </w:p>
    <w:p w:rsidR="00B43328" w:rsidRDefault="00B43328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end if</w:t>
      </w:r>
    </w:p>
    <w:p w:rsidR="00B43328" w:rsidRDefault="00B43328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</w:p>
    <w:p w:rsidR="00B43328" w:rsidRDefault="00B43328" w:rsidP="00B4332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i = indexOfBroaderArea(L, l</w:t>
      </w:r>
      <w:r w:rsidRPr="005068F5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)</w:t>
      </w:r>
    </w:p>
    <w:p w:rsidR="00B43328" w:rsidRDefault="00B43328" w:rsidP="00B4332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if(size(g</w:t>
      </w:r>
      <w:r w:rsidRPr="008F2428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)==1 &amp;&amp; type_g</w:t>
      </w:r>
      <w:r w:rsidRPr="00B43328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==non-</w:t>
      </w:r>
      <w:bookmarkStart w:id="212" w:name="OLE_LINK39"/>
      <w:r>
        <w:rPr>
          <w:rFonts w:ascii="Courier New" w:hAnsi="Courier New" w:cs="Courier New"/>
          <w:color w:val="000000"/>
        </w:rPr>
        <w:t>administrative</w:t>
      </w:r>
      <w:bookmarkEnd w:id="212"/>
      <w:r>
        <w:rPr>
          <w:rFonts w:ascii="Courier New" w:hAnsi="Courier New" w:cs="Courier New"/>
          <w:color w:val="000000"/>
        </w:rPr>
        <w:t>-area) then</w:t>
      </w:r>
    </w:p>
    <w:p w:rsidR="00B43328" w:rsidRDefault="00B43328" w:rsidP="00B4332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i = indexOfBroaderArea(L, l</w:t>
      </w:r>
      <w:r>
        <w:rPr>
          <w:rFonts w:ascii="Courier New" w:hAnsi="Courier New" w:cs="Courier New"/>
          <w:color w:val="000000"/>
          <w:vertAlign w:val="subscript"/>
        </w:rPr>
        <w:t>i</w:t>
      </w:r>
      <w:r>
        <w:rPr>
          <w:rFonts w:ascii="Courier New" w:hAnsi="Courier New" w:cs="Courier New"/>
          <w:color w:val="000000"/>
        </w:rPr>
        <w:t>)</w:t>
      </w:r>
    </w:p>
    <w:p w:rsidR="00B43328" w:rsidRDefault="00B43328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end if</w:t>
      </w:r>
    </w:p>
    <w:p w:rsidR="00B43328" w:rsidRDefault="00B43328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</w:p>
    <w:p w:rsidR="00B43328" w:rsidRDefault="00B43328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if(size(g</w:t>
      </w:r>
      <w:r w:rsidR="008170D4">
        <w:rPr>
          <w:rFonts w:ascii="Courier New" w:hAnsi="Courier New" w:cs="Courier New"/>
          <w:color w:val="000000"/>
          <w:vertAlign w:val="subscript"/>
        </w:rPr>
        <w:t>i</w:t>
      </w:r>
      <w:r>
        <w:rPr>
          <w:rFonts w:ascii="Courier New" w:hAnsi="Courier New" w:cs="Courier New"/>
          <w:color w:val="000000"/>
        </w:rPr>
        <w:t>)==1 &amp;&amp; type_g</w:t>
      </w:r>
      <w:r w:rsidR="008170D4">
        <w:rPr>
          <w:rFonts w:ascii="Courier New" w:hAnsi="Courier New" w:cs="Courier New"/>
          <w:color w:val="000000"/>
          <w:vertAlign w:val="subscript"/>
        </w:rPr>
        <w:t>i</w:t>
      </w:r>
      <w:r>
        <w:rPr>
          <w:rFonts w:ascii="Courier New" w:hAnsi="Courier New" w:cs="Courier New"/>
          <w:color w:val="000000"/>
        </w:rPr>
        <w:t>==administrative-area) then</w:t>
      </w:r>
    </w:p>
    <w:p w:rsidR="003C0412" w:rsidRDefault="00B43328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C955B5">
        <w:rPr>
          <w:rFonts w:ascii="Courier New" w:hAnsi="Courier New" w:cs="Courier New"/>
          <w:color w:val="000000"/>
        </w:rPr>
        <w:t xml:space="preserve">assume </w:t>
      </w:r>
      <w:r w:rsidR="00C955B5" w:rsidRPr="00B43328">
        <w:rPr>
          <w:rFonts w:ascii="Courier New" w:hAnsi="Courier New" w:cs="Courier New"/>
          <w:i/>
          <w:iCs/>
          <w:color w:val="000000"/>
        </w:rPr>
        <w:t>g</w:t>
      </w:r>
      <w:r w:rsidR="00C955B5" w:rsidRPr="00B43328">
        <w:rPr>
          <w:rFonts w:ascii="Courier New" w:hAnsi="Courier New" w:cs="Courier New"/>
          <w:i/>
          <w:iCs/>
          <w:color w:val="000000"/>
          <w:vertAlign w:val="subscript"/>
        </w:rPr>
        <w:t>j</w:t>
      </w:r>
      <w:r w:rsidR="00C955B5" w:rsidRPr="00B43328">
        <w:rPr>
          <w:rFonts w:ascii="Courier New" w:hAnsi="Courier New" w:cs="Courier New"/>
          <w:i/>
          <w:iCs/>
          <w:color w:val="000000"/>
        </w:rPr>
        <w:t xml:space="preserve"> </w:t>
      </w:r>
      <w:r w:rsidR="00C955B5" w:rsidRPr="00B43328">
        <w:rPr>
          <w:rFonts w:ascii="Courier New" w:hAnsi="Courier New" w:cs="Courier New"/>
          <w:color w:val="000000"/>
        </w:rPr>
        <w:t xml:space="preserve">= </w:t>
      </w:r>
      <w:r w:rsidR="00C955B5" w:rsidRPr="00B43328">
        <w:rPr>
          <w:rFonts w:ascii="Courier New" w:hAnsi="Courier New" w:cs="Courier New"/>
          <w:i/>
          <w:iCs/>
          <w:color w:val="000000"/>
        </w:rPr>
        <w:t>{</w:t>
      </w:r>
      <w:r w:rsidR="00C955B5">
        <w:rPr>
          <w:rFonts w:ascii="Courier New" w:hAnsi="Courier New" w:cs="Courier New"/>
          <w:i/>
          <w:iCs/>
          <w:color w:val="000000"/>
        </w:rPr>
        <w:t>g</w:t>
      </w:r>
      <w:r w:rsidR="00C955B5">
        <w:rPr>
          <w:rFonts w:ascii="Courier New" w:hAnsi="Courier New" w:cs="Courier New"/>
          <w:color w:val="000000"/>
          <w:vertAlign w:val="subscript"/>
        </w:rPr>
        <w:t>j1</w:t>
      </w:r>
      <w:r w:rsidR="00C955B5">
        <w:rPr>
          <w:rFonts w:ascii="Courier New" w:hAnsi="Courier New" w:cs="Courier New"/>
          <w:i/>
          <w:iCs/>
          <w:color w:val="000000"/>
        </w:rPr>
        <w:t>,..,g</w:t>
      </w:r>
      <w:r w:rsidR="00C955B5">
        <w:rPr>
          <w:rFonts w:ascii="Courier New" w:hAnsi="Courier New" w:cs="Courier New"/>
          <w:i/>
          <w:iCs/>
          <w:color w:val="000000"/>
          <w:vertAlign w:val="subscript"/>
        </w:rPr>
        <w:t>jm</w:t>
      </w:r>
      <w:r w:rsidR="00C955B5" w:rsidRPr="00B43328">
        <w:rPr>
          <w:rFonts w:ascii="Courier New" w:hAnsi="Courier New" w:cs="Courier New"/>
          <w:i/>
          <w:iCs/>
          <w:color w:val="000000"/>
        </w:rPr>
        <w:t>}</w:t>
      </w:r>
      <w:r w:rsidR="00C955B5" w:rsidRPr="00B43328">
        <w:rPr>
          <w:rFonts w:ascii="Courier New" w:hAnsi="Courier New" w:cs="Courier New"/>
          <w:color w:val="000000"/>
        </w:rPr>
        <w:t xml:space="preserve">, </w:t>
      </w:r>
      <w:r w:rsidR="00C955B5">
        <w:rPr>
          <w:rFonts w:ascii="Courier New" w:hAnsi="Courier New" w:cs="Courier New"/>
          <w:color w:val="000000"/>
        </w:rPr>
        <w:t>g</w:t>
      </w:r>
      <w:r w:rsidR="00C955B5">
        <w:rPr>
          <w:rFonts w:ascii="Courier New" w:hAnsi="Courier New" w:cs="Courier New"/>
          <w:i/>
          <w:iCs/>
          <w:color w:val="000000"/>
          <w:vertAlign w:val="subscript"/>
        </w:rPr>
        <w:t>jk</w:t>
      </w:r>
      <w:r w:rsidR="00C955B5" w:rsidRPr="00B43328">
        <w:rPr>
          <w:rFonts w:ascii="Courier New" w:hAnsi="Courier New" w:cs="Courier New"/>
          <w:i/>
          <w:iCs/>
          <w:color w:val="000000"/>
        </w:rPr>
        <w:t xml:space="preserve"> </w:t>
      </w:r>
      <w:r w:rsidR="00C955B5" w:rsidRPr="00B43328">
        <w:rPr>
          <w:rFonts w:ascii="Courier New" w:hAnsi="Courier New" w:cs="Courier New"/>
          <w:color w:val="000000"/>
        </w:rPr>
        <w:t>= (</w:t>
      </w:r>
      <w:r w:rsidR="00C955B5" w:rsidRPr="00B43328">
        <w:rPr>
          <w:rFonts w:ascii="Courier New" w:hAnsi="Courier New" w:cs="Courier New"/>
          <w:i/>
          <w:iCs/>
          <w:color w:val="000000"/>
        </w:rPr>
        <w:t>uri</w:t>
      </w:r>
      <w:r w:rsidR="00C955B5">
        <w:rPr>
          <w:rFonts w:ascii="Courier New" w:hAnsi="Courier New" w:cs="Courier New"/>
          <w:i/>
          <w:iCs/>
          <w:color w:val="000000"/>
        </w:rPr>
        <w:t>_g</w:t>
      </w:r>
      <w:r w:rsidR="00C955B5" w:rsidRPr="008170D4">
        <w:rPr>
          <w:rFonts w:ascii="Courier New" w:hAnsi="Courier New" w:cs="Courier New"/>
          <w:i/>
          <w:iCs/>
          <w:color w:val="000000"/>
          <w:vertAlign w:val="subscript"/>
        </w:rPr>
        <w:t>j</w:t>
      </w:r>
      <w:r w:rsidR="00C955B5">
        <w:rPr>
          <w:rFonts w:ascii="Courier New" w:hAnsi="Courier New" w:cs="Courier New"/>
          <w:i/>
          <w:iCs/>
          <w:color w:val="000000"/>
          <w:vertAlign w:val="subscript"/>
        </w:rPr>
        <w:t>k</w:t>
      </w:r>
      <w:r w:rsidR="00C955B5">
        <w:rPr>
          <w:rFonts w:ascii="Courier New" w:hAnsi="Courier New" w:cs="Courier New"/>
          <w:i/>
          <w:iCs/>
          <w:color w:val="000000"/>
        </w:rPr>
        <w:t>, label...</w:t>
      </w:r>
      <w:r w:rsidR="00C955B5">
        <w:rPr>
          <w:rFonts w:ascii="Courier New" w:hAnsi="Courier New" w:cs="Courier New"/>
          <w:color w:val="000000"/>
        </w:rPr>
        <w:t>)</w:t>
      </w:r>
    </w:p>
    <w:p w:rsidR="003C0412" w:rsidRDefault="003C0412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</w:p>
    <w:p w:rsidR="00B43328" w:rsidRPr="00B43328" w:rsidRDefault="003C0412" w:rsidP="0093780E">
      <w:pPr>
        <w:pStyle w:val="ListParagraph"/>
        <w:ind w:left="1440"/>
        <w:rPr>
          <w:rFonts w:ascii="Courier New" w:hAnsi="Courier New" w:cs="Courier New"/>
          <w:bCs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//filter by boarder area</w:t>
      </w:r>
      <w:r w:rsidR="00B43328">
        <w:rPr>
          <w:rFonts w:ascii="Courier New" w:hAnsi="Courier New" w:cs="Courier New"/>
          <w:color w:val="000000"/>
        </w:rPr>
        <w:br/>
      </w:r>
      <w:r w:rsidR="00B43328" w:rsidRPr="00B43328">
        <w:rPr>
          <w:rFonts w:ascii="Courier New" w:hAnsi="Courier New" w:cs="Courier New"/>
          <w:color w:val="000000"/>
        </w:rPr>
        <w:tab/>
      </w:r>
      <w:r w:rsidR="00B43328" w:rsidRPr="00B43328">
        <w:rPr>
          <w:rFonts w:ascii="Courier New" w:hAnsi="Courier New" w:cs="Courier New"/>
          <w:color w:val="000000"/>
        </w:rPr>
        <w:tab/>
      </w:r>
      <w:r w:rsidR="00B43328" w:rsidRPr="00B43328">
        <w:rPr>
          <w:rFonts w:ascii="Courier New" w:hAnsi="Courier New" w:cs="Courier New"/>
          <w:bCs/>
          <w:color w:val="000000"/>
        </w:rPr>
        <w:t xml:space="preserve">for </w:t>
      </w:r>
      <w:r w:rsidR="00B43328" w:rsidRPr="00B43328">
        <w:rPr>
          <w:rFonts w:ascii="Courier New" w:hAnsi="Courier New" w:cs="Courier New"/>
          <w:color w:val="000000"/>
        </w:rPr>
        <w:t xml:space="preserve">each result </w:t>
      </w:r>
      <w:r w:rsidR="00C955B5">
        <w:rPr>
          <w:rFonts w:ascii="Courier New" w:hAnsi="Courier New" w:cs="Courier New"/>
          <w:i/>
          <w:iCs/>
          <w:color w:val="000000"/>
        </w:rPr>
        <w:t>g</w:t>
      </w:r>
      <w:r w:rsidR="00B43328" w:rsidRPr="008170D4">
        <w:rPr>
          <w:rFonts w:ascii="Courier New" w:hAnsi="Courier New" w:cs="Courier New"/>
          <w:i/>
          <w:iCs/>
          <w:color w:val="000000"/>
          <w:vertAlign w:val="subscript"/>
        </w:rPr>
        <w:t>j</w:t>
      </w:r>
      <w:r w:rsidR="00C955B5">
        <w:rPr>
          <w:rFonts w:ascii="Courier New" w:hAnsi="Courier New" w:cs="Courier New"/>
          <w:i/>
          <w:iCs/>
          <w:color w:val="000000"/>
          <w:vertAlign w:val="subscript"/>
        </w:rPr>
        <w:t>k</w:t>
      </w:r>
      <w:r w:rsidR="008170D4">
        <w:rPr>
          <w:rFonts w:ascii="Courier New" w:hAnsi="Courier New" w:cs="Courier New"/>
          <w:i/>
          <w:iCs/>
          <w:color w:val="000000"/>
          <w:vertAlign w:val="subscript"/>
        </w:rPr>
        <w:t xml:space="preserve"> </w:t>
      </w:r>
      <w:r w:rsidR="008170D4">
        <w:rPr>
          <w:rFonts w:ascii="Courier New" w:hAnsi="Courier New" w:cs="Courier New"/>
          <w:i/>
          <w:iCs/>
          <w:color w:val="000000"/>
        </w:rPr>
        <w:t>in</w:t>
      </w:r>
      <w:r w:rsidR="00B43328" w:rsidRPr="00B43328">
        <w:rPr>
          <w:rFonts w:ascii="Courier New" w:hAnsi="Courier New" w:cs="Courier New"/>
          <w:color w:val="000000"/>
        </w:rPr>
        <w:t xml:space="preserve"> </w:t>
      </w:r>
      <w:r w:rsidR="00B43328" w:rsidRPr="00B43328">
        <w:rPr>
          <w:rFonts w:ascii="Courier New" w:hAnsi="Courier New" w:cs="Courier New"/>
          <w:i/>
          <w:iCs/>
          <w:color w:val="000000"/>
        </w:rPr>
        <w:t>g</w:t>
      </w:r>
      <w:r w:rsidR="008170D4" w:rsidRPr="008170D4">
        <w:rPr>
          <w:rFonts w:ascii="Courier New" w:hAnsi="Courier New" w:cs="Courier New"/>
          <w:i/>
          <w:iCs/>
          <w:color w:val="000000"/>
          <w:vertAlign w:val="subscript"/>
        </w:rPr>
        <w:t>j</w:t>
      </w:r>
      <w:r w:rsidR="00B43328" w:rsidRPr="00B43328">
        <w:rPr>
          <w:rFonts w:ascii="Courier New" w:hAnsi="Courier New" w:cs="Courier New"/>
          <w:i/>
          <w:iCs/>
          <w:color w:val="000000"/>
        </w:rPr>
        <w:t xml:space="preserve"> </w:t>
      </w:r>
      <w:r w:rsidR="00B43328" w:rsidRPr="00B43328">
        <w:rPr>
          <w:rFonts w:ascii="Courier New" w:hAnsi="Courier New" w:cs="Courier New"/>
          <w:bCs/>
          <w:color w:val="000000"/>
        </w:rPr>
        <w:t>do</w:t>
      </w:r>
    </w:p>
    <w:p w:rsidR="00B43328" w:rsidRDefault="008170D4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B43328" w:rsidRPr="00B43328">
        <w:rPr>
          <w:rFonts w:ascii="Courier New" w:hAnsi="Courier New" w:cs="Courier New"/>
          <w:bCs/>
          <w:color w:val="000000"/>
        </w:rPr>
        <w:t xml:space="preserve">if </w:t>
      </w:r>
      <w:r w:rsidR="00B43328" w:rsidRPr="00B43328"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ab/>
      </w:r>
      <w:r w:rsidR="00B43328" w:rsidRPr="00B43328">
        <w:rPr>
          <w:rFonts w:ascii="Courier New" w:hAnsi="Courier New" w:cs="Courier New"/>
          <w:color w:val="000000"/>
        </w:rPr>
        <w:t>!</w:t>
      </w:r>
      <w:r w:rsidR="00C72BF6" w:rsidRPr="00C72B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2BF6" w:rsidRPr="00C72BF6">
        <w:rPr>
          <w:rFonts w:ascii="Courier New" w:hAnsi="Courier New" w:cs="Courier New"/>
          <w:color w:val="000000"/>
        </w:rPr>
        <w:t>isBroaderAreaInGoogleGeo</w:t>
      </w:r>
      <w:r w:rsidR="00B43328" w:rsidRPr="00B43328">
        <w:rPr>
          <w:rFonts w:ascii="Courier New" w:hAnsi="Courier New" w:cs="Courier New"/>
          <w:color w:val="000000"/>
        </w:rPr>
        <w:t>(uri</w:t>
      </w:r>
      <w:r w:rsidR="00C72BF6">
        <w:rPr>
          <w:rFonts w:ascii="Courier New" w:hAnsi="Courier New" w:cs="Courier New"/>
          <w:color w:val="000000"/>
        </w:rPr>
        <w:t>_</w:t>
      </w:r>
      <w:r w:rsidR="00B43328" w:rsidRPr="00B43328">
        <w:rPr>
          <w:rFonts w:ascii="Courier New" w:hAnsi="Courier New" w:cs="Courier New"/>
          <w:i/>
          <w:iCs/>
          <w:color w:val="000000"/>
        </w:rPr>
        <w:t>g</w:t>
      </w:r>
      <w:r w:rsidR="00C72BF6" w:rsidRPr="00C72BF6">
        <w:rPr>
          <w:rFonts w:ascii="Courier New" w:hAnsi="Courier New" w:cs="Courier New"/>
          <w:i/>
          <w:iCs/>
          <w:color w:val="000000"/>
          <w:vertAlign w:val="subscript"/>
        </w:rPr>
        <w:t>i</w:t>
      </w:r>
      <w:r w:rsidR="00B43328" w:rsidRPr="00B43328">
        <w:rPr>
          <w:rFonts w:ascii="Courier New" w:hAnsi="Courier New" w:cs="Courier New"/>
          <w:color w:val="000000"/>
        </w:rPr>
        <w:t xml:space="preserve">, </w:t>
      </w:r>
      <w:r w:rsidR="00B43328" w:rsidRPr="00B43328">
        <w:rPr>
          <w:rFonts w:ascii="Courier New" w:hAnsi="Courier New" w:cs="Courier New"/>
          <w:i/>
          <w:iCs/>
          <w:color w:val="000000"/>
        </w:rPr>
        <w:t>uri</w:t>
      </w:r>
      <w:r w:rsidR="00C72BF6">
        <w:rPr>
          <w:rFonts w:ascii="Courier New" w:hAnsi="Courier New" w:cs="Courier New"/>
          <w:i/>
          <w:iCs/>
          <w:color w:val="000000"/>
        </w:rPr>
        <w:t>_g</w:t>
      </w:r>
      <w:r w:rsidR="00C72BF6" w:rsidRPr="00C72BF6">
        <w:rPr>
          <w:rFonts w:ascii="Courier New" w:hAnsi="Courier New" w:cs="Courier New"/>
          <w:i/>
          <w:iCs/>
          <w:color w:val="000000"/>
          <w:vertAlign w:val="subscript"/>
        </w:rPr>
        <w:t>jk</w:t>
      </w:r>
      <w:r w:rsidR="00B43328" w:rsidRPr="00B43328">
        <w:rPr>
          <w:rFonts w:ascii="Courier New" w:hAnsi="Courier New" w:cs="Courier New"/>
          <w:color w:val="000000"/>
        </w:rPr>
        <w:t>))</w:t>
      </w:r>
      <w:r w:rsidR="00C72BF6">
        <w:rPr>
          <w:rFonts w:ascii="Courier New" w:hAnsi="Courier New" w:cs="Courier New"/>
          <w:color w:val="000000"/>
        </w:rPr>
        <w:t xml:space="preserve"> then</w:t>
      </w:r>
      <w:r w:rsidR="00C72BF6" w:rsidRPr="00B43328">
        <w:rPr>
          <w:rFonts w:ascii="Courier New" w:hAnsi="Courier New" w:cs="Courier New"/>
          <w:color w:val="000000"/>
        </w:rPr>
        <w:t xml:space="preserve"> </w:t>
      </w:r>
      <w:r w:rsidR="00B43328" w:rsidRPr="00B43328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B43328" w:rsidRPr="00B43328">
        <w:rPr>
          <w:rFonts w:ascii="Courier New" w:hAnsi="Courier New" w:cs="Courier New"/>
          <w:color w:val="000000"/>
        </w:rPr>
        <w:t xml:space="preserve"> remove </w:t>
      </w:r>
      <w:r w:rsidR="00C72BF6">
        <w:rPr>
          <w:rFonts w:ascii="Courier New" w:hAnsi="Courier New" w:cs="Courier New"/>
          <w:i/>
          <w:iCs/>
          <w:color w:val="000000"/>
        </w:rPr>
        <w:t>g</w:t>
      </w:r>
      <w:r w:rsidR="00B43328" w:rsidRPr="00C72BF6">
        <w:rPr>
          <w:rFonts w:ascii="Courier New" w:hAnsi="Courier New" w:cs="Courier New"/>
          <w:i/>
          <w:iCs/>
          <w:color w:val="000000"/>
          <w:vertAlign w:val="subscript"/>
        </w:rPr>
        <w:t>j</w:t>
      </w:r>
      <w:r w:rsidR="00C72BF6" w:rsidRPr="00C72BF6">
        <w:rPr>
          <w:rFonts w:ascii="Courier New" w:hAnsi="Courier New" w:cs="Courier New"/>
          <w:i/>
          <w:iCs/>
          <w:color w:val="000000"/>
          <w:vertAlign w:val="subscript"/>
        </w:rPr>
        <w:t>k</w:t>
      </w:r>
      <w:r w:rsidR="00B43328" w:rsidRPr="00B43328">
        <w:rPr>
          <w:rFonts w:ascii="Courier New" w:hAnsi="Courier New" w:cs="Courier New"/>
          <w:i/>
          <w:iCs/>
          <w:color w:val="000000"/>
        </w:rPr>
        <w:t xml:space="preserve"> </w:t>
      </w:r>
      <w:r w:rsidR="00B43328" w:rsidRPr="00B43328">
        <w:rPr>
          <w:rFonts w:ascii="Courier New" w:hAnsi="Courier New" w:cs="Courier New"/>
          <w:color w:val="000000"/>
        </w:rPr>
        <w:t xml:space="preserve">from </w:t>
      </w:r>
      <w:r w:rsidR="00C72BF6">
        <w:rPr>
          <w:rFonts w:ascii="Courier New" w:hAnsi="Courier New" w:cs="Courier New"/>
          <w:i/>
          <w:iCs/>
          <w:color w:val="000000"/>
        </w:rPr>
        <w:t>g</w:t>
      </w:r>
      <w:r w:rsidR="00C72BF6" w:rsidRPr="00C72BF6">
        <w:rPr>
          <w:rFonts w:ascii="Courier New" w:hAnsi="Courier New" w:cs="Courier New"/>
          <w:i/>
          <w:iCs/>
          <w:color w:val="000000"/>
          <w:vertAlign w:val="subscript"/>
        </w:rPr>
        <w:t>j</w:t>
      </w:r>
      <w:r w:rsidR="00B43328" w:rsidRPr="00B43328">
        <w:rPr>
          <w:rFonts w:ascii="Courier New" w:hAnsi="Courier New" w:cs="Courier New"/>
          <w:color w:val="000000"/>
        </w:rPr>
        <w:br/>
        <w:t xml:space="preserve">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B43328" w:rsidRPr="00B43328">
        <w:rPr>
          <w:rFonts w:ascii="Courier New" w:hAnsi="Courier New" w:cs="Courier New"/>
          <w:bCs/>
          <w:color w:val="000000"/>
        </w:rPr>
        <w:t>end if</w:t>
      </w:r>
      <w:r w:rsidR="00B43328">
        <w:rPr>
          <w:rFonts w:ascii="Courier New" w:hAnsi="Courier New" w:cs="Courier New"/>
          <w:color w:val="000000"/>
        </w:rPr>
        <w:tab/>
      </w:r>
    </w:p>
    <w:p w:rsidR="008170D4" w:rsidRDefault="008170D4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end for</w:t>
      </w:r>
    </w:p>
    <w:p w:rsidR="003C0412" w:rsidRDefault="003C0412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</w:p>
    <w:p w:rsidR="003C0412" w:rsidRDefault="003C0412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//filter by distance</w:t>
      </w:r>
    </w:p>
    <w:p w:rsidR="003C0412" w:rsidRDefault="003C0412" w:rsidP="003C0412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if(size(g</w:t>
      </w:r>
      <w:r w:rsidRPr="008F2428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)&gt;1) then</w:t>
      </w:r>
    </w:p>
    <w:p w:rsidR="003C0412" w:rsidRPr="003C0412" w:rsidRDefault="003C0412" w:rsidP="003C0412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3C0412">
        <w:rPr>
          <w:rFonts w:ascii="Courier New" w:hAnsi="Courier New" w:cs="Courier New"/>
          <w:color w:val="000000"/>
        </w:rPr>
        <w:t>filterByDistance(G, g</w:t>
      </w:r>
      <w:r>
        <w:rPr>
          <w:rFonts w:ascii="Courier New" w:hAnsi="Courier New" w:cs="Courier New"/>
          <w:color w:val="000000"/>
          <w:vertAlign w:val="subscript"/>
        </w:rPr>
        <w:t>j</w:t>
      </w:r>
      <w:r w:rsidRPr="003C0412">
        <w:rPr>
          <w:rFonts w:ascii="Courier New" w:hAnsi="Courier New" w:cs="Courier New"/>
          <w:color w:val="000000"/>
        </w:rPr>
        <w:t>)</w:t>
      </w:r>
    </w:p>
    <w:p w:rsidR="003C0412" w:rsidRDefault="003C0412" w:rsidP="003C0412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end if</w:t>
      </w:r>
    </w:p>
    <w:p w:rsidR="003C0412" w:rsidRDefault="003C0412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3C0412" w:rsidRDefault="003C0412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//identify mapping</w:t>
      </w:r>
    </w:p>
    <w:p w:rsidR="003C0412" w:rsidRDefault="003C0412" w:rsidP="003C0412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if(size(g</w:t>
      </w:r>
      <w:r w:rsidRPr="008F2428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)==1) then</w:t>
      </w:r>
    </w:p>
    <w:p w:rsidR="003C0412" w:rsidRDefault="003C0412" w:rsidP="003C0412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type_g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= administrative-area</w:t>
      </w:r>
    </w:p>
    <w:p w:rsidR="003C0412" w:rsidRDefault="003C0412" w:rsidP="003C0412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else</w:t>
      </w:r>
    </w:p>
    <w:p w:rsidR="003C0412" w:rsidRDefault="003C0412" w:rsidP="003C0412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if(label_g</w:t>
      </w:r>
      <w:r w:rsidRPr="003C0412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!=””) then</w:t>
      </w:r>
    </w:p>
    <w:p w:rsidR="003C0412" w:rsidRDefault="003C0412" w:rsidP="003C0412">
      <w:pPr>
        <w:pStyle w:val="ListParagraph"/>
        <w:ind w:left="1440"/>
        <w:rPr>
          <w:rFonts w:ascii="Courier New" w:hAnsi="Courier New" w:cs="Courier New"/>
          <w:color w:val="000000"/>
          <w:vertAlign w:val="subscript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set uri_g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to “/undefined/label_g</w:t>
      </w:r>
      <w:r w:rsidRPr="003C0412">
        <w:rPr>
          <w:rFonts w:ascii="Courier New" w:hAnsi="Courier New" w:cs="Courier New"/>
          <w:color w:val="000000"/>
          <w:vertAlign w:val="subscript"/>
        </w:rPr>
        <w:t>j</w:t>
      </w:r>
    </w:p>
    <w:p w:rsidR="003C0412" w:rsidRDefault="003C0412" w:rsidP="003C0412">
      <w:pPr>
        <w:pStyle w:val="ListParagraph"/>
        <w:ind w:left="1440"/>
        <w:rPr>
          <w:rFonts w:ascii="Courier New" w:hAnsi="Courier New" w:cs="Courier New"/>
          <w:color w:val="000000"/>
          <w:vertAlign w:val="subscript"/>
        </w:rPr>
      </w:pP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</w:rPr>
        <w:t>else</w:t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</w:p>
    <w:p w:rsidR="003C0412" w:rsidRDefault="003C0412" w:rsidP="003C0412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</w:rPr>
        <w:t>set uri_g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to “/undefined/ending-part-of uri_l</w:t>
      </w:r>
      <w:r w:rsidRPr="008F2428">
        <w:rPr>
          <w:rFonts w:ascii="Courier New" w:hAnsi="Courier New" w:cs="Courier New"/>
          <w:color w:val="000000"/>
          <w:vertAlign w:val="subscript"/>
        </w:rPr>
        <w:t>j</w:t>
      </w:r>
    </w:p>
    <w:p w:rsidR="003C0412" w:rsidRDefault="003C0412" w:rsidP="003C0412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end if</w:t>
      </w:r>
    </w:p>
    <w:p w:rsidR="003C0412" w:rsidRPr="003C0412" w:rsidRDefault="003C0412" w:rsidP="003C0412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type_g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= non-administrative-area</w:t>
      </w:r>
    </w:p>
    <w:p w:rsidR="003C0412" w:rsidRDefault="003C0412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end if</w:t>
      </w:r>
    </w:p>
    <w:p w:rsidR="00B43328" w:rsidRDefault="00B43328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end if</w:t>
      </w:r>
    </w:p>
    <w:p w:rsidR="0093780E" w:rsidRDefault="0093780E" w:rsidP="0093780E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end for</w:t>
      </w:r>
    </w:p>
    <w:p w:rsidR="0093780E" w:rsidRDefault="0093780E" w:rsidP="00381A1A">
      <w:pPr>
        <w:pStyle w:val="ListParagraph"/>
        <w:ind w:left="1440"/>
        <w:rPr>
          <w:rFonts w:ascii="Courier New" w:hAnsi="Courier New" w:cs="Courier New"/>
          <w:color w:val="000000"/>
        </w:rPr>
      </w:pPr>
    </w:p>
    <w:p w:rsidR="00B43328" w:rsidRDefault="00B43328" w:rsidP="00B4332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//step 2.3. identify mappings for areas which haven’t defined yet</w:t>
      </w:r>
    </w:p>
    <w:p w:rsidR="00B43328" w:rsidRDefault="00B43328" w:rsidP="00B43328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for each area l</w:t>
      </w:r>
      <w:r w:rsidRPr="00381A1A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in L do</w:t>
      </w:r>
    </w:p>
    <w:p w:rsidR="008F68F3" w:rsidRDefault="00B43328" w:rsidP="008F68F3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="008F68F3">
        <w:rPr>
          <w:rFonts w:ascii="Courier New" w:hAnsi="Courier New" w:cs="Courier New"/>
          <w:color w:val="000000"/>
        </w:rPr>
        <w:t>if(size(g</w:t>
      </w:r>
      <w:r w:rsidR="008F68F3" w:rsidRPr="008F2428">
        <w:rPr>
          <w:rFonts w:ascii="Courier New" w:hAnsi="Courier New" w:cs="Courier New"/>
          <w:color w:val="000000"/>
          <w:vertAlign w:val="subscript"/>
        </w:rPr>
        <w:t>j</w:t>
      </w:r>
      <w:r w:rsidR="008F68F3">
        <w:rPr>
          <w:rFonts w:ascii="Courier New" w:hAnsi="Courier New" w:cs="Courier New"/>
          <w:color w:val="000000"/>
        </w:rPr>
        <w:t>)==1 &amp;&amp; type_g</w:t>
      </w:r>
      <w:r w:rsidR="008F68F3" w:rsidRPr="00B43328">
        <w:rPr>
          <w:rFonts w:ascii="Courier New" w:hAnsi="Courier New" w:cs="Courier New"/>
          <w:color w:val="000000"/>
          <w:vertAlign w:val="subscript"/>
        </w:rPr>
        <w:t>j</w:t>
      </w:r>
      <w:r w:rsidR="008F68F3">
        <w:rPr>
          <w:rFonts w:ascii="Courier New" w:hAnsi="Courier New" w:cs="Courier New"/>
          <w:color w:val="000000"/>
        </w:rPr>
        <w:t>!=null) then</w:t>
      </w:r>
    </w:p>
    <w:p w:rsidR="008F68F3" w:rsidRDefault="008F68F3" w:rsidP="008F68F3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continue;</w:t>
      </w:r>
    </w:p>
    <w:p w:rsidR="00B43328" w:rsidRDefault="008F68F3" w:rsidP="008F68F3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end if</w:t>
      </w:r>
    </w:p>
    <w:p w:rsidR="001A4465" w:rsidRDefault="008F68F3" w:rsidP="001A446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:rsidR="001A4465" w:rsidRDefault="001A4465" w:rsidP="001A446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//filter by distance</w:t>
      </w:r>
    </w:p>
    <w:p w:rsidR="001A4465" w:rsidRDefault="001A4465" w:rsidP="001A446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if(size(g</w:t>
      </w:r>
      <w:r w:rsidRPr="008F2428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)&gt;1) then</w:t>
      </w:r>
    </w:p>
    <w:p w:rsidR="001A4465" w:rsidRPr="003C0412" w:rsidRDefault="001A4465" w:rsidP="001A446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3C0412">
        <w:rPr>
          <w:rFonts w:ascii="Courier New" w:hAnsi="Courier New" w:cs="Courier New"/>
          <w:color w:val="000000"/>
        </w:rPr>
        <w:t>filterByDistance(G, g</w:t>
      </w:r>
      <w:r>
        <w:rPr>
          <w:rFonts w:ascii="Courier New" w:hAnsi="Courier New" w:cs="Courier New"/>
          <w:color w:val="000000"/>
          <w:vertAlign w:val="subscript"/>
        </w:rPr>
        <w:t>j</w:t>
      </w:r>
      <w:r w:rsidRPr="003C0412">
        <w:rPr>
          <w:rFonts w:ascii="Courier New" w:hAnsi="Courier New" w:cs="Courier New"/>
          <w:color w:val="000000"/>
        </w:rPr>
        <w:t>)</w:t>
      </w:r>
    </w:p>
    <w:p w:rsidR="001A4465" w:rsidRDefault="001A4465" w:rsidP="001A446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end if</w:t>
      </w:r>
    </w:p>
    <w:p w:rsidR="008F68F3" w:rsidRDefault="008F68F3" w:rsidP="008F68F3">
      <w:pPr>
        <w:pStyle w:val="ListParagraph"/>
        <w:ind w:left="1440"/>
        <w:rPr>
          <w:rFonts w:ascii="Courier New" w:hAnsi="Courier New" w:cs="Courier New"/>
          <w:color w:val="000000"/>
        </w:rPr>
      </w:pPr>
    </w:p>
    <w:p w:rsidR="001A4465" w:rsidRDefault="001A4465" w:rsidP="008F68F3">
      <w:pPr>
        <w:pStyle w:val="ListParagraph"/>
        <w:ind w:left="1440"/>
        <w:rPr>
          <w:rFonts w:ascii="Courier New" w:hAnsi="Courier New" w:cs="Courier New"/>
          <w:color w:val="000000"/>
        </w:rPr>
      </w:pPr>
    </w:p>
    <w:p w:rsidR="001A4465" w:rsidRDefault="001A4465" w:rsidP="001A446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  <w:t>//identify mapping</w:t>
      </w:r>
    </w:p>
    <w:p w:rsidR="001A4465" w:rsidRDefault="001A4465" w:rsidP="001A446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if(size(g</w:t>
      </w:r>
      <w:r w:rsidRPr="008F2428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)==1) then</w:t>
      </w:r>
    </w:p>
    <w:p w:rsidR="001A4465" w:rsidRDefault="001A4465" w:rsidP="001A446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type_g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= administrative-area</w:t>
      </w:r>
    </w:p>
    <w:p w:rsidR="001A4465" w:rsidRDefault="001A4465" w:rsidP="001A446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else</w:t>
      </w:r>
    </w:p>
    <w:p w:rsidR="001A4465" w:rsidRDefault="001A4465" w:rsidP="001A446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if(label_g</w:t>
      </w:r>
      <w:r w:rsidRPr="003C0412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>!=””) then</w:t>
      </w:r>
    </w:p>
    <w:p w:rsidR="001A4465" w:rsidRDefault="001A4465" w:rsidP="001A4465">
      <w:pPr>
        <w:pStyle w:val="ListParagraph"/>
        <w:ind w:left="1440"/>
        <w:rPr>
          <w:rFonts w:ascii="Courier New" w:hAnsi="Courier New" w:cs="Courier New"/>
          <w:color w:val="000000"/>
          <w:vertAlign w:val="subscript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set uri_g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to “/undefined/label_g</w:t>
      </w:r>
      <w:r w:rsidRPr="003C0412">
        <w:rPr>
          <w:rFonts w:ascii="Courier New" w:hAnsi="Courier New" w:cs="Courier New"/>
          <w:color w:val="000000"/>
          <w:vertAlign w:val="subscript"/>
        </w:rPr>
        <w:t>j</w:t>
      </w:r>
    </w:p>
    <w:p w:rsidR="001A4465" w:rsidRDefault="001A4465" w:rsidP="001A4465">
      <w:pPr>
        <w:pStyle w:val="ListParagraph"/>
        <w:ind w:left="1440"/>
        <w:rPr>
          <w:rFonts w:ascii="Courier New" w:hAnsi="Courier New" w:cs="Courier New"/>
          <w:color w:val="000000"/>
          <w:vertAlign w:val="subscript"/>
        </w:rPr>
      </w:pP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</w:rPr>
        <w:t>else</w:t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</w:p>
    <w:p w:rsidR="001A4465" w:rsidRDefault="001A4465" w:rsidP="001A446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  <w:vertAlign w:val="subscript"/>
        </w:rPr>
        <w:tab/>
      </w:r>
      <w:r>
        <w:rPr>
          <w:rFonts w:ascii="Courier New" w:hAnsi="Courier New" w:cs="Courier New"/>
          <w:color w:val="000000"/>
        </w:rPr>
        <w:t>set uri_g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to “/undefined/ending-part-of uri_l</w:t>
      </w:r>
      <w:r w:rsidRPr="008F2428">
        <w:rPr>
          <w:rFonts w:ascii="Courier New" w:hAnsi="Courier New" w:cs="Courier New"/>
          <w:color w:val="000000"/>
          <w:vertAlign w:val="subscript"/>
        </w:rPr>
        <w:t>j</w:t>
      </w:r>
    </w:p>
    <w:p w:rsidR="001A4465" w:rsidRDefault="001A4465" w:rsidP="001A446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end if</w:t>
      </w:r>
    </w:p>
    <w:p w:rsidR="001A4465" w:rsidRPr="003C0412" w:rsidRDefault="001A4465" w:rsidP="001A446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type_g</w:t>
      </w:r>
      <w:r w:rsidRPr="0093780E">
        <w:rPr>
          <w:rFonts w:ascii="Courier New" w:hAnsi="Courier New" w:cs="Courier New"/>
          <w:color w:val="000000"/>
          <w:vertAlign w:val="subscript"/>
        </w:rPr>
        <w:t>j</w:t>
      </w:r>
      <w:r>
        <w:rPr>
          <w:rFonts w:ascii="Courier New" w:hAnsi="Courier New" w:cs="Courier New"/>
          <w:color w:val="000000"/>
        </w:rPr>
        <w:t xml:space="preserve"> = non-administrative-area</w:t>
      </w:r>
    </w:p>
    <w:p w:rsidR="001A4465" w:rsidRDefault="001A4465" w:rsidP="008F68F3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end if</w:t>
      </w:r>
    </w:p>
    <w:p w:rsidR="005E3570" w:rsidRDefault="00B43328" w:rsidP="001A4465">
      <w:pPr>
        <w:pStyle w:val="ListParagraph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end for</w:t>
      </w:r>
    </w:p>
    <w:p w:rsidR="001A4465" w:rsidRDefault="001A4465" w:rsidP="001A4465">
      <w:pPr>
        <w:pStyle w:val="ListParagraph"/>
        <w:ind w:left="1440"/>
      </w:pPr>
      <w:r>
        <w:rPr>
          <w:rFonts w:ascii="Courier New" w:hAnsi="Courier New" w:cs="Courier New"/>
          <w:color w:val="000000"/>
        </w:rPr>
        <w:t>end procedure</w:t>
      </w:r>
    </w:p>
    <w:p w:rsidR="00BD5A09" w:rsidRPr="00A66EBC" w:rsidRDefault="005E3570" w:rsidP="00C071A7">
      <w:pPr>
        <w:pStyle w:val="Heading2"/>
      </w:pPr>
      <w:bookmarkStart w:id="213" w:name="_Toc453957576"/>
      <w:bookmarkEnd w:id="202"/>
      <w:bookmarkEnd w:id="203"/>
      <w:r>
        <w:t>4.</w:t>
      </w:r>
      <w:r w:rsidR="001A4465">
        <w:t>4</w:t>
      </w:r>
      <w:r>
        <w:t xml:space="preserve">. </w:t>
      </w:r>
      <w:r w:rsidR="00BD5A09">
        <w:t xml:space="preserve">Identifying co-reference URIs for </w:t>
      </w:r>
      <w:r w:rsidR="00AE5019">
        <w:t>unit of measure</w:t>
      </w:r>
      <w:bookmarkEnd w:id="213"/>
    </w:p>
    <w:p w:rsidR="00BD5A09" w:rsidRPr="00AE5019" w:rsidRDefault="00BD5A09" w:rsidP="00862E1F">
      <w:pPr>
        <w:pStyle w:val="ListParagraph"/>
        <w:spacing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5019">
        <w:rPr>
          <w:rFonts w:ascii="Times New Roman" w:hAnsi="Times New Roman" w:cs="Times New Roman"/>
          <w:sz w:val="24"/>
          <w:szCs w:val="24"/>
        </w:rPr>
        <w:t xml:space="preserve">Input: </w:t>
      </w:r>
    </w:p>
    <w:p w:rsidR="00BD5A09" w:rsidRPr="00AE5019" w:rsidRDefault="00BD5A09" w:rsidP="00862E1F">
      <w:pPr>
        <w:pStyle w:val="ListParagraph"/>
        <w:numPr>
          <w:ilvl w:val="1"/>
          <w:numId w:val="1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E5019">
        <w:rPr>
          <w:rFonts w:ascii="Times New Roman" w:hAnsi="Times New Roman" w:cs="Times New Roman"/>
          <w:sz w:val="24"/>
          <w:szCs w:val="24"/>
        </w:rPr>
        <w:t xml:space="preserve">a URI and its label </w:t>
      </w:r>
    </w:p>
    <w:p w:rsidR="00BD5A09" w:rsidRPr="00AE5019" w:rsidRDefault="00BD5A09" w:rsidP="00862E1F">
      <w:pPr>
        <w:pStyle w:val="ListParagraph"/>
        <w:numPr>
          <w:ilvl w:val="1"/>
          <w:numId w:val="1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E5019">
        <w:rPr>
          <w:rFonts w:ascii="Times New Roman" w:hAnsi="Times New Roman" w:cs="Times New Roman"/>
          <w:sz w:val="24"/>
          <w:szCs w:val="24"/>
        </w:rPr>
        <w:t xml:space="preserve">e.g., </w:t>
      </w:r>
      <w:hyperlink r:id="rId80" w:history="1">
        <w:r w:rsidR="00E40ADF" w:rsidRPr="00DD3B48">
          <w:rPr>
            <w:rStyle w:val="Hyperlink"/>
            <w:rFonts w:ascii="Times New Roman" w:hAnsi="Times New Roman" w:cs="Times New Roman"/>
            <w:sz w:val="24"/>
            <w:szCs w:val="24"/>
          </w:rPr>
          <w:t>http://dd.eionet.europa.eu/vocabulary/eurostat/unit/1000PERS</w:t>
        </w:r>
      </w:hyperlink>
      <w:r w:rsidR="00AE5019">
        <w:rPr>
          <w:rFonts w:ascii="Times New Roman" w:hAnsi="Times New Roman" w:cs="Times New Roman"/>
          <w:sz w:val="24"/>
          <w:szCs w:val="24"/>
        </w:rPr>
        <w:t xml:space="preserve">, </w:t>
      </w:r>
      <w:r w:rsidR="00AE5019" w:rsidRPr="00AE5019">
        <w:rPr>
          <w:rFonts w:ascii="Times New Roman" w:hAnsi="Times New Roman" w:cs="Times New Roman"/>
          <w:sz w:val="24"/>
          <w:szCs w:val="24"/>
        </w:rPr>
        <w:t>1000 persons</w:t>
      </w:r>
    </w:p>
    <w:p w:rsidR="00BD5A09" w:rsidRPr="00AE5019" w:rsidRDefault="00BD5A09" w:rsidP="00862E1F">
      <w:pPr>
        <w:pStyle w:val="ListParagraph"/>
        <w:spacing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5019"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BD5A09" w:rsidRPr="00AE5019" w:rsidRDefault="00BD5A09" w:rsidP="00862E1F">
      <w:pPr>
        <w:pStyle w:val="ListParagraph"/>
        <w:numPr>
          <w:ilvl w:val="1"/>
          <w:numId w:val="1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E5019">
        <w:rPr>
          <w:rFonts w:ascii="Times New Roman" w:hAnsi="Times New Roman" w:cs="Times New Roman"/>
          <w:sz w:val="24"/>
          <w:szCs w:val="24"/>
        </w:rPr>
        <w:t xml:space="preserve">co-reference URI of this URI  </w:t>
      </w:r>
    </w:p>
    <w:p w:rsidR="00AE5019" w:rsidRDefault="00BD5A09" w:rsidP="00862E1F">
      <w:pPr>
        <w:pStyle w:val="ListParagraph"/>
        <w:numPr>
          <w:ilvl w:val="1"/>
          <w:numId w:val="1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E5019">
        <w:rPr>
          <w:rFonts w:ascii="Times New Roman" w:hAnsi="Times New Roman" w:cs="Times New Roman"/>
          <w:sz w:val="24"/>
          <w:szCs w:val="24"/>
        </w:rPr>
        <w:t xml:space="preserve">e.g., </w:t>
      </w:r>
      <w:hyperlink r:id="rId81" w:history="1">
        <w:r w:rsidR="00AE5019" w:rsidRPr="002E6161">
          <w:rPr>
            <w:rStyle w:val="Hyperlink"/>
            <w:rFonts w:ascii="Times New Roman" w:hAnsi="Times New Roman" w:cs="Times New Roman"/>
            <w:sz w:val="24"/>
            <w:szCs w:val="24"/>
          </w:rPr>
          <w:t>http://statspace.linkedwidgets.org/codelist/cl_unitMeasure/P1.3</w:t>
        </w:r>
      </w:hyperlink>
    </w:p>
    <w:p w:rsidR="00AE5019" w:rsidRPr="00AE5019" w:rsidRDefault="00AE5019" w:rsidP="00862E1F">
      <w:pPr>
        <w:pStyle w:val="ListParagraph"/>
        <w:spacing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5019">
        <w:rPr>
          <w:rFonts w:ascii="Times New Roman" w:hAnsi="Times New Roman" w:cs="Times New Roman"/>
          <w:sz w:val="24"/>
          <w:szCs w:val="24"/>
        </w:rPr>
        <w:t xml:space="preserve">Method: </w:t>
      </w:r>
    </w:p>
    <w:p w:rsidR="00BD5A09" w:rsidRDefault="00AE5019" w:rsidP="00862E1F">
      <w:pPr>
        <w:pStyle w:val="ListParagraph"/>
        <w:numPr>
          <w:ilvl w:val="1"/>
          <w:numId w:val="1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E5019">
        <w:rPr>
          <w:rFonts w:ascii="Times New Roman" w:hAnsi="Times New Roman" w:cs="Times New Roman"/>
          <w:sz w:val="24"/>
          <w:szCs w:val="24"/>
        </w:rPr>
        <w:t xml:space="preserve">Step 1. Identify </w:t>
      </w:r>
      <w:r>
        <w:rPr>
          <w:rFonts w:ascii="Times New Roman" w:hAnsi="Times New Roman" w:cs="Times New Roman"/>
          <w:sz w:val="24"/>
          <w:szCs w:val="24"/>
        </w:rPr>
        <w:t>unit (i.e., P1)</w:t>
      </w:r>
    </w:p>
    <w:p w:rsidR="00AE5019" w:rsidRDefault="00AE5019" w:rsidP="00862E1F">
      <w:pPr>
        <w:pStyle w:val="ListParagraph"/>
        <w:spacing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step of possible names for a unit to identify the co-reference URI for the input URI. For example, to detect unit “People”, our set is as follows:</w:t>
      </w:r>
    </w:p>
    <w:p w:rsidR="00AE5019" w:rsidRDefault="00AE5019" w:rsidP="00862E1F">
      <w:pPr>
        <w:pStyle w:val="ListParagraph"/>
        <w:spacing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AE5019">
        <w:rPr>
          <w:rFonts w:ascii="Times New Roman" w:hAnsi="Times New Roman" w:cs="Times New Roman"/>
          <w:sz w:val="24"/>
          <w:szCs w:val="24"/>
        </w:rPr>
        <w:t>"people"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AE5019">
        <w:rPr>
          <w:rFonts w:ascii="Times New Roman" w:hAnsi="Times New Roman" w:cs="Times New Roman"/>
          <w:sz w:val="24"/>
          <w:szCs w:val="24"/>
        </w:rPr>
        <w:t>person"</w:t>
      </w:r>
      <w:r>
        <w:rPr>
          <w:rFonts w:ascii="Times New Roman" w:hAnsi="Times New Roman" w:cs="Times New Roman"/>
          <w:sz w:val="24"/>
          <w:szCs w:val="24"/>
        </w:rPr>
        <w:t xml:space="preserve">, "worker", </w:t>
      </w:r>
      <w:r w:rsidRPr="00AE5019">
        <w:rPr>
          <w:rFonts w:ascii="Times New Roman" w:hAnsi="Times New Roman" w:cs="Times New Roman"/>
          <w:sz w:val="24"/>
          <w:szCs w:val="24"/>
        </w:rPr>
        <w:t>"population"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E5019">
        <w:rPr>
          <w:rFonts w:ascii="Times New Roman" w:hAnsi="Times New Roman" w:cs="Times New Roman"/>
          <w:sz w:val="24"/>
          <w:szCs w:val="24"/>
        </w:rPr>
        <w:t>"migration"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E5019">
        <w:rPr>
          <w:rFonts w:ascii="Times New Roman" w:hAnsi="Times New Roman" w:cs="Times New Roman"/>
          <w:sz w:val="24"/>
          <w:szCs w:val="24"/>
        </w:rPr>
        <w:t>"migrant"</w:t>
      </w:r>
      <w:r>
        <w:rPr>
          <w:rFonts w:ascii="Times New Roman" w:hAnsi="Times New Roman" w:cs="Times New Roman"/>
          <w:sz w:val="24"/>
          <w:szCs w:val="24"/>
        </w:rPr>
        <w:t>, "labor", "births", "adults"}</w:t>
      </w:r>
    </w:p>
    <w:p w:rsidR="00AE5019" w:rsidRDefault="00AE5019" w:rsidP="00862E1F">
      <w:pPr>
        <w:pStyle w:val="ListParagraph"/>
        <w:numPr>
          <w:ilvl w:val="1"/>
          <w:numId w:val="17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2. Indentify </w:t>
      </w:r>
      <w:r w:rsidR="00D82E47">
        <w:rPr>
          <w:rFonts w:ascii="Times New Roman" w:hAnsi="Times New Roman" w:cs="Times New Roman"/>
          <w:sz w:val="24"/>
          <w:szCs w:val="24"/>
        </w:rPr>
        <w:t>scale/power</w:t>
      </w:r>
      <w:r>
        <w:rPr>
          <w:rFonts w:ascii="Times New Roman" w:hAnsi="Times New Roman" w:cs="Times New Roman"/>
          <w:sz w:val="24"/>
          <w:szCs w:val="24"/>
        </w:rPr>
        <w:t xml:space="preserve"> of unit (i.e., 3)</w:t>
      </w:r>
    </w:p>
    <w:p w:rsidR="000A09EF" w:rsidRDefault="00AE5019" w:rsidP="00862E1F">
      <w:pPr>
        <w:pStyle w:val="ListParagraph"/>
        <w:spacing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Detect value in </w:t>
      </w:r>
      <w:r w:rsidR="00A757E5">
        <w:rPr>
          <w:rFonts w:ascii="Times New Roman" w:hAnsi="Times New Roman" w:cs="Times New Roman"/>
          <w:sz w:val="24"/>
          <w:szCs w:val="24"/>
        </w:rPr>
        <w:t xml:space="preserve">the input </w:t>
      </w:r>
      <w:r>
        <w:rPr>
          <w:rFonts w:ascii="Times New Roman" w:hAnsi="Times New Roman" w:cs="Times New Roman"/>
          <w:sz w:val="24"/>
          <w:szCs w:val="24"/>
        </w:rPr>
        <w:t xml:space="preserve">label, then identifying </w:t>
      </w:r>
      <w:r w:rsidR="00D82E47">
        <w:rPr>
          <w:rFonts w:ascii="Times New Roman" w:hAnsi="Times New Roman" w:cs="Times New Roman"/>
          <w:sz w:val="24"/>
          <w:szCs w:val="24"/>
        </w:rPr>
        <w:t>scale of this unit. For example, if a label contains “</w:t>
      </w:r>
      <w:r w:rsidR="00D82E47" w:rsidRPr="00D82E47">
        <w:rPr>
          <w:rFonts w:ascii="Times New Roman" w:hAnsi="Times New Roman" w:cs="Times New Roman"/>
          <w:sz w:val="24"/>
          <w:szCs w:val="24"/>
        </w:rPr>
        <w:t>1000</w:t>
      </w:r>
      <w:r w:rsidR="00D82E47">
        <w:rPr>
          <w:rFonts w:ascii="Times New Roman" w:hAnsi="Times New Roman" w:cs="Times New Roman"/>
          <w:sz w:val="24"/>
          <w:szCs w:val="24"/>
        </w:rPr>
        <w:t xml:space="preserve">” or </w:t>
      </w:r>
      <w:r w:rsidR="00D82E47" w:rsidRPr="00D82E47">
        <w:rPr>
          <w:rFonts w:ascii="Times New Roman" w:hAnsi="Times New Roman" w:cs="Times New Roman"/>
          <w:sz w:val="24"/>
          <w:szCs w:val="24"/>
        </w:rPr>
        <w:t>"1,000"</w:t>
      </w:r>
      <w:r w:rsidR="00D82E47">
        <w:rPr>
          <w:rFonts w:ascii="Times New Roman" w:hAnsi="Times New Roman" w:cs="Times New Roman"/>
          <w:sz w:val="24"/>
          <w:szCs w:val="24"/>
        </w:rPr>
        <w:t xml:space="preserve"> or </w:t>
      </w:r>
      <w:r w:rsidR="00D82E47" w:rsidRPr="00D82E47">
        <w:rPr>
          <w:rFonts w:ascii="Times New Roman" w:hAnsi="Times New Roman" w:cs="Times New Roman"/>
          <w:sz w:val="24"/>
          <w:szCs w:val="24"/>
        </w:rPr>
        <w:t>"1.000"</w:t>
      </w:r>
      <w:r w:rsidR="00D82E47">
        <w:rPr>
          <w:rFonts w:ascii="Times New Roman" w:hAnsi="Times New Roman" w:cs="Times New Roman"/>
          <w:sz w:val="24"/>
          <w:szCs w:val="24"/>
        </w:rPr>
        <w:t xml:space="preserve"> or </w:t>
      </w:r>
      <w:r w:rsidR="00D82E47" w:rsidRPr="00D82E47">
        <w:rPr>
          <w:rFonts w:ascii="Times New Roman" w:hAnsi="Times New Roman" w:cs="Times New Roman"/>
          <w:sz w:val="24"/>
          <w:szCs w:val="24"/>
        </w:rPr>
        <w:t>"thousand"</w:t>
      </w:r>
      <w:r w:rsidR="00D82E47">
        <w:rPr>
          <w:rFonts w:ascii="Times New Roman" w:hAnsi="Times New Roman" w:cs="Times New Roman"/>
          <w:sz w:val="24"/>
          <w:szCs w:val="24"/>
        </w:rPr>
        <w:t>, returns value 3.</w:t>
      </w:r>
    </w:p>
    <w:p w:rsidR="000A09EF" w:rsidRPr="00C071A7" w:rsidRDefault="000A09EF" w:rsidP="00C071A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AE5019" w:rsidRPr="00AE5019" w:rsidRDefault="00AE5019" w:rsidP="00862E1F">
      <w:pPr>
        <w:pStyle w:val="ListParagraph"/>
        <w:spacing w:line="312" w:lineRule="auto"/>
        <w:ind w:left="1800"/>
        <w:rPr>
          <w:rFonts w:ascii="Times New Roman" w:hAnsi="Times New Roman" w:cs="Times New Roman"/>
          <w:sz w:val="24"/>
          <w:szCs w:val="24"/>
        </w:rPr>
      </w:pPr>
    </w:p>
    <w:sectPr w:rsidR="00AE5019" w:rsidRPr="00AE5019" w:rsidSect="00862E1F">
      <w:headerReference w:type="default" r:id="rId82"/>
      <w:footerReference w:type="default" r:id="rId83"/>
      <w:pgSz w:w="12240" w:h="15840"/>
      <w:pgMar w:top="1152" w:right="1008" w:bottom="1152" w:left="1008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79E" w:rsidRDefault="005A779E" w:rsidP="005E09EE">
      <w:pPr>
        <w:spacing w:after="0" w:line="240" w:lineRule="auto"/>
      </w:pPr>
      <w:r>
        <w:separator/>
      </w:r>
    </w:p>
  </w:endnote>
  <w:endnote w:type="continuationSeparator" w:id="0">
    <w:p w:rsidR="005A779E" w:rsidRDefault="005A779E" w:rsidP="005E0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0647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531F58" w:rsidRPr="00BA4044" w:rsidRDefault="00531F58">
        <w:pPr>
          <w:pStyle w:val="Footer"/>
          <w:jc w:val="center"/>
          <w:rPr>
            <w:rFonts w:ascii="Times New Roman" w:hAnsi="Times New Roman" w:cs="Times New Roman"/>
          </w:rPr>
        </w:pPr>
        <w:r w:rsidRPr="00BA4044">
          <w:rPr>
            <w:rFonts w:ascii="Times New Roman" w:hAnsi="Times New Roman" w:cs="Times New Roman"/>
          </w:rPr>
          <w:fldChar w:fldCharType="begin"/>
        </w:r>
        <w:r w:rsidRPr="00BA4044">
          <w:rPr>
            <w:rFonts w:ascii="Times New Roman" w:hAnsi="Times New Roman" w:cs="Times New Roman"/>
          </w:rPr>
          <w:instrText xml:space="preserve"> PAGE   \* MERGEFORMAT </w:instrText>
        </w:r>
        <w:r w:rsidRPr="00BA4044">
          <w:rPr>
            <w:rFonts w:ascii="Times New Roman" w:hAnsi="Times New Roman" w:cs="Times New Roman"/>
          </w:rPr>
          <w:fldChar w:fldCharType="separate"/>
        </w:r>
        <w:r w:rsidR="002059A4">
          <w:rPr>
            <w:rFonts w:ascii="Times New Roman" w:hAnsi="Times New Roman" w:cs="Times New Roman"/>
            <w:noProof/>
          </w:rPr>
          <w:t>18</w:t>
        </w:r>
        <w:r w:rsidRPr="00BA4044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531F58" w:rsidRDefault="00531F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79E" w:rsidRDefault="005A779E" w:rsidP="005E09EE">
      <w:pPr>
        <w:spacing w:after="0" w:line="240" w:lineRule="auto"/>
      </w:pPr>
      <w:r>
        <w:separator/>
      </w:r>
    </w:p>
  </w:footnote>
  <w:footnote w:type="continuationSeparator" w:id="0">
    <w:p w:rsidR="005A779E" w:rsidRDefault="005A779E" w:rsidP="005E0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F58" w:rsidRDefault="00531F58" w:rsidP="004C1E5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2060"/>
      </w:tabs>
      <w:ind w:left="432" w:right="144"/>
    </w:pPr>
    <w:r w:rsidRPr="00A21A73">
      <w:rPr>
        <w:rFonts w:ascii="Times New Roman" w:hAnsi="Times New Roman" w:cs="Times New Roman"/>
      </w:rPr>
      <w:t xml:space="preserve">Technical Report – </w:t>
    </w:r>
    <w:r w:rsidRPr="004C1E57">
      <w:rPr>
        <w:rFonts w:ascii="Times New Roman" w:hAnsi="Times New Roman" w:cs="Times New Roman"/>
      </w:rPr>
      <w:t>URI Design and Mappings in StatSpace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30391"/>
    <w:multiLevelType w:val="hybridMultilevel"/>
    <w:tmpl w:val="D566470A"/>
    <w:lvl w:ilvl="0" w:tplc="F45AE52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6293BC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A306C"/>
    <w:multiLevelType w:val="hybridMultilevel"/>
    <w:tmpl w:val="DB3AC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7C9"/>
    <w:multiLevelType w:val="hybridMultilevel"/>
    <w:tmpl w:val="94087D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276967"/>
    <w:multiLevelType w:val="hybridMultilevel"/>
    <w:tmpl w:val="AB0C8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D01D14"/>
    <w:multiLevelType w:val="multilevel"/>
    <w:tmpl w:val="2C5EA230"/>
    <w:lvl w:ilvl="0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19034B4D"/>
    <w:multiLevelType w:val="hybridMultilevel"/>
    <w:tmpl w:val="1CCE7A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7400FF"/>
    <w:multiLevelType w:val="hybridMultilevel"/>
    <w:tmpl w:val="777C30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B5ABC"/>
    <w:multiLevelType w:val="hybridMultilevel"/>
    <w:tmpl w:val="1192881C"/>
    <w:lvl w:ilvl="0" w:tplc="4D3A2B12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BC30EE"/>
    <w:multiLevelType w:val="hybridMultilevel"/>
    <w:tmpl w:val="B2A865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1621FC"/>
    <w:multiLevelType w:val="hybridMultilevel"/>
    <w:tmpl w:val="E0906F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FA1C64"/>
    <w:multiLevelType w:val="hybridMultilevel"/>
    <w:tmpl w:val="AA9E2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384925"/>
    <w:multiLevelType w:val="hybridMultilevel"/>
    <w:tmpl w:val="6E96F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B64A50">
      <w:start w:val="4"/>
      <w:numFmt w:val="bullet"/>
      <w:lvlText w:val=""/>
      <w:lvlJc w:val="left"/>
      <w:pPr>
        <w:ind w:left="3240" w:hanging="360"/>
      </w:pPr>
      <w:rPr>
        <w:rFonts w:ascii="Wingdings" w:eastAsiaTheme="minorHAnsi" w:hAnsi="Wingdings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5E3EA5"/>
    <w:multiLevelType w:val="hybridMultilevel"/>
    <w:tmpl w:val="F6386D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8E3763C"/>
    <w:multiLevelType w:val="hybridMultilevel"/>
    <w:tmpl w:val="254068CE"/>
    <w:lvl w:ilvl="0" w:tplc="4D3A2B12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81586D"/>
    <w:multiLevelType w:val="hybridMultilevel"/>
    <w:tmpl w:val="176A7F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2E1513F"/>
    <w:multiLevelType w:val="hybridMultilevel"/>
    <w:tmpl w:val="5A4435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9C69B5"/>
    <w:multiLevelType w:val="hybridMultilevel"/>
    <w:tmpl w:val="029687F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5EAF18C4"/>
    <w:multiLevelType w:val="hybridMultilevel"/>
    <w:tmpl w:val="61323AE6"/>
    <w:lvl w:ilvl="0" w:tplc="4D3A2B12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0A4EDB"/>
    <w:multiLevelType w:val="hybridMultilevel"/>
    <w:tmpl w:val="D7E29C74"/>
    <w:lvl w:ilvl="0" w:tplc="AC6C3EC0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D65131"/>
    <w:multiLevelType w:val="hybridMultilevel"/>
    <w:tmpl w:val="1B747D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EE4861"/>
    <w:multiLevelType w:val="hybridMultilevel"/>
    <w:tmpl w:val="CEEA7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80E13A4"/>
    <w:multiLevelType w:val="hybridMultilevel"/>
    <w:tmpl w:val="593A87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9E81599"/>
    <w:multiLevelType w:val="multilevel"/>
    <w:tmpl w:val="D518839E"/>
    <w:lvl w:ilvl="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7C243D63"/>
    <w:multiLevelType w:val="hybridMultilevel"/>
    <w:tmpl w:val="BC18762A"/>
    <w:lvl w:ilvl="0" w:tplc="4D3A2B1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20"/>
  </w:num>
  <w:num w:numId="6">
    <w:abstractNumId w:val="2"/>
  </w:num>
  <w:num w:numId="7">
    <w:abstractNumId w:val="16"/>
  </w:num>
  <w:num w:numId="8">
    <w:abstractNumId w:val="10"/>
  </w:num>
  <w:num w:numId="9">
    <w:abstractNumId w:val="12"/>
  </w:num>
  <w:num w:numId="10">
    <w:abstractNumId w:val="3"/>
  </w:num>
  <w:num w:numId="11">
    <w:abstractNumId w:val="14"/>
  </w:num>
  <w:num w:numId="12">
    <w:abstractNumId w:val="15"/>
  </w:num>
  <w:num w:numId="13">
    <w:abstractNumId w:val="21"/>
  </w:num>
  <w:num w:numId="14">
    <w:abstractNumId w:val="1"/>
  </w:num>
  <w:num w:numId="15">
    <w:abstractNumId w:val="23"/>
  </w:num>
  <w:num w:numId="16">
    <w:abstractNumId w:val="17"/>
  </w:num>
  <w:num w:numId="17">
    <w:abstractNumId w:val="11"/>
  </w:num>
  <w:num w:numId="18">
    <w:abstractNumId w:val="13"/>
  </w:num>
  <w:num w:numId="19">
    <w:abstractNumId w:val="7"/>
  </w:num>
  <w:num w:numId="20">
    <w:abstractNumId w:val="0"/>
  </w:num>
  <w:num w:numId="21">
    <w:abstractNumId w:val="18"/>
  </w:num>
  <w:num w:numId="22">
    <w:abstractNumId w:val="4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22"/>
    <w:lvlOverride w:ilvl="0">
      <w:lvl w:ilvl="0">
        <w:start w:val="1"/>
        <w:numFmt w:val="decimal"/>
        <w:lvlText w:val="1.%1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200" w:hanging="48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44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80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80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1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520" w:hanging="1800"/>
        </w:pPr>
        <w:rPr>
          <w:rFonts w:hint="default"/>
        </w:rPr>
      </w:lvl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5F"/>
    <w:rsid w:val="00031CF4"/>
    <w:rsid w:val="000368E9"/>
    <w:rsid w:val="00052D38"/>
    <w:rsid w:val="000554FC"/>
    <w:rsid w:val="000856AD"/>
    <w:rsid w:val="00087A0A"/>
    <w:rsid w:val="000A09EF"/>
    <w:rsid w:val="000A2E58"/>
    <w:rsid w:val="000B66DD"/>
    <w:rsid w:val="000D7A19"/>
    <w:rsid w:val="000F6C33"/>
    <w:rsid w:val="0011571C"/>
    <w:rsid w:val="00146FEA"/>
    <w:rsid w:val="001576EC"/>
    <w:rsid w:val="001652DC"/>
    <w:rsid w:val="00170D06"/>
    <w:rsid w:val="0019675C"/>
    <w:rsid w:val="001A4465"/>
    <w:rsid w:val="001A6021"/>
    <w:rsid w:val="00203E72"/>
    <w:rsid w:val="002059A4"/>
    <w:rsid w:val="002157E0"/>
    <w:rsid w:val="0023147B"/>
    <w:rsid w:val="00242C12"/>
    <w:rsid w:val="00261B93"/>
    <w:rsid w:val="002800A5"/>
    <w:rsid w:val="00282A06"/>
    <w:rsid w:val="00285012"/>
    <w:rsid w:val="002A596B"/>
    <w:rsid w:val="002F03EF"/>
    <w:rsid w:val="003162B2"/>
    <w:rsid w:val="003378D9"/>
    <w:rsid w:val="00363443"/>
    <w:rsid w:val="00381A1A"/>
    <w:rsid w:val="00384EF5"/>
    <w:rsid w:val="00387FCB"/>
    <w:rsid w:val="003A7FDD"/>
    <w:rsid w:val="003B0F67"/>
    <w:rsid w:val="003B5C33"/>
    <w:rsid w:val="003C0412"/>
    <w:rsid w:val="003D03B3"/>
    <w:rsid w:val="003F5656"/>
    <w:rsid w:val="0040195F"/>
    <w:rsid w:val="00401CEE"/>
    <w:rsid w:val="00411A9E"/>
    <w:rsid w:val="004223D7"/>
    <w:rsid w:val="00432A19"/>
    <w:rsid w:val="00483E65"/>
    <w:rsid w:val="004936A8"/>
    <w:rsid w:val="004C1E57"/>
    <w:rsid w:val="004C71B9"/>
    <w:rsid w:val="004D428E"/>
    <w:rsid w:val="004E4924"/>
    <w:rsid w:val="004F7A18"/>
    <w:rsid w:val="00502516"/>
    <w:rsid w:val="005068F5"/>
    <w:rsid w:val="005102F8"/>
    <w:rsid w:val="00521598"/>
    <w:rsid w:val="00531F58"/>
    <w:rsid w:val="00535F4E"/>
    <w:rsid w:val="00550222"/>
    <w:rsid w:val="0057226F"/>
    <w:rsid w:val="005733B1"/>
    <w:rsid w:val="00587AC9"/>
    <w:rsid w:val="005A779E"/>
    <w:rsid w:val="005B2466"/>
    <w:rsid w:val="005C1BBE"/>
    <w:rsid w:val="005D3C2C"/>
    <w:rsid w:val="005D6781"/>
    <w:rsid w:val="005E09EE"/>
    <w:rsid w:val="005E3570"/>
    <w:rsid w:val="005F2AFC"/>
    <w:rsid w:val="00623F90"/>
    <w:rsid w:val="006568C5"/>
    <w:rsid w:val="006723F1"/>
    <w:rsid w:val="006A1334"/>
    <w:rsid w:val="006A4BE1"/>
    <w:rsid w:val="006C45ED"/>
    <w:rsid w:val="00700200"/>
    <w:rsid w:val="00716B4D"/>
    <w:rsid w:val="00721A43"/>
    <w:rsid w:val="007231BB"/>
    <w:rsid w:val="0073155E"/>
    <w:rsid w:val="00745B83"/>
    <w:rsid w:val="00746DE3"/>
    <w:rsid w:val="00751440"/>
    <w:rsid w:val="00794687"/>
    <w:rsid w:val="007C4226"/>
    <w:rsid w:val="007D5489"/>
    <w:rsid w:val="007F36E9"/>
    <w:rsid w:val="008170D4"/>
    <w:rsid w:val="00830737"/>
    <w:rsid w:val="00862E1F"/>
    <w:rsid w:val="00884F2D"/>
    <w:rsid w:val="0088587F"/>
    <w:rsid w:val="008A1FB9"/>
    <w:rsid w:val="008A453E"/>
    <w:rsid w:val="008B45D9"/>
    <w:rsid w:val="008C105E"/>
    <w:rsid w:val="008F2428"/>
    <w:rsid w:val="008F68F3"/>
    <w:rsid w:val="00901CDF"/>
    <w:rsid w:val="00902C00"/>
    <w:rsid w:val="009117D4"/>
    <w:rsid w:val="00913762"/>
    <w:rsid w:val="009215F1"/>
    <w:rsid w:val="0093780E"/>
    <w:rsid w:val="00956E57"/>
    <w:rsid w:val="00980F1C"/>
    <w:rsid w:val="00993F16"/>
    <w:rsid w:val="009B3829"/>
    <w:rsid w:val="009E1F4C"/>
    <w:rsid w:val="00A21A73"/>
    <w:rsid w:val="00A44DB9"/>
    <w:rsid w:val="00A66EBC"/>
    <w:rsid w:val="00A757E5"/>
    <w:rsid w:val="00A9528F"/>
    <w:rsid w:val="00AB4EA7"/>
    <w:rsid w:val="00AC1BE1"/>
    <w:rsid w:val="00AE313F"/>
    <w:rsid w:val="00AE5019"/>
    <w:rsid w:val="00B0330C"/>
    <w:rsid w:val="00B05606"/>
    <w:rsid w:val="00B43328"/>
    <w:rsid w:val="00B500AA"/>
    <w:rsid w:val="00B920C7"/>
    <w:rsid w:val="00B95C74"/>
    <w:rsid w:val="00B97CB7"/>
    <w:rsid w:val="00BA4044"/>
    <w:rsid w:val="00BC0572"/>
    <w:rsid w:val="00BC1CEE"/>
    <w:rsid w:val="00BD5A09"/>
    <w:rsid w:val="00BD6617"/>
    <w:rsid w:val="00BF12F3"/>
    <w:rsid w:val="00C071A7"/>
    <w:rsid w:val="00C07F78"/>
    <w:rsid w:val="00C16CF3"/>
    <w:rsid w:val="00C2086A"/>
    <w:rsid w:val="00C4355B"/>
    <w:rsid w:val="00C43698"/>
    <w:rsid w:val="00C64FFC"/>
    <w:rsid w:val="00C70AC7"/>
    <w:rsid w:val="00C72BF6"/>
    <w:rsid w:val="00C759DF"/>
    <w:rsid w:val="00C8393A"/>
    <w:rsid w:val="00C955B5"/>
    <w:rsid w:val="00C957BC"/>
    <w:rsid w:val="00CA2C82"/>
    <w:rsid w:val="00CB424E"/>
    <w:rsid w:val="00CC16CC"/>
    <w:rsid w:val="00CC295C"/>
    <w:rsid w:val="00CD7828"/>
    <w:rsid w:val="00D01CF6"/>
    <w:rsid w:val="00D10DDE"/>
    <w:rsid w:val="00D17047"/>
    <w:rsid w:val="00D31653"/>
    <w:rsid w:val="00D3779B"/>
    <w:rsid w:val="00D509EE"/>
    <w:rsid w:val="00D62DDA"/>
    <w:rsid w:val="00D76CE5"/>
    <w:rsid w:val="00D82E47"/>
    <w:rsid w:val="00DE13B4"/>
    <w:rsid w:val="00E133E0"/>
    <w:rsid w:val="00E23851"/>
    <w:rsid w:val="00E40ADF"/>
    <w:rsid w:val="00E551BE"/>
    <w:rsid w:val="00E62570"/>
    <w:rsid w:val="00E83300"/>
    <w:rsid w:val="00EB4590"/>
    <w:rsid w:val="00EC76EE"/>
    <w:rsid w:val="00EE4910"/>
    <w:rsid w:val="00F17D90"/>
    <w:rsid w:val="00F40BBE"/>
    <w:rsid w:val="00F91DE2"/>
    <w:rsid w:val="00F9677D"/>
    <w:rsid w:val="00FA02DB"/>
    <w:rsid w:val="00FA2434"/>
    <w:rsid w:val="00FC12F0"/>
    <w:rsid w:val="00FC2E85"/>
    <w:rsid w:val="00FD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FEC8AE-EAF1-4713-A2B0-55569046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C8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3570"/>
    <w:pPr>
      <w:keepNext/>
      <w:keepLines/>
      <w:numPr>
        <w:numId w:val="20"/>
      </w:numPr>
      <w:spacing w:before="240" w:after="120" w:line="312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71A7"/>
    <w:pPr>
      <w:keepNext/>
      <w:keepLines/>
      <w:spacing w:before="240" w:after="120" w:line="312" w:lineRule="auto"/>
      <w:ind w:left="72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3570"/>
    <w:pPr>
      <w:keepNext/>
      <w:keepLines/>
      <w:spacing w:before="120" w:after="120"/>
      <w:ind w:left="72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3F"/>
    <w:pPr>
      <w:ind w:left="720"/>
      <w:contextualSpacing/>
    </w:pPr>
  </w:style>
  <w:style w:type="table" w:styleId="TableGrid">
    <w:name w:val="Table Grid"/>
    <w:basedOn w:val="TableNormal"/>
    <w:uiPriority w:val="39"/>
    <w:rsid w:val="00AE3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1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20C7"/>
    <w:rPr>
      <w:color w:val="0563C1" w:themeColor="hyperlink"/>
      <w:u w:val="single"/>
    </w:rPr>
  </w:style>
  <w:style w:type="paragraph" w:customStyle="1" w:styleId="style1">
    <w:name w:val="style1"/>
    <w:basedOn w:val="Normal"/>
    <w:rsid w:val="00CC295C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E357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B93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61B93"/>
    <w:p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936A8"/>
    <w:pPr>
      <w:tabs>
        <w:tab w:val="left" w:leader="underscore" w:pos="440"/>
        <w:tab w:val="left" w:leader="hyphen" w:pos="576"/>
        <w:tab w:val="right" w:leader="dot" w:pos="10502"/>
      </w:tabs>
      <w:spacing w:after="60"/>
      <w:ind w:left="576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71A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3570"/>
    <w:rPr>
      <w:rFonts w:ascii="Times New Roman" w:eastAsiaTheme="majorEastAsia" w:hAnsi="Times New Roman" w:cstheme="majorBid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46FEA"/>
    <w:pPr>
      <w:tabs>
        <w:tab w:val="left" w:pos="720"/>
        <w:tab w:val="right" w:leader="dot" w:pos="10502"/>
      </w:tabs>
      <w:spacing w:after="60"/>
      <w:ind w:left="864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5E0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9EE"/>
  </w:style>
  <w:style w:type="paragraph" w:styleId="Footer">
    <w:name w:val="footer"/>
    <w:basedOn w:val="Normal"/>
    <w:link w:val="FooterChar"/>
    <w:uiPriority w:val="99"/>
    <w:unhideWhenUsed/>
    <w:rsid w:val="005E0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9EE"/>
  </w:style>
  <w:style w:type="paragraph" w:styleId="TOC3">
    <w:name w:val="toc 3"/>
    <w:basedOn w:val="Normal"/>
    <w:next w:val="Normal"/>
    <w:autoRedefine/>
    <w:uiPriority w:val="39"/>
    <w:unhideWhenUsed/>
    <w:rsid w:val="00146FEA"/>
    <w:pPr>
      <w:spacing w:after="60"/>
      <w:ind w:left="1152"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5E35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tatspace.linkedwidgets.org/codelist/cl_currency" TargetMode="External"/><Relationship Id="rId21" Type="http://schemas.openxmlformats.org/officeDocument/2006/relationships/hyperlink" Target="http://statspace.linkedwidgets.org/codelist/cl_educationLev/L6" TargetMode="External"/><Relationship Id="rId42" Type="http://schemas.openxmlformats.org/officeDocument/2006/relationships/hyperlink" Target="http://purl.org/linked-data/sdmx/2009/code" TargetMode="External"/><Relationship Id="rId47" Type="http://schemas.openxmlformats.org/officeDocument/2006/relationships/hyperlink" Target="http://purl.org/linked-data/sdmx/2009/code" TargetMode="External"/><Relationship Id="rId63" Type="http://schemas.openxmlformats.org/officeDocument/2006/relationships/hyperlink" Target="http://linkedwidgets.org/resource/codelist/cl_unitMeasure" TargetMode="External"/><Relationship Id="rId68" Type="http://schemas.openxmlformats.org/officeDocument/2006/relationships/hyperlink" Target="http://statspace.linkedwidgets.org/code/cl_subject.ttl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statspace.linkedwidgets.org/code/cl_age.ttl" TargetMode="External"/><Relationship Id="rId11" Type="http://schemas.openxmlformats.org/officeDocument/2006/relationships/hyperlink" Target="http://statspace.linkedwidgets.org/codelist/cl_area" TargetMode="External"/><Relationship Id="rId32" Type="http://schemas.openxmlformats.org/officeDocument/2006/relationships/hyperlink" Target="http://statspace.linkedwidgets.org/codelist/cl_civilStatus/Q" TargetMode="External"/><Relationship Id="rId37" Type="http://schemas.openxmlformats.org/officeDocument/2006/relationships/hyperlink" Target="http://purl.org/linked-data/sdmx/2009/code" TargetMode="External"/><Relationship Id="rId53" Type="http://schemas.openxmlformats.org/officeDocument/2006/relationships/hyperlink" Target="http://linkedwidgets.org/resource/codelist/cl_coicop/CP01" TargetMode="External"/><Relationship Id="rId58" Type="http://schemas.openxmlformats.org/officeDocument/2006/relationships/hyperlink" Target="http://statspace.linkedwidgets.org/code/cl_copni.ttl" TargetMode="External"/><Relationship Id="rId74" Type="http://schemas.openxmlformats.org/officeDocument/2006/relationships/hyperlink" Target="http://statspace.linkedwidgets.org/codelist/cl_currency/EUR" TargetMode="External"/><Relationship Id="rId79" Type="http://schemas.openxmlformats.org/officeDocument/2006/relationships/hyperlink" Target="http://statspace.linkedwidgets.org/codelist/cl_cofog/GF01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statspace.linkedwidgets.org/codelist/cl_educationLev/L4" TargetMode="External"/><Relationship Id="rId14" Type="http://schemas.openxmlformats.org/officeDocument/2006/relationships/hyperlink" Target="http://reference.data.gov.uk/id/gregorian-day/2016-01-01" TargetMode="External"/><Relationship Id="rId22" Type="http://schemas.openxmlformats.org/officeDocument/2006/relationships/hyperlink" Target="http://statspace.linkedwidgets.org/codelist/cl_educationLev/L7" TargetMode="External"/><Relationship Id="rId27" Type="http://schemas.openxmlformats.org/officeDocument/2006/relationships/hyperlink" Target="http://statspace.linkedwidgets.org/code/cl_currency.ttl" TargetMode="External"/><Relationship Id="rId30" Type="http://schemas.openxmlformats.org/officeDocument/2006/relationships/hyperlink" Target="http://statspace.linkedwidgets.org/codelist/cl_civilStatus/M" TargetMode="External"/><Relationship Id="rId35" Type="http://schemas.openxmlformats.org/officeDocument/2006/relationships/hyperlink" Target="http://statspace.linkedwidgets.org/code/cl_freq.ttl" TargetMode="External"/><Relationship Id="rId43" Type="http://schemas.openxmlformats.org/officeDocument/2006/relationships/hyperlink" Target="http://purl.org/linked-data/sdmx/2009/code" TargetMode="External"/><Relationship Id="rId48" Type="http://schemas.openxmlformats.org/officeDocument/2006/relationships/hyperlink" Target="http://purl.org/linked-data/sdmx/2009/code" TargetMode="External"/><Relationship Id="rId56" Type="http://schemas.openxmlformats.org/officeDocument/2006/relationships/hyperlink" Target="http://statspace.linkedwidgets.org/codelist/cl_cofog/GF01" TargetMode="External"/><Relationship Id="rId64" Type="http://schemas.openxmlformats.org/officeDocument/2006/relationships/hyperlink" Target="http://statspace.linkedwidgets.org/code/cl_activity.ttl" TargetMode="External"/><Relationship Id="rId69" Type="http://schemas.openxmlformats.org/officeDocument/2006/relationships/hyperlink" Target="http://linkedwidgets.org/resource/codelist/subject/AG.SRF.TOTL.K2" TargetMode="External"/><Relationship Id="rId77" Type="http://schemas.openxmlformats.org/officeDocument/2006/relationships/hyperlink" Target="http://purl.org/linked-data/sdmx/2009/code" TargetMode="External"/><Relationship Id="rId8" Type="http://schemas.openxmlformats.org/officeDocument/2006/relationships/hyperlink" Target="http://statspace.linkedwidgets.org/dataset/ONS-Population-1851-2014" TargetMode="External"/><Relationship Id="rId51" Type="http://schemas.openxmlformats.org/officeDocument/2006/relationships/hyperlink" Target="http://statspace.linkedwidgets.org/codelist/cl_coicop" TargetMode="External"/><Relationship Id="rId72" Type="http://schemas.openxmlformats.org/officeDocument/2006/relationships/hyperlink" Target="http://statspace.linkedwidgets.org/codelist/cl_area/Austria" TargetMode="External"/><Relationship Id="rId80" Type="http://schemas.openxmlformats.org/officeDocument/2006/relationships/hyperlink" Target="http://dd.eionet.europa.eu/vocabulary/eurostat/unit/1000PERS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statspace.linkedwidgets.org/codelist/cl_period" TargetMode="External"/><Relationship Id="rId17" Type="http://schemas.openxmlformats.org/officeDocument/2006/relationships/hyperlink" Target="http://statspace.linkedwidgets.org/codelist/cl_educationLev" TargetMode="External"/><Relationship Id="rId25" Type="http://schemas.openxmlformats.org/officeDocument/2006/relationships/hyperlink" Target="http://statspace.linkedwidgets.org/codelist/cl_occupation/OC11" TargetMode="External"/><Relationship Id="rId33" Type="http://schemas.openxmlformats.org/officeDocument/2006/relationships/hyperlink" Target="http://statspace.linkedwidgets.org/codelist/cl_civilStatus/S" TargetMode="External"/><Relationship Id="rId38" Type="http://schemas.openxmlformats.org/officeDocument/2006/relationships/hyperlink" Target="http://purl.org/linked-data/sdmx/2009/code" TargetMode="External"/><Relationship Id="rId46" Type="http://schemas.openxmlformats.org/officeDocument/2006/relationships/hyperlink" Target="http://purl.org/linked-data/sdmx/2009/code" TargetMode="External"/><Relationship Id="rId59" Type="http://schemas.openxmlformats.org/officeDocument/2006/relationships/hyperlink" Target="http://statspace.linkedwidgets.org/codelist/cl_copni/PN1" TargetMode="External"/><Relationship Id="rId67" Type="http://schemas.openxmlformats.org/officeDocument/2006/relationships/hyperlink" Target="http://statspace.linkedwidgets.org/codelist/cl_subject" TargetMode="External"/><Relationship Id="rId20" Type="http://schemas.openxmlformats.org/officeDocument/2006/relationships/hyperlink" Target="http://statspace.linkedwidgets.org/codelist/cl_educationLev/L5" TargetMode="External"/><Relationship Id="rId41" Type="http://schemas.openxmlformats.org/officeDocument/2006/relationships/hyperlink" Target="http://purl.org/linked-data/sdmx/2009/code" TargetMode="External"/><Relationship Id="rId54" Type="http://schemas.openxmlformats.org/officeDocument/2006/relationships/hyperlink" Target="http://statspace.linkedwidgets.org/codelist/cl_cofog" TargetMode="External"/><Relationship Id="rId62" Type="http://schemas.openxmlformats.org/officeDocument/2006/relationships/hyperlink" Target="http://statspace.linkedwidgets.org/codelist/cl_copp/PP1" TargetMode="External"/><Relationship Id="rId70" Type="http://schemas.openxmlformats.org/officeDocument/2006/relationships/hyperlink" Target="http://linkedwidgets.org/resource/page/codelist/subject/SP.POP.TOTL" TargetMode="External"/><Relationship Id="rId75" Type="http://schemas.openxmlformats.org/officeDocument/2006/relationships/hyperlink" Target="http://statspace.linkedwidgets.org/codelist/cl_civilStatus/D" TargetMode="External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statspace.linkedwidgets.org/codelist/cl_age" TargetMode="External"/><Relationship Id="rId23" Type="http://schemas.openxmlformats.org/officeDocument/2006/relationships/hyperlink" Target="http://statspace.linkedwidgets.org/codelist/cl_occupation" TargetMode="External"/><Relationship Id="rId28" Type="http://schemas.openxmlformats.org/officeDocument/2006/relationships/hyperlink" Target="http://statspace.linkedwidgets.org/codelist/cl_currency/EUR" TargetMode="External"/><Relationship Id="rId36" Type="http://schemas.openxmlformats.org/officeDocument/2006/relationships/hyperlink" Target="http://purl.org/linked-data/sdmx/2009/code" TargetMode="External"/><Relationship Id="rId49" Type="http://schemas.openxmlformats.org/officeDocument/2006/relationships/hyperlink" Target="http://statspace.linkedwidgets.org/code/cl_activity.ttl" TargetMode="External"/><Relationship Id="rId57" Type="http://schemas.openxmlformats.org/officeDocument/2006/relationships/hyperlink" Target="http://statspace.linkedwidgets.org/codelist/cl_copni" TargetMode="External"/><Relationship Id="rId10" Type="http://schemas.openxmlformats.org/officeDocument/2006/relationships/hyperlink" Target="http://statspace.linkedwidgets.org/codelist" TargetMode="External"/><Relationship Id="rId31" Type="http://schemas.openxmlformats.org/officeDocument/2006/relationships/hyperlink" Target="http://statspace.linkedwidgets.org/codelist/cl_civilStatus/P" TargetMode="External"/><Relationship Id="rId44" Type="http://schemas.openxmlformats.org/officeDocument/2006/relationships/hyperlink" Target="http://statspace.linkedwidgets.org/code/cl_sex.ttl" TargetMode="External"/><Relationship Id="rId52" Type="http://schemas.openxmlformats.org/officeDocument/2006/relationships/hyperlink" Target="http://statspace.linkedwidgets.org/code/cl_coicop.ttl" TargetMode="External"/><Relationship Id="rId60" Type="http://schemas.openxmlformats.org/officeDocument/2006/relationships/hyperlink" Target="http://statspace.linkedwidgets.org/codelist/cl_copp" TargetMode="External"/><Relationship Id="rId65" Type="http://schemas.openxmlformats.org/officeDocument/2006/relationships/hyperlink" Target="http://linkedwidgets.org/resource/codelist/cl_unitMeasure/P1" TargetMode="External"/><Relationship Id="rId73" Type="http://schemas.openxmlformats.org/officeDocument/2006/relationships/hyperlink" Target="http://statspace.linkedwidgets.org/codelist/cl_occupation/OC11" TargetMode="External"/><Relationship Id="rId78" Type="http://schemas.openxmlformats.org/officeDocument/2006/relationships/hyperlink" Target="http://statspace.linkedwidgets.org/codelist/cl_activity/A" TargetMode="External"/><Relationship Id="rId81" Type="http://schemas.openxmlformats.org/officeDocument/2006/relationships/hyperlink" Target="http://statspace.linkedwidgets.org/codelist/cl_unitMeasure/P1.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tspace.linkedwidgets.org/dimension/activity" TargetMode="External"/><Relationship Id="rId13" Type="http://schemas.openxmlformats.org/officeDocument/2006/relationships/hyperlink" Target="http://statspace.linkedwidgets.org/code/cl_period.ttl" TargetMode="External"/><Relationship Id="rId18" Type="http://schemas.openxmlformats.org/officeDocument/2006/relationships/hyperlink" Target="http://statspace.linkedwidgets.org/code/cl_educationLev.ttl" TargetMode="External"/><Relationship Id="rId39" Type="http://schemas.openxmlformats.org/officeDocument/2006/relationships/hyperlink" Target="http://purl.org/linked-data/sdmx/2009/code" TargetMode="External"/><Relationship Id="rId34" Type="http://schemas.openxmlformats.org/officeDocument/2006/relationships/hyperlink" Target="http://statspace.linkedwidgets.org/codelist/cl_civilStatus/W" TargetMode="External"/><Relationship Id="rId50" Type="http://schemas.openxmlformats.org/officeDocument/2006/relationships/hyperlink" Target="http://statspace.linkedwidgets.org/codelist/cl_activity/A01" TargetMode="External"/><Relationship Id="rId55" Type="http://schemas.openxmlformats.org/officeDocument/2006/relationships/hyperlink" Target="http://statspace.linkedwidgets.org/code/cl_cofog.ttl" TargetMode="External"/><Relationship Id="rId76" Type="http://schemas.openxmlformats.org/officeDocument/2006/relationships/hyperlink" Target="http://purl.org/linked-data/sdmx/2009/code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purl.org/linked-data/sdmx/2009/dimension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statspace.linkedwidgets.org/codelist/cl_civilStatus/L" TargetMode="External"/><Relationship Id="rId24" Type="http://schemas.openxmlformats.org/officeDocument/2006/relationships/hyperlink" Target="http://linkedwidgets.org/resource/codelist/cl_occupation/OC1" TargetMode="External"/><Relationship Id="rId40" Type="http://schemas.openxmlformats.org/officeDocument/2006/relationships/hyperlink" Target="http://purl.org/linked-data/sdmx/2009/code" TargetMode="External"/><Relationship Id="rId45" Type="http://schemas.openxmlformats.org/officeDocument/2006/relationships/hyperlink" Target="http://purl.org/linked-data/sdmx/2009/code" TargetMode="External"/><Relationship Id="rId66" Type="http://schemas.openxmlformats.org/officeDocument/2006/relationships/hyperlink" Target="http://linkedwidgets.org/resource/codelist/cl_unitMeasure/TU" TargetMode="External"/><Relationship Id="rId61" Type="http://schemas.openxmlformats.org/officeDocument/2006/relationships/hyperlink" Target="http://statspace.linkedwidgets.org/code/cl_copp.ttl" TargetMode="External"/><Relationship Id="rId8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370BE-1F18-4599-9601-29BB6C334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18</Pages>
  <Words>5060</Words>
  <Characters>28844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33837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Ba Lam</dc:creator>
  <cp:keywords/>
  <dc:description/>
  <cp:lastModifiedBy>Do Ba Lam</cp:lastModifiedBy>
  <cp:revision>110</cp:revision>
  <cp:lastPrinted>2016-06-17T18:40:00Z</cp:lastPrinted>
  <dcterms:created xsi:type="dcterms:W3CDTF">2016-06-15T15:41:00Z</dcterms:created>
  <dcterms:modified xsi:type="dcterms:W3CDTF">2016-06-21T11:55:00Z</dcterms:modified>
</cp:coreProperties>
</file>