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94FFB" w14:textId="5EE5BB7E" w:rsidR="004805D9" w:rsidRDefault="003440C5" w:rsidP="003440C5">
      <w:pPr>
        <w:pBdr>
          <w:top w:val="nil"/>
          <w:left w:val="nil"/>
          <w:bottom w:val="nil"/>
          <w:right w:val="nil"/>
          <w:between w:val="nil"/>
        </w:pBdr>
        <w:spacing w:after="0" w:line="240" w:lineRule="auto"/>
        <w:jc w:val="center"/>
        <w:rPr>
          <w:b/>
          <w:color w:val="000000"/>
        </w:rPr>
      </w:pPr>
      <w:r>
        <w:rPr>
          <w:b/>
          <w:sz w:val="32"/>
          <w:szCs w:val="32"/>
        </w:rPr>
        <w:t>Pavan Surisetty</w:t>
      </w:r>
    </w:p>
    <w:p w14:paraId="166E399C" w14:textId="1F731359" w:rsidR="004805D9" w:rsidRDefault="003440C5">
      <w:pPr>
        <w:pBdr>
          <w:top w:val="nil"/>
          <w:left w:val="nil"/>
          <w:bottom w:val="nil"/>
          <w:right w:val="nil"/>
          <w:between w:val="nil"/>
        </w:pBdr>
        <w:spacing w:after="0" w:line="240" w:lineRule="auto"/>
        <w:jc w:val="both"/>
        <w:rPr>
          <w:b/>
          <w:color w:val="000000"/>
        </w:rPr>
      </w:pPr>
      <w:r w:rsidRPr="00E7482A">
        <w:rPr>
          <w:rFonts w:ascii="Arial" w:eastAsia="Cambria" w:hAnsi="Arial" w:cs="Arial"/>
          <w:b/>
          <w:noProof/>
          <w:color w:val="1A1918"/>
          <w:sz w:val="52"/>
          <w:szCs w:val="52"/>
        </w:rPr>
        <w:drawing>
          <wp:anchor distT="0" distB="0" distL="114300" distR="114300" simplePos="0" relativeHeight="251665408" behindDoc="0" locked="0" layoutInCell="1" allowOverlap="1" wp14:anchorId="11ECA807" wp14:editId="27B4EF0B">
            <wp:simplePos x="0" y="0"/>
            <wp:positionH relativeFrom="margin">
              <wp:posOffset>4296508</wp:posOffset>
            </wp:positionH>
            <wp:positionV relativeFrom="paragraph">
              <wp:posOffset>139553</wp:posOffset>
            </wp:positionV>
            <wp:extent cx="701434" cy="908539"/>
            <wp:effectExtent l="0" t="0" r="3810" b="0"/>
            <wp:wrapNone/>
            <wp:docPr id="2107569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03287" cy="910939"/>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noProof/>
          <w:color w:val="000000"/>
          <w:sz w:val="28"/>
          <w:szCs w:val="28"/>
          <w:lang w:val="en-US"/>
        </w:rPr>
        <mc:AlternateContent>
          <mc:Choice Requires="wps">
            <w:drawing>
              <wp:anchor distT="0" distB="0" distL="114300" distR="114300" simplePos="0" relativeHeight="251659264" behindDoc="0" locked="0" layoutInCell="1" allowOverlap="1" wp14:anchorId="6E93C46F" wp14:editId="2545653B">
                <wp:simplePos x="0" y="0"/>
                <wp:positionH relativeFrom="column">
                  <wp:posOffset>4876800</wp:posOffset>
                </wp:positionH>
                <wp:positionV relativeFrom="paragraph">
                  <wp:posOffset>63353</wp:posOffset>
                </wp:positionV>
                <wp:extent cx="1774874" cy="883920"/>
                <wp:effectExtent l="0" t="0" r="15875" b="11430"/>
                <wp:wrapNone/>
                <wp:docPr id="3" name="Text Box 3"/>
                <wp:cNvGraphicFramePr/>
                <a:graphic xmlns:a="http://schemas.openxmlformats.org/drawingml/2006/main">
                  <a:graphicData uri="http://schemas.microsoft.com/office/word/2010/wordprocessingShape">
                    <wps:wsp>
                      <wps:cNvSpPr txBox="1"/>
                      <wps:spPr>
                        <a:xfrm>
                          <a:off x="0" y="0"/>
                          <a:ext cx="1774874" cy="88392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2E8CDAFF" w14:textId="499B75D9" w:rsidR="001549AB" w:rsidRDefault="001549AB">
                            <w:r>
                              <w:rPr>
                                <w:noProof/>
                                <w:lang w:val="en-US"/>
                              </w:rPr>
                              <w:drawing>
                                <wp:inline distT="0" distB="0" distL="0" distR="0" wp14:anchorId="148D0C57" wp14:editId="217DD847">
                                  <wp:extent cx="717550" cy="772550"/>
                                  <wp:effectExtent l="0" t="0" r="6350" b="8890"/>
                                  <wp:docPr id="4" name="Picture 4" descr="Microsoft Certified: Azure Data Engineer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icrosoft Certified: Azure Data Engineer Associate - Credl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8670" cy="77375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E93C46F" id="_x0000_t202" coordsize="21600,21600" o:spt="202" path="m,l,21600r21600,l21600,xe">
                <v:stroke joinstyle="miter"/>
                <v:path gradientshapeok="t" o:connecttype="rect"/>
              </v:shapetype>
              <v:shape id="Text Box 3" o:spid="_x0000_s1026" type="#_x0000_t202" style="position:absolute;left:0;text-align:left;margin-left:384pt;margin-top:5pt;width:139.75pt;height:69.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" fillcolor="white [3201]" strokecolor="white [3212]" strokeweight=".5pt">
                <v:textbox>
                  <w:txbxContent>
                    <w:p w14:paraId="2E8CDAFF" w14:textId="499B75D9" w:rsidR="001549AB" w:rsidRDefault="001549AB">
                      <w:r>
                        <w:rPr>
                          <w:noProof/>
                          <w:lang w:val="en-US"/>
                        </w:rPr>
                        <w:drawing>
                          <wp:inline distT="0" distB="0" distL="0" distR="0" wp14:anchorId="148D0C57" wp14:editId="217DD847">
                            <wp:extent cx="717550" cy="772550"/>
                            <wp:effectExtent l="0" t="0" r="6350" b="8890"/>
                            <wp:docPr id="4" name="Picture 4" descr="Microsoft Certified: Azure Data Engineer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icrosoft Certified: Azure Data Engineer Associate - Credl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8670" cy="773756"/>
                                    </a:xfrm>
                                    <a:prstGeom prst="rect">
                                      <a:avLst/>
                                    </a:prstGeom>
                                    <a:noFill/>
                                    <a:ln>
                                      <a:noFill/>
                                    </a:ln>
                                  </pic:spPr>
                                </pic:pic>
                              </a:graphicData>
                            </a:graphic>
                          </wp:inline>
                        </w:drawing>
                      </w:r>
                    </w:p>
                  </w:txbxContent>
                </v:textbox>
              </v:shape>
            </w:pict>
          </mc:Fallback>
        </mc:AlternateContent>
      </w:r>
      <w:r>
        <w:rPr>
          <w:noProof/>
          <w:lang w:val="en-US"/>
        </w:rPr>
        <w:drawing>
          <wp:anchor distT="0" distB="0" distL="114300" distR="114300" simplePos="0" relativeHeight="251661312" behindDoc="0" locked="0" layoutInCell="1" allowOverlap="1" wp14:anchorId="0A63C6B5" wp14:editId="2BC9560A">
            <wp:simplePos x="0" y="0"/>
            <wp:positionH relativeFrom="column">
              <wp:posOffset>5662246</wp:posOffset>
            </wp:positionH>
            <wp:positionV relativeFrom="paragraph">
              <wp:posOffset>192307</wp:posOffset>
            </wp:positionV>
            <wp:extent cx="680720" cy="716915"/>
            <wp:effectExtent l="0" t="0" r="5080" b="6985"/>
            <wp:wrapNone/>
            <wp:docPr id="714214360" name="image2.png"/>
            <wp:cNvGraphicFramePr/>
            <a:graphic xmlns:a="http://schemas.openxmlformats.org/drawingml/2006/main">
              <a:graphicData uri="http://schemas.openxmlformats.org/drawingml/2006/picture">
                <pic:pic xmlns:pic="http://schemas.openxmlformats.org/drawingml/2006/picture">
                  <pic:nvPicPr>
                    <pic:cNvPr id="714214360" name="image2.png"/>
                    <pic:cNvPicPr/>
                  </pic:nvPicPr>
                  <pic:blipFill>
                    <a:blip r:embed="rId8"/>
                    <a:srcRect/>
                    <a:stretch>
                      <a:fillRect/>
                    </a:stretch>
                  </pic:blipFill>
                  <pic:spPr>
                    <a:xfrm>
                      <a:off x="0" y="0"/>
                      <a:ext cx="681198" cy="717418"/>
                    </a:xfrm>
                    <a:prstGeom prst="rect">
                      <a:avLst/>
                    </a:prstGeom>
                    <a:ln/>
                  </pic:spPr>
                </pic:pic>
              </a:graphicData>
            </a:graphic>
            <wp14:sizeRelH relativeFrom="margin">
              <wp14:pctWidth>0</wp14:pctWidth>
            </wp14:sizeRelH>
            <wp14:sizeRelV relativeFrom="margin">
              <wp14:pctHeight>0</wp14:pctHeight>
            </wp14:sizeRelV>
          </wp:anchor>
        </w:drawing>
      </w:r>
      <w:r w:rsidR="001549AB">
        <w:rPr>
          <w:noProof/>
          <w:lang w:val="en-US"/>
        </w:rPr>
        <w:drawing>
          <wp:anchor distT="0" distB="0" distL="114300" distR="114300" simplePos="0" relativeHeight="251663360" behindDoc="0" locked="0" layoutInCell="1" allowOverlap="1" wp14:anchorId="368300B4" wp14:editId="5608D47E">
            <wp:simplePos x="0" y="0"/>
            <wp:positionH relativeFrom="column">
              <wp:posOffset>6365630</wp:posOffset>
            </wp:positionH>
            <wp:positionV relativeFrom="paragraph">
              <wp:posOffset>192307</wp:posOffset>
            </wp:positionV>
            <wp:extent cx="505753" cy="697230"/>
            <wp:effectExtent l="0" t="0" r="8890" b="7620"/>
            <wp:wrapNone/>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7442" cy="699558"/>
                    </a:xfrm>
                    <a:prstGeom prst="rect">
                      <a:avLst/>
                    </a:prstGeom>
                    <a:ln/>
                  </pic:spPr>
                </pic:pic>
              </a:graphicData>
            </a:graphic>
            <wp14:sizeRelH relativeFrom="margin">
              <wp14:pctWidth>0</wp14:pctWidth>
            </wp14:sizeRelH>
            <wp14:sizeRelV relativeFrom="margin">
              <wp14:pctHeight>0</wp14:pctHeight>
            </wp14:sizeRelV>
          </wp:anchor>
        </w:drawing>
      </w:r>
      <w:r w:rsidR="00965AAE">
        <w:rPr>
          <w:b/>
          <w:color w:val="000000"/>
          <w:sz w:val="28"/>
          <w:szCs w:val="28"/>
        </w:rPr>
        <w:t>S</w:t>
      </w:r>
      <w:r>
        <w:rPr>
          <w:b/>
          <w:color w:val="000000"/>
          <w:sz w:val="28"/>
          <w:szCs w:val="28"/>
        </w:rPr>
        <w:t>enior</w:t>
      </w:r>
      <w:r w:rsidR="00A71CC0" w:rsidRPr="00860AA7">
        <w:rPr>
          <w:b/>
          <w:color w:val="000000"/>
          <w:sz w:val="28"/>
          <w:szCs w:val="28"/>
        </w:rPr>
        <w:t xml:space="preserve"> Data Engineer</w:t>
      </w:r>
    </w:p>
    <w:p w14:paraId="1DA4DEF4" w14:textId="61BA3C46" w:rsidR="004805D9" w:rsidRDefault="00A71CC0">
      <w:pPr>
        <w:pBdr>
          <w:top w:val="nil"/>
          <w:left w:val="nil"/>
          <w:bottom w:val="nil"/>
          <w:right w:val="nil"/>
          <w:between w:val="nil"/>
        </w:pBdr>
        <w:shd w:val="clear" w:color="auto" w:fill="FFFFFF"/>
        <w:spacing w:after="0" w:line="240" w:lineRule="auto"/>
        <w:jc w:val="both"/>
        <w:rPr>
          <w:color w:val="000000"/>
          <w:sz w:val="24"/>
          <w:szCs w:val="24"/>
        </w:rPr>
      </w:pPr>
      <w:r>
        <w:rPr>
          <w:b/>
          <w:color w:val="000000"/>
          <w:sz w:val="24"/>
          <w:szCs w:val="24"/>
        </w:rPr>
        <w:t>Phone</w:t>
      </w:r>
      <w:r>
        <w:rPr>
          <w:color w:val="000000"/>
          <w:sz w:val="24"/>
          <w:szCs w:val="24"/>
        </w:rPr>
        <w:t xml:space="preserve">:  </w:t>
      </w:r>
      <w:r>
        <w:rPr>
          <w:sz w:val="24"/>
          <w:szCs w:val="24"/>
        </w:rPr>
        <w:t xml:space="preserve">+1 </w:t>
      </w:r>
      <w:r w:rsidR="003440C5">
        <w:rPr>
          <w:color w:val="000000"/>
          <w:sz w:val="24"/>
          <w:szCs w:val="24"/>
        </w:rPr>
        <w:t xml:space="preserve">972-891-8099 </w:t>
      </w:r>
    </w:p>
    <w:p w14:paraId="590A02D7" w14:textId="30DCBE08" w:rsidR="004805D9" w:rsidRDefault="00A71CC0">
      <w:pPr>
        <w:pBdr>
          <w:top w:val="nil"/>
          <w:left w:val="nil"/>
          <w:bottom w:val="nil"/>
          <w:right w:val="nil"/>
          <w:between w:val="nil"/>
        </w:pBdr>
        <w:shd w:val="clear" w:color="auto" w:fill="FFFFFF"/>
        <w:spacing w:after="0" w:line="240" w:lineRule="auto"/>
        <w:jc w:val="both"/>
        <w:rPr>
          <w:color w:val="000000"/>
          <w:sz w:val="24"/>
          <w:szCs w:val="24"/>
        </w:rPr>
      </w:pPr>
      <w:r>
        <w:rPr>
          <w:b/>
          <w:color w:val="000000"/>
          <w:sz w:val="24"/>
          <w:szCs w:val="24"/>
        </w:rPr>
        <w:t>Email</w:t>
      </w:r>
      <w:r>
        <w:rPr>
          <w:color w:val="000000"/>
          <w:sz w:val="24"/>
          <w:szCs w:val="24"/>
        </w:rPr>
        <w:t xml:space="preserve">:   </w:t>
      </w:r>
      <w:r w:rsidR="003440C5">
        <w:rPr>
          <w:sz w:val="24"/>
          <w:szCs w:val="24"/>
          <w:highlight w:val="white"/>
        </w:rPr>
        <w:t>pavansurisetty02</w:t>
      </w:r>
      <w:r>
        <w:rPr>
          <w:sz w:val="24"/>
          <w:szCs w:val="24"/>
          <w:highlight w:val="white"/>
        </w:rPr>
        <w:t>@gmail.com</w:t>
      </w:r>
      <w:r>
        <w:rPr>
          <w:color w:val="000000"/>
          <w:sz w:val="24"/>
          <w:szCs w:val="24"/>
        </w:rPr>
        <w:t xml:space="preserve">    </w:t>
      </w:r>
    </w:p>
    <w:p w14:paraId="701BE7E4" w14:textId="15865CB8" w:rsidR="004805D9" w:rsidRDefault="00A71CC0" w:rsidP="003440C5">
      <w:pPr>
        <w:pBdr>
          <w:bottom w:val="single" w:sz="6" w:space="1" w:color="auto"/>
        </w:pBdr>
        <w:rPr>
          <w:rFonts w:ascii="Times New Roman" w:hAnsi="Times New Roman" w:cs="Times New Roman"/>
          <w:b/>
          <w:bCs/>
        </w:rPr>
      </w:pPr>
      <w:r>
        <w:rPr>
          <w:b/>
          <w:color w:val="000000"/>
          <w:sz w:val="24"/>
          <w:szCs w:val="24"/>
        </w:rPr>
        <w:t>LinkedIn</w:t>
      </w:r>
      <w:r w:rsidR="003440C5">
        <w:rPr>
          <w:b/>
          <w:color w:val="000000"/>
          <w:sz w:val="24"/>
          <w:szCs w:val="24"/>
        </w:rPr>
        <w:t xml:space="preserve">: </w:t>
      </w:r>
      <w:hyperlink r:id="rId10" w:history="1">
        <w:r w:rsidR="003440C5" w:rsidRPr="00E7482A">
          <w:rPr>
            <w:rStyle w:val="Hyperlink"/>
            <w:rFonts w:ascii="Times New Roman" w:eastAsia="Cambria" w:hAnsi="Times New Roman" w:cs="Times New Roman"/>
            <w:b/>
            <w:bCs/>
          </w:rPr>
          <w:t>https://www.linkedin.com/in/pavan-surisetty/</w:t>
        </w:r>
      </w:hyperlink>
    </w:p>
    <w:p w14:paraId="799C0458" w14:textId="77777777" w:rsidR="004805D9" w:rsidRDefault="00A71CC0">
      <w:pPr>
        <w:spacing w:line="240" w:lineRule="auto"/>
        <w:jc w:val="both"/>
        <w:rPr>
          <w:b/>
          <w:u w:val="single"/>
        </w:rPr>
      </w:pPr>
      <w:r>
        <w:rPr>
          <w:b/>
          <w:u w:val="single"/>
        </w:rPr>
        <w:t>PROFESSIONAL SUMMARY</w:t>
      </w:r>
    </w:p>
    <w:p w14:paraId="715FA12C" w14:textId="7EBF3A2C" w:rsidR="004805D9" w:rsidRPr="008A41DA" w:rsidRDefault="00A71CC0">
      <w:pPr>
        <w:numPr>
          <w:ilvl w:val="0"/>
          <w:numId w:val="1"/>
        </w:numPr>
        <w:pBdr>
          <w:top w:val="nil"/>
          <w:left w:val="nil"/>
          <w:bottom w:val="nil"/>
          <w:right w:val="nil"/>
          <w:between w:val="nil"/>
        </w:pBdr>
        <w:spacing w:after="0" w:line="240" w:lineRule="auto"/>
        <w:jc w:val="both"/>
        <w:rPr>
          <w:color w:val="000000"/>
        </w:rPr>
      </w:pPr>
      <w:r w:rsidRPr="008A41DA">
        <w:rPr>
          <w:color w:val="000000"/>
        </w:rPr>
        <w:t>Experienced Data Engineer with a strong background in the software industry, and a focus on Azure cloud services and Big Data technologies. I have over 1</w:t>
      </w:r>
      <w:r w:rsidR="00F10F61">
        <w:rPr>
          <w:color w:val="000000"/>
        </w:rPr>
        <w:t>2</w:t>
      </w:r>
      <w:r w:rsidRPr="008A41DA">
        <w:rPr>
          <w:color w:val="000000"/>
        </w:rPr>
        <w:t xml:space="preserve">+ years of experience in the </w:t>
      </w:r>
      <w:r w:rsidR="00E737ED" w:rsidRPr="008A41DA">
        <w:rPr>
          <w:color w:val="000000"/>
        </w:rPr>
        <w:t xml:space="preserve">data engineering </w:t>
      </w:r>
      <w:r w:rsidRPr="008A41DA">
        <w:rPr>
          <w:color w:val="000000"/>
        </w:rPr>
        <w:t xml:space="preserve">field, including </w:t>
      </w:r>
      <w:r w:rsidR="000E0ADA" w:rsidRPr="00C505E4">
        <w:rPr>
          <w:color w:val="000000"/>
        </w:rPr>
        <w:t>7</w:t>
      </w:r>
      <w:r w:rsidRPr="00C505E4">
        <w:rPr>
          <w:color w:val="000000"/>
        </w:rPr>
        <w:t>+</w:t>
      </w:r>
      <w:r w:rsidRPr="008A41DA">
        <w:rPr>
          <w:color w:val="000000"/>
        </w:rPr>
        <w:t xml:space="preserve"> years specializing in Azure cloud services and 4+ years in Data warehouse implementations</w:t>
      </w:r>
      <w:r w:rsidR="00772681">
        <w:rPr>
          <w:color w:val="000000"/>
        </w:rPr>
        <w:t xml:space="preserve"> and big data technologies.</w:t>
      </w:r>
    </w:p>
    <w:p w14:paraId="7CB702E7" w14:textId="374AD4BA" w:rsidR="004805D9" w:rsidRPr="008A41DA" w:rsidRDefault="009E192E" w:rsidP="009E192E">
      <w:pPr>
        <w:numPr>
          <w:ilvl w:val="0"/>
          <w:numId w:val="1"/>
        </w:numPr>
        <w:pBdr>
          <w:top w:val="nil"/>
          <w:left w:val="nil"/>
          <w:bottom w:val="nil"/>
          <w:right w:val="nil"/>
          <w:between w:val="nil"/>
        </w:pBdr>
        <w:spacing w:before="0" w:after="0" w:line="240" w:lineRule="auto"/>
        <w:jc w:val="both"/>
        <w:rPr>
          <w:color w:val="000000"/>
          <w:lang w:val="en-US"/>
        </w:rPr>
      </w:pPr>
      <w:r w:rsidRPr="008A41DA">
        <w:rPr>
          <w:color w:val="000000"/>
          <w:lang w:val="en-US"/>
        </w:rPr>
        <w:t xml:space="preserve">Deep expertise in Azure Cloud Services, including Azure Data Factory (ADF), Databricks, Synapse Analytics, ADLS Gen2, Blob Storage, Key Vault, </w:t>
      </w:r>
      <w:r w:rsidR="009363C4">
        <w:rPr>
          <w:color w:val="000000"/>
          <w:lang w:val="en-US"/>
        </w:rPr>
        <w:t xml:space="preserve">Azure </w:t>
      </w:r>
      <w:r w:rsidRPr="008A41DA">
        <w:rPr>
          <w:color w:val="000000"/>
          <w:lang w:val="en-US"/>
        </w:rPr>
        <w:t xml:space="preserve">Logic Apps, Function Apps, and Azure DevOps, driving </w:t>
      </w:r>
      <w:r w:rsidRPr="00C505E4">
        <w:rPr>
          <w:color w:val="000000"/>
          <w:lang w:val="en-US"/>
        </w:rPr>
        <w:t>40%</w:t>
      </w:r>
      <w:r w:rsidRPr="008A41DA">
        <w:rPr>
          <w:color w:val="000000"/>
          <w:lang w:val="en-US"/>
        </w:rPr>
        <w:t xml:space="preserve"> faster data processing and seamless enterprise integration.</w:t>
      </w:r>
      <w:r w:rsidR="00037ECF">
        <w:rPr>
          <w:color w:val="000000"/>
          <w:lang w:val="en-US"/>
        </w:rPr>
        <w:t xml:space="preserve"> </w:t>
      </w:r>
    </w:p>
    <w:p w14:paraId="237CF82E" w14:textId="77777777" w:rsidR="00D325EA" w:rsidRPr="00D325EA" w:rsidRDefault="00D325EA" w:rsidP="00C46EBE">
      <w:pPr>
        <w:numPr>
          <w:ilvl w:val="0"/>
          <w:numId w:val="1"/>
        </w:numPr>
        <w:pBdr>
          <w:top w:val="nil"/>
          <w:left w:val="nil"/>
          <w:bottom w:val="nil"/>
          <w:right w:val="nil"/>
          <w:between w:val="nil"/>
        </w:pBdr>
        <w:spacing w:before="0" w:after="0" w:line="240" w:lineRule="auto"/>
        <w:jc w:val="both"/>
        <w:rPr>
          <w:rStyle w:val="Strong"/>
          <w:b w:val="0"/>
          <w:bCs w:val="0"/>
        </w:rPr>
      </w:pPr>
      <w:r w:rsidRPr="00D325EA">
        <w:rPr>
          <w:rStyle w:val="Strong"/>
          <w:b w:val="0"/>
        </w:rPr>
        <w:t>Designed and optimized ADF pipelines to automate ETL workflows, reduce data latency by 50%, and enable high-performance data movement through seamless integration with Azure Blob Storage.</w:t>
      </w:r>
    </w:p>
    <w:p w14:paraId="7A0A9F8D" w14:textId="5C145957" w:rsidR="00D325EA" w:rsidRPr="00D325EA" w:rsidRDefault="00D325EA" w:rsidP="00C46EBE">
      <w:pPr>
        <w:numPr>
          <w:ilvl w:val="0"/>
          <w:numId w:val="1"/>
        </w:numPr>
        <w:pBdr>
          <w:top w:val="nil"/>
          <w:left w:val="nil"/>
          <w:bottom w:val="nil"/>
          <w:right w:val="nil"/>
          <w:between w:val="nil"/>
        </w:pBdr>
        <w:spacing w:before="0" w:after="0" w:line="240" w:lineRule="auto"/>
        <w:jc w:val="both"/>
        <w:rPr>
          <w:rStyle w:val="Strong"/>
          <w:b w:val="0"/>
          <w:bCs w:val="0"/>
        </w:rPr>
      </w:pPr>
      <w:r w:rsidRPr="00D325EA">
        <w:rPr>
          <w:rStyle w:val="Strong"/>
          <w:b w:val="0"/>
        </w:rPr>
        <w:t>Engineered scalable data solutions using ADLS Gen2 and Databricks, reducing ETL execution time by 40% and enhancing cost-effective performance through optimized Blob Storage integration.</w:t>
      </w:r>
      <w:r w:rsidR="00CC08F3">
        <w:rPr>
          <w:rStyle w:val="Strong"/>
          <w:b w:val="0"/>
        </w:rPr>
        <w:t xml:space="preserve"> </w:t>
      </w:r>
    </w:p>
    <w:p w14:paraId="4E6AFDD3" w14:textId="36ADFE82" w:rsidR="004805D9" w:rsidRPr="008A41DA" w:rsidRDefault="007A4A31" w:rsidP="00C46EBE">
      <w:pPr>
        <w:numPr>
          <w:ilvl w:val="0"/>
          <w:numId w:val="1"/>
        </w:numPr>
        <w:pBdr>
          <w:top w:val="nil"/>
          <w:left w:val="nil"/>
          <w:bottom w:val="nil"/>
          <w:right w:val="nil"/>
          <w:between w:val="nil"/>
        </w:pBdr>
        <w:spacing w:before="0" w:after="0" w:line="240" w:lineRule="auto"/>
        <w:jc w:val="both"/>
      </w:pPr>
      <w:r w:rsidRPr="007A4A31">
        <w:rPr>
          <w:rStyle w:val="Strong"/>
          <w:b w:val="0"/>
        </w:rPr>
        <w:t>Optimized big data and data warehousing workflows using Azure Synapse Analytics, accelerating query performance by 50% and delivering real-time analytics across structured and unstructured datasets.</w:t>
      </w:r>
    </w:p>
    <w:p w14:paraId="657F34D7" w14:textId="77777777" w:rsidR="007C61F0" w:rsidRPr="008A41DA" w:rsidRDefault="007C61F0" w:rsidP="00962609">
      <w:pPr>
        <w:numPr>
          <w:ilvl w:val="0"/>
          <w:numId w:val="1"/>
        </w:numPr>
        <w:pBdr>
          <w:top w:val="nil"/>
          <w:left w:val="nil"/>
          <w:bottom w:val="nil"/>
          <w:right w:val="nil"/>
          <w:between w:val="nil"/>
        </w:pBdr>
        <w:spacing w:before="0" w:after="0" w:line="240" w:lineRule="auto"/>
        <w:jc w:val="both"/>
      </w:pPr>
      <w:r w:rsidRPr="008A41DA">
        <w:t>A</w:t>
      </w:r>
      <w:r w:rsidRPr="008A41DA">
        <w:rPr>
          <w:rStyle w:val="Strong"/>
          <w:b w:val="0"/>
        </w:rPr>
        <w:t>utomated enterprise workflows</w:t>
      </w:r>
      <w:r w:rsidRPr="008A41DA">
        <w:t xml:space="preserve"> with </w:t>
      </w:r>
      <w:r w:rsidRPr="008A41DA">
        <w:rPr>
          <w:rStyle w:val="Strong"/>
          <w:b w:val="0"/>
        </w:rPr>
        <w:t>Azure Logic Apps</w:t>
      </w:r>
      <w:r w:rsidRPr="008A41DA">
        <w:t xml:space="preserve"> and </w:t>
      </w:r>
      <w:r w:rsidRPr="008A41DA">
        <w:rPr>
          <w:rStyle w:val="Strong"/>
          <w:b w:val="0"/>
        </w:rPr>
        <w:t>Synapse Analytics</w:t>
      </w:r>
      <w:r w:rsidRPr="008A41DA">
        <w:t xml:space="preserve">, reducing </w:t>
      </w:r>
      <w:r w:rsidRPr="008A41DA">
        <w:rPr>
          <w:rStyle w:val="Strong"/>
          <w:b w:val="0"/>
        </w:rPr>
        <w:t>manual processing by 60%</w:t>
      </w:r>
      <w:r w:rsidRPr="008A41DA">
        <w:t xml:space="preserve"> while enabling </w:t>
      </w:r>
      <w:r w:rsidRPr="008A41DA">
        <w:rPr>
          <w:rStyle w:val="Strong"/>
          <w:b w:val="0"/>
        </w:rPr>
        <w:t>seamless ADLS Gen2 integration</w:t>
      </w:r>
      <w:r w:rsidRPr="008A41DA">
        <w:t xml:space="preserve"> for big data processing.</w:t>
      </w:r>
    </w:p>
    <w:p w14:paraId="5C1B0E85" w14:textId="77777777" w:rsidR="004805D9" w:rsidRPr="008A41DA" w:rsidRDefault="007C61F0" w:rsidP="00962609">
      <w:pPr>
        <w:numPr>
          <w:ilvl w:val="0"/>
          <w:numId w:val="1"/>
        </w:numPr>
        <w:pBdr>
          <w:top w:val="nil"/>
          <w:left w:val="nil"/>
          <w:bottom w:val="nil"/>
          <w:right w:val="nil"/>
          <w:between w:val="nil"/>
        </w:pBdr>
        <w:spacing w:before="0" w:after="0" w:line="240" w:lineRule="auto"/>
        <w:jc w:val="both"/>
      </w:pPr>
      <w:r w:rsidRPr="008A41DA">
        <w:rPr>
          <w:rStyle w:val="Strong"/>
          <w:b w:val="0"/>
        </w:rPr>
        <w:t>Developed real-time streaming applications</w:t>
      </w:r>
      <w:r w:rsidRPr="008A41DA">
        <w:t xml:space="preserve"> leveraging </w:t>
      </w:r>
      <w:r w:rsidRPr="008A41DA">
        <w:rPr>
          <w:rStyle w:val="Strong"/>
          <w:b w:val="0"/>
        </w:rPr>
        <w:t>Azure Event Hubs, Azure Data Factory (ADF), and Azure Stream Analytics</w:t>
      </w:r>
      <w:r w:rsidRPr="008A41DA">
        <w:t xml:space="preserve">, </w:t>
      </w:r>
      <w:r w:rsidRPr="008A41DA">
        <w:rPr>
          <w:rStyle w:val="Strong"/>
          <w:b w:val="0"/>
        </w:rPr>
        <w:t>reducing data latency by 70%</w:t>
      </w:r>
      <w:r w:rsidRPr="008A41DA">
        <w:t xml:space="preserve"> and enhancing </w:t>
      </w:r>
      <w:r w:rsidRPr="008A41DA">
        <w:rPr>
          <w:rStyle w:val="Strong"/>
          <w:b w:val="0"/>
        </w:rPr>
        <w:t>real-time reporting capabilities</w:t>
      </w:r>
      <w:r w:rsidRPr="008A41DA">
        <w:t>.</w:t>
      </w:r>
    </w:p>
    <w:p w14:paraId="1508EC2C" w14:textId="77777777" w:rsidR="004805D9" w:rsidRPr="008A41DA" w:rsidRDefault="00A71CC0">
      <w:pPr>
        <w:numPr>
          <w:ilvl w:val="0"/>
          <w:numId w:val="1"/>
        </w:numPr>
        <w:pBdr>
          <w:top w:val="nil"/>
          <w:left w:val="nil"/>
          <w:bottom w:val="nil"/>
          <w:right w:val="nil"/>
          <w:between w:val="nil"/>
        </w:pBdr>
        <w:spacing w:before="0" w:after="0" w:line="240" w:lineRule="auto"/>
        <w:jc w:val="both"/>
      </w:pPr>
      <w:r w:rsidRPr="008A41DA">
        <w:t>Designed serverless Azure Functional Apps, leveraging Azure Blob Storage for secure data handling and Azure Data Lake Storage (ADLS) Gen2 for optimized analytics, and Azure Logic Apps for workflow integration.</w:t>
      </w:r>
    </w:p>
    <w:p w14:paraId="5BF3834D" w14:textId="78927B54" w:rsidR="00522912" w:rsidRPr="00522912" w:rsidRDefault="00522912">
      <w:pPr>
        <w:numPr>
          <w:ilvl w:val="0"/>
          <w:numId w:val="1"/>
        </w:numPr>
        <w:pBdr>
          <w:top w:val="nil"/>
          <w:left w:val="nil"/>
          <w:bottom w:val="nil"/>
          <w:right w:val="nil"/>
          <w:between w:val="nil"/>
        </w:pBdr>
        <w:spacing w:before="0" w:after="0" w:line="240" w:lineRule="auto"/>
        <w:jc w:val="both"/>
        <w:rPr>
          <w:rStyle w:val="Strong"/>
          <w:b w:val="0"/>
          <w:bCs w:val="0"/>
        </w:rPr>
      </w:pPr>
      <w:r w:rsidRPr="00522912">
        <w:rPr>
          <w:rStyle w:val="Strong"/>
          <w:b w:val="0"/>
        </w:rPr>
        <w:t xml:space="preserve">Optimized ERP data workflows by integrating Azure Functions, Azure Storage, and Azure Service Bus within Azure Data Factory (ADF), reducing data processing time by 40% and enabling scalable orchestration aligned with </w:t>
      </w:r>
      <w:proofErr w:type="spellStart"/>
      <w:r w:rsidRPr="00522912">
        <w:rPr>
          <w:rStyle w:val="Strong"/>
          <w:b w:val="0"/>
        </w:rPr>
        <w:t>MLOps</w:t>
      </w:r>
      <w:proofErr w:type="spellEnd"/>
      <w:r w:rsidRPr="00522912">
        <w:rPr>
          <w:rStyle w:val="Strong"/>
          <w:b w:val="0"/>
        </w:rPr>
        <w:t xml:space="preserve"> pipelines for LLM-based analytics</w:t>
      </w:r>
      <w:r w:rsidR="004645E8">
        <w:rPr>
          <w:rStyle w:val="Strong"/>
          <w:b w:val="0"/>
        </w:rPr>
        <w:t>.</w:t>
      </w:r>
    </w:p>
    <w:p w14:paraId="44351616" w14:textId="37F03043" w:rsidR="004645E8" w:rsidRPr="004645E8" w:rsidRDefault="001B1716">
      <w:pPr>
        <w:numPr>
          <w:ilvl w:val="0"/>
          <w:numId w:val="1"/>
        </w:numPr>
        <w:pBdr>
          <w:top w:val="nil"/>
          <w:left w:val="nil"/>
          <w:bottom w:val="nil"/>
          <w:right w:val="nil"/>
          <w:between w:val="nil"/>
        </w:pBdr>
        <w:spacing w:before="0" w:after="0" w:line="240" w:lineRule="auto"/>
        <w:jc w:val="both"/>
        <w:rPr>
          <w:rStyle w:val="Strong"/>
          <w:b w:val="0"/>
          <w:bCs w:val="0"/>
        </w:rPr>
      </w:pPr>
      <w:r w:rsidRPr="001B1716">
        <w:rPr>
          <w:rStyle w:val="Strong"/>
          <w:b w:val="0"/>
        </w:rPr>
        <w:t>Automated CI/CD deployments for Azure Data Factory (ADF) pipelines using Azure DevOps, Terraform, and ServiceNow, integrating containerization practices (Docker, Kubernetes) and .NET-based microservices to ensure continuous integration and delivery best practices across hybrid cloud environments (Azure, AWS).</w:t>
      </w:r>
    </w:p>
    <w:p w14:paraId="6789129F" w14:textId="03E853A8" w:rsidR="00E846BD" w:rsidRDefault="001B1716">
      <w:pPr>
        <w:numPr>
          <w:ilvl w:val="0"/>
          <w:numId w:val="1"/>
        </w:numPr>
        <w:pBdr>
          <w:top w:val="nil"/>
          <w:left w:val="nil"/>
          <w:bottom w:val="nil"/>
          <w:right w:val="nil"/>
          <w:between w:val="nil"/>
        </w:pBdr>
        <w:spacing w:before="0" w:after="0" w:line="240" w:lineRule="auto"/>
        <w:jc w:val="both"/>
      </w:pPr>
      <w:r w:rsidRPr="001B1716">
        <w:t xml:space="preserve">Developed UNIX shell scripts for Hadoop Big Data solutions and integrated .NET-driven APIs, connecting Azure Data Lake Storage (ADLS) Gen2, Amazon Redshift, and Google </w:t>
      </w:r>
      <w:proofErr w:type="spellStart"/>
      <w:r w:rsidRPr="001B1716">
        <w:t>BigQuery</w:t>
      </w:r>
      <w:proofErr w:type="spellEnd"/>
      <w:r w:rsidRPr="001B1716">
        <w:t xml:space="preserve"> for persistent data storage while leveraging ServiceNow for monitoring data pipeline failures and alerting across multi-cloud environments.</w:t>
      </w:r>
    </w:p>
    <w:p w14:paraId="11085553" w14:textId="6C5E3AEF" w:rsidR="00E846BD" w:rsidRDefault="001B1716">
      <w:pPr>
        <w:numPr>
          <w:ilvl w:val="0"/>
          <w:numId w:val="1"/>
        </w:numPr>
        <w:pBdr>
          <w:top w:val="nil"/>
          <w:left w:val="nil"/>
          <w:bottom w:val="nil"/>
          <w:right w:val="nil"/>
          <w:between w:val="nil"/>
        </w:pBdr>
        <w:spacing w:before="0" w:after="0" w:line="240" w:lineRule="auto"/>
        <w:jc w:val="both"/>
      </w:pPr>
      <w:r w:rsidRPr="001B1716">
        <w:t xml:space="preserve">Developed UNIX shell scripts for Hadoop Big Data solutions and integrated .NET-driven APIs, connecting Azure Data Lake Storage (ADLS) Gen2, Amazon Redshift, and Google </w:t>
      </w:r>
      <w:proofErr w:type="spellStart"/>
      <w:r w:rsidRPr="001B1716">
        <w:t>BigQuery</w:t>
      </w:r>
      <w:proofErr w:type="spellEnd"/>
      <w:r w:rsidRPr="001B1716">
        <w:t xml:space="preserve"> for persistent data storage while leveraging ServiceNow for monitoring data pipeline failures and alerting across multi-cloud environments.</w:t>
      </w:r>
    </w:p>
    <w:p w14:paraId="7D5CFC85" w14:textId="7E7A6BB3" w:rsidR="00677C59" w:rsidRPr="00677C59" w:rsidRDefault="001B1716">
      <w:pPr>
        <w:numPr>
          <w:ilvl w:val="0"/>
          <w:numId w:val="1"/>
        </w:numPr>
        <w:pBdr>
          <w:top w:val="nil"/>
          <w:left w:val="nil"/>
          <w:bottom w:val="nil"/>
          <w:right w:val="nil"/>
          <w:between w:val="nil"/>
        </w:pBdr>
        <w:spacing w:before="0" w:after="0" w:line="240" w:lineRule="auto"/>
        <w:jc w:val="both"/>
        <w:rPr>
          <w:rStyle w:val="Strong"/>
          <w:b w:val="0"/>
          <w:bCs w:val="0"/>
        </w:rPr>
      </w:pPr>
      <w:r w:rsidRPr="001B1716">
        <w:rPr>
          <w:rStyle w:val="Strong"/>
          <w:b w:val="0"/>
        </w:rPr>
        <w:t xml:space="preserve">Engineered high-performance data models in Azure Data Lake Storage (ADLS Gen2), optimizing distributed data pipelines for 30% faster execution using Azure Databricks, while deploying </w:t>
      </w:r>
      <w:proofErr w:type="spellStart"/>
      <w:r w:rsidRPr="001B1716">
        <w:rPr>
          <w:rStyle w:val="Strong"/>
          <w:b w:val="0"/>
        </w:rPr>
        <w:t>MLOps</w:t>
      </w:r>
      <w:proofErr w:type="spellEnd"/>
      <w:r w:rsidRPr="001B1716">
        <w:rPr>
          <w:rStyle w:val="Strong"/>
          <w:b w:val="0"/>
        </w:rPr>
        <w:t xml:space="preserve"> workflows for model evaluation, supervised tuning, prompt optimization, and integrating .NET services for enterprise application support.</w:t>
      </w:r>
    </w:p>
    <w:p w14:paraId="0F6800EE" w14:textId="16775852" w:rsidR="004805D9" w:rsidRPr="008A41DA" w:rsidRDefault="00486567">
      <w:pPr>
        <w:numPr>
          <w:ilvl w:val="0"/>
          <w:numId w:val="1"/>
        </w:numPr>
        <w:pBdr>
          <w:top w:val="nil"/>
          <w:left w:val="nil"/>
          <w:bottom w:val="nil"/>
          <w:right w:val="nil"/>
          <w:between w:val="nil"/>
        </w:pBdr>
        <w:spacing w:before="0" w:after="0" w:line="240" w:lineRule="auto"/>
        <w:jc w:val="both"/>
      </w:pPr>
      <w:r w:rsidRPr="00486567">
        <w:t>Created data ingestion workflows using Avro, Parquet, JSON, and ORC formats stored in Azure Data Lake Storage (ADLS</w:t>
      </w:r>
      <w:r w:rsidR="00522979">
        <w:t xml:space="preserve"> Gen2</w:t>
      </w:r>
      <w:r w:rsidRPr="00486567">
        <w:t xml:space="preserve">), supporting real-time AI/ML pipelines with </w:t>
      </w:r>
      <w:proofErr w:type="spellStart"/>
      <w:r w:rsidRPr="00486567">
        <w:t>LangChain</w:t>
      </w:r>
      <w:proofErr w:type="spellEnd"/>
      <w:r w:rsidRPr="00486567">
        <w:t xml:space="preserve">, </w:t>
      </w:r>
      <w:proofErr w:type="spellStart"/>
      <w:r w:rsidRPr="00486567">
        <w:t>LlamaIndex</w:t>
      </w:r>
      <w:proofErr w:type="spellEnd"/>
      <w:r w:rsidRPr="00486567">
        <w:t>, and knowledge graphs for enterprise-level generative AI.</w:t>
      </w:r>
    </w:p>
    <w:p w14:paraId="77C9368F" w14:textId="2E111EF8" w:rsidR="00452D63" w:rsidRPr="00452D63" w:rsidRDefault="007972E8" w:rsidP="00452D63">
      <w:pPr>
        <w:numPr>
          <w:ilvl w:val="0"/>
          <w:numId w:val="1"/>
        </w:numPr>
        <w:pBdr>
          <w:top w:val="nil"/>
          <w:left w:val="nil"/>
          <w:bottom w:val="nil"/>
          <w:right w:val="nil"/>
          <w:between w:val="nil"/>
        </w:pBdr>
        <w:spacing w:before="0" w:after="0" w:line="240" w:lineRule="auto"/>
        <w:jc w:val="both"/>
      </w:pPr>
      <w:r w:rsidRPr="007972E8">
        <w:t xml:space="preserve">Automated secure infrastructure deployment with Terraform, provisioning Azure Blob Storage, Oracle Databases, and cloud-native resources, containerizing LLM microservices with Docker, orchestrated via Kubernetes, and leveraging Azure Machine Learning Pipelines for reproducible </w:t>
      </w:r>
      <w:proofErr w:type="spellStart"/>
      <w:r w:rsidRPr="007972E8">
        <w:t>MLOps</w:t>
      </w:r>
      <w:proofErr w:type="spellEnd"/>
      <w:r w:rsidRPr="007972E8">
        <w:t xml:space="preserve"> deployment.</w:t>
      </w:r>
    </w:p>
    <w:p w14:paraId="0A74EF26" w14:textId="318BFA49" w:rsidR="00D93B3E" w:rsidRPr="008A41DA" w:rsidRDefault="000E0D1E" w:rsidP="004A603B">
      <w:pPr>
        <w:pStyle w:val="ListParagraph"/>
        <w:numPr>
          <w:ilvl w:val="0"/>
          <w:numId w:val="1"/>
        </w:numPr>
        <w:pBdr>
          <w:top w:val="nil"/>
          <w:left w:val="nil"/>
          <w:bottom w:val="nil"/>
          <w:right w:val="nil"/>
          <w:between w:val="nil"/>
        </w:pBdr>
        <w:spacing w:before="0" w:after="0" w:line="240" w:lineRule="auto"/>
        <w:jc w:val="both"/>
      </w:pPr>
      <w:r w:rsidRPr="000E0D1E">
        <w:t xml:space="preserve">Engineered big data analytics solutions for banking transactions using the Hadoop ecosystem, Java, Python, and </w:t>
      </w:r>
      <w:proofErr w:type="spellStart"/>
      <w:r w:rsidRPr="000E0D1E">
        <w:t>PySpark</w:t>
      </w:r>
      <w:proofErr w:type="spellEnd"/>
      <w:r w:rsidRPr="000E0D1E">
        <w:t>, optimizing processing for SWIFT and ACH files in Azure Synapse Analytics, ensuring compliance with regulatory frameworks and enabling real-time generative AI insights through integrated OpenAI</w:t>
      </w:r>
      <w:r>
        <w:t>.</w:t>
      </w:r>
    </w:p>
    <w:p w14:paraId="43072E04" w14:textId="0D6FF49D" w:rsidR="004206F7" w:rsidRPr="008A41DA" w:rsidRDefault="004206F7">
      <w:pPr>
        <w:numPr>
          <w:ilvl w:val="0"/>
          <w:numId w:val="1"/>
        </w:numPr>
        <w:pBdr>
          <w:top w:val="nil"/>
          <w:left w:val="nil"/>
          <w:bottom w:val="nil"/>
          <w:right w:val="nil"/>
          <w:between w:val="nil"/>
        </w:pBdr>
        <w:spacing w:before="0" w:after="0" w:line="240" w:lineRule="auto"/>
        <w:jc w:val="both"/>
      </w:pPr>
      <w:r w:rsidRPr="008A41DA">
        <w:t xml:space="preserve">Developed and optimized Spark and Hive data pipelines for processing high-volume financial transactions, ensuring </w:t>
      </w:r>
      <w:r w:rsidR="00587AE0" w:rsidRPr="00E86029">
        <w:rPr>
          <w:rStyle w:val="Strong"/>
          <w:b w:val="0"/>
        </w:rPr>
        <w:t>SOC 2</w:t>
      </w:r>
      <w:r w:rsidR="00587AE0">
        <w:t xml:space="preserve"> </w:t>
      </w:r>
      <w:r w:rsidR="00587AE0" w:rsidRPr="00E86029">
        <w:t xml:space="preserve">and </w:t>
      </w:r>
      <w:r w:rsidR="00587AE0" w:rsidRPr="00E86029">
        <w:rPr>
          <w:rStyle w:val="Strong"/>
          <w:b w:val="0"/>
        </w:rPr>
        <w:t>HIPAA</w:t>
      </w:r>
      <w:r w:rsidR="00587AE0">
        <w:rPr>
          <w:rStyle w:val="Strong"/>
        </w:rPr>
        <w:t xml:space="preserve"> </w:t>
      </w:r>
      <w:r w:rsidRPr="008A41DA">
        <w:t>compliance with ISO 20022 standards and enabling scalable data warehousing in Azure Synapse Analytics</w:t>
      </w:r>
      <w:r w:rsidR="00511C38">
        <w:t xml:space="preserve"> under </w:t>
      </w:r>
      <w:r w:rsidR="00511C38" w:rsidRPr="00E86029">
        <w:rPr>
          <w:rStyle w:val="Strong"/>
          <w:b w:val="0"/>
        </w:rPr>
        <w:t>GDPR</w:t>
      </w:r>
      <w:r w:rsidR="00511C38">
        <w:t xml:space="preserve"> guidelines</w:t>
      </w:r>
      <w:r w:rsidR="007F534C" w:rsidRPr="00AB7DEE">
        <w:t>, leveraging Oracle Utilities for enhanced operational efficiency.</w:t>
      </w:r>
    </w:p>
    <w:p w14:paraId="057D258D" w14:textId="7190ED5F" w:rsidR="004206F7" w:rsidRPr="008A41DA" w:rsidRDefault="004206F7">
      <w:pPr>
        <w:numPr>
          <w:ilvl w:val="0"/>
          <w:numId w:val="1"/>
        </w:numPr>
        <w:pBdr>
          <w:top w:val="nil"/>
          <w:left w:val="nil"/>
          <w:bottom w:val="nil"/>
          <w:right w:val="nil"/>
          <w:between w:val="nil"/>
        </w:pBdr>
        <w:spacing w:before="0" w:after="0" w:line="240" w:lineRule="auto"/>
        <w:jc w:val="both"/>
      </w:pPr>
      <w:r w:rsidRPr="008A41DA">
        <w:t>Automated data ingestion and transformation of FIX protocol trade data using Apache Sqoop, integrating with Azure Data Factory (ADF) for seamless ETL processing and efficient query execution in Azure Synapse Analytics</w:t>
      </w:r>
      <w:r w:rsidR="00EF20D2">
        <w:t xml:space="preserve">, while visualizing trade insights in Tableau and ensuring secure data orchestration with Kubernetes. </w:t>
      </w:r>
    </w:p>
    <w:p w14:paraId="2D163A63" w14:textId="2F13033F" w:rsidR="004206F7" w:rsidRPr="008A41DA" w:rsidRDefault="004206F7">
      <w:pPr>
        <w:numPr>
          <w:ilvl w:val="0"/>
          <w:numId w:val="1"/>
        </w:numPr>
        <w:pBdr>
          <w:top w:val="nil"/>
          <w:left w:val="nil"/>
          <w:bottom w:val="nil"/>
          <w:right w:val="nil"/>
          <w:between w:val="nil"/>
        </w:pBdr>
        <w:spacing w:before="0" w:after="0" w:line="240" w:lineRule="auto"/>
        <w:jc w:val="both"/>
      </w:pPr>
      <w:r w:rsidRPr="008A41DA">
        <w:t>Designed Apache Oozie workflows to orchestrate batch processing of XBRL-based regulatory filings, leveraging Azure Synapse Analytics for structured financial data storage and analytics</w:t>
      </w:r>
      <w:r w:rsidR="00EF20D2">
        <w:t>, while optimizing dashboard reporting in Tableau and deploying workflows on Kubernetes for scalability. Integrated Salesforce for enhanced regulatory compliance tracking.</w:t>
      </w:r>
    </w:p>
    <w:p w14:paraId="48CAA93A" w14:textId="232BBB49" w:rsidR="004206F7" w:rsidRPr="008A41DA" w:rsidRDefault="004206F7">
      <w:pPr>
        <w:numPr>
          <w:ilvl w:val="0"/>
          <w:numId w:val="1"/>
        </w:numPr>
        <w:pBdr>
          <w:top w:val="nil"/>
          <w:left w:val="nil"/>
          <w:bottom w:val="nil"/>
          <w:right w:val="nil"/>
          <w:between w:val="nil"/>
        </w:pBdr>
        <w:spacing w:before="0" w:after="0" w:line="240" w:lineRule="auto"/>
        <w:jc w:val="both"/>
      </w:pPr>
      <w:r w:rsidRPr="008A41DA">
        <w:lastRenderedPageBreak/>
        <w:t>Optimized distributed processing for SWIFT payment messages by fine-tuning Hive and Spark performance in Azure Synapse Analytics, ensuring high-throughput financial transaction analysis</w:t>
      </w:r>
      <w:r w:rsidR="00EF20D2">
        <w:t xml:space="preserve">, while leveraging Tableau for interactive payment analytics and using Kubernetes for workload orchestration. </w:t>
      </w:r>
    </w:p>
    <w:p w14:paraId="0296217C" w14:textId="55487AFB" w:rsidR="004206F7" w:rsidRPr="008A41DA" w:rsidRDefault="004206F7">
      <w:pPr>
        <w:numPr>
          <w:ilvl w:val="0"/>
          <w:numId w:val="1"/>
        </w:numPr>
        <w:pBdr>
          <w:top w:val="nil"/>
          <w:left w:val="nil"/>
          <w:bottom w:val="nil"/>
          <w:right w:val="nil"/>
          <w:between w:val="nil"/>
        </w:pBdr>
        <w:spacing w:before="0" w:after="0" w:line="240" w:lineRule="auto"/>
        <w:jc w:val="both"/>
        <w:rPr>
          <w:color w:val="000000"/>
        </w:rPr>
      </w:pPr>
      <w:r w:rsidRPr="008A41DA">
        <w:t>Developed and deployed Spark scripts in Scala to process real-time FIX protocol trade data, integrating with Azure Data Lake Storage (ADLS) Gen2 for secure storage and Azure Stream Analytics for low-latency analysis</w:t>
      </w:r>
      <w:r w:rsidR="00EF20D2" w:rsidRPr="00EF20D2">
        <w:t>, while using Tableau for real-time insights, Kubernetes for high-availability processing, and Salesforce for end-to-end trade lifecycle tracking.</w:t>
      </w:r>
    </w:p>
    <w:p w14:paraId="07A7B5BE" w14:textId="77777777" w:rsidR="00511C38" w:rsidRDefault="004206F7" w:rsidP="00BA6046">
      <w:pPr>
        <w:numPr>
          <w:ilvl w:val="0"/>
          <w:numId w:val="1"/>
        </w:numPr>
        <w:pBdr>
          <w:top w:val="nil"/>
          <w:left w:val="nil"/>
          <w:bottom w:val="single" w:sz="6" w:space="1" w:color="000000"/>
          <w:right w:val="nil"/>
          <w:between w:val="nil"/>
        </w:pBdr>
        <w:spacing w:before="0" w:after="0" w:line="240" w:lineRule="auto"/>
        <w:jc w:val="both"/>
      </w:pPr>
      <w:r w:rsidRPr="008A41DA">
        <w:t xml:space="preserve">Optimized Spark job execution in Azure Synapse Analytics for regulatory reporting workflows using XBRL, ensuring </w:t>
      </w:r>
      <w:r w:rsidR="00511C38" w:rsidRPr="00E86029">
        <w:rPr>
          <w:rStyle w:val="Strong"/>
          <w:b w:val="0"/>
        </w:rPr>
        <w:t>SOC 2</w:t>
      </w:r>
      <w:r w:rsidR="00511C38">
        <w:t xml:space="preserve"> and </w:t>
      </w:r>
      <w:r w:rsidR="00511C38" w:rsidRPr="00E86029">
        <w:rPr>
          <w:rStyle w:val="Strong"/>
          <w:b w:val="0"/>
        </w:rPr>
        <w:t>GDPR</w:t>
      </w:r>
      <w:r w:rsidR="00511C38">
        <w:t xml:space="preserve"> compliance in banking operations while maintaining </w:t>
      </w:r>
      <w:r w:rsidR="00511C38" w:rsidRPr="00E86029">
        <w:rPr>
          <w:rStyle w:val="Strong"/>
          <w:b w:val="0"/>
        </w:rPr>
        <w:t>HIPAA</w:t>
      </w:r>
      <w:r w:rsidR="00511C38">
        <w:t>-aligned data governance policies.</w:t>
      </w:r>
    </w:p>
    <w:p w14:paraId="7177A890" w14:textId="2FCD113A" w:rsidR="007E0D5C" w:rsidRDefault="007E0D5C">
      <w:pPr>
        <w:numPr>
          <w:ilvl w:val="0"/>
          <w:numId w:val="1"/>
        </w:numPr>
        <w:pBdr>
          <w:top w:val="nil"/>
          <w:left w:val="nil"/>
          <w:bottom w:val="single" w:sz="6" w:space="1" w:color="000000"/>
          <w:right w:val="nil"/>
          <w:between w:val="nil"/>
        </w:pBdr>
        <w:spacing w:before="0" w:after="0" w:line="240" w:lineRule="auto"/>
        <w:jc w:val="both"/>
      </w:pPr>
      <w:r w:rsidRPr="007E0D5C">
        <w:t xml:space="preserve">Developed and maintained Enterprise Data Warehouse, Data Marts, </w:t>
      </w:r>
      <w:r>
        <w:t>Operational Data Store</w:t>
      </w:r>
      <w:r w:rsidRPr="007E0D5C">
        <w:t>, and Data Warehouses with Star and Snowflake schemas using Delta Live Tables (DLT) and Teradata, ensuring optimized processing and scalable data modelling for high-performance querying.</w:t>
      </w:r>
    </w:p>
    <w:p w14:paraId="5930378A" w14:textId="77777777" w:rsidR="004805D9" w:rsidRPr="008A41DA" w:rsidRDefault="00A71CC0">
      <w:pPr>
        <w:numPr>
          <w:ilvl w:val="0"/>
          <w:numId w:val="1"/>
        </w:numPr>
        <w:pBdr>
          <w:top w:val="nil"/>
          <w:left w:val="nil"/>
          <w:bottom w:val="single" w:sz="6" w:space="1" w:color="000000"/>
          <w:right w:val="nil"/>
          <w:between w:val="nil"/>
        </w:pBdr>
        <w:spacing w:before="0" w:after="0" w:line="240" w:lineRule="auto"/>
        <w:jc w:val="both"/>
      </w:pPr>
      <w:r w:rsidRPr="008A41DA">
        <w:t>Utilized GIT extensively for version control, demonstrating proficiency in managing repositories within Azure DevOps, ensuring seamless collaboration and secure authentication via Entra ID integration.</w:t>
      </w:r>
    </w:p>
    <w:p w14:paraId="1AEB8498" w14:textId="77777777" w:rsidR="004805D9" w:rsidRPr="008A41DA" w:rsidRDefault="00A71CC0">
      <w:pPr>
        <w:numPr>
          <w:ilvl w:val="0"/>
          <w:numId w:val="1"/>
        </w:numPr>
        <w:pBdr>
          <w:top w:val="nil"/>
          <w:left w:val="nil"/>
          <w:bottom w:val="single" w:sz="6" w:space="1" w:color="000000"/>
          <w:right w:val="nil"/>
          <w:between w:val="nil"/>
        </w:pBdr>
        <w:spacing w:before="0" w:after="0" w:line="240" w:lineRule="auto"/>
        <w:jc w:val="both"/>
      </w:pPr>
      <w:r w:rsidRPr="008A41DA">
        <w:t>Proof of concept (POC) initiatives utilizing Snowflake, Airflow, and DBT, optimizing transformations with Delta Live Tables (DLT) and ensuring authentication using Entra ID for secure access.</w:t>
      </w:r>
    </w:p>
    <w:p w14:paraId="584A7F7A" w14:textId="77777777" w:rsidR="004805D9" w:rsidRDefault="00A71CC0">
      <w:pPr>
        <w:spacing w:line="240" w:lineRule="auto"/>
        <w:jc w:val="both"/>
        <w:rPr>
          <w:b/>
          <w:u w:val="single"/>
        </w:rPr>
      </w:pPr>
      <w:r>
        <w:rPr>
          <w:b/>
          <w:u w:val="single"/>
        </w:rPr>
        <w:t>EDUCATION</w:t>
      </w:r>
    </w:p>
    <w:p w14:paraId="3D09575E" w14:textId="6E607546" w:rsidR="004805D9" w:rsidRPr="00362225" w:rsidRDefault="00A71CC0">
      <w:pPr>
        <w:numPr>
          <w:ilvl w:val="0"/>
          <w:numId w:val="1"/>
        </w:numPr>
        <w:pBdr>
          <w:top w:val="nil"/>
          <w:left w:val="nil"/>
          <w:bottom w:val="nil"/>
          <w:right w:val="nil"/>
          <w:between w:val="nil"/>
        </w:pBdr>
        <w:spacing w:after="0" w:line="240" w:lineRule="auto"/>
        <w:jc w:val="both"/>
        <w:rPr>
          <w:color w:val="000000"/>
        </w:rPr>
      </w:pPr>
      <w:r w:rsidRPr="00362225">
        <w:rPr>
          <w:color w:val="000000"/>
        </w:rPr>
        <w:t xml:space="preserve">Masters in </w:t>
      </w:r>
      <w:r w:rsidR="003440C5">
        <w:rPr>
          <w:color w:val="000000"/>
        </w:rPr>
        <w:t>Data Science at The University of Texas, Arlington</w:t>
      </w:r>
      <w:r w:rsidR="00BC1F56" w:rsidRPr="00362225">
        <w:t xml:space="preserve">                                                                       </w:t>
      </w:r>
      <w:r w:rsidR="00353DD5">
        <w:tab/>
        <w:t xml:space="preserve">              </w:t>
      </w:r>
      <w:r w:rsidR="00BC1F56" w:rsidRPr="00362225">
        <w:t>Dec 201</w:t>
      </w:r>
      <w:r w:rsidR="003440C5">
        <w:t>2</w:t>
      </w:r>
    </w:p>
    <w:p w14:paraId="2A698824" w14:textId="252E65B9" w:rsidR="004805D9" w:rsidRPr="00362225" w:rsidRDefault="00A71CC0">
      <w:pPr>
        <w:numPr>
          <w:ilvl w:val="0"/>
          <w:numId w:val="1"/>
        </w:numPr>
        <w:pBdr>
          <w:top w:val="nil"/>
          <w:left w:val="nil"/>
          <w:bottom w:val="single" w:sz="6" w:space="1" w:color="000000"/>
          <w:right w:val="nil"/>
          <w:between w:val="nil"/>
        </w:pBdr>
        <w:spacing w:before="0" w:line="240" w:lineRule="auto"/>
        <w:jc w:val="both"/>
        <w:rPr>
          <w:color w:val="000000"/>
        </w:rPr>
      </w:pPr>
      <w:r w:rsidRPr="00362225">
        <w:rPr>
          <w:color w:val="000000"/>
        </w:rPr>
        <w:t xml:space="preserve">Bachelors in </w:t>
      </w:r>
      <w:r w:rsidR="003440C5">
        <w:rPr>
          <w:color w:val="000000"/>
        </w:rPr>
        <w:t xml:space="preserve">Computer Science </w:t>
      </w:r>
      <w:r w:rsidRPr="00362225">
        <w:t xml:space="preserve">at </w:t>
      </w:r>
      <w:r w:rsidR="003440C5">
        <w:t>SRM University</w:t>
      </w:r>
      <w:r w:rsidR="00BC1F56" w:rsidRPr="00362225">
        <w:t xml:space="preserve">                                                                                                                 </w:t>
      </w:r>
      <w:r w:rsidR="00353DD5">
        <w:t xml:space="preserve">       </w:t>
      </w:r>
      <w:r w:rsidR="003440C5">
        <w:t>June</w:t>
      </w:r>
      <w:r w:rsidR="00BC1F56" w:rsidRPr="00362225">
        <w:t xml:space="preserve"> 2011</w:t>
      </w:r>
    </w:p>
    <w:p w14:paraId="2D98A27F" w14:textId="4CDA30F4" w:rsidR="004805D9" w:rsidRDefault="00A71CC0">
      <w:pPr>
        <w:spacing w:line="240" w:lineRule="auto"/>
        <w:jc w:val="both"/>
        <w:rPr>
          <w:b/>
          <w:u w:val="single"/>
        </w:rPr>
      </w:pPr>
      <w:r>
        <w:rPr>
          <w:b/>
          <w:u w:val="single"/>
        </w:rPr>
        <w:t>C</w:t>
      </w:r>
      <w:r w:rsidR="003440C5">
        <w:rPr>
          <w:b/>
          <w:u w:val="single"/>
        </w:rPr>
        <w:t>ERTIFICATIONS</w:t>
      </w:r>
    </w:p>
    <w:p w14:paraId="539EBEAC" w14:textId="77777777" w:rsidR="004805D9" w:rsidRPr="00F002F5" w:rsidRDefault="00A71CC0">
      <w:pPr>
        <w:numPr>
          <w:ilvl w:val="0"/>
          <w:numId w:val="2"/>
        </w:numPr>
        <w:pBdr>
          <w:top w:val="nil"/>
          <w:left w:val="nil"/>
          <w:bottom w:val="nil"/>
          <w:right w:val="nil"/>
          <w:between w:val="nil"/>
        </w:pBdr>
        <w:spacing w:before="0" w:after="0" w:line="240" w:lineRule="auto"/>
        <w:jc w:val="both"/>
      </w:pPr>
      <w:r>
        <w:rPr>
          <w:color w:val="000000"/>
        </w:rPr>
        <w:t>AZ-900 Microsoft Certified Azure Data Fundamentals</w:t>
      </w:r>
    </w:p>
    <w:p w14:paraId="0C05B2D7" w14:textId="6642B7B7" w:rsidR="00F002F5" w:rsidRDefault="00F002F5">
      <w:pPr>
        <w:numPr>
          <w:ilvl w:val="0"/>
          <w:numId w:val="2"/>
        </w:numPr>
        <w:pBdr>
          <w:top w:val="nil"/>
          <w:left w:val="nil"/>
          <w:bottom w:val="nil"/>
          <w:right w:val="nil"/>
          <w:between w:val="nil"/>
        </w:pBdr>
        <w:spacing w:before="0" w:after="0" w:line="240" w:lineRule="auto"/>
        <w:jc w:val="both"/>
      </w:pPr>
      <w:r w:rsidRPr="00F002F5">
        <w:t xml:space="preserve">Microsoft Certified Azure </w:t>
      </w:r>
      <w:r w:rsidR="00397041">
        <w:t>Data Engineer</w:t>
      </w:r>
      <w:r w:rsidRPr="00F002F5">
        <w:t xml:space="preserve"> Associate</w:t>
      </w:r>
    </w:p>
    <w:p w14:paraId="51AA9A3A" w14:textId="77777777" w:rsidR="00BD027C" w:rsidRDefault="00BD027C">
      <w:pPr>
        <w:numPr>
          <w:ilvl w:val="0"/>
          <w:numId w:val="2"/>
        </w:numPr>
        <w:pBdr>
          <w:top w:val="nil"/>
          <w:left w:val="nil"/>
          <w:bottom w:val="nil"/>
          <w:right w:val="nil"/>
          <w:between w:val="nil"/>
        </w:pBdr>
        <w:spacing w:before="0" w:after="0" w:line="240" w:lineRule="auto"/>
        <w:jc w:val="both"/>
      </w:pPr>
      <w:r w:rsidRPr="00BD027C">
        <w:t>Databricks Certified Data Engineer Associate</w:t>
      </w:r>
    </w:p>
    <w:p w14:paraId="21A9E567" w14:textId="1040F54C" w:rsidR="003440C5" w:rsidRPr="003440C5" w:rsidRDefault="003440C5" w:rsidP="003440C5">
      <w:pPr>
        <w:pStyle w:val="ListParagraph"/>
        <w:widowControl w:val="0"/>
        <w:numPr>
          <w:ilvl w:val="0"/>
          <w:numId w:val="2"/>
        </w:numPr>
        <w:tabs>
          <w:tab w:val="left" w:pos="1068"/>
        </w:tabs>
        <w:autoSpaceDE w:val="0"/>
        <w:autoSpaceDN w:val="0"/>
        <w:spacing w:before="0" w:after="0" w:line="240" w:lineRule="auto"/>
        <w:contextualSpacing w:val="0"/>
      </w:pPr>
      <w:r w:rsidRPr="003440C5">
        <w:rPr>
          <w:spacing w:val="-2"/>
        </w:rPr>
        <w:t>SnowPro Core Certification</w:t>
      </w:r>
    </w:p>
    <w:p w14:paraId="18EB7EC9" w14:textId="77777777" w:rsidR="004805D9" w:rsidRDefault="004805D9" w:rsidP="00D24D73">
      <w:pPr>
        <w:pBdr>
          <w:top w:val="nil"/>
          <w:left w:val="nil"/>
          <w:bottom w:val="single" w:sz="6" w:space="0" w:color="000000"/>
          <w:right w:val="nil"/>
          <w:between w:val="nil"/>
        </w:pBdr>
        <w:spacing w:before="0" w:after="0" w:line="240" w:lineRule="auto"/>
        <w:jc w:val="both"/>
      </w:pPr>
    </w:p>
    <w:p w14:paraId="1D6BA516" w14:textId="77777777" w:rsidR="004805D9" w:rsidRDefault="00A71CC0">
      <w:pPr>
        <w:spacing w:line="240" w:lineRule="auto"/>
        <w:jc w:val="both"/>
        <w:rPr>
          <w:b/>
          <w:u w:val="single"/>
        </w:rPr>
      </w:pPr>
      <w:r>
        <w:rPr>
          <w:b/>
          <w:u w:val="single"/>
        </w:rPr>
        <w:t>TECHNICAL SKILLS</w:t>
      </w:r>
    </w:p>
    <w:p w14:paraId="45A8FC15" w14:textId="70B361AE" w:rsidR="004805D9" w:rsidRDefault="00A71CC0">
      <w:pPr>
        <w:spacing w:before="0" w:after="0" w:line="240" w:lineRule="auto"/>
        <w:ind w:left="2160" w:hanging="2160"/>
        <w:jc w:val="both"/>
      </w:pPr>
      <w:r>
        <w:rPr>
          <w:b/>
        </w:rPr>
        <w:t xml:space="preserve">Cloud Services: </w:t>
      </w:r>
      <w:r>
        <w:rPr>
          <w:b/>
        </w:rPr>
        <w:tab/>
      </w:r>
      <w:r>
        <w:t>Azure Data Factory (ADF), Azure Blob Storage, Azure Data Lake Storage (ADLS), Azure Data Bricks, SQL Server, Azure Synapse Analytics, Azure Stream Analytics, Azure Logic Apps, Functional Apps, Azure Event Hubs, Azure</w:t>
      </w:r>
      <w:r w:rsidR="00C70306">
        <w:t xml:space="preserve"> </w:t>
      </w:r>
      <w:r>
        <w:t>ML,</w:t>
      </w:r>
      <w:r w:rsidR="00130966" w:rsidRPr="00130966">
        <w:t xml:space="preserve"> </w:t>
      </w:r>
      <w:r w:rsidR="00130966">
        <w:t xml:space="preserve">Azure Data Lake Analytics, Azure Service </w:t>
      </w:r>
      <w:r w:rsidR="00C70306">
        <w:t>Bus,</w:t>
      </w:r>
      <w:r w:rsidR="00130966" w:rsidRPr="00130966">
        <w:t xml:space="preserve"> </w:t>
      </w:r>
      <w:r w:rsidR="00130966">
        <w:t xml:space="preserve">Azure HDInsight, Azure </w:t>
      </w:r>
      <w:r w:rsidR="00C70306">
        <w:t>Storage,</w:t>
      </w:r>
      <w:r w:rsidR="00130966">
        <w:t xml:space="preserve"> Azure purview,</w:t>
      </w:r>
      <w:r>
        <w:t xml:space="preserve"> Azure Kubernetes Service (AKS), </w:t>
      </w:r>
      <w:r w:rsidR="00031CB9">
        <w:t xml:space="preserve">Azure </w:t>
      </w:r>
      <w:proofErr w:type="spellStart"/>
      <w:r>
        <w:t>MLflow</w:t>
      </w:r>
      <w:proofErr w:type="spellEnd"/>
      <w:r>
        <w:t>, Azure Monitoring,</w:t>
      </w:r>
      <w:r w:rsidR="00130966">
        <w:t xml:space="preserve"> </w:t>
      </w:r>
      <w:r>
        <w:t>and Entra ID/ Active Directory</w:t>
      </w:r>
      <w:r w:rsidR="0089104F">
        <w:t>,</w:t>
      </w:r>
      <w:r w:rsidR="00310CFA">
        <w:t xml:space="preserve"> Salesforce.</w:t>
      </w:r>
    </w:p>
    <w:p w14:paraId="3CBCE788" w14:textId="0DF437FD" w:rsidR="00031CB9" w:rsidRPr="00031CB9" w:rsidRDefault="00031CB9">
      <w:pPr>
        <w:spacing w:before="0" w:after="0" w:line="240" w:lineRule="auto"/>
        <w:ind w:left="2160" w:hanging="2160"/>
        <w:jc w:val="both"/>
        <w:rPr>
          <w:b/>
        </w:rPr>
      </w:pPr>
      <w:r w:rsidRPr="00031CB9">
        <w:rPr>
          <w:b/>
        </w:rPr>
        <w:t xml:space="preserve">API Integration </w:t>
      </w:r>
      <w:r w:rsidR="00C930AF">
        <w:rPr>
          <w:b/>
        </w:rPr>
        <w:t xml:space="preserve">    </w:t>
      </w:r>
      <w:r>
        <w:rPr>
          <w:b/>
        </w:rPr>
        <w:t xml:space="preserve">               </w:t>
      </w:r>
      <w:r w:rsidR="00C930AF">
        <w:t xml:space="preserve">RESTful API, </w:t>
      </w:r>
      <w:proofErr w:type="spellStart"/>
      <w:r w:rsidR="00C930AF">
        <w:t>SnapLogic</w:t>
      </w:r>
      <w:proofErr w:type="spellEnd"/>
      <w:r w:rsidR="00C930AF">
        <w:t xml:space="preserve">, Azure Logic Apps, Azure API Management, Postman, </w:t>
      </w:r>
      <w:proofErr w:type="spellStart"/>
      <w:r w:rsidR="00C930AF">
        <w:t>GraphQL</w:t>
      </w:r>
      <w:proofErr w:type="spellEnd"/>
    </w:p>
    <w:p w14:paraId="486A9AE5" w14:textId="32B71AF7" w:rsidR="00031CB9" w:rsidRPr="00031CB9" w:rsidRDefault="00031CB9">
      <w:pPr>
        <w:spacing w:before="0" w:after="0" w:line="240" w:lineRule="auto"/>
        <w:ind w:left="2160" w:hanging="2160"/>
        <w:jc w:val="both"/>
        <w:rPr>
          <w:b/>
        </w:rPr>
      </w:pPr>
      <w:r w:rsidRPr="00031CB9">
        <w:rPr>
          <w:b/>
        </w:rPr>
        <w:t>Technologies</w:t>
      </w:r>
      <w:r w:rsidR="00C930AF">
        <w:rPr>
          <w:b/>
        </w:rPr>
        <w:t xml:space="preserve"> &amp; others</w:t>
      </w:r>
      <w:r w:rsidRPr="00031CB9">
        <w:rPr>
          <w:b/>
        </w:rPr>
        <w:t>:</w:t>
      </w:r>
    </w:p>
    <w:p w14:paraId="7EDB8937" w14:textId="6FBBBDE3" w:rsidR="004805D9" w:rsidRDefault="00A71CC0">
      <w:pPr>
        <w:spacing w:before="0" w:after="0" w:line="240" w:lineRule="auto"/>
        <w:ind w:left="2160" w:hanging="2160"/>
        <w:jc w:val="both"/>
      </w:pPr>
      <w:r>
        <w:rPr>
          <w:b/>
        </w:rPr>
        <w:t xml:space="preserve">Big Data Technologies:  </w:t>
      </w:r>
      <w:r>
        <w:rPr>
          <w:b/>
        </w:rPr>
        <w:tab/>
      </w:r>
      <w:r>
        <w:t xml:space="preserve">Hadoop (1.0X and 2.0X), Hortonworks HDP (2.4/2.6), </w:t>
      </w:r>
      <w:proofErr w:type="spellStart"/>
      <w:r>
        <w:t>Map</w:t>
      </w:r>
      <w:r w:rsidR="00C70306">
        <w:t>R</w:t>
      </w:r>
      <w:proofErr w:type="spellEnd"/>
      <w:r>
        <w:t xml:space="preserve"> Distribution (5.0/6.0</w:t>
      </w:r>
      <w:r w:rsidR="00C01A76">
        <w:t>),</w:t>
      </w:r>
      <w:r w:rsidR="00E92781">
        <w:t xml:space="preserve"> </w:t>
      </w:r>
      <w:r w:rsidR="00C01A76">
        <w:t>HDFS</w:t>
      </w:r>
      <w:r>
        <w:t>, YARN, MapReduce,</w:t>
      </w:r>
      <w:r w:rsidR="00DA405B">
        <w:t xml:space="preserve"> DBT</w:t>
      </w:r>
      <w:r>
        <w:t xml:space="preserve">, HBase, Hive, Sqoop, Flume, Spark, Oozie, </w:t>
      </w:r>
      <w:r w:rsidR="00140CE5">
        <w:t xml:space="preserve">Apache </w:t>
      </w:r>
      <w:r>
        <w:t xml:space="preserve">Airflow, Ambari and </w:t>
      </w:r>
      <w:proofErr w:type="spellStart"/>
      <w:r>
        <w:t>Map</w:t>
      </w:r>
      <w:r w:rsidR="00C70306">
        <w:t>R</w:t>
      </w:r>
      <w:proofErr w:type="spellEnd"/>
      <w:r>
        <w:t xml:space="preserve"> Control Systems, Apache Kafka, Splunk, Elastic Search, Ant, Maven</w:t>
      </w:r>
      <w:r w:rsidR="00D61ADD">
        <w:t>, Amazon Redshift</w:t>
      </w:r>
    </w:p>
    <w:p w14:paraId="472C1025" w14:textId="01A5410C" w:rsidR="004805D9" w:rsidRDefault="00A71CC0">
      <w:pPr>
        <w:spacing w:before="0" w:after="0" w:line="240" w:lineRule="auto"/>
        <w:jc w:val="both"/>
      </w:pPr>
      <w:r>
        <w:rPr>
          <w:b/>
        </w:rPr>
        <w:t>Programming languages:</w:t>
      </w:r>
      <w:r>
        <w:t xml:space="preserve"> </w:t>
      </w:r>
      <w:r>
        <w:tab/>
        <w:t xml:space="preserve">MapReduce, Java, Python, </w:t>
      </w:r>
      <w:proofErr w:type="spellStart"/>
      <w:r>
        <w:t>PySpark</w:t>
      </w:r>
      <w:proofErr w:type="spellEnd"/>
      <w:r>
        <w:t>, Spark SQL, Linux, Unix Shell Scripting, SQL, PL/SQL</w:t>
      </w:r>
      <w:r w:rsidR="00173CA1">
        <w:t>, T-SQL.</w:t>
      </w:r>
    </w:p>
    <w:p w14:paraId="00743D60" w14:textId="39B866B2" w:rsidR="004805D9" w:rsidRDefault="00A71CC0">
      <w:pPr>
        <w:spacing w:before="0" w:after="0" w:line="240" w:lineRule="auto"/>
        <w:ind w:left="2160" w:hanging="2160"/>
        <w:jc w:val="both"/>
      </w:pPr>
      <w:r>
        <w:rPr>
          <w:b/>
        </w:rPr>
        <w:t>ETL Tools:</w:t>
      </w:r>
      <w:r>
        <w:rPr>
          <w:b/>
        </w:rPr>
        <w:tab/>
      </w:r>
      <w:r>
        <w:t xml:space="preserve">IBM Information Server 11.5/9.1/8.7/8.5, IBM Infosphere DataStage 8.1.0, </w:t>
      </w:r>
      <w:proofErr w:type="spellStart"/>
      <w:r>
        <w:t>Assential</w:t>
      </w:r>
      <w:proofErr w:type="spellEnd"/>
      <w:r>
        <w:t xml:space="preserve"> DataStage 7.5.X, Quality Stage, Talend 6.4, SSIS, SSAS</w:t>
      </w:r>
      <w:r w:rsidR="002D7B16">
        <w:t xml:space="preserve">, Informatica </w:t>
      </w:r>
      <w:r w:rsidR="00CB3BD3">
        <w:t>PowerCenter, Alteryx,</w:t>
      </w:r>
      <w:r w:rsidR="005C1004">
        <w:t xml:space="preserve"> </w:t>
      </w:r>
      <w:r w:rsidR="00CB3BD3">
        <w:t>Informatica-IICS.</w:t>
      </w:r>
    </w:p>
    <w:p w14:paraId="06634EDD" w14:textId="0FDA05C6" w:rsidR="004805D9" w:rsidRDefault="00A71CC0">
      <w:pPr>
        <w:spacing w:before="0" w:after="0" w:line="240" w:lineRule="auto"/>
        <w:ind w:left="2160" w:hanging="2160"/>
        <w:jc w:val="both"/>
      </w:pPr>
      <w:r>
        <w:rPr>
          <w:b/>
        </w:rPr>
        <w:t>Data Mode</w:t>
      </w:r>
      <w:r w:rsidR="00AE7265">
        <w:rPr>
          <w:b/>
        </w:rPr>
        <w:t>l</w:t>
      </w:r>
      <w:r w:rsidR="005948A9">
        <w:rPr>
          <w:b/>
        </w:rPr>
        <w:t>l</w:t>
      </w:r>
      <w:r>
        <w:rPr>
          <w:b/>
        </w:rPr>
        <w:t>ing:</w:t>
      </w:r>
      <w:r>
        <w:t xml:space="preserve"> </w:t>
      </w:r>
      <w:r>
        <w:tab/>
        <w:t xml:space="preserve">Data </w:t>
      </w:r>
      <w:r w:rsidR="00C70306">
        <w:t>Modelling</w:t>
      </w:r>
      <w:r>
        <w:t>, Star Schema Modelling, Snow-Flake Schema Modelling FACT and Dimensions Tables, Erwin 4.0/3.5, Slowly Changing Dimensions (SCD), Change Data Capture (CDC).</w:t>
      </w:r>
    </w:p>
    <w:p w14:paraId="2AD53699" w14:textId="439356A1" w:rsidR="004805D9" w:rsidRDefault="00A71CC0">
      <w:pPr>
        <w:spacing w:before="0" w:after="0" w:line="240" w:lineRule="auto"/>
        <w:jc w:val="both"/>
      </w:pPr>
      <w:r>
        <w:rPr>
          <w:b/>
        </w:rPr>
        <w:t>Business Intelligence:</w:t>
      </w:r>
      <w:r>
        <w:t xml:space="preserve"> </w:t>
      </w:r>
      <w:r>
        <w:tab/>
        <w:t>Power</w:t>
      </w:r>
      <w:r w:rsidR="00770FEF">
        <w:t xml:space="preserve"> </w:t>
      </w:r>
      <w:r>
        <w:t>BI, Qlik Sense, Tableau.</w:t>
      </w:r>
    </w:p>
    <w:p w14:paraId="509C6767" w14:textId="77777777" w:rsidR="004805D9" w:rsidRDefault="00A71CC0">
      <w:pPr>
        <w:spacing w:before="0" w:after="0" w:line="240" w:lineRule="auto"/>
        <w:jc w:val="both"/>
      </w:pPr>
      <w:r>
        <w:rPr>
          <w:b/>
        </w:rPr>
        <w:t>Scheduling:</w:t>
      </w:r>
      <w:r>
        <w:t xml:space="preserve"> </w:t>
      </w:r>
      <w:r>
        <w:tab/>
      </w:r>
      <w:r>
        <w:tab/>
        <w:t>Control-M, Autosys, Oozie, Apache Airflow.</w:t>
      </w:r>
    </w:p>
    <w:p w14:paraId="1B37B07A" w14:textId="77777777" w:rsidR="004805D9" w:rsidRDefault="00E752CD">
      <w:pPr>
        <w:spacing w:before="0" w:after="0" w:line="240" w:lineRule="auto"/>
        <w:jc w:val="both"/>
      </w:pPr>
      <w:r>
        <w:rPr>
          <w:b/>
        </w:rPr>
        <w:t>DevOps Technologies</w:t>
      </w:r>
      <w:r w:rsidR="00A71CC0">
        <w:rPr>
          <w:b/>
        </w:rPr>
        <w:t>:</w:t>
      </w:r>
      <w:r w:rsidR="00A71CC0">
        <w:t xml:space="preserve"> </w:t>
      </w:r>
      <w:r w:rsidR="00A71CC0">
        <w:tab/>
        <w:t>Git, GitHub, GitLab CI/CD, Maven, Jenkins,</w:t>
      </w:r>
      <w:r w:rsidR="00297BFA">
        <w:t xml:space="preserve"> Ansible,</w:t>
      </w:r>
      <w:r w:rsidR="00A71CC0">
        <w:t xml:space="preserve"> Docker</w:t>
      </w:r>
      <w:r w:rsidR="00CC5A7B">
        <w:t>, Kubernetes, Prometheus</w:t>
      </w:r>
      <w:r w:rsidR="00297BFA">
        <w:t>, Terraform</w:t>
      </w:r>
    </w:p>
    <w:p w14:paraId="4279F038" w14:textId="77777777" w:rsidR="004805D9" w:rsidRDefault="00A71CC0">
      <w:pPr>
        <w:spacing w:before="0" w:after="0" w:line="240" w:lineRule="auto"/>
        <w:jc w:val="both"/>
      </w:pPr>
      <w:r>
        <w:rPr>
          <w:b/>
        </w:rPr>
        <w:t>Databases:</w:t>
      </w:r>
      <w:r>
        <w:t xml:space="preserve"> </w:t>
      </w:r>
      <w:r>
        <w:tab/>
      </w:r>
      <w:r>
        <w:tab/>
      </w:r>
      <w:r>
        <w:rPr>
          <w:b/>
        </w:rPr>
        <w:t>NoSQL</w:t>
      </w:r>
      <w:r>
        <w:t>: HBase, MongoDB and Cassandra</w:t>
      </w:r>
    </w:p>
    <w:p w14:paraId="5B015B26" w14:textId="77777777" w:rsidR="004805D9" w:rsidRDefault="00A71CC0">
      <w:pPr>
        <w:spacing w:before="0" w:after="0" w:line="240" w:lineRule="auto"/>
        <w:ind w:left="1440" w:firstLine="720"/>
        <w:jc w:val="both"/>
      </w:pPr>
      <w:r>
        <w:rPr>
          <w:b/>
        </w:rPr>
        <w:t>Row-Oriented:</w:t>
      </w:r>
      <w:r>
        <w:t xml:space="preserve"> Oracle 11g/10g, MS SQL Server, MySQL, Teradata V2R5/V2R6, DB2, PostgreSQL</w:t>
      </w:r>
    </w:p>
    <w:p w14:paraId="5E12B398" w14:textId="77777777" w:rsidR="004805D9" w:rsidRDefault="00A71CC0">
      <w:pPr>
        <w:spacing w:before="0" w:after="0" w:line="240" w:lineRule="auto"/>
        <w:ind w:left="1440" w:firstLine="720"/>
        <w:jc w:val="both"/>
        <w:rPr>
          <w:b/>
        </w:rPr>
      </w:pPr>
      <w:r>
        <w:rPr>
          <w:b/>
        </w:rPr>
        <w:t>Columnar</w:t>
      </w:r>
      <w:r>
        <w:t xml:space="preserve">: Cosmos DB, Netezza, HP Vertica and </w:t>
      </w:r>
      <w:proofErr w:type="spellStart"/>
      <w:r>
        <w:t>ParAccel</w:t>
      </w:r>
      <w:proofErr w:type="spellEnd"/>
      <w:r>
        <w:t>.</w:t>
      </w:r>
    </w:p>
    <w:p w14:paraId="0E80B28D" w14:textId="77777777" w:rsidR="004805D9" w:rsidRDefault="004805D9">
      <w:pPr>
        <w:pBdr>
          <w:bottom w:val="single" w:sz="6" w:space="1" w:color="000000"/>
        </w:pBdr>
        <w:spacing w:line="240" w:lineRule="auto"/>
        <w:jc w:val="both"/>
      </w:pPr>
    </w:p>
    <w:p w14:paraId="7A4E8703" w14:textId="23493F00" w:rsidR="004805D9" w:rsidRDefault="00A71CC0">
      <w:pPr>
        <w:spacing w:line="240" w:lineRule="auto"/>
        <w:jc w:val="both"/>
        <w:rPr>
          <w:b/>
          <w:u w:val="single"/>
        </w:rPr>
      </w:pPr>
      <w:r>
        <w:rPr>
          <w:b/>
          <w:u w:val="single"/>
        </w:rPr>
        <w:t>WORK EXPERIENCE</w:t>
      </w:r>
    </w:p>
    <w:p w14:paraId="319E7C58" w14:textId="4F84E034" w:rsidR="004805D9" w:rsidRDefault="00A71CC0" w:rsidP="00C87366">
      <w:pPr>
        <w:pBdr>
          <w:top w:val="nil"/>
          <w:left w:val="nil"/>
          <w:bottom w:val="nil"/>
          <w:right w:val="nil"/>
          <w:between w:val="nil"/>
        </w:pBdr>
        <w:spacing w:before="0" w:after="0" w:line="240" w:lineRule="auto"/>
        <w:jc w:val="both"/>
        <w:rPr>
          <w:b/>
          <w:color w:val="000000"/>
        </w:rPr>
      </w:pPr>
      <w:r>
        <w:rPr>
          <w:b/>
          <w:color w:val="000000"/>
        </w:rPr>
        <w:t xml:space="preserve">Client: </w:t>
      </w:r>
      <w:r w:rsidR="00F10F61" w:rsidRPr="00F10F61">
        <w:rPr>
          <w:rFonts w:eastAsia="Times New Roman"/>
          <w:b/>
          <w:bCs/>
        </w:rPr>
        <w:t>Johnson &amp; Johnson</w:t>
      </w:r>
      <w:r w:rsidR="00F10F61" w:rsidRPr="00F10F61">
        <w:rPr>
          <w:rFonts w:eastAsia="Times New Roman"/>
          <w:b/>
          <w:bCs/>
        </w:rPr>
        <w:t xml:space="preserve"> -</w:t>
      </w:r>
      <w:r w:rsidR="00F10F61" w:rsidRPr="00F10F61">
        <w:rPr>
          <w:rFonts w:eastAsia="Times New Roman"/>
          <w:b/>
          <w:bCs/>
        </w:rPr>
        <w:t xml:space="preserve"> New Brunswick, NJ</w:t>
      </w:r>
      <w:r w:rsidRPr="00F10F61">
        <w:rPr>
          <w:b/>
        </w:rPr>
        <w:t xml:space="preserve">                                                                                                </w:t>
      </w:r>
      <w:r w:rsidR="0010052F" w:rsidRPr="00F10F61">
        <w:rPr>
          <w:b/>
        </w:rPr>
        <w:t xml:space="preserve">      </w:t>
      </w:r>
      <w:r w:rsidRPr="00F10F61">
        <w:rPr>
          <w:b/>
        </w:rPr>
        <w:t xml:space="preserve">       </w:t>
      </w:r>
      <w:r w:rsidR="00F10F61">
        <w:rPr>
          <w:b/>
        </w:rPr>
        <w:t xml:space="preserve">    June</w:t>
      </w:r>
      <w:r>
        <w:rPr>
          <w:b/>
        </w:rPr>
        <w:t xml:space="preserve"> </w:t>
      </w:r>
      <w:r>
        <w:rPr>
          <w:b/>
          <w:color w:val="000000"/>
        </w:rPr>
        <w:t>202</w:t>
      </w:r>
      <w:r>
        <w:rPr>
          <w:b/>
        </w:rPr>
        <w:t>3</w:t>
      </w:r>
      <w:r>
        <w:rPr>
          <w:b/>
          <w:color w:val="000000"/>
        </w:rPr>
        <w:t xml:space="preserve"> – Present</w:t>
      </w:r>
    </w:p>
    <w:p w14:paraId="2815185B" w14:textId="638FBD41" w:rsidR="004805D9" w:rsidRDefault="00A71CC0" w:rsidP="00C87366">
      <w:pPr>
        <w:spacing w:before="0" w:after="0" w:line="240" w:lineRule="auto"/>
        <w:jc w:val="both"/>
        <w:rPr>
          <w:b/>
        </w:rPr>
      </w:pPr>
      <w:r>
        <w:rPr>
          <w:b/>
        </w:rPr>
        <w:t>Role: Sr Data Engineer</w:t>
      </w:r>
    </w:p>
    <w:p w14:paraId="4C543379" w14:textId="77777777" w:rsidR="004805D9" w:rsidRDefault="00A71CC0">
      <w:pPr>
        <w:spacing w:after="0" w:line="240" w:lineRule="auto"/>
        <w:jc w:val="both"/>
        <w:rPr>
          <w:b/>
        </w:rPr>
      </w:pPr>
      <w:r>
        <w:rPr>
          <w:b/>
        </w:rPr>
        <w:t>Responsibilities:</w:t>
      </w:r>
    </w:p>
    <w:p w14:paraId="55478FAF" w14:textId="77777777" w:rsidR="00A9262D" w:rsidRPr="008A41DA" w:rsidRDefault="00A9262D">
      <w:pPr>
        <w:numPr>
          <w:ilvl w:val="0"/>
          <w:numId w:val="1"/>
        </w:numPr>
        <w:pBdr>
          <w:top w:val="nil"/>
          <w:left w:val="nil"/>
          <w:bottom w:val="nil"/>
          <w:right w:val="nil"/>
          <w:between w:val="nil"/>
        </w:pBdr>
        <w:spacing w:before="0" w:after="0" w:line="240" w:lineRule="auto"/>
        <w:jc w:val="both"/>
        <w:rPr>
          <w:color w:val="000000"/>
        </w:rPr>
      </w:pPr>
      <w:r w:rsidRPr="008A41DA">
        <w:t>Developed and implemented a sophisticated Personalized Customer Recommendations system, integrating data collection, processing, and analysis techniques in Azure Databricks, scheduling workflows using Control-M, and ensuring compliance with Data Governance best practices.</w:t>
      </w:r>
    </w:p>
    <w:p w14:paraId="3560078A" w14:textId="77777777" w:rsidR="006F607A" w:rsidRPr="008A41DA" w:rsidRDefault="006F607A">
      <w:pPr>
        <w:numPr>
          <w:ilvl w:val="0"/>
          <w:numId w:val="1"/>
        </w:numPr>
        <w:pBdr>
          <w:top w:val="nil"/>
          <w:left w:val="nil"/>
          <w:bottom w:val="nil"/>
          <w:right w:val="nil"/>
          <w:between w:val="nil"/>
        </w:pBdr>
        <w:spacing w:before="0" w:after="0" w:line="240" w:lineRule="auto"/>
        <w:jc w:val="both"/>
        <w:rPr>
          <w:color w:val="000000"/>
        </w:rPr>
      </w:pPr>
      <w:r w:rsidRPr="008A41DA">
        <w:rPr>
          <w:rStyle w:val="Strong"/>
          <w:b w:val="0"/>
        </w:rPr>
        <w:lastRenderedPageBreak/>
        <w:t>Built and optimized an Azure Data Factory (ADF) ingestion pipeline</w:t>
      </w:r>
      <w:r w:rsidRPr="008A41DA">
        <w:t xml:space="preserve">, seamlessly handling </w:t>
      </w:r>
      <w:r w:rsidRPr="008A41DA">
        <w:rPr>
          <w:rStyle w:val="Strong"/>
          <w:b w:val="0"/>
        </w:rPr>
        <w:t>streaming and batch data</w:t>
      </w:r>
      <w:r w:rsidRPr="008A41DA">
        <w:t xml:space="preserve">, enabling </w:t>
      </w:r>
      <w:r w:rsidRPr="008A41DA">
        <w:rPr>
          <w:rStyle w:val="Strong"/>
          <w:b w:val="0"/>
        </w:rPr>
        <w:t>real-time analytics in Azure Databricks and Azure Data Lake Analytics</w:t>
      </w:r>
      <w:r w:rsidRPr="008A41DA">
        <w:t xml:space="preserve">, and reducing </w:t>
      </w:r>
      <w:r w:rsidRPr="008A41DA">
        <w:rPr>
          <w:rStyle w:val="Strong"/>
          <w:b w:val="0"/>
        </w:rPr>
        <w:t>latency by 50%</w:t>
      </w:r>
      <w:r w:rsidRPr="008A41DA">
        <w:t>.</w:t>
      </w:r>
    </w:p>
    <w:p w14:paraId="400E003D" w14:textId="2081BC53" w:rsidR="006F607A" w:rsidRPr="008A41DA" w:rsidRDefault="002740B6">
      <w:pPr>
        <w:numPr>
          <w:ilvl w:val="0"/>
          <w:numId w:val="1"/>
        </w:numPr>
        <w:pBdr>
          <w:top w:val="nil"/>
          <w:left w:val="nil"/>
          <w:bottom w:val="nil"/>
          <w:right w:val="nil"/>
          <w:between w:val="nil"/>
        </w:pBdr>
        <w:spacing w:before="0" w:after="0" w:line="240" w:lineRule="auto"/>
        <w:jc w:val="both"/>
        <w:rPr>
          <w:color w:val="000000"/>
        </w:rPr>
      </w:pPr>
      <w:r w:rsidRPr="002740B6">
        <w:t xml:space="preserve">Designed and maintained high-performance ETL pipelines in Azure Data Factory (ADF) and Azure Databricks with .NET integration components, reducing ETL execution time by 40%, ensuring scalability, and aligning with </w:t>
      </w:r>
      <w:r w:rsidR="00353DD5">
        <w:t>HIPAA</w:t>
      </w:r>
      <w:r w:rsidRPr="002740B6">
        <w:t xml:space="preserve"> and GDPR compliance for secure data processing.</w:t>
      </w:r>
    </w:p>
    <w:p w14:paraId="742C0C75" w14:textId="48A7D940" w:rsidR="006F607A" w:rsidRPr="008A41DA" w:rsidRDefault="002740B6">
      <w:pPr>
        <w:numPr>
          <w:ilvl w:val="0"/>
          <w:numId w:val="1"/>
        </w:numPr>
        <w:pBdr>
          <w:top w:val="nil"/>
          <w:left w:val="nil"/>
          <w:bottom w:val="nil"/>
          <w:right w:val="nil"/>
          <w:between w:val="nil"/>
        </w:pBdr>
        <w:spacing w:before="0" w:after="0" w:line="240" w:lineRule="auto"/>
        <w:jc w:val="both"/>
        <w:rPr>
          <w:color w:val="000000"/>
        </w:rPr>
      </w:pPr>
      <w:r w:rsidRPr="002740B6">
        <w:rPr>
          <w:rStyle w:val="Strong"/>
          <w:b w:val="0"/>
        </w:rPr>
        <w:t>Enhanced data transfer efficiency using Azure Data Factory (ADF) Copy Activity and .NET APIs for custom connectors, reducing fetching latency by 60%, while integrating Azure Purview, MS Fabric, and BOM for automated metadata management in ETL pipelines.</w:t>
      </w:r>
    </w:p>
    <w:p w14:paraId="58E6DEB6" w14:textId="7F497391" w:rsidR="006F607A" w:rsidRPr="005831FC" w:rsidRDefault="002740B6">
      <w:pPr>
        <w:numPr>
          <w:ilvl w:val="0"/>
          <w:numId w:val="1"/>
        </w:numPr>
        <w:pBdr>
          <w:top w:val="nil"/>
          <w:left w:val="nil"/>
          <w:bottom w:val="nil"/>
          <w:right w:val="nil"/>
          <w:between w:val="nil"/>
        </w:pBdr>
        <w:spacing w:before="0" w:after="0" w:line="240" w:lineRule="auto"/>
        <w:jc w:val="both"/>
        <w:rPr>
          <w:rStyle w:val="Strong"/>
          <w:b w:val="0"/>
          <w:bCs w:val="0"/>
          <w:color w:val="000000"/>
        </w:rPr>
      </w:pPr>
      <w:r w:rsidRPr="002740B6">
        <w:rPr>
          <w:rStyle w:val="Strong"/>
          <w:b w:val="0"/>
        </w:rPr>
        <w:t>Engineered real-time streaming pipelines by integrating Kafka, Spark Streaming, .NET services, and Azure Databricks, reducing processing delays by 70% and ensuring seamless ingestion with Azure Fabric</w:t>
      </w:r>
      <w:r w:rsidR="00353DD5">
        <w:rPr>
          <w:rStyle w:val="Strong"/>
          <w:b w:val="0"/>
        </w:rPr>
        <w:t>.</w:t>
      </w:r>
    </w:p>
    <w:p w14:paraId="6F6274C0" w14:textId="77777777" w:rsidR="005831FC" w:rsidRPr="004A32C7" w:rsidRDefault="005831FC" w:rsidP="005831FC">
      <w:pPr>
        <w:numPr>
          <w:ilvl w:val="0"/>
          <w:numId w:val="1"/>
        </w:numPr>
        <w:spacing w:before="0" w:after="0" w:line="240" w:lineRule="auto"/>
        <w:jc w:val="both"/>
      </w:pPr>
      <w:r w:rsidRPr="004A32C7">
        <w:t xml:space="preserve">Utilized Sqoop for periodic ingestion of HL7 and FHIR healthcare data from MySQL into HDFS, ensuring seamless integration, secure data transfer, and optimized processing with </w:t>
      </w:r>
      <w:proofErr w:type="spellStart"/>
      <w:r w:rsidRPr="004A32C7">
        <w:t>PySpark</w:t>
      </w:r>
      <w:proofErr w:type="spellEnd"/>
      <w:r w:rsidRPr="004A32C7">
        <w:t xml:space="preserve"> and </w:t>
      </w:r>
      <w:r>
        <w:t>T-</w:t>
      </w:r>
      <w:r w:rsidRPr="004A32C7">
        <w:t>SQL in distributed environments.</w:t>
      </w:r>
    </w:p>
    <w:p w14:paraId="523C53AA" w14:textId="2FA6E716" w:rsidR="005831FC" w:rsidRPr="005831FC" w:rsidRDefault="005831FC" w:rsidP="005831FC">
      <w:pPr>
        <w:numPr>
          <w:ilvl w:val="0"/>
          <w:numId w:val="1"/>
        </w:numPr>
        <w:pBdr>
          <w:top w:val="nil"/>
          <w:left w:val="nil"/>
          <w:bottom w:val="nil"/>
          <w:right w:val="nil"/>
          <w:between w:val="nil"/>
        </w:pBdr>
        <w:spacing w:before="0" w:after="0" w:line="240" w:lineRule="auto"/>
        <w:jc w:val="both"/>
      </w:pPr>
      <w:r w:rsidRPr="004A32C7">
        <w:t xml:space="preserve">Performed aggregations on large-scale HL7 and CCD healthcare datasets using Apache Spark Streaming, </w:t>
      </w:r>
      <w:proofErr w:type="spellStart"/>
      <w:r w:rsidRPr="004A32C7">
        <w:t>PySpark</w:t>
      </w:r>
      <w:proofErr w:type="spellEnd"/>
      <w:r w:rsidRPr="004A32C7">
        <w:t xml:space="preserve">, and SQL, </w:t>
      </w:r>
      <w:r>
        <w:t xml:space="preserve">T-SQL </w:t>
      </w:r>
      <w:r w:rsidRPr="004A32C7">
        <w:t xml:space="preserve">storing results in Hive warehouse for medical analytics and integrating external sources with </w:t>
      </w:r>
      <w:proofErr w:type="spellStart"/>
      <w:r w:rsidRPr="004A32C7">
        <w:t>PolyBase</w:t>
      </w:r>
      <w:proofErr w:type="spellEnd"/>
      <w:r w:rsidRPr="004A32C7">
        <w:t>.</w:t>
      </w:r>
    </w:p>
    <w:p w14:paraId="2BFACFD9" w14:textId="518F05D8" w:rsidR="006F607A" w:rsidRPr="008A41DA" w:rsidRDefault="002740B6">
      <w:pPr>
        <w:numPr>
          <w:ilvl w:val="0"/>
          <w:numId w:val="1"/>
        </w:numPr>
        <w:pBdr>
          <w:top w:val="nil"/>
          <w:left w:val="nil"/>
          <w:bottom w:val="nil"/>
          <w:right w:val="nil"/>
          <w:between w:val="nil"/>
        </w:pBdr>
        <w:spacing w:before="0" w:after="0" w:line="240" w:lineRule="auto"/>
        <w:jc w:val="both"/>
        <w:rPr>
          <w:color w:val="000000"/>
        </w:rPr>
      </w:pPr>
      <w:r w:rsidRPr="002740B6">
        <w:rPr>
          <w:rStyle w:val="Strong"/>
          <w:b w:val="0"/>
        </w:rPr>
        <w:t>Orchestrated hybrid cloud integration with Azure Data Factory (ADF) and .NET-driven microservices, seamlessly syncing on-premise databases (MySQL, Cassandra) and cloud storage (Blob, Azure SQL DB) while enabling BOM and CAD file ingestion for structured data lineage tracking in Azure Purview and Fabric.</w:t>
      </w:r>
    </w:p>
    <w:p w14:paraId="5004889B" w14:textId="7DAF27BA" w:rsidR="006F607A" w:rsidRPr="008A41DA" w:rsidRDefault="002740B6">
      <w:pPr>
        <w:numPr>
          <w:ilvl w:val="0"/>
          <w:numId w:val="1"/>
        </w:numPr>
        <w:pBdr>
          <w:top w:val="nil"/>
          <w:left w:val="nil"/>
          <w:bottom w:val="nil"/>
          <w:right w:val="nil"/>
          <w:between w:val="nil"/>
        </w:pBdr>
        <w:spacing w:before="0" w:after="0" w:line="240" w:lineRule="auto"/>
        <w:jc w:val="both"/>
        <w:rPr>
          <w:rStyle w:val="Strong"/>
          <w:b w:val="0"/>
          <w:bCs w:val="0"/>
        </w:rPr>
      </w:pPr>
      <w:r w:rsidRPr="002740B6">
        <w:rPr>
          <w:rStyle w:val="Strong"/>
          <w:b w:val="0"/>
        </w:rPr>
        <w:t xml:space="preserve">Designed and optimized Snowflake data models with .NET-based automation tools, automating data cleansing and Slowly Changing Dimensions (SCD) processing, improving ETL efficiency by 30%, integrating </w:t>
      </w:r>
      <w:proofErr w:type="spellStart"/>
      <w:r w:rsidRPr="002740B6">
        <w:rPr>
          <w:rStyle w:val="Strong"/>
          <w:b w:val="0"/>
        </w:rPr>
        <w:t>MTConnect</w:t>
      </w:r>
      <w:proofErr w:type="spellEnd"/>
      <w:r w:rsidRPr="002740B6">
        <w:rPr>
          <w:rStyle w:val="Strong"/>
          <w:b w:val="0"/>
        </w:rPr>
        <w:t xml:space="preserve"> for IoT sensor data, and enforcing Data Governance with MS Fabric</w:t>
      </w:r>
      <w:r w:rsidR="00992E5C" w:rsidRPr="008A41DA">
        <w:rPr>
          <w:rStyle w:val="Strong"/>
          <w:b w:val="0"/>
        </w:rPr>
        <w:t>.</w:t>
      </w:r>
    </w:p>
    <w:p w14:paraId="7502DC26" w14:textId="6FF08196" w:rsidR="006F607A" w:rsidRPr="008A41DA" w:rsidRDefault="002740B6" w:rsidP="00613030">
      <w:pPr>
        <w:numPr>
          <w:ilvl w:val="0"/>
          <w:numId w:val="1"/>
        </w:numPr>
        <w:pBdr>
          <w:top w:val="nil"/>
          <w:left w:val="nil"/>
          <w:bottom w:val="nil"/>
          <w:right w:val="nil"/>
          <w:between w:val="nil"/>
        </w:pBdr>
        <w:spacing w:before="0" w:after="0" w:line="240" w:lineRule="auto"/>
        <w:jc w:val="both"/>
      </w:pPr>
      <w:r w:rsidRPr="002740B6">
        <w:rPr>
          <w:rStyle w:val="Strong"/>
          <w:b w:val="0"/>
        </w:rPr>
        <w:t>Established Azure Data Lake Storage Gen2 as a centralized data hub, integrating .NET APIs, Databricks, and Synapse Analytics, reducing query execution time by 40%, processing CAD files for advanced analytics, and ensuring scalable storage for enterprise-wide data workloads.</w:t>
      </w:r>
    </w:p>
    <w:p w14:paraId="3F32C3D0" w14:textId="0331BBE1" w:rsidR="00511C38" w:rsidRDefault="002740B6">
      <w:pPr>
        <w:numPr>
          <w:ilvl w:val="0"/>
          <w:numId w:val="1"/>
        </w:numPr>
        <w:pBdr>
          <w:top w:val="nil"/>
          <w:left w:val="nil"/>
          <w:bottom w:val="nil"/>
          <w:right w:val="nil"/>
          <w:between w:val="nil"/>
        </w:pBdr>
        <w:spacing w:before="0" w:after="0" w:line="240" w:lineRule="auto"/>
        <w:jc w:val="both"/>
      </w:pPr>
      <w:r w:rsidRPr="002740B6">
        <w:t xml:space="preserve">Implemented fine-grained access control using Unity </w:t>
      </w:r>
      <w:proofErr w:type="spellStart"/>
      <w:r w:rsidRPr="002740B6">
        <w:t>Catalog</w:t>
      </w:r>
      <w:proofErr w:type="spellEnd"/>
      <w:r w:rsidRPr="002740B6">
        <w:t xml:space="preserve"> in Azure Databricks, ensuring </w:t>
      </w:r>
      <w:r w:rsidR="00353DD5">
        <w:t>HIPPA</w:t>
      </w:r>
      <w:r w:rsidRPr="002740B6">
        <w:t xml:space="preserve">-compliant multi-team collaboration, achieving 100% GDPR compliance, incorporating </w:t>
      </w:r>
      <w:proofErr w:type="spellStart"/>
      <w:r w:rsidRPr="002740B6">
        <w:t>MTConnect</w:t>
      </w:r>
      <w:proofErr w:type="spellEnd"/>
      <w:r w:rsidRPr="002740B6">
        <w:t xml:space="preserve"> for structured machine data tracking, and integrating .NET-based connectors with MS Fabric.</w:t>
      </w:r>
    </w:p>
    <w:p w14:paraId="55FC831C" w14:textId="6DD7B438" w:rsidR="004C01FC" w:rsidRPr="00816974" w:rsidRDefault="003202AC" w:rsidP="004C01FC">
      <w:pPr>
        <w:numPr>
          <w:ilvl w:val="0"/>
          <w:numId w:val="1"/>
        </w:numPr>
        <w:pBdr>
          <w:top w:val="nil"/>
          <w:left w:val="nil"/>
          <w:bottom w:val="nil"/>
          <w:right w:val="nil"/>
          <w:between w:val="nil"/>
        </w:pBdr>
        <w:spacing w:before="0" w:after="0" w:line="240" w:lineRule="auto"/>
        <w:jc w:val="both"/>
      </w:pPr>
      <w:r w:rsidRPr="003202AC">
        <w:t xml:space="preserve">Designed fault-tolerant </w:t>
      </w:r>
      <w:proofErr w:type="spellStart"/>
      <w:r w:rsidRPr="003202AC">
        <w:t>SnapLogic</w:t>
      </w:r>
      <w:proofErr w:type="spellEnd"/>
      <w:r w:rsidRPr="003202AC">
        <w:t>, Ruby on Rails, and .NET pipelines to ingest structured and semi-structured data from enterprise systems and SaaS platforms like Salesforce into Snowflake, ensuring data integrity, schema enforcement, and auditability.</w:t>
      </w:r>
    </w:p>
    <w:p w14:paraId="09267082" w14:textId="093B8839" w:rsidR="00864597" w:rsidRDefault="003202AC">
      <w:pPr>
        <w:numPr>
          <w:ilvl w:val="0"/>
          <w:numId w:val="1"/>
        </w:numPr>
        <w:pBdr>
          <w:top w:val="nil"/>
          <w:left w:val="nil"/>
          <w:bottom w:val="nil"/>
          <w:right w:val="nil"/>
          <w:between w:val="nil"/>
        </w:pBdr>
        <w:spacing w:before="0" w:after="0" w:line="240" w:lineRule="auto"/>
        <w:jc w:val="both"/>
      </w:pPr>
      <w:r w:rsidRPr="003202AC">
        <w:t>Optimized PostgreSQL query execution plans to enhance data extraction efficiency before transferring large datasets from relational and cloud-based sources into Snowflake, leveraging DBT, Ruby on Rails, and .NET integration services for transformations and incremental loading.</w:t>
      </w:r>
    </w:p>
    <w:p w14:paraId="2BCB777A" w14:textId="75C7E751" w:rsidR="00394994" w:rsidRDefault="003202AC">
      <w:pPr>
        <w:numPr>
          <w:ilvl w:val="0"/>
          <w:numId w:val="1"/>
        </w:numPr>
        <w:pBdr>
          <w:top w:val="nil"/>
          <w:left w:val="nil"/>
          <w:bottom w:val="nil"/>
          <w:right w:val="nil"/>
          <w:between w:val="nil"/>
        </w:pBdr>
        <w:spacing w:before="0" w:after="0" w:line="240" w:lineRule="auto"/>
        <w:jc w:val="both"/>
      </w:pPr>
      <w:r w:rsidRPr="003202AC">
        <w:t xml:space="preserve">Implemented Snowflake secure data sharing to enable cross-region analytics and real-time collaboration, integrating DBT, </w:t>
      </w:r>
      <w:proofErr w:type="spellStart"/>
      <w:r w:rsidRPr="003202AC">
        <w:t>SnapLogic</w:t>
      </w:r>
      <w:proofErr w:type="spellEnd"/>
      <w:r w:rsidRPr="003202AC">
        <w:t>, and Ruby on Rails-based orchestration services for seamless governance. This facilitated efficient data replication and migration strategies while ensuring compliance with enterprise data policies.</w:t>
      </w:r>
    </w:p>
    <w:p w14:paraId="09C8C6F9" w14:textId="6109BF2F" w:rsidR="00DC4AD4" w:rsidRDefault="003202AC">
      <w:pPr>
        <w:numPr>
          <w:ilvl w:val="0"/>
          <w:numId w:val="1"/>
        </w:numPr>
        <w:pBdr>
          <w:top w:val="nil"/>
          <w:left w:val="nil"/>
          <w:bottom w:val="nil"/>
          <w:right w:val="nil"/>
          <w:between w:val="nil"/>
        </w:pBdr>
        <w:spacing w:before="0" w:after="0" w:line="240" w:lineRule="auto"/>
        <w:jc w:val="both"/>
      </w:pPr>
      <w:r w:rsidRPr="003202AC">
        <w:t>Implemented ServiceNow for automating change management processes across Azure-based data pipelines, enhancing operational efficiency and reducing downtime with PL/SQL scripts and Ruby on Rails APIs for handling transactional data consistency.</w:t>
      </w:r>
    </w:p>
    <w:p w14:paraId="2E914B1D" w14:textId="56CB5E1E" w:rsidR="00816974" w:rsidRDefault="003202AC">
      <w:pPr>
        <w:numPr>
          <w:ilvl w:val="0"/>
          <w:numId w:val="1"/>
        </w:numPr>
        <w:pBdr>
          <w:top w:val="nil"/>
          <w:left w:val="nil"/>
          <w:bottom w:val="nil"/>
          <w:right w:val="nil"/>
          <w:between w:val="nil"/>
        </w:pBdr>
        <w:spacing w:before="0" w:after="0" w:line="240" w:lineRule="auto"/>
        <w:jc w:val="both"/>
      </w:pPr>
      <w:r w:rsidRPr="003202AC">
        <w:t xml:space="preserve">Designed and implemented PostgreSQL to Snowflake migration strategies, leveraging </w:t>
      </w:r>
      <w:proofErr w:type="spellStart"/>
      <w:r w:rsidRPr="003202AC">
        <w:t>SnapLogic</w:t>
      </w:r>
      <w:proofErr w:type="spellEnd"/>
      <w:r w:rsidRPr="003202AC">
        <w:t xml:space="preserve"> for seamless data movement, Ruby on Rails for building migration status interfaces, and DBT for transformation automation. This approach optimized performance, maintained data consistency, and ensured an efficient transition with minimal impact on business operations.</w:t>
      </w:r>
    </w:p>
    <w:p w14:paraId="19AB61EE" w14:textId="69E14D2F" w:rsidR="000E4509" w:rsidRPr="00816974" w:rsidRDefault="003202AC" w:rsidP="000E4509">
      <w:pPr>
        <w:numPr>
          <w:ilvl w:val="0"/>
          <w:numId w:val="1"/>
        </w:numPr>
        <w:pBdr>
          <w:top w:val="nil"/>
          <w:left w:val="nil"/>
          <w:bottom w:val="nil"/>
          <w:right w:val="nil"/>
          <w:between w:val="nil"/>
        </w:pBdr>
        <w:spacing w:before="0" w:after="0" w:line="240" w:lineRule="auto"/>
        <w:jc w:val="both"/>
      </w:pPr>
      <w:r w:rsidRPr="003202AC">
        <w:t>Integrated PL/SQL stored procedures for pre-migration data validation, PL/SQL triggers for incremental data extraction, and PL/SQL functions for complex transformations, while using Ruby on Rails RESTful services to orchestrate pipeline jobs and provide audit logging.</w:t>
      </w:r>
    </w:p>
    <w:p w14:paraId="5425A48C" w14:textId="1CC9CD7A" w:rsidR="0075692C" w:rsidRPr="008A41DA" w:rsidRDefault="003202AC">
      <w:pPr>
        <w:numPr>
          <w:ilvl w:val="0"/>
          <w:numId w:val="1"/>
        </w:numPr>
        <w:pBdr>
          <w:top w:val="nil"/>
          <w:left w:val="nil"/>
          <w:bottom w:val="nil"/>
          <w:right w:val="nil"/>
          <w:between w:val="nil"/>
        </w:pBdr>
        <w:spacing w:before="0" w:after="0" w:line="240" w:lineRule="auto"/>
        <w:jc w:val="both"/>
      </w:pPr>
      <w:r w:rsidRPr="003202AC">
        <w:rPr>
          <w:rStyle w:val="Strong"/>
          <w:b w:val="0"/>
        </w:rPr>
        <w:t xml:space="preserve">Developed a scalable Medallion architecture in Azure Databricks, ensuring structured data organization with Unity </w:t>
      </w:r>
      <w:proofErr w:type="spellStart"/>
      <w:r w:rsidRPr="003202AC">
        <w:rPr>
          <w:rStyle w:val="Strong"/>
          <w:b w:val="0"/>
        </w:rPr>
        <w:t>Catalog</w:t>
      </w:r>
      <w:proofErr w:type="spellEnd"/>
      <w:r w:rsidRPr="003202AC">
        <w:rPr>
          <w:rStyle w:val="Strong"/>
          <w:b w:val="0"/>
        </w:rPr>
        <w:t>, and leveraging Azure Purview for seamless lineage visibility. Ruby on Rails was used to expose APIs for metadata lookup and pipeline health monitoring.</w:t>
      </w:r>
      <w:r w:rsidR="00E00E32" w:rsidRPr="008A41DA">
        <w:t xml:space="preserve"> </w:t>
      </w:r>
    </w:p>
    <w:p w14:paraId="3274993F" w14:textId="15413A64" w:rsidR="00003F2D" w:rsidRPr="008A41DA" w:rsidRDefault="003202AC" w:rsidP="00FD108C">
      <w:pPr>
        <w:numPr>
          <w:ilvl w:val="0"/>
          <w:numId w:val="1"/>
        </w:numPr>
        <w:pBdr>
          <w:top w:val="nil"/>
          <w:left w:val="nil"/>
          <w:bottom w:val="nil"/>
          <w:right w:val="nil"/>
          <w:between w:val="nil"/>
        </w:pBdr>
        <w:spacing w:before="0" w:after="0" w:line="240" w:lineRule="auto"/>
        <w:jc w:val="both"/>
        <w:rPr>
          <w:color w:val="000000"/>
        </w:rPr>
      </w:pPr>
      <w:r w:rsidRPr="003202AC">
        <w:rPr>
          <w:rStyle w:val="Strong"/>
          <w:b w:val="0"/>
        </w:rPr>
        <w:t>Designed real-time event streaming pipelines using Azure Event Hubs, processing high-velocity data streams like EDI 850 transactions with Spark Streaming, ensuring actionable insights within milliseconds for Azure Data Engineering solutions. Ruby on Rails microservices were deployed to expose critical event metrics to business users.</w:t>
      </w:r>
    </w:p>
    <w:p w14:paraId="3E27C906" w14:textId="57B76265" w:rsidR="00003F2D" w:rsidRPr="008A41DA" w:rsidRDefault="003202AC">
      <w:pPr>
        <w:numPr>
          <w:ilvl w:val="0"/>
          <w:numId w:val="1"/>
        </w:numPr>
        <w:pBdr>
          <w:top w:val="nil"/>
          <w:left w:val="nil"/>
          <w:bottom w:val="nil"/>
          <w:right w:val="nil"/>
          <w:between w:val="nil"/>
        </w:pBdr>
        <w:spacing w:before="0" w:after="0" w:line="240" w:lineRule="auto"/>
        <w:jc w:val="both"/>
      </w:pPr>
      <w:r w:rsidRPr="003202AC">
        <w:t xml:space="preserve">Engineered high-performance Spark applications using Scala and Spark SQL, boosting processing efficiency by 50% and optimizing Azure Databricks workloads for IoT and </w:t>
      </w:r>
      <w:proofErr w:type="spellStart"/>
      <w:r w:rsidRPr="003202AC">
        <w:t>MTConnect</w:t>
      </w:r>
      <w:proofErr w:type="spellEnd"/>
      <w:r w:rsidRPr="003202AC">
        <w:t xml:space="preserve"> sensor data integration, while enforcing Data Governance, </w:t>
      </w:r>
      <w:r w:rsidR="00706D21">
        <w:t>HIPPA</w:t>
      </w:r>
      <w:r w:rsidRPr="003202AC">
        <w:t xml:space="preserve">, and GDPR compliance within </w:t>
      </w:r>
      <w:proofErr w:type="spellStart"/>
      <w:r w:rsidRPr="003202AC">
        <w:t>MLOps</w:t>
      </w:r>
      <w:proofErr w:type="spellEnd"/>
      <w:r w:rsidRPr="003202AC">
        <w:t xml:space="preserve"> frameworks. Ruby on Rails-based audit tools were integrated for pipeline lineage tracking.</w:t>
      </w:r>
    </w:p>
    <w:p w14:paraId="1BD3EB71" w14:textId="032B44F4" w:rsidR="00702AE8" w:rsidRDefault="00627B27">
      <w:pPr>
        <w:numPr>
          <w:ilvl w:val="0"/>
          <w:numId w:val="1"/>
        </w:numPr>
        <w:pBdr>
          <w:top w:val="nil"/>
          <w:left w:val="nil"/>
          <w:bottom w:val="nil"/>
          <w:right w:val="nil"/>
          <w:between w:val="nil"/>
        </w:pBdr>
        <w:spacing w:before="0" w:after="0" w:line="240" w:lineRule="auto"/>
        <w:jc w:val="both"/>
      </w:pPr>
      <w:r w:rsidRPr="00627B27">
        <w:t xml:space="preserve">Designed robust ELT/ETL pipelines for bidirectional data transfer between Snowflake, Azure Virtual Machines, and metadata management with Azure Purview, processing CAD and </w:t>
      </w:r>
      <w:proofErr w:type="spellStart"/>
      <w:r w:rsidRPr="00627B27">
        <w:t>MTConnect</w:t>
      </w:r>
      <w:proofErr w:type="spellEnd"/>
      <w:r w:rsidRPr="00627B27">
        <w:t xml:space="preserve"> formats via Control-M, integrated with vector databases and RAG pipelines for advanced LLM retrieval workflows.</w:t>
      </w:r>
    </w:p>
    <w:p w14:paraId="75519EA8" w14:textId="1F0D9CEA" w:rsidR="00EE2FA7" w:rsidRPr="00EE2FA7" w:rsidRDefault="00B42A20" w:rsidP="00CB7D01">
      <w:pPr>
        <w:numPr>
          <w:ilvl w:val="0"/>
          <w:numId w:val="1"/>
        </w:numPr>
        <w:pBdr>
          <w:top w:val="nil"/>
          <w:left w:val="nil"/>
          <w:bottom w:val="nil"/>
          <w:right w:val="nil"/>
          <w:between w:val="nil"/>
        </w:pBdr>
        <w:spacing w:before="0" w:after="0" w:line="240" w:lineRule="auto"/>
        <w:jc w:val="both"/>
        <w:rPr>
          <w:rStyle w:val="Strong"/>
          <w:b w:val="0"/>
          <w:bCs w:val="0"/>
        </w:rPr>
      </w:pPr>
      <w:r w:rsidRPr="00B42A20">
        <w:rPr>
          <w:rStyle w:val="Strong"/>
          <w:b w:val="0"/>
        </w:rPr>
        <w:t xml:space="preserve">Built high-efficiency ETL transformations in Azure Databricks using Spark SQL and </w:t>
      </w:r>
      <w:proofErr w:type="spellStart"/>
      <w:r w:rsidRPr="00B42A20">
        <w:rPr>
          <w:rStyle w:val="Strong"/>
          <w:b w:val="0"/>
        </w:rPr>
        <w:t>DataFrames</w:t>
      </w:r>
      <w:proofErr w:type="spellEnd"/>
      <w:r w:rsidRPr="00B42A20">
        <w:rPr>
          <w:rStyle w:val="Strong"/>
          <w:b w:val="0"/>
        </w:rPr>
        <w:t xml:space="preserve">, improving EDI 850 purchase order data validation by 30%. Orchestrated with Azure Data Factory (ADF) and Control-M, ensuring end-to-end Data Governance with Unity </w:t>
      </w:r>
      <w:proofErr w:type="spellStart"/>
      <w:r w:rsidRPr="00B42A20">
        <w:rPr>
          <w:rStyle w:val="Strong"/>
          <w:b w:val="0"/>
        </w:rPr>
        <w:t>Catalog</w:t>
      </w:r>
      <w:proofErr w:type="spellEnd"/>
      <w:r w:rsidRPr="00B42A20">
        <w:rPr>
          <w:rStyle w:val="Strong"/>
          <w:b w:val="0"/>
        </w:rPr>
        <w:t xml:space="preserve"> and secured prompt-driven data flows for GenAI.</w:t>
      </w:r>
      <w:r w:rsidR="00E141ED">
        <w:rPr>
          <w:rStyle w:val="Strong"/>
          <w:b w:val="0"/>
        </w:rPr>
        <w:t xml:space="preserve"> </w:t>
      </w:r>
    </w:p>
    <w:p w14:paraId="09718BBC" w14:textId="33FF2A5D" w:rsidR="00702AE8" w:rsidRDefault="00FF566D" w:rsidP="00CB7D01">
      <w:pPr>
        <w:numPr>
          <w:ilvl w:val="0"/>
          <w:numId w:val="1"/>
        </w:numPr>
        <w:pBdr>
          <w:top w:val="nil"/>
          <w:left w:val="nil"/>
          <w:bottom w:val="nil"/>
          <w:right w:val="nil"/>
          <w:between w:val="nil"/>
        </w:pBdr>
        <w:spacing w:before="0" w:after="0" w:line="240" w:lineRule="auto"/>
        <w:jc w:val="both"/>
      </w:pPr>
      <w:r w:rsidRPr="00FF566D">
        <w:lastRenderedPageBreak/>
        <w:t>Leveraged Azure HDInsight, Azure Synapse Analytics, and Azure Data Lake Storage (ADLS) for big data processing, enabling cost-effective analytics at scale, managing IoT sensor and product metadata, and deploying LLM-tuned workloads in Azure Databricks for real-time insights.</w:t>
      </w:r>
    </w:p>
    <w:p w14:paraId="10B241F7" w14:textId="000120FC" w:rsidR="00D54147" w:rsidRPr="00511C38" w:rsidRDefault="00B45011" w:rsidP="00AC5997">
      <w:pPr>
        <w:numPr>
          <w:ilvl w:val="0"/>
          <w:numId w:val="1"/>
        </w:numPr>
        <w:pBdr>
          <w:top w:val="nil"/>
          <w:left w:val="nil"/>
          <w:bottom w:val="nil"/>
          <w:right w:val="nil"/>
          <w:between w:val="nil"/>
        </w:pBdr>
        <w:spacing w:before="0" w:after="0" w:line="240" w:lineRule="auto"/>
        <w:jc w:val="both"/>
      </w:pPr>
      <w:r w:rsidRPr="00B45011">
        <w:t xml:space="preserve">Integrated Tableau for monitoring resource utilization, Kubernetes for dynamic workload distribution, and Salesforce to track virtual machine performance analytics, while leveraging Amazon Redshift and Google </w:t>
      </w:r>
      <w:proofErr w:type="spellStart"/>
      <w:r w:rsidRPr="00B45011">
        <w:t>BigQuery</w:t>
      </w:r>
      <w:proofErr w:type="spellEnd"/>
      <w:r w:rsidRPr="00B45011">
        <w:t xml:space="preserve"> for scalable data processing.</w:t>
      </w:r>
    </w:p>
    <w:p w14:paraId="21996BA9" w14:textId="1A320075" w:rsidR="00E53D63" w:rsidRDefault="00511C38" w:rsidP="003D76EA">
      <w:pPr>
        <w:numPr>
          <w:ilvl w:val="0"/>
          <w:numId w:val="1"/>
        </w:numPr>
        <w:pBdr>
          <w:top w:val="nil"/>
          <w:left w:val="nil"/>
          <w:bottom w:val="nil"/>
          <w:right w:val="nil"/>
          <w:between w:val="nil"/>
        </w:pBdr>
        <w:spacing w:before="0" w:after="0" w:line="240" w:lineRule="auto"/>
        <w:jc w:val="both"/>
      </w:pPr>
      <w:r w:rsidRPr="00511C38">
        <w:t xml:space="preserve">Developed robust access controls using </w:t>
      </w:r>
      <w:r w:rsidRPr="00E86029">
        <w:rPr>
          <w:rStyle w:val="Strong"/>
          <w:b w:val="0"/>
        </w:rPr>
        <w:t xml:space="preserve">Unity </w:t>
      </w:r>
      <w:proofErr w:type="spellStart"/>
      <w:r w:rsidRPr="00E86029">
        <w:rPr>
          <w:rStyle w:val="Strong"/>
          <w:b w:val="0"/>
        </w:rPr>
        <w:t>Catalog</w:t>
      </w:r>
      <w:proofErr w:type="spellEnd"/>
      <w:r w:rsidRPr="00511C38">
        <w:t xml:space="preserve">, enabling </w:t>
      </w:r>
      <w:r w:rsidR="00C746A7">
        <w:rPr>
          <w:rStyle w:val="Strong"/>
          <w:b w:val="0"/>
        </w:rPr>
        <w:t>HIPPA</w:t>
      </w:r>
      <w:r w:rsidRPr="00511C38">
        <w:t xml:space="preserve">, and </w:t>
      </w:r>
      <w:r w:rsidRPr="00E86029">
        <w:rPr>
          <w:rStyle w:val="Strong"/>
          <w:b w:val="0"/>
        </w:rPr>
        <w:t>GDPR</w:t>
      </w:r>
      <w:r w:rsidRPr="00511C38">
        <w:t xml:space="preserve">-compliant secure role-based access within </w:t>
      </w:r>
      <w:r w:rsidRPr="00E86029">
        <w:rPr>
          <w:rStyle w:val="Strong"/>
          <w:b w:val="0"/>
        </w:rPr>
        <w:t>Azure Databricks</w:t>
      </w:r>
      <w:r w:rsidRPr="00511C38">
        <w:t xml:space="preserve">, handling </w:t>
      </w:r>
      <w:r w:rsidRPr="00E86029">
        <w:rPr>
          <w:rStyle w:val="Strong"/>
          <w:b w:val="0"/>
        </w:rPr>
        <w:t>BOM</w:t>
      </w:r>
      <w:r w:rsidRPr="00511C38">
        <w:t xml:space="preserve"> and </w:t>
      </w:r>
      <w:proofErr w:type="spellStart"/>
      <w:r w:rsidRPr="00E86029">
        <w:rPr>
          <w:rStyle w:val="Strong"/>
          <w:b w:val="0"/>
        </w:rPr>
        <w:t>MTConnec</w:t>
      </w:r>
      <w:r w:rsidRPr="00A6162E">
        <w:rPr>
          <w:rStyle w:val="Strong"/>
          <w:b w:val="0"/>
        </w:rPr>
        <w:t>t</w:t>
      </w:r>
      <w:proofErr w:type="spellEnd"/>
      <w:r w:rsidRPr="00511C38">
        <w:t xml:space="preserve"> data securely within </w:t>
      </w:r>
      <w:r w:rsidRPr="00E86029">
        <w:rPr>
          <w:rStyle w:val="Strong"/>
          <w:b w:val="0"/>
        </w:rPr>
        <w:t>MS Fabric</w:t>
      </w:r>
      <w:r w:rsidRPr="00511C38">
        <w:t>.</w:t>
      </w:r>
    </w:p>
    <w:p w14:paraId="08B9F574" w14:textId="77777777" w:rsidR="00E54BE3" w:rsidRPr="00E54BE3" w:rsidRDefault="00E54BE3" w:rsidP="003D76EA">
      <w:pPr>
        <w:numPr>
          <w:ilvl w:val="0"/>
          <w:numId w:val="1"/>
        </w:numPr>
        <w:pBdr>
          <w:top w:val="nil"/>
          <w:left w:val="nil"/>
          <w:bottom w:val="nil"/>
          <w:right w:val="nil"/>
          <w:between w:val="nil"/>
        </w:pBdr>
        <w:spacing w:before="0" w:after="0" w:line="240" w:lineRule="auto"/>
        <w:jc w:val="both"/>
        <w:rPr>
          <w:b/>
        </w:rPr>
      </w:pPr>
      <w:r w:rsidRPr="00E54BE3">
        <w:t xml:space="preserve">Enhanced security governance with NoSQL, Tableau for audit reporting, Kubernetes for access control management, and Salesforce for tracking user access logs, integrating Amazon Redshift and Google </w:t>
      </w:r>
      <w:proofErr w:type="spellStart"/>
      <w:r w:rsidRPr="00E54BE3">
        <w:t>BigQuery</w:t>
      </w:r>
      <w:proofErr w:type="spellEnd"/>
      <w:r w:rsidRPr="00E54BE3">
        <w:t xml:space="preserve"> for centralized audit trails.</w:t>
      </w:r>
    </w:p>
    <w:p w14:paraId="15C3FE73" w14:textId="73EBFE03" w:rsidR="004805D9" w:rsidRDefault="00511C38" w:rsidP="003D76EA">
      <w:pPr>
        <w:numPr>
          <w:ilvl w:val="0"/>
          <w:numId w:val="1"/>
        </w:numPr>
        <w:pBdr>
          <w:top w:val="nil"/>
          <w:left w:val="nil"/>
          <w:bottom w:val="nil"/>
          <w:right w:val="nil"/>
          <w:between w:val="nil"/>
        </w:pBdr>
        <w:spacing w:before="0" w:after="0" w:line="240" w:lineRule="auto"/>
        <w:jc w:val="both"/>
        <w:rPr>
          <w:b/>
        </w:rPr>
      </w:pPr>
      <w:r w:rsidRPr="00511C38">
        <w:t xml:space="preserve">Integrated </w:t>
      </w:r>
      <w:r w:rsidR="00FF3F4A">
        <w:t xml:space="preserve">NoSQL and </w:t>
      </w:r>
      <w:r w:rsidRPr="00E86029">
        <w:rPr>
          <w:rStyle w:val="Strong"/>
          <w:b w:val="0"/>
        </w:rPr>
        <w:t>Azure Purview</w:t>
      </w:r>
      <w:r w:rsidRPr="00511C38">
        <w:t xml:space="preserve"> to monitor data flow across </w:t>
      </w:r>
      <w:r w:rsidRPr="00E86029">
        <w:rPr>
          <w:rStyle w:val="Strong"/>
          <w:b w:val="0"/>
        </w:rPr>
        <w:t>Azure Data Factory (ADF</w:t>
      </w:r>
      <w:r w:rsidR="00A6162E" w:rsidRPr="00A6162E">
        <w:rPr>
          <w:rStyle w:val="Strong"/>
          <w:b w:val="0"/>
        </w:rPr>
        <w:t>)</w:t>
      </w:r>
      <w:r w:rsidRPr="00511C38">
        <w:t xml:space="preserve"> and </w:t>
      </w:r>
      <w:r w:rsidRPr="00E86029">
        <w:rPr>
          <w:rStyle w:val="Strong"/>
          <w:b w:val="0"/>
        </w:rPr>
        <w:t>Azure Databricks</w:t>
      </w:r>
      <w:r w:rsidRPr="00E86029">
        <w:rPr>
          <w:b/>
        </w:rPr>
        <w:t>,</w:t>
      </w:r>
      <w:r w:rsidRPr="00511C38">
        <w:t xml:space="preserve"> enforcing </w:t>
      </w:r>
      <w:r w:rsidR="00C746A7">
        <w:rPr>
          <w:rStyle w:val="Strong"/>
          <w:b w:val="0"/>
        </w:rPr>
        <w:t>HIPPA</w:t>
      </w:r>
      <w:r w:rsidRPr="00E86029">
        <w:rPr>
          <w:b/>
        </w:rPr>
        <w:t>,</w:t>
      </w:r>
      <w:r w:rsidRPr="00511C38">
        <w:t xml:space="preserve"> and </w:t>
      </w:r>
      <w:r w:rsidRPr="00E86029">
        <w:rPr>
          <w:rStyle w:val="Strong"/>
          <w:b w:val="0"/>
        </w:rPr>
        <w:t>GDPR</w:t>
      </w:r>
      <w:r w:rsidRPr="00E86029">
        <w:rPr>
          <w:b/>
        </w:rPr>
        <w:t xml:space="preserve"> </w:t>
      </w:r>
      <w:r w:rsidRPr="00511C38">
        <w:t xml:space="preserve">compliance for securing enterprise workloads with </w:t>
      </w:r>
      <w:r w:rsidRPr="00E86029">
        <w:rPr>
          <w:rStyle w:val="Strong"/>
          <w:b w:val="0"/>
        </w:rPr>
        <w:t>Azure Key Vault</w:t>
      </w:r>
      <w:r w:rsidRPr="00E86029">
        <w:rPr>
          <w:b/>
        </w:rPr>
        <w:t>.</w:t>
      </w:r>
    </w:p>
    <w:p w14:paraId="51EA8876" w14:textId="76B53366" w:rsidR="00EF20D2" w:rsidRPr="00E86029" w:rsidRDefault="00EF20D2" w:rsidP="003D76EA">
      <w:pPr>
        <w:numPr>
          <w:ilvl w:val="0"/>
          <w:numId w:val="1"/>
        </w:numPr>
        <w:pBdr>
          <w:top w:val="nil"/>
          <w:left w:val="nil"/>
          <w:bottom w:val="nil"/>
          <w:right w:val="nil"/>
          <w:between w:val="nil"/>
        </w:pBdr>
        <w:spacing w:before="0" w:after="0" w:line="240" w:lineRule="auto"/>
        <w:jc w:val="both"/>
        <w:rPr>
          <w:b/>
        </w:rPr>
      </w:pPr>
      <w:r>
        <w:t xml:space="preserve">Used Tableau for real-time compliance dashboards, Kubernetes for enforcing policy-driven security rules, </w:t>
      </w:r>
      <w:r w:rsidR="00FF3F4A">
        <w:t xml:space="preserve">NoSQL for scalable storage </w:t>
      </w:r>
      <w:r>
        <w:t>and Salesforce for logging governance reports.</w:t>
      </w:r>
    </w:p>
    <w:p w14:paraId="1B054344" w14:textId="72CF10F8" w:rsidR="004805D9" w:rsidRPr="008A41DA" w:rsidRDefault="00A71CC0">
      <w:pPr>
        <w:numPr>
          <w:ilvl w:val="0"/>
          <w:numId w:val="1"/>
        </w:numPr>
        <w:pBdr>
          <w:top w:val="nil"/>
          <w:left w:val="nil"/>
          <w:bottom w:val="nil"/>
          <w:right w:val="nil"/>
          <w:between w:val="nil"/>
        </w:pBdr>
        <w:spacing w:before="0" w:after="0" w:line="240" w:lineRule="auto"/>
        <w:jc w:val="both"/>
      </w:pPr>
      <w:r w:rsidRPr="008A41DA">
        <w:rPr>
          <w:color w:val="000000"/>
        </w:rPr>
        <w:t xml:space="preserve">Implemented advanced Compression techniques, such as </w:t>
      </w:r>
      <w:proofErr w:type="spellStart"/>
      <w:r w:rsidR="007C7EED">
        <w:rPr>
          <w:color w:val="000000"/>
        </w:rPr>
        <w:t>G</w:t>
      </w:r>
      <w:r w:rsidRPr="008A41DA">
        <w:rPr>
          <w:color w:val="000000"/>
        </w:rPr>
        <w:t>zip</w:t>
      </w:r>
      <w:proofErr w:type="spellEnd"/>
      <w:r w:rsidRPr="008A41DA">
        <w:rPr>
          <w:color w:val="000000"/>
        </w:rPr>
        <w:t xml:space="preserve"> and snappy, in Azure data engineering pipelines to optimize storage utilization, reduce data transfer costs, and enhance overall performance and scalability </w:t>
      </w:r>
      <w:r w:rsidRPr="008A41DA">
        <w:t xml:space="preserve">using </w:t>
      </w:r>
      <w:r w:rsidR="00BF1D7A">
        <w:t xml:space="preserve">NoSQL, </w:t>
      </w:r>
      <w:r w:rsidRPr="008A41DA">
        <w:t>Azure Service Bus</w:t>
      </w:r>
      <w:r w:rsidR="005C50BB" w:rsidRPr="008A41DA">
        <w:t>, DBT, and BOM file processing workflows.</w:t>
      </w:r>
    </w:p>
    <w:p w14:paraId="33F2581A" w14:textId="22C0F63E" w:rsidR="00E6708E" w:rsidRPr="008A41DA" w:rsidRDefault="00A71CC0" w:rsidP="00315E92">
      <w:pPr>
        <w:numPr>
          <w:ilvl w:val="0"/>
          <w:numId w:val="1"/>
        </w:numPr>
        <w:pBdr>
          <w:top w:val="nil"/>
          <w:left w:val="nil"/>
          <w:bottom w:val="nil"/>
          <w:right w:val="nil"/>
          <w:between w:val="nil"/>
        </w:pBdr>
        <w:spacing w:before="0" w:after="0" w:line="240" w:lineRule="auto"/>
        <w:jc w:val="both"/>
      </w:pPr>
      <w:r w:rsidRPr="008A41DA">
        <w:rPr>
          <w:color w:val="000000"/>
        </w:rPr>
        <w:t xml:space="preserve">Proficient in Apache </w:t>
      </w:r>
      <w:proofErr w:type="spellStart"/>
      <w:r w:rsidRPr="008A41DA">
        <w:rPr>
          <w:color w:val="000000"/>
        </w:rPr>
        <w:t>PySpark</w:t>
      </w:r>
      <w:proofErr w:type="spellEnd"/>
      <w:r w:rsidRPr="008A41DA">
        <w:rPr>
          <w:color w:val="000000"/>
        </w:rPr>
        <w:t xml:space="preserve"> for large-scale data processing, analytics tasks leveraging Python-based APIs and </w:t>
      </w:r>
      <w:r w:rsidR="00F47FCC" w:rsidRPr="008A41DA">
        <w:t>integrating DBT for modularized transformations</w:t>
      </w:r>
      <w:r w:rsidR="005D0172">
        <w:t xml:space="preserve"> </w:t>
      </w:r>
      <w:r w:rsidR="00F47FCC" w:rsidRPr="008A41DA">
        <w:t xml:space="preserve">and </w:t>
      </w:r>
      <w:proofErr w:type="spellStart"/>
      <w:r w:rsidR="00F47FCC" w:rsidRPr="008A41DA">
        <w:t>MTConnect</w:t>
      </w:r>
      <w:proofErr w:type="spellEnd"/>
      <w:r w:rsidR="00F47FCC" w:rsidRPr="008A41DA">
        <w:t xml:space="preserve"> datasets for analytics.</w:t>
      </w:r>
    </w:p>
    <w:p w14:paraId="732AB376" w14:textId="77777777" w:rsidR="004805D9" w:rsidRPr="008A41DA" w:rsidRDefault="00A71CC0" w:rsidP="00315E92">
      <w:pPr>
        <w:numPr>
          <w:ilvl w:val="0"/>
          <w:numId w:val="1"/>
        </w:numPr>
        <w:pBdr>
          <w:top w:val="nil"/>
          <w:left w:val="nil"/>
          <w:bottom w:val="nil"/>
          <w:right w:val="nil"/>
          <w:between w:val="nil"/>
        </w:pBdr>
        <w:spacing w:before="0" w:after="0" w:line="240" w:lineRule="auto"/>
        <w:jc w:val="both"/>
      </w:pPr>
      <w:r w:rsidRPr="008A41DA">
        <w:rPr>
          <w:color w:val="000000"/>
        </w:rPr>
        <w:t>Developed, and maintained data integration solutions within a hybrid environment in Hadoop and relational database management systems (RDBMS), ensuring seamless data flow and interoperability across platforms</w:t>
      </w:r>
      <w:r w:rsidR="007C63D3" w:rsidRPr="008A41DA">
        <w:rPr>
          <w:color w:val="000000"/>
        </w:rPr>
        <w:t xml:space="preserve"> </w:t>
      </w:r>
      <w:r w:rsidR="007C63D3" w:rsidRPr="008A41DA">
        <w:t>while implementing DBT for efficient ELT transformations.</w:t>
      </w:r>
    </w:p>
    <w:p w14:paraId="4833A3C9" w14:textId="77777777" w:rsidR="004805D9" w:rsidRPr="008A41DA" w:rsidRDefault="00A71CC0">
      <w:pPr>
        <w:numPr>
          <w:ilvl w:val="0"/>
          <w:numId w:val="1"/>
        </w:numPr>
        <w:pBdr>
          <w:top w:val="nil"/>
          <w:left w:val="nil"/>
          <w:bottom w:val="nil"/>
          <w:right w:val="nil"/>
          <w:between w:val="nil"/>
        </w:pBdr>
        <w:spacing w:before="0" w:after="0" w:line="240" w:lineRule="auto"/>
        <w:jc w:val="both"/>
        <w:rPr>
          <w:color w:val="000000"/>
        </w:rPr>
      </w:pPr>
      <w:r w:rsidRPr="008A41DA">
        <w:rPr>
          <w:color w:val="000000"/>
        </w:rPr>
        <w:t>Orchestrated the implementation of a robust CI/CD framework for data pipelines utilizing Jenkins, collaborating closely with DevOps engineers to architect automated CI/CD and test-driven development pipelines in Azure cloud environment, aligning with client specifications and ensuring seamless deployment and scalability of data solutions using Azure Fabric</w:t>
      </w:r>
      <w:r w:rsidR="007B0846" w:rsidRPr="008A41DA">
        <w:rPr>
          <w:color w:val="000000"/>
        </w:rPr>
        <w:t>.</w:t>
      </w:r>
    </w:p>
    <w:p w14:paraId="001F41D8" w14:textId="77777777" w:rsidR="004805D9" w:rsidRDefault="006F7926">
      <w:pPr>
        <w:numPr>
          <w:ilvl w:val="0"/>
          <w:numId w:val="1"/>
        </w:numPr>
        <w:pBdr>
          <w:top w:val="nil"/>
          <w:left w:val="nil"/>
          <w:bottom w:val="nil"/>
          <w:right w:val="nil"/>
          <w:between w:val="nil"/>
        </w:pBdr>
        <w:spacing w:before="0" w:after="0" w:line="240" w:lineRule="auto"/>
        <w:jc w:val="both"/>
        <w:rPr>
          <w:color w:val="000000"/>
        </w:rPr>
      </w:pPr>
      <w:r w:rsidRPr="008A41DA">
        <w:rPr>
          <w:color w:val="000000"/>
        </w:rPr>
        <w:t>Wrote SQL queries (DDL, DML) and implemented indexes, triggers, views, stored procedures, and functions while optimizing transformations using DBT to enhance performance in data pipelines</w:t>
      </w:r>
      <w:r w:rsidRPr="006F7926">
        <w:rPr>
          <w:color w:val="000000"/>
        </w:rPr>
        <w:t>.</w:t>
      </w:r>
    </w:p>
    <w:p w14:paraId="4A2DBD8E" w14:textId="77777777" w:rsidR="004805D9" w:rsidRPr="008A41DA" w:rsidRDefault="00A71CC0">
      <w:pPr>
        <w:numPr>
          <w:ilvl w:val="0"/>
          <w:numId w:val="1"/>
        </w:numPr>
        <w:pBdr>
          <w:top w:val="nil"/>
          <w:left w:val="nil"/>
          <w:bottom w:val="nil"/>
          <w:right w:val="nil"/>
          <w:between w:val="nil"/>
        </w:pBdr>
        <w:spacing w:before="0" w:after="0" w:line="240" w:lineRule="auto"/>
        <w:jc w:val="both"/>
        <w:rPr>
          <w:color w:val="000000"/>
        </w:rPr>
      </w:pPr>
      <w:r w:rsidRPr="008A41DA">
        <w:rPr>
          <w:color w:val="000000"/>
        </w:rPr>
        <w:t xml:space="preserve">Leveraged JIRA to facilitate project management by generating detailed reports and creating sub-tasks for </w:t>
      </w:r>
      <w:r w:rsidR="006F7926" w:rsidRPr="008A41DA">
        <w:rPr>
          <w:color w:val="000000"/>
        </w:rPr>
        <w:t xml:space="preserve">DBT model </w:t>
      </w:r>
      <w:r w:rsidRPr="008A41DA">
        <w:rPr>
          <w:color w:val="000000"/>
        </w:rPr>
        <w:t>development</w:t>
      </w:r>
      <w:r w:rsidR="006F7926" w:rsidRPr="008A41DA">
        <w:rPr>
          <w:color w:val="000000"/>
        </w:rPr>
        <w:t>s</w:t>
      </w:r>
      <w:r w:rsidRPr="008A41DA">
        <w:rPr>
          <w:color w:val="000000"/>
        </w:rPr>
        <w:t>, Quality Assurance (QA), and partner validation, ensuring streamlined collaboration and efficient workflow orchestration within Azure data engineering projects.</w:t>
      </w:r>
    </w:p>
    <w:p w14:paraId="087DB50A" w14:textId="77777777" w:rsidR="004805D9" w:rsidRPr="008A41DA" w:rsidRDefault="00A71CC0">
      <w:pPr>
        <w:numPr>
          <w:ilvl w:val="0"/>
          <w:numId w:val="1"/>
        </w:numPr>
        <w:pBdr>
          <w:top w:val="nil"/>
          <w:left w:val="nil"/>
          <w:bottom w:val="nil"/>
          <w:right w:val="nil"/>
          <w:between w:val="nil"/>
        </w:pBdr>
        <w:spacing w:before="0" w:line="240" w:lineRule="auto"/>
        <w:jc w:val="both"/>
        <w:rPr>
          <w:color w:val="000000"/>
        </w:rPr>
      </w:pPr>
      <w:r w:rsidRPr="008A41DA">
        <w:rPr>
          <w:color w:val="000000"/>
        </w:rPr>
        <w:t xml:space="preserve">Demonstrated expertise in Agile methodologies, adeptly participating in Agile ceremonies such as daily stand-ups and globally synchronized Program Increment (PI) Planning sessions, ensuring efficient collaboration and </w:t>
      </w:r>
      <w:r w:rsidR="00A85C47" w:rsidRPr="008A41DA">
        <w:t>aligning DBT transformations</w:t>
      </w:r>
      <w:r w:rsidRPr="008A41DA">
        <w:rPr>
          <w:color w:val="000000"/>
        </w:rPr>
        <w:t xml:space="preserve"> with Azure data engineering initiatives.</w:t>
      </w:r>
    </w:p>
    <w:p w14:paraId="5996F83A" w14:textId="2B7C1ED4" w:rsidR="004805D9" w:rsidRPr="00660DC5" w:rsidRDefault="00A71CC0" w:rsidP="00660DC5">
      <w:pPr>
        <w:spacing w:line="240" w:lineRule="auto"/>
        <w:jc w:val="both"/>
      </w:pPr>
      <w:r>
        <w:rPr>
          <w:b/>
        </w:rPr>
        <w:t>Environment</w:t>
      </w:r>
      <w:r>
        <w:t xml:space="preserve">: Azure Databricks, Azure Event Hubs, Azure Data Factory, </w:t>
      </w:r>
      <w:r w:rsidR="00B43A09" w:rsidRPr="00B43A09">
        <w:t>Apache Spark</w:t>
      </w:r>
      <w:r w:rsidR="00B43A09">
        <w:t xml:space="preserve">, </w:t>
      </w:r>
      <w:r>
        <w:t>Azure Data Lake Analytics,</w:t>
      </w:r>
      <w:r>
        <w:rPr>
          <w:b/>
        </w:rPr>
        <w:t xml:space="preserve"> </w:t>
      </w:r>
      <w:r>
        <w:t>Azure Purview</w:t>
      </w:r>
      <w:r>
        <w:rPr>
          <w:b/>
        </w:rPr>
        <w:t>,</w:t>
      </w:r>
      <w:r>
        <w:t xml:space="preserve"> </w:t>
      </w:r>
      <w:r w:rsidR="00C85561" w:rsidRPr="00C85561">
        <w:t>Azure Storage</w:t>
      </w:r>
      <w:r w:rsidR="00403CFC">
        <w:t xml:space="preserve">, </w:t>
      </w:r>
      <w:r>
        <w:t>Azure HDInsight,</w:t>
      </w:r>
      <w:r>
        <w:rPr>
          <w:b/>
        </w:rPr>
        <w:t xml:space="preserve"> </w:t>
      </w:r>
      <w:r>
        <w:t>Key Vault,</w:t>
      </w:r>
      <w:r w:rsidR="001836D3">
        <w:t xml:space="preserve"> </w:t>
      </w:r>
      <w:r w:rsidR="006167EA">
        <w:t xml:space="preserve">Azure </w:t>
      </w:r>
      <w:r>
        <w:t>Logic Apps, Microsoft Fabric, Azure Synapse Analytics, Azure Service Bus</w:t>
      </w:r>
      <w:r>
        <w:rPr>
          <w:b/>
        </w:rPr>
        <w:t xml:space="preserve">, </w:t>
      </w:r>
      <w:r>
        <w:t xml:space="preserve">Functional App, Snowflake, MS SQL, </w:t>
      </w:r>
      <w:r w:rsidR="005D094A" w:rsidRPr="005D094A">
        <w:t>Snow Pipes</w:t>
      </w:r>
      <w:r w:rsidR="00974418">
        <w:t xml:space="preserve">, </w:t>
      </w:r>
      <w:r w:rsidR="00464288">
        <w:t xml:space="preserve">DBT, </w:t>
      </w:r>
      <w:r>
        <w:t>Vertica, Oracle</w:t>
      </w:r>
      <w:r w:rsidR="001836D3">
        <w:t xml:space="preserve">, Salesforce, </w:t>
      </w:r>
      <w:r>
        <w:t xml:space="preserve">HDFS, MapReduce, YARN, Spark, Hive, SQL, Scala, Apache </w:t>
      </w:r>
      <w:proofErr w:type="spellStart"/>
      <w:r>
        <w:t>PySpark</w:t>
      </w:r>
      <w:proofErr w:type="spellEnd"/>
      <w:r>
        <w:t>, shell scripting, GIT, JIRA, Jenkins, Kafka, Power</w:t>
      </w:r>
      <w:r w:rsidR="00770FEF">
        <w:t xml:space="preserve"> </w:t>
      </w:r>
      <w:r>
        <w:t>BI, Tableau.</w:t>
      </w:r>
      <w:r>
        <w:tab/>
      </w:r>
      <w:r>
        <w:rPr>
          <w:b/>
        </w:rPr>
        <w:t xml:space="preserve">                                                       </w:t>
      </w:r>
    </w:p>
    <w:p w14:paraId="0FBDC0BC" w14:textId="51647045" w:rsidR="004805D9" w:rsidRDefault="00A71CC0" w:rsidP="00AE7D04">
      <w:pPr>
        <w:pBdr>
          <w:top w:val="nil"/>
          <w:left w:val="nil"/>
          <w:bottom w:val="nil"/>
          <w:right w:val="nil"/>
          <w:between w:val="nil"/>
        </w:pBdr>
        <w:spacing w:before="0" w:after="0" w:line="240" w:lineRule="auto"/>
        <w:jc w:val="both"/>
        <w:rPr>
          <w:b/>
          <w:color w:val="000000"/>
        </w:rPr>
      </w:pPr>
      <w:r>
        <w:rPr>
          <w:b/>
          <w:color w:val="000000"/>
        </w:rPr>
        <w:t xml:space="preserve">Client: </w:t>
      </w:r>
      <w:r w:rsidR="00F10F61" w:rsidRPr="00F10F61">
        <w:rPr>
          <w:rFonts w:eastAsia="Times New Roman"/>
          <w:b/>
          <w:bCs/>
        </w:rPr>
        <w:t>Sherwin Williams</w:t>
      </w:r>
      <w:r w:rsidR="00F10F61" w:rsidRPr="00F10F61">
        <w:rPr>
          <w:rFonts w:eastAsia="Times New Roman"/>
          <w:b/>
          <w:bCs/>
        </w:rPr>
        <w:t xml:space="preserve"> -</w:t>
      </w:r>
      <w:r w:rsidR="00F10F61" w:rsidRPr="00F10F61">
        <w:rPr>
          <w:rFonts w:eastAsia="Times New Roman"/>
          <w:b/>
          <w:bCs/>
        </w:rPr>
        <w:t xml:space="preserve"> Cleveland, O</w:t>
      </w:r>
      <w:r w:rsidR="00F10F61">
        <w:rPr>
          <w:rFonts w:eastAsia="Times New Roman"/>
          <w:b/>
          <w:bCs/>
        </w:rPr>
        <w:t>hio</w:t>
      </w:r>
      <w:r w:rsidRPr="00F10F61">
        <w:rPr>
          <w:b/>
          <w:color w:val="FF0000"/>
        </w:rPr>
        <w:t xml:space="preserve">  </w:t>
      </w:r>
      <w:r w:rsidRPr="00F10F61">
        <w:rPr>
          <w:b/>
        </w:rPr>
        <w:t xml:space="preserve">    </w:t>
      </w:r>
      <w:r w:rsidR="00EA22C0" w:rsidRPr="00F10F61">
        <w:rPr>
          <w:b/>
        </w:rPr>
        <w:t xml:space="preserve">          </w:t>
      </w:r>
      <w:r w:rsidRPr="00F10F61">
        <w:rPr>
          <w:b/>
        </w:rPr>
        <w:t xml:space="preserve">      </w:t>
      </w:r>
      <w:r w:rsidR="006059DF" w:rsidRPr="00F10F61">
        <w:rPr>
          <w:b/>
        </w:rPr>
        <w:t xml:space="preserve">         </w:t>
      </w:r>
      <w:r w:rsidRPr="00F10F61">
        <w:rPr>
          <w:b/>
        </w:rPr>
        <w:t xml:space="preserve">                               </w:t>
      </w:r>
      <w:r w:rsidR="00D752F6" w:rsidRPr="00F10F61">
        <w:rPr>
          <w:b/>
        </w:rPr>
        <w:t xml:space="preserve">                                                         </w:t>
      </w:r>
      <w:r w:rsidR="00353DD5">
        <w:rPr>
          <w:b/>
        </w:rPr>
        <w:t xml:space="preserve">       </w:t>
      </w:r>
      <w:r w:rsidR="00706D21">
        <w:rPr>
          <w:b/>
        </w:rPr>
        <w:t>Sep</w:t>
      </w:r>
      <w:r>
        <w:rPr>
          <w:b/>
        </w:rPr>
        <w:t xml:space="preserve"> </w:t>
      </w:r>
      <w:r>
        <w:rPr>
          <w:b/>
          <w:color w:val="000000"/>
        </w:rPr>
        <w:t>20</w:t>
      </w:r>
      <w:r w:rsidR="00706D21">
        <w:rPr>
          <w:b/>
          <w:color w:val="000000"/>
        </w:rPr>
        <w:t>21</w:t>
      </w:r>
      <w:r>
        <w:rPr>
          <w:b/>
          <w:color w:val="000000"/>
        </w:rPr>
        <w:t xml:space="preserve"> - </w:t>
      </w:r>
      <w:r w:rsidR="00706D21">
        <w:rPr>
          <w:b/>
        </w:rPr>
        <w:t>May</w:t>
      </w:r>
      <w:r>
        <w:rPr>
          <w:b/>
          <w:color w:val="000000"/>
        </w:rPr>
        <w:t xml:space="preserve"> 202</w:t>
      </w:r>
      <w:r>
        <w:rPr>
          <w:b/>
        </w:rPr>
        <w:t>3</w:t>
      </w:r>
    </w:p>
    <w:p w14:paraId="7D97A2D7" w14:textId="78FF1B56" w:rsidR="004805D9" w:rsidRDefault="00A71CC0" w:rsidP="00AE7D04">
      <w:pPr>
        <w:pBdr>
          <w:top w:val="nil"/>
          <w:left w:val="nil"/>
          <w:bottom w:val="nil"/>
          <w:right w:val="nil"/>
          <w:between w:val="nil"/>
        </w:pBdr>
        <w:spacing w:before="0" w:after="0" w:line="240" w:lineRule="auto"/>
        <w:jc w:val="both"/>
        <w:rPr>
          <w:b/>
          <w:color w:val="000000"/>
        </w:rPr>
      </w:pPr>
      <w:r>
        <w:rPr>
          <w:b/>
          <w:color w:val="000000"/>
        </w:rPr>
        <w:t xml:space="preserve">Role: </w:t>
      </w:r>
      <w:r w:rsidR="00F10F61">
        <w:rPr>
          <w:b/>
          <w:color w:val="000000"/>
        </w:rPr>
        <w:t>Snowflake</w:t>
      </w:r>
      <w:r w:rsidR="0069711D">
        <w:rPr>
          <w:b/>
          <w:color w:val="000000"/>
        </w:rPr>
        <w:t xml:space="preserve"> Data</w:t>
      </w:r>
      <w:r w:rsidR="00BD1129">
        <w:rPr>
          <w:b/>
          <w:color w:val="000000"/>
        </w:rPr>
        <w:t xml:space="preserve"> Engineer</w:t>
      </w:r>
    </w:p>
    <w:p w14:paraId="3D4F1B4D" w14:textId="77777777" w:rsidR="004805D9" w:rsidRDefault="00A71CC0">
      <w:pPr>
        <w:pBdr>
          <w:top w:val="nil"/>
          <w:left w:val="nil"/>
          <w:bottom w:val="nil"/>
          <w:right w:val="nil"/>
          <w:between w:val="nil"/>
        </w:pBdr>
        <w:spacing w:after="0" w:line="240" w:lineRule="auto"/>
        <w:jc w:val="both"/>
        <w:rPr>
          <w:b/>
          <w:color w:val="000000"/>
        </w:rPr>
      </w:pPr>
      <w:r>
        <w:rPr>
          <w:b/>
          <w:color w:val="000000"/>
        </w:rPr>
        <w:t>Responsibilities:</w:t>
      </w:r>
    </w:p>
    <w:p w14:paraId="71584B8E" w14:textId="77777777" w:rsidR="005D0172" w:rsidRPr="005D0172" w:rsidRDefault="005D0172" w:rsidP="005D0172">
      <w:pPr>
        <w:pStyle w:val="ListParagraph"/>
        <w:numPr>
          <w:ilvl w:val="0"/>
          <w:numId w:val="6"/>
        </w:numPr>
        <w:pBdr>
          <w:top w:val="nil"/>
          <w:left w:val="nil"/>
          <w:bottom w:val="nil"/>
          <w:right w:val="nil"/>
          <w:between w:val="nil"/>
        </w:pBdr>
        <w:spacing w:after="0" w:line="240" w:lineRule="auto"/>
        <w:jc w:val="both"/>
        <w:rPr>
          <w:bCs/>
          <w:color w:val="000000"/>
        </w:rPr>
      </w:pPr>
      <w:r w:rsidRPr="005D0172">
        <w:rPr>
          <w:bCs/>
          <w:color w:val="000000"/>
        </w:rPr>
        <w:t>D</w:t>
      </w:r>
      <w:r w:rsidRPr="005D0172">
        <w:rPr>
          <w:bCs/>
          <w:color w:val="000000"/>
        </w:rPr>
        <w:t xml:space="preserve">esigned a robust Azure-based ETL framework integrating Azure Data Factory (ADF), Azure Synapse Analytics, and Databricks to process and </w:t>
      </w:r>
      <w:proofErr w:type="spellStart"/>
      <w:r w:rsidRPr="005D0172">
        <w:rPr>
          <w:bCs/>
          <w:color w:val="000000"/>
        </w:rPr>
        <w:t>analyze</w:t>
      </w:r>
      <w:proofErr w:type="spellEnd"/>
      <w:r w:rsidRPr="005D0172">
        <w:rPr>
          <w:bCs/>
          <w:color w:val="000000"/>
        </w:rPr>
        <w:t xml:space="preserve"> multi-format datasets, ensuring high data throughput and seamless analytics performance.</w:t>
      </w:r>
    </w:p>
    <w:p w14:paraId="381B01B7" w14:textId="77777777" w:rsidR="005D0172" w:rsidRPr="005D0172" w:rsidRDefault="005D0172" w:rsidP="005D0172">
      <w:pPr>
        <w:pStyle w:val="ListParagraph"/>
        <w:numPr>
          <w:ilvl w:val="0"/>
          <w:numId w:val="6"/>
        </w:numPr>
        <w:pBdr>
          <w:top w:val="nil"/>
          <w:left w:val="nil"/>
          <w:bottom w:val="nil"/>
          <w:right w:val="nil"/>
          <w:between w:val="nil"/>
        </w:pBdr>
        <w:spacing w:after="0" w:line="240" w:lineRule="auto"/>
        <w:jc w:val="both"/>
        <w:rPr>
          <w:bCs/>
          <w:color w:val="000000"/>
        </w:rPr>
      </w:pPr>
      <w:r w:rsidRPr="005D0172">
        <w:rPr>
          <w:bCs/>
          <w:color w:val="000000"/>
        </w:rPr>
        <w:t>Developed end-to-end data pipelines for FIX protocol trade processing, utilizing Azure Event Hubs for ingestion, Databricks for transformation, and Synapse for risk reporting, while integrating RESTful APIs for real-time communication with external financial systems.</w:t>
      </w:r>
    </w:p>
    <w:p w14:paraId="3E2124AB" w14:textId="77777777" w:rsidR="005D0172" w:rsidRPr="005D0172" w:rsidRDefault="005D0172" w:rsidP="005D0172">
      <w:pPr>
        <w:pStyle w:val="ListParagraph"/>
        <w:numPr>
          <w:ilvl w:val="0"/>
          <w:numId w:val="6"/>
        </w:numPr>
        <w:pBdr>
          <w:top w:val="nil"/>
          <w:left w:val="nil"/>
          <w:bottom w:val="nil"/>
          <w:right w:val="nil"/>
          <w:between w:val="nil"/>
        </w:pBdr>
        <w:spacing w:after="0" w:line="240" w:lineRule="auto"/>
        <w:jc w:val="both"/>
        <w:rPr>
          <w:bCs/>
          <w:color w:val="000000"/>
        </w:rPr>
      </w:pPr>
      <w:r w:rsidRPr="005D0172">
        <w:rPr>
          <w:bCs/>
          <w:color w:val="000000"/>
        </w:rPr>
        <w:t>Architected and optimized Snowflake data models leveraging clustering, query pruning, and materialized views to achieve significant performance gains and faster processing for large analytical workloads.</w:t>
      </w:r>
    </w:p>
    <w:p w14:paraId="543E12AF" w14:textId="77777777" w:rsidR="005D0172" w:rsidRPr="005D0172" w:rsidRDefault="005D0172" w:rsidP="005D0172">
      <w:pPr>
        <w:pStyle w:val="ListParagraph"/>
        <w:numPr>
          <w:ilvl w:val="0"/>
          <w:numId w:val="6"/>
        </w:numPr>
        <w:pBdr>
          <w:top w:val="nil"/>
          <w:left w:val="nil"/>
          <w:bottom w:val="nil"/>
          <w:right w:val="nil"/>
          <w:between w:val="nil"/>
        </w:pBdr>
        <w:spacing w:after="0" w:line="240" w:lineRule="auto"/>
        <w:jc w:val="both"/>
        <w:rPr>
          <w:bCs/>
          <w:color w:val="000000"/>
        </w:rPr>
      </w:pPr>
      <w:r w:rsidRPr="005D0172">
        <w:rPr>
          <w:bCs/>
          <w:color w:val="000000"/>
        </w:rPr>
        <w:t>Automated modular ELT pipelines using DBT in Snowflake, enabling versioned transformations, robust data lineage, and integrating ServiceNow for incident tracking and workflow automation to ensure operational excellence.</w:t>
      </w:r>
    </w:p>
    <w:p w14:paraId="6D059DD1" w14:textId="77777777" w:rsidR="005D0172" w:rsidRPr="005D0172" w:rsidRDefault="005D0172" w:rsidP="005D0172">
      <w:pPr>
        <w:pStyle w:val="ListParagraph"/>
        <w:numPr>
          <w:ilvl w:val="0"/>
          <w:numId w:val="6"/>
        </w:numPr>
        <w:pBdr>
          <w:top w:val="nil"/>
          <w:left w:val="nil"/>
          <w:bottom w:val="nil"/>
          <w:right w:val="nil"/>
          <w:between w:val="nil"/>
        </w:pBdr>
        <w:spacing w:after="0" w:line="240" w:lineRule="auto"/>
        <w:jc w:val="both"/>
        <w:rPr>
          <w:bCs/>
          <w:color w:val="000000"/>
        </w:rPr>
      </w:pPr>
      <w:r w:rsidRPr="005D0172">
        <w:rPr>
          <w:bCs/>
          <w:color w:val="000000"/>
        </w:rPr>
        <w:t xml:space="preserve">Streamlined real-time and batch data ingestion from multiple sources by integrating </w:t>
      </w:r>
      <w:proofErr w:type="spellStart"/>
      <w:r w:rsidRPr="005D0172">
        <w:rPr>
          <w:bCs/>
          <w:color w:val="000000"/>
        </w:rPr>
        <w:t>SnapLogic</w:t>
      </w:r>
      <w:proofErr w:type="spellEnd"/>
      <w:r w:rsidRPr="005D0172">
        <w:rPr>
          <w:bCs/>
          <w:color w:val="000000"/>
        </w:rPr>
        <w:t xml:space="preserve"> with Snowflake, implementing error handling and parallel processing, and connecting ServiceNow APIs for alert-driven automation.</w:t>
      </w:r>
    </w:p>
    <w:p w14:paraId="2E8CE7D5" w14:textId="77777777" w:rsidR="005D0172" w:rsidRPr="005D0172" w:rsidRDefault="005D0172" w:rsidP="005D0172">
      <w:pPr>
        <w:pStyle w:val="ListParagraph"/>
        <w:numPr>
          <w:ilvl w:val="0"/>
          <w:numId w:val="6"/>
        </w:numPr>
        <w:pBdr>
          <w:top w:val="nil"/>
          <w:left w:val="nil"/>
          <w:bottom w:val="nil"/>
          <w:right w:val="nil"/>
          <w:between w:val="nil"/>
        </w:pBdr>
        <w:spacing w:after="0" w:line="240" w:lineRule="auto"/>
        <w:jc w:val="both"/>
        <w:rPr>
          <w:bCs/>
          <w:color w:val="000000"/>
        </w:rPr>
      </w:pPr>
      <w:r w:rsidRPr="005D0172">
        <w:rPr>
          <w:bCs/>
          <w:color w:val="000000"/>
        </w:rPr>
        <w:t>Engineered complex PostgreSQL queries, stored procedures, and schema evolutions, leveraging DBT for incremental processing and ensuring secure REST API integrations with ServiceNow and Snowflake for automated data resolutions.</w:t>
      </w:r>
    </w:p>
    <w:p w14:paraId="0C984D71" w14:textId="77777777" w:rsidR="005D0172" w:rsidRPr="005D0172" w:rsidRDefault="005D0172" w:rsidP="005D0172">
      <w:pPr>
        <w:pStyle w:val="ListParagraph"/>
        <w:numPr>
          <w:ilvl w:val="0"/>
          <w:numId w:val="6"/>
        </w:numPr>
        <w:pBdr>
          <w:top w:val="nil"/>
          <w:left w:val="nil"/>
          <w:bottom w:val="nil"/>
          <w:right w:val="nil"/>
          <w:between w:val="nil"/>
        </w:pBdr>
        <w:spacing w:after="0" w:line="240" w:lineRule="auto"/>
        <w:jc w:val="both"/>
        <w:rPr>
          <w:bCs/>
          <w:color w:val="000000"/>
        </w:rPr>
      </w:pPr>
      <w:r w:rsidRPr="005D0172">
        <w:rPr>
          <w:bCs/>
          <w:color w:val="000000"/>
        </w:rPr>
        <w:t>Designed DBT macros and materializations in Snowflake to automate dependency management and enhance query performance, while embedding ServiceNow workflows for proactive data quality monitoring and ticket generation.</w:t>
      </w:r>
    </w:p>
    <w:p w14:paraId="44933AC5" w14:textId="77777777" w:rsidR="005D0172" w:rsidRDefault="005D0172" w:rsidP="005D0172">
      <w:pPr>
        <w:pStyle w:val="ListParagraph"/>
        <w:numPr>
          <w:ilvl w:val="0"/>
          <w:numId w:val="6"/>
        </w:numPr>
        <w:pBdr>
          <w:top w:val="nil"/>
          <w:left w:val="nil"/>
          <w:bottom w:val="nil"/>
          <w:right w:val="nil"/>
          <w:between w:val="nil"/>
        </w:pBdr>
        <w:spacing w:after="0" w:line="240" w:lineRule="auto"/>
        <w:jc w:val="both"/>
        <w:rPr>
          <w:bCs/>
          <w:color w:val="000000"/>
        </w:rPr>
      </w:pPr>
      <w:r w:rsidRPr="005D0172">
        <w:rPr>
          <w:bCs/>
          <w:color w:val="000000"/>
        </w:rPr>
        <w:t>Automated XBRL regulatory filing transformations using Azure Logic Apps and Azure Functions, enabling continuous validation and integration with banking compliance systems through API-driven workflows.</w:t>
      </w:r>
    </w:p>
    <w:p w14:paraId="672A3CC6" w14:textId="77777777" w:rsidR="005D0172" w:rsidRPr="005831FC" w:rsidRDefault="005D0172" w:rsidP="005D0172">
      <w:pPr>
        <w:pStyle w:val="ListParagraph"/>
        <w:numPr>
          <w:ilvl w:val="0"/>
          <w:numId w:val="6"/>
        </w:numPr>
        <w:spacing w:beforeAutospacing="1" w:after="100" w:afterAutospacing="1" w:line="240" w:lineRule="auto"/>
        <w:jc w:val="both"/>
        <w:rPr>
          <w:rFonts w:eastAsia="Times New Roman"/>
        </w:rPr>
      </w:pPr>
      <w:r w:rsidRPr="005831FC">
        <w:rPr>
          <w:rFonts w:eastAsia="Times New Roman"/>
        </w:rPr>
        <w:t>Designed and implemented scalable data pipelines on Snowflake, optimizing performance for high-volume data processing tasks across multiple environments.</w:t>
      </w:r>
    </w:p>
    <w:p w14:paraId="5A6A5358" w14:textId="77777777" w:rsidR="005D0172" w:rsidRPr="005831FC" w:rsidRDefault="005D0172" w:rsidP="005D0172">
      <w:pPr>
        <w:pStyle w:val="ListParagraph"/>
        <w:numPr>
          <w:ilvl w:val="0"/>
          <w:numId w:val="6"/>
        </w:numPr>
        <w:spacing w:beforeAutospacing="1" w:after="100" w:afterAutospacing="1" w:line="240" w:lineRule="auto"/>
        <w:jc w:val="both"/>
        <w:rPr>
          <w:rFonts w:eastAsia="Times New Roman"/>
        </w:rPr>
      </w:pPr>
      <w:r w:rsidRPr="005831FC">
        <w:rPr>
          <w:rFonts w:eastAsia="Times New Roman"/>
        </w:rPr>
        <w:lastRenderedPageBreak/>
        <w:t>Leveraged Snowflake’s cloud-native architecture to enable efficient data warehousing, ensuring rapid data ingestion, transformation, and querying.</w:t>
      </w:r>
    </w:p>
    <w:p w14:paraId="02E35B17" w14:textId="088488BF" w:rsidR="005D0172" w:rsidRPr="005D0172" w:rsidRDefault="005D0172" w:rsidP="005D0172">
      <w:pPr>
        <w:pStyle w:val="ListParagraph"/>
        <w:numPr>
          <w:ilvl w:val="0"/>
          <w:numId w:val="6"/>
        </w:numPr>
        <w:spacing w:beforeAutospacing="1" w:after="100" w:afterAutospacing="1" w:line="240" w:lineRule="auto"/>
        <w:jc w:val="both"/>
        <w:rPr>
          <w:rFonts w:eastAsia="Times New Roman"/>
        </w:rPr>
      </w:pPr>
      <w:r w:rsidRPr="005831FC">
        <w:rPr>
          <w:rFonts w:eastAsia="Times New Roman"/>
        </w:rPr>
        <w:t xml:space="preserve">Developed ETL/ELT processes using Snowflake’s SQL features like Streams, Tasks, and </w:t>
      </w:r>
      <w:proofErr w:type="spellStart"/>
      <w:r w:rsidRPr="005831FC">
        <w:rPr>
          <w:rFonts w:eastAsia="Times New Roman"/>
        </w:rPr>
        <w:t>Snowpipe</w:t>
      </w:r>
      <w:proofErr w:type="spellEnd"/>
      <w:r w:rsidRPr="005831FC">
        <w:rPr>
          <w:rFonts w:eastAsia="Times New Roman"/>
        </w:rPr>
        <w:t xml:space="preserve"> for automated data ingestion and continuous data loading from diverse sources.</w:t>
      </w:r>
    </w:p>
    <w:p w14:paraId="1FFF77C6" w14:textId="77777777" w:rsidR="005D0172" w:rsidRPr="005D0172" w:rsidRDefault="005D0172" w:rsidP="005D0172">
      <w:pPr>
        <w:pStyle w:val="ListParagraph"/>
        <w:numPr>
          <w:ilvl w:val="0"/>
          <w:numId w:val="6"/>
        </w:numPr>
        <w:pBdr>
          <w:top w:val="nil"/>
          <w:left w:val="nil"/>
          <w:bottom w:val="nil"/>
          <w:right w:val="nil"/>
          <w:between w:val="nil"/>
        </w:pBdr>
        <w:spacing w:after="0" w:line="240" w:lineRule="auto"/>
        <w:jc w:val="both"/>
        <w:rPr>
          <w:bCs/>
          <w:color w:val="000000"/>
        </w:rPr>
      </w:pPr>
      <w:r w:rsidRPr="005D0172">
        <w:rPr>
          <w:bCs/>
          <w:color w:val="000000"/>
        </w:rPr>
        <w:t>Built ETL and migration frameworks using ADF, Databricks, Python, and ADLS Gen2, successfully modernizing on-prem Oracle ETL processes into Azure Synapse Analytics while optimizing OLAP workloads.</w:t>
      </w:r>
    </w:p>
    <w:p w14:paraId="62F514F4" w14:textId="77777777" w:rsidR="005D0172" w:rsidRPr="005D0172" w:rsidRDefault="005D0172" w:rsidP="005D0172">
      <w:pPr>
        <w:pStyle w:val="ListParagraph"/>
        <w:numPr>
          <w:ilvl w:val="0"/>
          <w:numId w:val="6"/>
        </w:numPr>
        <w:pBdr>
          <w:top w:val="nil"/>
          <w:left w:val="nil"/>
          <w:bottom w:val="nil"/>
          <w:right w:val="nil"/>
          <w:between w:val="nil"/>
        </w:pBdr>
        <w:spacing w:after="0" w:line="240" w:lineRule="auto"/>
        <w:jc w:val="both"/>
        <w:rPr>
          <w:bCs/>
          <w:color w:val="000000"/>
        </w:rPr>
      </w:pPr>
      <w:r w:rsidRPr="005D0172">
        <w:rPr>
          <w:bCs/>
          <w:color w:val="000000"/>
        </w:rPr>
        <w:t>Implemented secure identity and access management through Azure Active Directory (AAD) and PL/SQL-Python integrations, automating backend processes via AutoSys scheduling and enhancing monitoring with Splunk.</w:t>
      </w:r>
    </w:p>
    <w:p w14:paraId="620D9C30" w14:textId="77777777" w:rsidR="005D0172" w:rsidRPr="005D0172" w:rsidRDefault="005D0172" w:rsidP="005D0172">
      <w:pPr>
        <w:pStyle w:val="ListParagraph"/>
        <w:numPr>
          <w:ilvl w:val="0"/>
          <w:numId w:val="6"/>
        </w:numPr>
        <w:pBdr>
          <w:top w:val="nil"/>
          <w:left w:val="nil"/>
          <w:bottom w:val="nil"/>
          <w:right w:val="nil"/>
          <w:between w:val="nil"/>
        </w:pBdr>
        <w:spacing w:after="0" w:line="240" w:lineRule="auto"/>
        <w:jc w:val="both"/>
        <w:rPr>
          <w:bCs/>
          <w:color w:val="000000"/>
        </w:rPr>
      </w:pPr>
      <w:r w:rsidRPr="005D0172">
        <w:rPr>
          <w:bCs/>
          <w:color w:val="000000"/>
        </w:rPr>
        <w:t>Designed complex Azure SQL and Power BI data models with DAX calculations and OLAP optimization, ensuring interactive, high-performance enterprise reporting.</w:t>
      </w:r>
    </w:p>
    <w:p w14:paraId="0F4F4892" w14:textId="77777777" w:rsidR="005D0172" w:rsidRPr="005D0172" w:rsidRDefault="005D0172" w:rsidP="005D0172">
      <w:pPr>
        <w:pStyle w:val="ListParagraph"/>
        <w:numPr>
          <w:ilvl w:val="0"/>
          <w:numId w:val="6"/>
        </w:numPr>
        <w:pBdr>
          <w:top w:val="nil"/>
          <w:left w:val="nil"/>
          <w:bottom w:val="nil"/>
          <w:right w:val="nil"/>
          <w:between w:val="nil"/>
        </w:pBdr>
        <w:spacing w:after="0" w:line="240" w:lineRule="auto"/>
        <w:jc w:val="both"/>
        <w:rPr>
          <w:bCs/>
          <w:color w:val="000000"/>
        </w:rPr>
      </w:pPr>
      <w:r w:rsidRPr="005D0172">
        <w:rPr>
          <w:bCs/>
          <w:color w:val="000000"/>
        </w:rPr>
        <w:t>Deployed Tableau dashboards for executive analytics, orchestrating scalable ETL workloads on Kubernetes, integrating Salesforce, and optimizing NoSQL pipelines for real-time insights.</w:t>
      </w:r>
    </w:p>
    <w:p w14:paraId="3FDB1EDA" w14:textId="77777777" w:rsidR="005D0172" w:rsidRPr="005D0172" w:rsidRDefault="005D0172" w:rsidP="005D0172">
      <w:pPr>
        <w:pStyle w:val="ListParagraph"/>
        <w:numPr>
          <w:ilvl w:val="0"/>
          <w:numId w:val="6"/>
        </w:numPr>
        <w:pBdr>
          <w:top w:val="nil"/>
          <w:left w:val="nil"/>
          <w:bottom w:val="nil"/>
          <w:right w:val="nil"/>
          <w:between w:val="nil"/>
        </w:pBdr>
        <w:spacing w:after="0" w:line="240" w:lineRule="auto"/>
        <w:jc w:val="both"/>
        <w:rPr>
          <w:bCs/>
          <w:color w:val="000000"/>
        </w:rPr>
      </w:pPr>
      <w:r w:rsidRPr="005D0172">
        <w:rPr>
          <w:bCs/>
          <w:color w:val="000000"/>
        </w:rPr>
        <w:t>Automated CI/CD pipeline deployments via Jenkins, Azure DevOps, and GitHub Actions, achieving a 40% reduction in deployment time while maintaining secure code governance with Azure Key Vault.</w:t>
      </w:r>
    </w:p>
    <w:p w14:paraId="53E15C81" w14:textId="77777777" w:rsidR="005D0172" w:rsidRPr="005D0172" w:rsidRDefault="005D0172" w:rsidP="005D0172">
      <w:pPr>
        <w:pStyle w:val="ListParagraph"/>
        <w:numPr>
          <w:ilvl w:val="0"/>
          <w:numId w:val="6"/>
        </w:numPr>
        <w:pBdr>
          <w:top w:val="nil"/>
          <w:left w:val="nil"/>
          <w:bottom w:val="nil"/>
          <w:right w:val="nil"/>
          <w:between w:val="nil"/>
        </w:pBdr>
        <w:spacing w:after="0" w:line="240" w:lineRule="auto"/>
        <w:jc w:val="both"/>
        <w:rPr>
          <w:bCs/>
          <w:color w:val="000000"/>
        </w:rPr>
      </w:pPr>
      <w:r w:rsidRPr="005D0172">
        <w:rPr>
          <w:bCs/>
          <w:color w:val="000000"/>
        </w:rPr>
        <w:t>Developed hybrid batch and streaming frameworks with Spark Streaming, Kafka, and Python, integrating Cosmos DB, NoSQL, and Azure Stream Analytics to support both OLTP and OLAP use cases efficiently.</w:t>
      </w:r>
    </w:p>
    <w:p w14:paraId="4DB9DA02" w14:textId="6EF1F8C4" w:rsidR="005D0172" w:rsidRPr="005D0172" w:rsidRDefault="005D0172" w:rsidP="005D0172">
      <w:pPr>
        <w:pStyle w:val="ListParagraph"/>
        <w:numPr>
          <w:ilvl w:val="0"/>
          <w:numId w:val="6"/>
        </w:numPr>
        <w:pBdr>
          <w:top w:val="nil"/>
          <w:left w:val="nil"/>
          <w:bottom w:val="nil"/>
          <w:right w:val="nil"/>
          <w:between w:val="nil"/>
        </w:pBdr>
        <w:spacing w:after="0" w:line="240" w:lineRule="auto"/>
        <w:jc w:val="both"/>
        <w:rPr>
          <w:bCs/>
          <w:color w:val="000000"/>
        </w:rPr>
      </w:pPr>
      <w:r w:rsidRPr="005D0172">
        <w:rPr>
          <w:bCs/>
          <w:color w:val="000000"/>
        </w:rPr>
        <w:t>Implemented scalable Hadoop and Data Lake architectures using Spark, Python, and Elasticsearch for indexing and Splunk for real-time observability, automating workflows with AutoSys and Ant to optimize end-to-end data operations.</w:t>
      </w:r>
    </w:p>
    <w:p w14:paraId="53116802" w14:textId="79209962" w:rsidR="007929CF" w:rsidRPr="007929CF" w:rsidRDefault="00A71CC0" w:rsidP="007929CF">
      <w:pPr>
        <w:spacing w:line="240" w:lineRule="auto"/>
        <w:jc w:val="both"/>
      </w:pPr>
      <w:r>
        <w:rPr>
          <w:b/>
        </w:rPr>
        <w:t xml:space="preserve">Environment: </w:t>
      </w:r>
      <w:r>
        <w:t>Azure Databricks, Azure Event Hubs, Azure Data Factory, Azure Active Directory (AAD),</w:t>
      </w:r>
      <w:r>
        <w:rPr>
          <w:b/>
        </w:rPr>
        <w:t xml:space="preserve"> </w:t>
      </w:r>
      <w:r>
        <w:t>Azure Monitor</w:t>
      </w:r>
      <w:r>
        <w:rPr>
          <w:b/>
        </w:rPr>
        <w:t xml:space="preserve">, </w:t>
      </w:r>
      <w:r>
        <w:t>Azure</w:t>
      </w:r>
      <w:r>
        <w:rPr>
          <w:b/>
        </w:rPr>
        <w:t xml:space="preserve"> </w:t>
      </w:r>
      <w:r>
        <w:t>Synapse Analytics, Azure Event Hubs,</w:t>
      </w:r>
      <w:r>
        <w:rPr>
          <w:b/>
        </w:rPr>
        <w:t xml:space="preserve"> </w:t>
      </w:r>
      <w:r>
        <w:t xml:space="preserve">Key Vault, </w:t>
      </w:r>
      <w:r w:rsidR="006167EA">
        <w:t xml:space="preserve">Azure </w:t>
      </w:r>
      <w:r>
        <w:t xml:space="preserve">Logic Apps, Functional App, Snowflake, OLAP, OLTP, MS SQL, ADLS Gen2, Azure SQL, Azure Blob Storage, </w:t>
      </w:r>
      <w:r w:rsidR="006167EA">
        <w:t>MongoDB,</w:t>
      </w:r>
      <w:r w:rsidR="002E0812">
        <w:t xml:space="preserve"> NoSQL, </w:t>
      </w:r>
      <w:r>
        <w:t>Vertica, Oracle,</w:t>
      </w:r>
      <w:r w:rsidR="00012D4F">
        <w:t xml:space="preserve"> </w:t>
      </w:r>
      <w:r w:rsidR="004437FC">
        <w:t>MDM,</w:t>
      </w:r>
      <w:r w:rsidR="001063F4" w:rsidRPr="001063F4">
        <w:t xml:space="preserve"> Salesforce</w:t>
      </w:r>
      <w:r w:rsidR="001063F4">
        <w:t>,</w:t>
      </w:r>
      <w:r>
        <w:t xml:space="preserve"> Hadoop, HDFS, </w:t>
      </w:r>
      <w:r w:rsidR="004437FC" w:rsidRPr="004437FC">
        <w:t>BW,</w:t>
      </w:r>
      <w:r w:rsidR="007767B5">
        <w:t xml:space="preserve"> </w:t>
      </w:r>
      <w:r w:rsidR="004437FC" w:rsidRPr="004437FC">
        <w:t>HANA,</w:t>
      </w:r>
      <w:r w:rsidR="007767B5">
        <w:t xml:space="preserve"> </w:t>
      </w:r>
      <w:r w:rsidR="004437FC" w:rsidRPr="004437FC">
        <w:t>ABAP</w:t>
      </w:r>
      <w:r w:rsidR="004437FC">
        <w:t>,</w:t>
      </w:r>
      <w:r w:rsidR="007767B5">
        <w:t xml:space="preserve"> </w:t>
      </w:r>
      <w:r>
        <w:t>MapReduce,</w:t>
      </w:r>
      <w:r w:rsidR="00AC7F46">
        <w:t xml:space="preserve"> Splunk, Elastic Search, Ant, Maven,</w:t>
      </w:r>
      <w:r>
        <w:t xml:space="preserve"> YARN, Spark, Scala, </w:t>
      </w:r>
      <w:proofErr w:type="spellStart"/>
      <w:r>
        <w:t>Py</w:t>
      </w:r>
      <w:r w:rsidR="0018262E">
        <w:t>S</w:t>
      </w:r>
      <w:r>
        <w:t>park</w:t>
      </w:r>
      <w:proofErr w:type="spellEnd"/>
      <w:r>
        <w:t>, shell scripting, GIT, JIRA, Jenkins, Kafka, ADF Pipeline, Power</w:t>
      </w:r>
      <w:r w:rsidR="00770FEF">
        <w:t xml:space="preserve"> </w:t>
      </w:r>
      <w:r>
        <w:t>BI.</w:t>
      </w:r>
    </w:p>
    <w:p w14:paraId="5DCFE5A6" w14:textId="21E8A118" w:rsidR="004805D9" w:rsidRDefault="00A71CC0" w:rsidP="00FB0C0A">
      <w:pPr>
        <w:pBdr>
          <w:top w:val="nil"/>
          <w:left w:val="nil"/>
          <w:bottom w:val="nil"/>
          <w:right w:val="nil"/>
          <w:between w:val="nil"/>
        </w:pBdr>
        <w:spacing w:before="0" w:after="0" w:line="240" w:lineRule="auto"/>
        <w:jc w:val="both"/>
        <w:rPr>
          <w:b/>
          <w:color w:val="000000"/>
        </w:rPr>
      </w:pPr>
      <w:r>
        <w:rPr>
          <w:b/>
          <w:color w:val="000000"/>
        </w:rPr>
        <w:t xml:space="preserve">Client: </w:t>
      </w:r>
      <w:r w:rsidR="00706D21" w:rsidRPr="00706D21">
        <w:rPr>
          <w:rFonts w:eastAsia="Times New Roman"/>
          <w:b/>
          <w:bCs/>
        </w:rPr>
        <w:t>Verizon</w:t>
      </w:r>
      <w:r w:rsidR="00706D21" w:rsidRPr="00706D21">
        <w:rPr>
          <w:rFonts w:eastAsia="Times New Roman"/>
          <w:b/>
          <w:bCs/>
        </w:rPr>
        <w:t xml:space="preserve"> -</w:t>
      </w:r>
      <w:r w:rsidR="00706D21" w:rsidRPr="00706D21">
        <w:rPr>
          <w:rFonts w:eastAsia="Times New Roman"/>
          <w:b/>
          <w:bCs/>
        </w:rPr>
        <w:t xml:space="preserve"> Irving, T</w:t>
      </w:r>
      <w:r w:rsidR="00706D21" w:rsidRPr="00706D21">
        <w:rPr>
          <w:rFonts w:eastAsia="Times New Roman"/>
          <w:b/>
          <w:bCs/>
        </w:rPr>
        <w:t>exas</w:t>
      </w:r>
      <w:r w:rsidR="00706D21" w:rsidRPr="002056B4">
        <w:rPr>
          <w:rFonts w:ascii="Times New Roman" w:eastAsia="Times New Roman" w:hAnsi="Times New Roman" w:cs="Times New Roman"/>
          <w:b/>
          <w:bCs/>
        </w:rPr>
        <w:t xml:space="preserve"> </w:t>
      </w:r>
      <w:r w:rsidR="00706D21">
        <w:rPr>
          <w:rFonts w:ascii="Times New Roman" w:eastAsia="Times New Roman" w:hAnsi="Times New Roman" w:cs="Times New Roman"/>
          <w:b/>
          <w:bCs/>
        </w:rPr>
        <w:tab/>
      </w:r>
      <w:r w:rsidR="00706D21">
        <w:rPr>
          <w:rFonts w:ascii="Times New Roman" w:eastAsia="Times New Roman" w:hAnsi="Times New Roman" w:cs="Times New Roman"/>
          <w:b/>
          <w:bCs/>
        </w:rPr>
        <w:tab/>
      </w:r>
      <w:r w:rsidR="00706D21">
        <w:rPr>
          <w:rFonts w:ascii="Times New Roman" w:eastAsia="Times New Roman" w:hAnsi="Times New Roman" w:cs="Times New Roman"/>
          <w:b/>
          <w:bCs/>
        </w:rPr>
        <w:tab/>
      </w:r>
      <w:r w:rsidR="00706D21">
        <w:rPr>
          <w:rFonts w:ascii="Times New Roman" w:eastAsia="Times New Roman" w:hAnsi="Times New Roman" w:cs="Times New Roman"/>
          <w:b/>
          <w:bCs/>
        </w:rPr>
        <w:tab/>
      </w:r>
      <w:r w:rsidR="00706D21">
        <w:rPr>
          <w:rFonts w:ascii="Times New Roman" w:eastAsia="Times New Roman" w:hAnsi="Times New Roman" w:cs="Times New Roman"/>
          <w:b/>
          <w:bCs/>
        </w:rPr>
        <w:tab/>
      </w:r>
      <w:r w:rsidR="00706D21">
        <w:rPr>
          <w:rFonts w:ascii="Times New Roman" w:eastAsia="Times New Roman" w:hAnsi="Times New Roman" w:cs="Times New Roman"/>
          <w:b/>
          <w:bCs/>
        </w:rPr>
        <w:tab/>
      </w:r>
      <w:r w:rsidR="00706D21">
        <w:rPr>
          <w:rFonts w:ascii="Times New Roman" w:eastAsia="Times New Roman" w:hAnsi="Times New Roman" w:cs="Times New Roman"/>
          <w:b/>
          <w:bCs/>
        </w:rPr>
        <w:tab/>
      </w:r>
      <w:r w:rsidR="00706D21">
        <w:rPr>
          <w:rFonts w:ascii="Times New Roman" w:eastAsia="Times New Roman" w:hAnsi="Times New Roman" w:cs="Times New Roman"/>
          <w:b/>
          <w:bCs/>
        </w:rPr>
        <w:tab/>
      </w:r>
      <w:r w:rsidR="00706D21">
        <w:rPr>
          <w:rFonts w:ascii="Times New Roman" w:eastAsia="Times New Roman" w:hAnsi="Times New Roman" w:cs="Times New Roman"/>
          <w:b/>
          <w:bCs/>
        </w:rPr>
        <w:tab/>
      </w:r>
      <w:r w:rsidR="00353DD5">
        <w:rPr>
          <w:rFonts w:ascii="Times New Roman" w:eastAsia="Times New Roman" w:hAnsi="Times New Roman" w:cs="Times New Roman"/>
          <w:b/>
          <w:bCs/>
        </w:rPr>
        <w:t xml:space="preserve">        </w:t>
      </w:r>
      <w:r w:rsidR="00706D21">
        <w:rPr>
          <w:b/>
        </w:rPr>
        <w:t>June</w:t>
      </w:r>
      <w:r>
        <w:rPr>
          <w:b/>
        </w:rPr>
        <w:t xml:space="preserve"> </w:t>
      </w:r>
      <w:r>
        <w:rPr>
          <w:b/>
          <w:color w:val="000000"/>
        </w:rPr>
        <w:t>20</w:t>
      </w:r>
      <w:r w:rsidR="00706D21">
        <w:rPr>
          <w:b/>
          <w:color w:val="000000"/>
        </w:rPr>
        <w:t>20</w:t>
      </w:r>
      <w:r>
        <w:rPr>
          <w:b/>
          <w:color w:val="000000"/>
        </w:rPr>
        <w:t xml:space="preserve"> - </w:t>
      </w:r>
      <w:r w:rsidR="00706D21">
        <w:rPr>
          <w:b/>
        </w:rPr>
        <w:t>Aug</w:t>
      </w:r>
      <w:r>
        <w:rPr>
          <w:b/>
        </w:rPr>
        <w:t xml:space="preserve"> </w:t>
      </w:r>
      <w:r>
        <w:rPr>
          <w:b/>
          <w:color w:val="000000"/>
        </w:rPr>
        <w:t>20</w:t>
      </w:r>
      <w:r w:rsidR="00706D21">
        <w:rPr>
          <w:b/>
          <w:color w:val="000000"/>
        </w:rPr>
        <w:t>21</w:t>
      </w:r>
    </w:p>
    <w:p w14:paraId="0BA9F1BE" w14:textId="1F34BF65" w:rsidR="004805D9" w:rsidRDefault="00A71CC0" w:rsidP="00FB0C0A">
      <w:pPr>
        <w:pBdr>
          <w:top w:val="nil"/>
          <w:left w:val="nil"/>
          <w:bottom w:val="nil"/>
          <w:right w:val="nil"/>
          <w:between w:val="nil"/>
        </w:pBdr>
        <w:spacing w:before="0" w:after="0" w:line="240" w:lineRule="auto"/>
        <w:jc w:val="both"/>
        <w:rPr>
          <w:b/>
          <w:color w:val="000000"/>
        </w:rPr>
      </w:pPr>
      <w:r>
        <w:rPr>
          <w:b/>
          <w:color w:val="000000"/>
        </w:rPr>
        <w:t>Role: Data Engineer</w:t>
      </w:r>
    </w:p>
    <w:p w14:paraId="11ABB0BC" w14:textId="77777777" w:rsidR="004805D9" w:rsidRDefault="00A71CC0" w:rsidP="00FB0C0A">
      <w:pPr>
        <w:pBdr>
          <w:top w:val="nil"/>
          <w:left w:val="nil"/>
          <w:bottom w:val="nil"/>
          <w:right w:val="nil"/>
          <w:between w:val="nil"/>
        </w:pBdr>
        <w:spacing w:before="0" w:after="0" w:line="240" w:lineRule="auto"/>
        <w:jc w:val="both"/>
        <w:rPr>
          <w:b/>
          <w:color w:val="000000"/>
        </w:rPr>
      </w:pPr>
      <w:r>
        <w:rPr>
          <w:b/>
          <w:color w:val="000000"/>
        </w:rPr>
        <w:t>Responsibilities:</w:t>
      </w:r>
    </w:p>
    <w:p w14:paraId="4B60E5FA" w14:textId="77777777" w:rsidR="00D24093" w:rsidRPr="00D24093" w:rsidRDefault="00D24093" w:rsidP="00D24093">
      <w:pPr>
        <w:pStyle w:val="ListParagraph"/>
        <w:numPr>
          <w:ilvl w:val="0"/>
          <w:numId w:val="8"/>
        </w:numPr>
        <w:pBdr>
          <w:top w:val="nil"/>
          <w:left w:val="nil"/>
          <w:bottom w:val="nil"/>
          <w:right w:val="nil"/>
          <w:between w:val="nil"/>
        </w:pBdr>
        <w:spacing w:before="0" w:after="0" w:line="240" w:lineRule="auto"/>
        <w:jc w:val="both"/>
        <w:rPr>
          <w:bCs/>
          <w:color w:val="000000"/>
        </w:rPr>
      </w:pPr>
      <w:r w:rsidRPr="00D24093">
        <w:rPr>
          <w:bCs/>
          <w:color w:val="000000"/>
        </w:rPr>
        <w:t>Designed and implemented scalable data ingestion pipelines in Azure Data Factory (ADF) to efficiently capture high-volume telecom datasets from SQL databases, CSV files, network event feeds, and REST APIs, enabling seamless integration with downstream analytical systems.</w:t>
      </w:r>
    </w:p>
    <w:p w14:paraId="78510106" w14:textId="77777777" w:rsidR="00D24093" w:rsidRPr="00D24093" w:rsidRDefault="00D24093" w:rsidP="00D24093">
      <w:pPr>
        <w:pStyle w:val="ListParagraph"/>
        <w:numPr>
          <w:ilvl w:val="0"/>
          <w:numId w:val="8"/>
        </w:numPr>
        <w:pBdr>
          <w:top w:val="nil"/>
          <w:left w:val="nil"/>
          <w:bottom w:val="nil"/>
          <w:right w:val="nil"/>
          <w:between w:val="nil"/>
        </w:pBdr>
        <w:spacing w:before="0" w:after="0" w:line="240" w:lineRule="auto"/>
        <w:jc w:val="both"/>
        <w:rPr>
          <w:bCs/>
          <w:color w:val="000000"/>
        </w:rPr>
      </w:pPr>
      <w:r w:rsidRPr="00D24093">
        <w:rPr>
          <w:bCs/>
          <w:color w:val="000000"/>
        </w:rPr>
        <w:t>Led the migration of legacy Big Data and SSIS/SSRS systems to Azure Synapse Analytics, developing custom migration utilities and ensuring data accuracy across millions of telecom subscriber and usage records.</w:t>
      </w:r>
    </w:p>
    <w:p w14:paraId="3C3977AE" w14:textId="77777777" w:rsidR="00D24093" w:rsidRPr="00D24093" w:rsidRDefault="00D24093" w:rsidP="00D24093">
      <w:pPr>
        <w:pStyle w:val="ListParagraph"/>
        <w:numPr>
          <w:ilvl w:val="0"/>
          <w:numId w:val="8"/>
        </w:numPr>
        <w:pBdr>
          <w:top w:val="nil"/>
          <w:left w:val="nil"/>
          <w:bottom w:val="nil"/>
          <w:right w:val="nil"/>
          <w:between w:val="nil"/>
        </w:pBdr>
        <w:spacing w:before="0" w:after="0" w:line="240" w:lineRule="auto"/>
        <w:jc w:val="both"/>
        <w:rPr>
          <w:bCs/>
          <w:color w:val="000000"/>
        </w:rPr>
      </w:pPr>
      <w:r w:rsidRPr="00D24093">
        <w:rPr>
          <w:bCs/>
          <w:color w:val="000000"/>
        </w:rPr>
        <w:t xml:space="preserve">Developed distributed data processing workflows in Azure Databricks using </w:t>
      </w:r>
      <w:proofErr w:type="spellStart"/>
      <w:r w:rsidRPr="00D24093">
        <w:rPr>
          <w:bCs/>
          <w:color w:val="000000"/>
        </w:rPr>
        <w:t>PySpark</w:t>
      </w:r>
      <w:proofErr w:type="spellEnd"/>
      <w:r w:rsidRPr="00D24093">
        <w:rPr>
          <w:bCs/>
          <w:color w:val="000000"/>
        </w:rPr>
        <w:t xml:space="preserve"> and Scala, transforming call detail records (CDR), customer churn datasets, and network telemetry data for real-time analytics and performance monitoring.</w:t>
      </w:r>
    </w:p>
    <w:p w14:paraId="7F4E281E" w14:textId="77777777" w:rsidR="00D24093" w:rsidRPr="00D24093" w:rsidRDefault="00D24093" w:rsidP="00D24093">
      <w:pPr>
        <w:pStyle w:val="ListParagraph"/>
        <w:numPr>
          <w:ilvl w:val="0"/>
          <w:numId w:val="8"/>
        </w:numPr>
        <w:pBdr>
          <w:top w:val="nil"/>
          <w:left w:val="nil"/>
          <w:bottom w:val="nil"/>
          <w:right w:val="nil"/>
          <w:between w:val="nil"/>
        </w:pBdr>
        <w:spacing w:before="0" w:after="0" w:line="240" w:lineRule="auto"/>
        <w:jc w:val="both"/>
        <w:rPr>
          <w:bCs/>
          <w:color w:val="000000"/>
        </w:rPr>
      </w:pPr>
      <w:r w:rsidRPr="00D24093">
        <w:rPr>
          <w:bCs/>
          <w:color w:val="000000"/>
        </w:rPr>
        <w:t xml:space="preserve">Executed large-scale data migration from on-premises Hadoop (HDFS and MapReduce) to Azure Cloud storage, utilizing ADF and </w:t>
      </w:r>
      <w:proofErr w:type="spellStart"/>
      <w:r w:rsidRPr="00D24093">
        <w:rPr>
          <w:bCs/>
          <w:color w:val="000000"/>
        </w:rPr>
        <w:t>PolyBase</w:t>
      </w:r>
      <w:proofErr w:type="spellEnd"/>
      <w:r w:rsidRPr="00D24093">
        <w:rPr>
          <w:bCs/>
          <w:color w:val="000000"/>
        </w:rPr>
        <w:t xml:space="preserve"> for schema validation, dependency management, and optimized data ingestion.</w:t>
      </w:r>
    </w:p>
    <w:p w14:paraId="430E3488" w14:textId="77777777" w:rsidR="00D24093" w:rsidRPr="00D24093" w:rsidRDefault="00D24093" w:rsidP="00D24093">
      <w:pPr>
        <w:pStyle w:val="ListParagraph"/>
        <w:numPr>
          <w:ilvl w:val="0"/>
          <w:numId w:val="8"/>
        </w:numPr>
        <w:pBdr>
          <w:top w:val="nil"/>
          <w:left w:val="nil"/>
          <w:bottom w:val="nil"/>
          <w:right w:val="nil"/>
          <w:between w:val="nil"/>
        </w:pBdr>
        <w:spacing w:before="0" w:after="0" w:line="240" w:lineRule="auto"/>
        <w:jc w:val="both"/>
        <w:rPr>
          <w:bCs/>
          <w:color w:val="000000"/>
        </w:rPr>
      </w:pPr>
      <w:r w:rsidRPr="00D24093">
        <w:rPr>
          <w:bCs/>
          <w:color w:val="000000"/>
        </w:rPr>
        <w:t>Implemented and managed Azure Blob Storage for storing diverse data assets such as billing, customer usage, and signal strength data, ensuring secure, high-performance retrieval for advanced telecom analytics workloads.</w:t>
      </w:r>
    </w:p>
    <w:p w14:paraId="234B4360" w14:textId="77777777" w:rsidR="00D24093" w:rsidRPr="00D24093" w:rsidRDefault="00D24093" w:rsidP="00D24093">
      <w:pPr>
        <w:pStyle w:val="ListParagraph"/>
        <w:numPr>
          <w:ilvl w:val="0"/>
          <w:numId w:val="8"/>
        </w:numPr>
        <w:pBdr>
          <w:top w:val="nil"/>
          <w:left w:val="nil"/>
          <w:bottom w:val="nil"/>
          <w:right w:val="nil"/>
          <w:between w:val="nil"/>
        </w:pBdr>
        <w:spacing w:before="0" w:after="0" w:line="240" w:lineRule="auto"/>
        <w:jc w:val="both"/>
        <w:rPr>
          <w:bCs/>
          <w:color w:val="000000"/>
        </w:rPr>
      </w:pPr>
      <w:r w:rsidRPr="00D24093">
        <w:rPr>
          <w:bCs/>
          <w:color w:val="000000"/>
        </w:rPr>
        <w:t>Orchestrated a seamless migration of petabyte-scale telecom data lakes to Azure Synapse, addressing data-type compatibility issues and maintaining zero downtime during transition to the cloud platform.</w:t>
      </w:r>
    </w:p>
    <w:p w14:paraId="76A3CCE6" w14:textId="77777777" w:rsidR="00D24093" w:rsidRPr="00D24093" w:rsidRDefault="00D24093" w:rsidP="00D24093">
      <w:pPr>
        <w:pStyle w:val="ListParagraph"/>
        <w:numPr>
          <w:ilvl w:val="0"/>
          <w:numId w:val="8"/>
        </w:numPr>
        <w:pBdr>
          <w:top w:val="nil"/>
          <w:left w:val="nil"/>
          <w:bottom w:val="nil"/>
          <w:right w:val="nil"/>
          <w:between w:val="nil"/>
        </w:pBdr>
        <w:spacing w:before="0" w:after="0" w:line="240" w:lineRule="auto"/>
        <w:jc w:val="both"/>
        <w:rPr>
          <w:bCs/>
          <w:color w:val="000000"/>
        </w:rPr>
      </w:pPr>
      <w:r w:rsidRPr="00D24093">
        <w:rPr>
          <w:bCs/>
          <w:color w:val="000000"/>
        </w:rPr>
        <w:t>Integrated Azure Data Lake Storage Gen2 (ADLS) into the telecom data pipeline architecture, supporting structured and semi-structured data from OSS/BSS, CRM, and network systems, enabling unified data availability for analytics.</w:t>
      </w:r>
    </w:p>
    <w:p w14:paraId="3E62B77B" w14:textId="77777777" w:rsidR="00D24093" w:rsidRPr="00D24093" w:rsidRDefault="00D24093" w:rsidP="00D24093">
      <w:pPr>
        <w:pStyle w:val="ListParagraph"/>
        <w:numPr>
          <w:ilvl w:val="0"/>
          <w:numId w:val="8"/>
        </w:numPr>
        <w:pBdr>
          <w:top w:val="nil"/>
          <w:left w:val="nil"/>
          <w:bottom w:val="nil"/>
          <w:right w:val="nil"/>
          <w:between w:val="nil"/>
        </w:pBdr>
        <w:spacing w:before="0" w:after="0" w:line="240" w:lineRule="auto"/>
        <w:jc w:val="both"/>
        <w:rPr>
          <w:bCs/>
          <w:color w:val="000000"/>
        </w:rPr>
      </w:pPr>
      <w:r w:rsidRPr="00D24093">
        <w:rPr>
          <w:bCs/>
          <w:color w:val="000000"/>
        </w:rPr>
        <w:t>Automated ADF pipelines with event triggers and scheduled executions, streamlining ingestion and transformation workflows across multiple data zones, resulting in a 48% reduction in manual operations for network data refresh cycles.</w:t>
      </w:r>
    </w:p>
    <w:p w14:paraId="45639CB4" w14:textId="77777777" w:rsidR="00D24093" w:rsidRPr="00D24093" w:rsidRDefault="00D24093" w:rsidP="00D24093">
      <w:pPr>
        <w:pStyle w:val="ListParagraph"/>
        <w:numPr>
          <w:ilvl w:val="0"/>
          <w:numId w:val="8"/>
        </w:numPr>
        <w:pBdr>
          <w:top w:val="nil"/>
          <w:left w:val="nil"/>
          <w:bottom w:val="nil"/>
          <w:right w:val="nil"/>
          <w:between w:val="nil"/>
        </w:pBdr>
        <w:spacing w:before="0" w:after="0" w:line="240" w:lineRule="auto"/>
        <w:jc w:val="both"/>
        <w:rPr>
          <w:bCs/>
          <w:color w:val="000000"/>
        </w:rPr>
      </w:pPr>
      <w:r w:rsidRPr="00D24093">
        <w:rPr>
          <w:bCs/>
          <w:color w:val="000000"/>
        </w:rPr>
        <w:t>Implemented end-to-end data lineage and metadata governance using Azure Purview, providing full transparency across network data flow, transformations, and usage in regulatory and operational reporting.</w:t>
      </w:r>
    </w:p>
    <w:p w14:paraId="35DBC2FA" w14:textId="77777777" w:rsidR="00D24093" w:rsidRPr="00D24093" w:rsidRDefault="00D24093" w:rsidP="00D24093">
      <w:pPr>
        <w:pStyle w:val="ListParagraph"/>
        <w:numPr>
          <w:ilvl w:val="0"/>
          <w:numId w:val="8"/>
        </w:numPr>
        <w:pBdr>
          <w:top w:val="nil"/>
          <w:left w:val="nil"/>
          <w:bottom w:val="nil"/>
          <w:right w:val="nil"/>
          <w:between w:val="nil"/>
        </w:pBdr>
        <w:spacing w:before="0" w:after="0" w:line="240" w:lineRule="auto"/>
        <w:jc w:val="both"/>
        <w:rPr>
          <w:bCs/>
          <w:color w:val="000000"/>
        </w:rPr>
      </w:pPr>
      <w:r w:rsidRPr="00D24093">
        <w:rPr>
          <w:bCs/>
          <w:color w:val="000000"/>
        </w:rPr>
        <w:t>Managed telecom data in multiple formats including Parquet, Avro, and ORC, optimizing file compression and partitioning strategies to enhance query performance and storage efficiency in ADLS.</w:t>
      </w:r>
    </w:p>
    <w:p w14:paraId="78D53ECF" w14:textId="77777777" w:rsidR="00D24093" w:rsidRPr="00D24093" w:rsidRDefault="00D24093" w:rsidP="00D24093">
      <w:pPr>
        <w:pStyle w:val="ListParagraph"/>
        <w:numPr>
          <w:ilvl w:val="0"/>
          <w:numId w:val="8"/>
        </w:numPr>
        <w:pBdr>
          <w:top w:val="nil"/>
          <w:left w:val="nil"/>
          <w:bottom w:val="nil"/>
          <w:right w:val="nil"/>
          <w:between w:val="nil"/>
        </w:pBdr>
        <w:spacing w:before="0" w:after="0" w:line="240" w:lineRule="auto"/>
        <w:jc w:val="both"/>
        <w:rPr>
          <w:bCs/>
          <w:color w:val="000000"/>
        </w:rPr>
      </w:pPr>
      <w:r w:rsidRPr="00D24093">
        <w:rPr>
          <w:bCs/>
          <w:color w:val="000000"/>
        </w:rPr>
        <w:t xml:space="preserve">Applied advanced </w:t>
      </w:r>
      <w:proofErr w:type="spellStart"/>
      <w:r w:rsidRPr="00D24093">
        <w:rPr>
          <w:bCs/>
          <w:color w:val="000000"/>
        </w:rPr>
        <w:t>PySpark</w:t>
      </w:r>
      <w:proofErr w:type="spellEnd"/>
      <w:r w:rsidRPr="00D24093">
        <w:rPr>
          <w:bCs/>
          <w:color w:val="000000"/>
        </w:rPr>
        <w:t xml:space="preserve"> and Scala techniques to develop data cleansing, normalization, and enrichment functions, improving data quality for predictive models like churn analysis and usage forecasting.</w:t>
      </w:r>
    </w:p>
    <w:p w14:paraId="1A436DFE" w14:textId="77777777" w:rsidR="00D24093" w:rsidRPr="00D24093" w:rsidRDefault="00D24093" w:rsidP="00D24093">
      <w:pPr>
        <w:pStyle w:val="ListParagraph"/>
        <w:numPr>
          <w:ilvl w:val="0"/>
          <w:numId w:val="8"/>
        </w:numPr>
        <w:pBdr>
          <w:top w:val="nil"/>
          <w:left w:val="nil"/>
          <w:bottom w:val="nil"/>
          <w:right w:val="nil"/>
          <w:between w:val="nil"/>
        </w:pBdr>
        <w:spacing w:before="0" w:after="0" w:line="240" w:lineRule="auto"/>
        <w:jc w:val="both"/>
        <w:rPr>
          <w:bCs/>
          <w:color w:val="000000"/>
        </w:rPr>
      </w:pPr>
      <w:r w:rsidRPr="00D24093">
        <w:rPr>
          <w:bCs/>
          <w:color w:val="000000"/>
        </w:rPr>
        <w:t>Deployed Apache Airflow and Control-M to orchestrate critical telecom data workflows across production and staging environments, ensuring efficient dependency management and workload prioritization.</w:t>
      </w:r>
    </w:p>
    <w:p w14:paraId="437B0B5D" w14:textId="77777777" w:rsidR="00D24093" w:rsidRPr="00D24093" w:rsidRDefault="00D24093" w:rsidP="00D24093">
      <w:pPr>
        <w:pStyle w:val="ListParagraph"/>
        <w:numPr>
          <w:ilvl w:val="0"/>
          <w:numId w:val="8"/>
        </w:numPr>
        <w:pBdr>
          <w:top w:val="nil"/>
          <w:left w:val="nil"/>
          <w:bottom w:val="nil"/>
          <w:right w:val="nil"/>
          <w:between w:val="nil"/>
        </w:pBdr>
        <w:spacing w:before="0" w:after="0" w:line="240" w:lineRule="auto"/>
        <w:jc w:val="both"/>
        <w:rPr>
          <w:bCs/>
          <w:color w:val="000000"/>
        </w:rPr>
      </w:pPr>
      <w:r w:rsidRPr="00D24093">
        <w:rPr>
          <w:bCs/>
          <w:color w:val="000000"/>
        </w:rPr>
        <w:t>Created and optimized T-SQL stored procedures, views, triggers, and user-defined functions in Azure SQL to enhance data consistency, support near real-time KPI dashboards, and power reporting for network reliability and service performance.</w:t>
      </w:r>
    </w:p>
    <w:p w14:paraId="30BFA735" w14:textId="77777777" w:rsidR="00D24093" w:rsidRPr="00D24093" w:rsidRDefault="00D24093" w:rsidP="00D24093">
      <w:pPr>
        <w:pStyle w:val="ListParagraph"/>
        <w:numPr>
          <w:ilvl w:val="0"/>
          <w:numId w:val="8"/>
        </w:numPr>
        <w:pBdr>
          <w:top w:val="nil"/>
          <w:left w:val="nil"/>
          <w:bottom w:val="nil"/>
          <w:right w:val="nil"/>
          <w:between w:val="nil"/>
        </w:pBdr>
        <w:spacing w:before="0" w:after="0" w:line="240" w:lineRule="auto"/>
        <w:jc w:val="both"/>
        <w:rPr>
          <w:bCs/>
          <w:color w:val="000000"/>
        </w:rPr>
      </w:pPr>
      <w:r w:rsidRPr="00D24093">
        <w:rPr>
          <w:bCs/>
          <w:color w:val="000000"/>
        </w:rPr>
        <w:t>Designed and fine-tuned Azure Synapse DW schemas and views to support large-scale analytical workloads, enabling insights into network utilization, call performance metrics, and customer experience optimization.</w:t>
      </w:r>
    </w:p>
    <w:p w14:paraId="6048088D" w14:textId="1A61B093" w:rsidR="00D24093" w:rsidRPr="00D24093" w:rsidRDefault="00D24093" w:rsidP="00D24093">
      <w:pPr>
        <w:pStyle w:val="ListParagraph"/>
        <w:numPr>
          <w:ilvl w:val="0"/>
          <w:numId w:val="8"/>
        </w:numPr>
        <w:pBdr>
          <w:top w:val="nil"/>
          <w:left w:val="nil"/>
          <w:bottom w:val="nil"/>
          <w:right w:val="nil"/>
          <w:between w:val="nil"/>
        </w:pBdr>
        <w:spacing w:before="0" w:after="0" w:line="240" w:lineRule="auto"/>
        <w:jc w:val="both"/>
        <w:rPr>
          <w:bCs/>
          <w:color w:val="000000"/>
        </w:rPr>
      </w:pPr>
      <w:r w:rsidRPr="00D24093">
        <w:rPr>
          <w:bCs/>
          <w:color w:val="000000"/>
        </w:rPr>
        <w:t>Collaborated in Agile delivery frameworks, participating in daily stand-ups, sprint planning, and cross-functional reviews to ensure timely delivery of telecom data modernization initiatives within the Azure ecosystem.</w:t>
      </w:r>
    </w:p>
    <w:p w14:paraId="44EBF78B" w14:textId="6A86FA7A" w:rsidR="007A7453" w:rsidRDefault="00A71CC0">
      <w:pPr>
        <w:spacing w:line="240" w:lineRule="auto"/>
        <w:jc w:val="both"/>
      </w:pPr>
      <w:r>
        <w:rPr>
          <w:b/>
        </w:rPr>
        <w:t>Environment</w:t>
      </w:r>
      <w:r>
        <w:t xml:space="preserve">: </w:t>
      </w:r>
      <w:r w:rsidR="00AE46FF">
        <w:t xml:space="preserve"> </w:t>
      </w:r>
      <w:r w:rsidR="00D24093">
        <w:t>Azure Databricks, Azure Event Hubs, Azure Data Factory, Azure Active Directory (AAD),</w:t>
      </w:r>
      <w:r w:rsidR="00D24093">
        <w:rPr>
          <w:b/>
        </w:rPr>
        <w:t xml:space="preserve"> </w:t>
      </w:r>
      <w:r w:rsidR="00D24093">
        <w:t>Azure Monitor</w:t>
      </w:r>
      <w:r w:rsidR="00D24093">
        <w:rPr>
          <w:b/>
        </w:rPr>
        <w:t xml:space="preserve">, </w:t>
      </w:r>
      <w:r w:rsidR="00D24093">
        <w:t>Azure</w:t>
      </w:r>
      <w:r w:rsidR="00D24093">
        <w:rPr>
          <w:b/>
        </w:rPr>
        <w:t xml:space="preserve"> </w:t>
      </w:r>
      <w:r w:rsidR="00D24093">
        <w:t>Synapse Analytics</w:t>
      </w:r>
      <w:r w:rsidR="00D24093">
        <w:t>,</w:t>
      </w:r>
      <w:r w:rsidR="00D24093" w:rsidRPr="00CA1AA8">
        <w:t xml:space="preserve"> </w:t>
      </w:r>
      <w:r w:rsidR="00AE46FF" w:rsidRPr="00CA1AA8">
        <w:t>Azure DevOps</w:t>
      </w:r>
      <w:r w:rsidR="00AE46FF">
        <w:t>,</w:t>
      </w:r>
      <w:r w:rsidR="00E71416">
        <w:t xml:space="preserve"> Jenkins, </w:t>
      </w:r>
      <w:r>
        <w:t xml:space="preserve">Sqoop, MYSQL, HDFS, </w:t>
      </w:r>
      <w:r w:rsidR="005E4A7E">
        <w:t>GIT,</w:t>
      </w:r>
      <w:r w:rsidR="0022465C">
        <w:t xml:space="preserve"> </w:t>
      </w:r>
      <w:r>
        <w:t xml:space="preserve">Apache Spark Streaming, </w:t>
      </w:r>
      <w:proofErr w:type="spellStart"/>
      <w:r>
        <w:t>PolyBase</w:t>
      </w:r>
      <w:proofErr w:type="spellEnd"/>
      <w:r>
        <w:t xml:space="preserve">, Scala, </w:t>
      </w:r>
      <w:r w:rsidR="00893CC0">
        <w:t xml:space="preserve">HBase, </w:t>
      </w:r>
      <w:r>
        <w:t>Hive</w:t>
      </w:r>
      <w:r w:rsidR="00E71416">
        <w:t>,</w:t>
      </w:r>
      <w:r w:rsidR="0022465C">
        <w:t xml:space="preserve"> </w:t>
      </w:r>
      <w:r>
        <w:t xml:space="preserve">Hadoop, </w:t>
      </w:r>
      <w:r w:rsidR="00D44902" w:rsidRPr="00D44902">
        <w:t>Azure SQL Database</w:t>
      </w:r>
      <w:r w:rsidR="00D44902">
        <w:t xml:space="preserve">, </w:t>
      </w:r>
      <w:r>
        <w:t xml:space="preserve">Cloudera, HBASE, Kafka, </w:t>
      </w:r>
      <w:r w:rsidR="00335641">
        <w:t xml:space="preserve">Java, </w:t>
      </w:r>
      <w:r w:rsidR="00920C66">
        <w:t>Python,</w:t>
      </w:r>
      <w:r w:rsidR="00893CC0">
        <w:t xml:space="preserve"> </w:t>
      </w:r>
      <w:r>
        <w:t>MapReduce,</w:t>
      </w:r>
      <w:r w:rsidR="00B12F33">
        <w:t xml:space="preserve"> </w:t>
      </w:r>
      <w:r w:rsidR="006111B6">
        <w:t>MongoDB, Cassandra,</w:t>
      </w:r>
      <w:r>
        <w:t xml:space="preserve"> </w:t>
      </w:r>
      <w:r w:rsidR="00E71416">
        <w:t xml:space="preserve">Spark SQL, </w:t>
      </w:r>
      <w:r w:rsidR="003C276C">
        <w:t>Snowflake,</w:t>
      </w:r>
      <w:r w:rsidR="00052C92">
        <w:t xml:space="preserve"> </w:t>
      </w:r>
      <w:r>
        <w:t>YARN</w:t>
      </w:r>
      <w:r w:rsidR="00474768">
        <w:t xml:space="preserve">, </w:t>
      </w:r>
      <w:r>
        <w:t xml:space="preserve">Zookeeper, Oozie, Data Pipelines, RDBMS, Python, </w:t>
      </w:r>
      <w:proofErr w:type="spellStart"/>
      <w:r>
        <w:t>Py</w:t>
      </w:r>
      <w:r w:rsidR="001D4585">
        <w:t>S</w:t>
      </w:r>
      <w:r>
        <w:t>pa</w:t>
      </w:r>
      <w:r w:rsidR="00FE0A67">
        <w:t>r</w:t>
      </w:r>
      <w:r>
        <w:t>k</w:t>
      </w:r>
      <w:proofErr w:type="spellEnd"/>
      <w:r>
        <w:t>, shell script, YAML, Cassandra, Ambari, JIRA</w:t>
      </w:r>
      <w:r w:rsidR="00D159F1">
        <w:t>, Dimensional modelling.</w:t>
      </w:r>
    </w:p>
    <w:p w14:paraId="3E140AA5" w14:textId="2D8F7407" w:rsidR="005D0172" w:rsidRDefault="005D0172" w:rsidP="005D0172">
      <w:pPr>
        <w:pBdr>
          <w:top w:val="nil"/>
          <w:left w:val="nil"/>
          <w:bottom w:val="nil"/>
          <w:right w:val="nil"/>
          <w:between w:val="nil"/>
        </w:pBdr>
        <w:spacing w:before="0" w:after="0" w:line="240" w:lineRule="auto"/>
        <w:jc w:val="both"/>
        <w:rPr>
          <w:b/>
          <w:color w:val="000000"/>
        </w:rPr>
      </w:pPr>
      <w:r>
        <w:rPr>
          <w:b/>
          <w:color w:val="000000"/>
        </w:rPr>
        <w:lastRenderedPageBreak/>
        <w:t xml:space="preserve">Client: </w:t>
      </w:r>
      <w:r>
        <w:rPr>
          <w:rFonts w:eastAsia="Times New Roman"/>
          <w:b/>
          <w:bCs/>
        </w:rPr>
        <w:t>TD Bank</w:t>
      </w:r>
      <w:r w:rsidRPr="00706D21">
        <w:rPr>
          <w:rFonts w:eastAsia="Times New Roman"/>
          <w:b/>
          <w:bCs/>
        </w:rPr>
        <w:t xml:space="preserve"> </w:t>
      </w:r>
      <w:r>
        <w:rPr>
          <w:rFonts w:eastAsia="Times New Roman"/>
          <w:b/>
          <w:bCs/>
        </w:rPr>
        <w:t>–</w:t>
      </w:r>
      <w:r w:rsidRPr="00706D21">
        <w:rPr>
          <w:rFonts w:eastAsia="Times New Roman"/>
          <w:b/>
          <w:bCs/>
        </w:rPr>
        <w:t xml:space="preserve"> </w:t>
      </w:r>
      <w:r>
        <w:rPr>
          <w:rFonts w:eastAsia="Times New Roman"/>
          <w:b/>
          <w:bCs/>
        </w:rPr>
        <w:t>New Jersey</w:t>
      </w:r>
      <w:r w:rsidRPr="002056B4">
        <w:rPr>
          <w:rFonts w:ascii="Times New Roman" w:eastAsia="Times New Roman" w:hAnsi="Times New Roman" w:cs="Times New Roman"/>
          <w:b/>
          <w:bCs/>
        </w:rPr>
        <w:t xml:space="preserve"> </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sidR="00353DD5">
        <w:rPr>
          <w:rFonts w:ascii="Times New Roman" w:eastAsia="Times New Roman" w:hAnsi="Times New Roman" w:cs="Times New Roman"/>
          <w:b/>
          <w:bCs/>
        </w:rPr>
        <w:t xml:space="preserve">         </w:t>
      </w:r>
      <w:r w:rsidR="00D24093">
        <w:rPr>
          <w:b/>
        </w:rPr>
        <w:t>Sep</w:t>
      </w:r>
      <w:r>
        <w:rPr>
          <w:b/>
        </w:rPr>
        <w:t xml:space="preserve"> </w:t>
      </w:r>
      <w:r>
        <w:rPr>
          <w:b/>
          <w:color w:val="000000"/>
        </w:rPr>
        <w:t>20</w:t>
      </w:r>
      <w:r w:rsidR="00D24093">
        <w:rPr>
          <w:b/>
          <w:color w:val="000000"/>
        </w:rPr>
        <w:t>18</w:t>
      </w:r>
      <w:r>
        <w:rPr>
          <w:b/>
          <w:color w:val="000000"/>
        </w:rPr>
        <w:t xml:space="preserve"> - </w:t>
      </w:r>
      <w:r w:rsidR="00D24093">
        <w:rPr>
          <w:b/>
        </w:rPr>
        <w:t>May</w:t>
      </w:r>
      <w:r>
        <w:rPr>
          <w:b/>
        </w:rPr>
        <w:t xml:space="preserve"> </w:t>
      </w:r>
      <w:r>
        <w:rPr>
          <w:b/>
          <w:color w:val="000000"/>
        </w:rPr>
        <w:t>202</w:t>
      </w:r>
      <w:r w:rsidR="00D24093">
        <w:rPr>
          <w:b/>
          <w:color w:val="000000"/>
        </w:rPr>
        <w:t>0</w:t>
      </w:r>
    </w:p>
    <w:p w14:paraId="21E91FFA" w14:textId="089E989C" w:rsidR="005D0172" w:rsidRDefault="005D0172" w:rsidP="005D0172">
      <w:pPr>
        <w:pBdr>
          <w:top w:val="nil"/>
          <w:left w:val="nil"/>
          <w:bottom w:val="nil"/>
          <w:right w:val="nil"/>
          <w:between w:val="nil"/>
        </w:pBdr>
        <w:spacing w:before="0" w:after="0" w:line="240" w:lineRule="auto"/>
        <w:jc w:val="both"/>
        <w:rPr>
          <w:b/>
          <w:color w:val="000000"/>
        </w:rPr>
      </w:pPr>
      <w:r>
        <w:rPr>
          <w:b/>
          <w:color w:val="000000"/>
        </w:rPr>
        <w:t xml:space="preserve">Role: </w:t>
      </w:r>
      <w:r w:rsidR="00D24093">
        <w:rPr>
          <w:b/>
          <w:color w:val="000000"/>
        </w:rPr>
        <w:t xml:space="preserve">Big </w:t>
      </w:r>
      <w:r>
        <w:rPr>
          <w:b/>
          <w:color w:val="000000"/>
        </w:rPr>
        <w:t xml:space="preserve">Data </w:t>
      </w:r>
      <w:r w:rsidR="00D24093">
        <w:rPr>
          <w:b/>
          <w:color w:val="000000"/>
        </w:rPr>
        <w:t>Developer</w:t>
      </w:r>
    </w:p>
    <w:p w14:paraId="077C90F7" w14:textId="77777777" w:rsidR="005D0172" w:rsidRDefault="005D0172" w:rsidP="005D0172">
      <w:pPr>
        <w:pBdr>
          <w:top w:val="nil"/>
          <w:left w:val="nil"/>
          <w:bottom w:val="nil"/>
          <w:right w:val="nil"/>
          <w:between w:val="nil"/>
        </w:pBdr>
        <w:spacing w:before="0" w:after="0" w:line="240" w:lineRule="auto"/>
        <w:jc w:val="both"/>
        <w:rPr>
          <w:b/>
          <w:color w:val="000000"/>
        </w:rPr>
      </w:pPr>
      <w:r>
        <w:rPr>
          <w:b/>
          <w:color w:val="000000"/>
        </w:rPr>
        <w:t>Responsibilities:</w:t>
      </w:r>
    </w:p>
    <w:p w14:paraId="682F5265" w14:textId="77777777" w:rsidR="00D24093" w:rsidRPr="00D24093" w:rsidRDefault="00D24093" w:rsidP="00D24093">
      <w:pPr>
        <w:pStyle w:val="ListParagraph"/>
        <w:numPr>
          <w:ilvl w:val="0"/>
          <w:numId w:val="7"/>
        </w:numPr>
        <w:pBdr>
          <w:top w:val="nil"/>
          <w:left w:val="nil"/>
          <w:bottom w:val="nil"/>
          <w:right w:val="nil"/>
          <w:between w:val="nil"/>
        </w:pBdr>
        <w:spacing w:before="0" w:after="0" w:line="240" w:lineRule="auto"/>
        <w:jc w:val="both"/>
        <w:rPr>
          <w:bCs/>
          <w:color w:val="000000"/>
        </w:rPr>
      </w:pPr>
      <w:r w:rsidRPr="00D24093">
        <w:rPr>
          <w:bCs/>
          <w:color w:val="000000"/>
        </w:rPr>
        <w:t>Built a scalable Azure-based Data Lake architecture using ADLS Gen2 and Apache Spark to process high-volume transactional and compliance datasets, optimizing data ingestion for credit-risk and fraud analytics across retail banking portfolios.</w:t>
      </w:r>
    </w:p>
    <w:p w14:paraId="76764D08" w14:textId="77777777" w:rsidR="00D24093" w:rsidRPr="00D24093" w:rsidRDefault="00D24093" w:rsidP="00D24093">
      <w:pPr>
        <w:pStyle w:val="ListParagraph"/>
        <w:numPr>
          <w:ilvl w:val="0"/>
          <w:numId w:val="7"/>
        </w:numPr>
        <w:pBdr>
          <w:top w:val="nil"/>
          <w:left w:val="nil"/>
          <w:bottom w:val="nil"/>
          <w:right w:val="nil"/>
          <w:between w:val="nil"/>
        </w:pBdr>
        <w:spacing w:before="0" w:after="0" w:line="240" w:lineRule="auto"/>
        <w:jc w:val="both"/>
        <w:rPr>
          <w:bCs/>
          <w:color w:val="000000"/>
        </w:rPr>
      </w:pPr>
      <w:r w:rsidRPr="00D24093">
        <w:rPr>
          <w:bCs/>
          <w:color w:val="000000"/>
        </w:rPr>
        <w:t xml:space="preserve">Utilized Sqoop for periodic ingestion of regulatory, KYC, and AML data from on-prem Oracle/MySQL systems into HDFS, ensuring secure, auditable data transfer with </w:t>
      </w:r>
      <w:proofErr w:type="spellStart"/>
      <w:r w:rsidRPr="00D24093">
        <w:rPr>
          <w:bCs/>
          <w:color w:val="000000"/>
        </w:rPr>
        <w:t>PySpark</w:t>
      </w:r>
      <w:proofErr w:type="spellEnd"/>
      <w:r w:rsidRPr="00D24093">
        <w:rPr>
          <w:bCs/>
          <w:color w:val="000000"/>
        </w:rPr>
        <w:t xml:space="preserve"> and T-SQL in distributed banking data environments.</w:t>
      </w:r>
    </w:p>
    <w:p w14:paraId="7AFC329C" w14:textId="77777777" w:rsidR="00D24093" w:rsidRPr="00D24093" w:rsidRDefault="00D24093" w:rsidP="00D24093">
      <w:pPr>
        <w:pStyle w:val="ListParagraph"/>
        <w:numPr>
          <w:ilvl w:val="0"/>
          <w:numId w:val="7"/>
        </w:numPr>
        <w:pBdr>
          <w:top w:val="nil"/>
          <w:left w:val="nil"/>
          <w:bottom w:val="nil"/>
          <w:right w:val="nil"/>
          <w:between w:val="nil"/>
        </w:pBdr>
        <w:spacing w:before="0" w:after="0" w:line="240" w:lineRule="auto"/>
        <w:jc w:val="both"/>
        <w:rPr>
          <w:bCs/>
          <w:color w:val="000000"/>
        </w:rPr>
      </w:pPr>
      <w:r w:rsidRPr="00D24093">
        <w:rPr>
          <w:bCs/>
          <w:color w:val="000000"/>
        </w:rPr>
        <w:t xml:space="preserve">Performed advanced aggregations on high-volume credit, loan, and payment datasets using Spark Streaming, </w:t>
      </w:r>
      <w:proofErr w:type="spellStart"/>
      <w:r w:rsidRPr="00D24093">
        <w:rPr>
          <w:bCs/>
          <w:color w:val="000000"/>
        </w:rPr>
        <w:t>PySpark</w:t>
      </w:r>
      <w:proofErr w:type="spellEnd"/>
      <w:r w:rsidRPr="00D24093">
        <w:rPr>
          <w:bCs/>
          <w:color w:val="000000"/>
        </w:rPr>
        <w:t xml:space="preserve">, and Hive, storing analytical outputs in Hive warehouses for Basel and CCAR compliance reporting through </w:t>
      </w:r>
      <w:proofErr w:type="spellStart"/>
      <w:r w:rsidRPr="00D24093">
        <w:rPr>
          <w:bCs/>
          <w:color w:val="000000"/>
        </w:rPr>
        <w:t>PolyBase</w:t>
      </w:r>
      <w:proofErr w:type="spellEnd"/>
      <w:r w:rsidRPr="00D24093">
        <w:rPr>
          <w:bCs/>
          <w:color w:val="000000"/>
        </w:rPr>
        <w:t xml:space="preserve"> integration.</w:t>
      </w:r>
    </w:p>
    <w:p w14:paraId="59D7DDFA" w14:textId="77777777" w:rsidR="00D24093" w:rsidRPr="00D24093" w:rsidRDefault="00D24093" w:rsidP="00D24093">
      <w:pPr>
        <w:pStyle w:val="ListParagraph"/>
        <w:numPr>
          <w:ilvl w:val="0"/>
          <w:numId w:val="7"/>
        </w:numPr>
        <w:pBdr>
          <w:top w:val="nil"/>
          <w:left w:val="nil"/>
          <w:bottom w:val="nil"/>
          <w:right w:val="nil"/>
          <w:between w:val="nil"/>
        </w:pBdr>
        <w:spacing w:before="0" w:after="0" w:line="240" w:lineRule="auto"/>
        <w:jc w:val="both"/>
        <w:rPr>
          <w:bCs/>
          <w:color w:val="000000"/>
        </w:rPr>
      </w:pPr>
      <w:r w:rsidRPr="00D24093">
        <w:rPr>
          <w:bCs/>
          <w:color w:val="000000"/>
        </w:rPr>
        <w:t xml:space="preserve">Developed UNIX and YAML scripts to automate ingestion, cleansing, and validation of XML-based regulatory data feeds, integrating T-SQL, Python, and </w:t>
      </w:r>
      <w:proofErr w:type="spellStart"/>
      <w:r w:rsidRPr="00D24093">
        <w:rPr>
          <w:bCs/>
          <w:color w:val="000000"/>
        </w:rPr>
        <w:t>PySpark</w:t>
      </w:r>
      <w:proofErr w:type="spellEnd"/>
      <w:r w:rsidRPr="00D24093">
        <w:rPr>
          <w:bCs/>
          <w:color w:val="000000"/>
        </w:rPr>
        <w:t xml:space="preserve"> for automated rule-based data quality checks across core banking systems.</w:t>
      </w:r>
    </w:p>
    <w:p w14:paraId="53924AC4" w14:textId="77777777" w:rsidR="00D24093" w:rsidRPr="00D24093" w:rsidRDefault="00D24093" w:rsidP="00D24093">
      <w:pPr>
        <w:pStyle w:val="ListParagraph"/>
        <w:numPr>
          <w:ilvl w:val="0"/>
          <w:numId w:val="7"/>
        </w:numPr>
        <w:pBdr>
          <w:top w:val="nil"/>
          <w:left w:val="nil"/>
          <w:bottom w:val="nil"/>
          <w:right w:val="nil"/>
          <w:between w:val="nil"/>
        </w:pBdr>
        <w:spacing w:before="0" w:after="0" w:line="240" w:lineRule="auto"/>
        <w:jc w:val="both"/>
        <w:rPr>
          <w:bCs/>
          <w:color w:val="000000"/>
        </w:rPr>
      </w:pPr>
      <w:r w:rsidRPr="00D24093">
        <w:rPr>
          <w:bCs/>
          <w:color w:val="000000"/>
        </w:rPr>
        <w:t>Migrated structured and semi-structured financial transactions and statements from Oracle RDBMS to Hadoop, ensuring compatibility with Avro, Parquet, and JSON formats and enabling high-performance reporting in Azure SQL Database and HBase.</w:t>
      </w:r>
    </w:p>
    <w:p w14:paraId="272AEC97" w14:textId="77777777" w:rsidR="00D24093" w:rsidRPr="00D24093" w:rsidRDefault="00D24093" w:rsidP="00D24093">
      <w:pPr>
        <w:pStyle w:val="ListParagraph"/>
        <w:numPr>
          <w:ilvl w:val="0"/>
          <w:numId w:val="7"/>
        </w:numPr>
        <w:pBdr>
          <w:top w:val="nil"/>
          <w:left w:val="nil"/>
          <w:bottom w:val="nil"/>
          <w:right w:val="nil"/>
          <w:between w:val="nil"/>
        </w:pBdr>
        <w:spacing w:before="0" w:after="0" w:line="240" w:lineRule="auto"/>
        <w:jc w:val="both"/>
        <w:rPr>
          <w:bCs/>
          <w:color w:val="000000"/>
        </w:rPr>
      </w:pPr>
      <w:r w:rsidRPr="00D24093">
        <w:rPr>
          <w:bCs/>
          <w:color w:val="000000"/>
        </w:rPr>
        <w:t>Engineered CI/CD pipelines for Hadoop deployments using Jenkins and Azure DevOps, improving Spark performance tuning through optimized caching, partitioning, and memory allocation to support faster regulatory data processing.</w:t>
      </w:r>
    </w:p>
    <w:p w14:paraId="70BE1D9F" w14:textId="77777777" w:rsidR="00D24093" w:rsidRPr="00D24093" w:rsidRDefault="00D24093" w:rsidP="00D24093">
      <w:pPr>
        <w:pStyle w:val="ListParagraph"/>
        <w:numPr>
          <w:ilvl w:val="0"/>
          <w:numId w:val="7"/>
        </w:numPr>
        <w:pBdr>
          <w:top w:val="nil"/>
          <w:left w:val="nil"/>
          <w:bottom w:val="nil"/>
          <w:right w:val="nil"/>
          <w:between w:val="nil"/>
        </w:pBdr>
        <w:spacing w:before="0" w:after="0" w:line="240" w:lineRule="auto"/>
        <w:jc w:val="both"/>
        <w:rPr>
          <w:bCs/>
          <w:color w:val="000000"/>
        </w:rPr>
      </w:pPr>
      <w:r w:rsidRPr="00D24093">
        <w:rPr>
          <w:bCs/>
          <w:color w:val="000000"/>
        </w:rPr>
        <w:t xml:space="preserve">Leveraged JIRA for Agile sprint management, working with </w:t>
      </w:r>
      <w:proofErr w:type="spellStart"/>
      <w:r w:rsidRPr="00D24093">
        <w:rPr>
          <w:bCs/>
          <w:color w:val="000000"/>
        </w:rPr>
        <w:t>PySpark</w:t>
      </w:r>
      <w:proofErr w:type="spellEnd"/>
      <w:r w:rsidRPr="00D24093">
        <w:rPr>
          <w:bCs/>
          <w:color w:val="000000"/>
        </w:rPr>
        <w:t>, Spark SQL, and HBase to enhance performance tuning, shuffling, and partitioning for faster execution of banking transaction analytics workloads.</w:t>
      </w:r>
    </w:p>
    <w:p w14:paraId="79B2FC7F" w14:textId="77777777" w:rsidR="00D24093" w:rsidRPr="00D24093" w:rsidRDefault="00D24093" w:rsidP="00D24093">
      <w:pPr>
        <w:pStyle w:val="ListParagraph"/>
        <w:numPr>
          <w:ilvl w:val="0"/>
          <w:numId w:val="7"/>
        </w:numPr>
        <w:pBdr>
          <w:top w:val="nil"/>
          <w:left w:val="nil"/>
          <w:bottom w:val="nil"/>
          <w:right w:val="nil"/>
          <w:between w:val="nil"/>
        </w:pBdr>
        <w:spacing w:before="0" w:after="0" w:line="240" w:lineRule="auto"/>
        <w:jc w:val="both"/>
        <w:rPr>
          <w:bCs/>
          <w:color w:val="000000"/>
        </w:rPr>
      </w:pPr>
      <w:r w:rsidRPr="00D24093">
        <w:rPr>
          <w:bCs/>
          <w:color w:val="000000"/>
        </w:rPr>
        <w:t xml:space="preserve">Designed and optimized T-SQL and Hive queries for XML-based loan, card, and transaction data, integrating </w:t>
      </w:r>
      <w:proofErr w:type="spellStart"/>
      <w:r w:rsidRPr="00D24093">
        <w:rPr>
          <w:bCs/>
          <w:color w:val="000000"/>
        </w:rPr>
        <w:t>PolyBase</w:t>
      </w:r>
      <w:proofErr w:type="spellEnd"/>
      <w:r w:rsidRPr="00D24093">
        <w:rPr>
          <w:bCs/>
          <w:color w:val="000000"/>
        </w:rPr>
        <w:t xml:space="preserve">, </w:t>
      </w:r>
      <w:proofErr w:type="spellStart"/>
      <w:r w:rsidRPr="00D24093">
        <w:rPr>
          <w:bCs/>
          <w:color w:val="000000"/>
        </w:rPr>
        <w:t>PySpark</w:t>
      </w:r>
      <w:proofErr w:type="spellEnd"/>
      <w:r w:rsidRPr="00D24093">
        <w:rPr>
          <w:bCs/>
          <w:color w:val="000000"/>
        </w:rPr>
        <w:t>, and Python transformations to achieve high-throughput, low-latency analytics in Azure SQL Database.</w:t>
      </w:r>
    </w:p>
    <w:p w14:paraId="23BD4149" w14:textId="77777777" w:rsidR="00D24093" w:rsidRPr="00D24093" w:rsidRDefault="00D24093" w:rsidP="00D24093">
      <w:pPr>
        <w:pStyle w:val="ListParagraph"/>
        <w:numPr>
          <w:ilvl w:val="0"/>
          <w:numId w:val="7"/>
        </w:numPr>
        <w:pBdr>
          <w:top w:val="nil"/>
          <w:left w:val="nil"/>
          <w:bottom w:val="nil"/>
          <w:right w:val="nil"/>
          <w:between w:val="nil"/>
        </w:pBdr>
        <w:spacing w:before="0" w:after="0" w:line="240" w:lineRule="auto"/>
        <w:jc w:val="both"/>
        <w:rPr>
          <w:bCs/>
          <w:color w:val="000000"/>
        </w:rPr>
      </w:pPr>
      <w:r w:rsidRPr="00D24093">
        <w:rPr>
          <w:bCs/>
          <w:color w:val="000000"/>
        </w:rPr>
        <w:t>Built distributed Hadoop and Spark Streaming pipelines for ingestion and cleansing of trade, payments, and wire-transfer records, ensuring accurate reconciliation and real-time analytics across multiple financial domains.</w:t>
      </w:r>
    </w:p>
    <w:p w14:paraId="4199B712" w14:textId="77777777" w:rsidR="00D24093" w:rsidRPr="00D24093" w:rsidRDefault="00D24093" w:rsidP="00D24093">
      <w:pPr>
        <w:pStyle w:val="ListParagraph"/>
        <w:numPr>
          <w:ilvl w:val="0"/>
          <w:numId w:val="7"/>
        </w:numPr>
        <w:pBdr>
          <w:top w:val="nil"/>
          <w:left w:val="nil"/>
          <w:bottom w:val="nil"/>
          <w:right w:val="nil"/>
          <w:between w:val="nil"/>
        </w:pBdr>
        <w:spacing w:before="0" w:after="0" w:line="240" w:lineRule="auto"/>
        <w:jc w:val="both"/>
        <w:rPr>
          <w:bCs/>
          <w:color w:val="000000"/>
        </w:rPr>
      </w:pPr>
      <w:r w:rsidRPr="00D24093">
        <w:rPr>
          <w:bCs/>
          <w:color w:val="000000"/>
        </w:rPr>
        <w:t>Implemented Apache Ambari and YARN for centralized resource and cluster management across HDFS, monitoring Spark and MapReduce jobs processing high-volume financial and risk-based datasets under strict audit controls.</w:t>
      </w:r>
    </w:p>
    <w:p w14:paraId="723601E8" w14:textId="77777777" w:rsidR="00D24093" w:rsidRPr="00D24093" w:rsidRDefault="00D24093" w:rsidP="00D24093">
      <w:pPr>
        <w:pStyle w:val="ListParagraph"/>
        <w:numPr>
          <w:ilvl w:val="0"/>
          <w:numId w:val="7"/>
        </w:numPr>
        <w:pBdr>
          <w:top w:val="nil"/>
          <w:left w:val="nil"/>
          <w:bottom w:val="nil"/>
          <w:right w:val="nil"/>
          <w:between w:val="nil"/>
        </w:pBdr>
        <w:spacing w:before="0" w:after="0" w:line="240" w:lineRule="auto"/>
        <w:jc w:val="both"/>
        <w:rPr>
          <w:bCs/>
          <w:color w:val="000000"/>
        </w:rPr>
      </w:pPr>
      <w:r w:rsidRPr="00D24093">
        <w:rPr>
          <w:bCs/>
          <w:color w:val="000000"/>
        </w:rPr>
        <w:t xml:space="preserve">Designed Kafka-based real-time pipelines for processing streaming SWIFT, FIX, and JSON messages, integrating with Spark Streaming and </w:t>
      </w:r>
      <w:proofErr w:type="spellStart"/>
      <w:r w:rsidRPr="00D24093">
        <w:rPr>
          <w:bCs/>
          <w:color w:val="000000"/>
        </w:rPr>
        <w:t>PolyBase</w:t>
      </w:r>
      <w:proofErr w:type="spellEnd"/>
      <w:r w:rsidRPr="00D24093">
        <w:rPr>
          <w:bCs/>
          <w:color w:val="000000"/>
        </w:rPr>
        <w:t xml:space="preserve"> to support straight-through-processing (STP) for trading and settlements.</w:t>
      </w:r>
    </w:p>
    <w:p w14:paraId="2719D47C" w14:textId="77777777" w:rsidR="00D24093" w:rsidRPr="00D24093" w:rsidRDefault="00D24093" w:rsidP="00D24093">
      <w:pPr>
        <w:pStyle w:val="ListParagraph"/>
        <w:numPr>
          <w:ilvl w:val="0"/>
          <w:numId w:val="7"/>
        </w:numPr>
        <w:pBdr>
          <w:top w:val="nil"/>
          <w:left w:val="nil"/>
          <w:bottom w:val="nil"/>
          <w:right w:val="nil"/>
          <w:between w:val="nil"/>
        </w:pBdr>
        <w:spacing w:before="0" w:after="0" w:line="240" w:lineRule="auto"/>
        <w:jc w:val="both"/>
        <w:rPr>
          <w:bCs/>
          <w:color w:val="000000"/>
        </w:rPr>
      </w:pPr>
      <w:r w:rsidRPr="00D24093">
        <w:rPr>
          <w:bCs/>
          <w:color w:val="000000"/>
        </w:rPr>
        <w:t>Applied Kubernetes for orchestrating containerized Spark and Hive workloads, enabling elastic scaling and efficient workload balancing, while visualizing financial KPIs and credit exposures via Tableau dashboards integrated with Salesforce CRM.</w:t>
      </w:r>
    </w:p>
    <w:p w14:paraId="7F55AE1B" w14:textId="77777777" w:rsidR="00D24093" w:rsidRPr="00D24093" w:rsidRDefault="00D24093" w:rsidP="00D24093">
      <w:pPr>
        <w:pStyle w:val="ListParagraph"/>
        <w:numPr>
          <w:ilvl w:val="0"/>
          <w:numId w:val="7"/>
        </w:numPr>
        <w:pBdr>
          <w:top w:val="nil"/>
          <w:left w:val="nil"/>
          <w:bottom w:val="nil"/>
          <w:right w:val="nil"/>
          <w:between w:val="nil"/>
        </w:pBdr>
        <w:spacing w:before="0" w:after="0" w:line="240" w:lineRule="auto"/>
        <w:jc w:val="both"/>
        <w:rPr>
          <w:bCs/>
          <w:color w:val="000000"/>
        </w:rPr>
      </w:pPr>
      <w:r w:rsidRPr="00D24093">
        <w:rPr>
          <w:bCs/>
          <w:color w:val="000000"/>
        </w:rPr>
        <w:t xml:space="preserve">Engineered Flume- and Sqoop-based ingestion pipelines for large JSON and XML feeds, automating real-time data ingestion into HDFS, driving analytics for liquidity risk, trade reconciliation, and audit reporting through </w:t>
      </w:r>
      <w:proofErr w:type="spellStart"/>
      <w:r w:rsidRPr="00D24093">
        <w:rPr>
          <w:bCs/>
          <w:color w:val="000000"/>
        </w:rPr>
        <w:t>PySpark</w:t>
      </w:r>
      <w:proofErr w:type="spellEnd"/>
      <w:r w:rsidRPr="00D24093">
        <w:rPr>
          <w:bCs/>
          <w:color w:val="000000"/>
        </w:rPr>
        <w:t xml:space="preserve"> and T-SQL.</w:t>
      </w:r>
    </w:p>
    <w:p w14:paraId="7F688514" w14:textId="77777777" w:rsidR="00D24093" w:rsidRPr="00D24093" w:rsidRDefault="00D24093" w:rsidP="00D24093">
      <w:pPr>
        <w:pStyle w:val="ListParagraph"/>
        <w:numPr>
          <w:ilvl w:val="0"/>
          <w:numId w:val="7"/>
        </w:numPr>
        <w:pBdr>
          <w:top w:val="nil"/>
          <w:left w:val="nil"/>
          <w:bottom w:val="nil"/>
          <w:right w:val="nil"/>
          <w:between w:val="nil"/>
        </w:pBdr>
        <w:spacing w:before="0" w:after="0" w:line="240" w:lineRule="auto"/>
        <w:jc w:val="both"/>
        <w:rPr>
          <w:bCs/>
          <w:color w:val="000000"/>
        </w:rPr>
      </w:pPr>
      <w:r w:rsidRPr="00D24093">
        <w:rPr>
          <w:bCs/>
          <w:color w:val="000000"/>
        </w:rPr>
        <w:t>Coordinated cluster synchronization with Zookeeper and scheduled Oozie jobs for SCD (Slowly Changing Dimensions) handling in HBase, maintaining historical account and transaction data in compliance with SOX and GDPR.</w:t>
      </w:r>
    </w:p>
    <w:p w14:paraId="2E9411B4" w14:textId="77777777" w:rsidR="00D24093" w:rsidRPr="00D24093" w:rsidRDefault="00D24093" w:rsidP="00D24093">
      <w:pPr>
        <w:pStyle w:val="ListParagraph"/>
        <w:numPr>
          <w:ilvl w:val="0"/>
          <w:numId w:val="7"/>
        </w:numPr>
        <w:pBdr>
          <w:top w:val="nil"/>
          <w:left w:val="nil"/>
          <w:bottom w:val="nil"/>
          <w:right w:val="nil"/>
          <w:between w:val="nil"/>
        </w:pBdr>
        <w:spacing w:before="0" w:after="0" w:line="240" w:lineRule="auto"/>
        <w:jc w:val="both"/>
        <w:rPr>
          <w:bCs/>
          <w:color w:val="000000"/>
        </w:rPr>
      </w:pPr>
      <w:r w:rsidRPr="00D24093">
        <w:rPr>
          <w:bCs/>
          <w:color w:val="000000"/>
        </w:rPr>
        <w:t>Developed and deployed Java/J2EE and Spring Boot applications integrating with Kafka and Apache Beam for streaming transactional data, reducing settlement latency by 30% while maintaining ISO 20022 and PCI-DSS compliance.</w:t>
      </w:r>
    </w:p>
    <w:p w14:paraId="2F7E6A58" w14:textId="77777777" w:rsidR="00D24093" w:rsidRPr="00D24093" w:rsidRDefault="00D24093" w:rsidP="00D24093">
      <w:pPr>
        <w:pStyle w:val="ListParagraph"/>
        <w:numPr>
          <w:ilvl w:val="0"/>
          <w:numId w:val="7"/>
        </w:numPr>
        <w:pBdr>
          <w:top w:val="nil"/>
          <w:left w:val="nil"/>
          <w:bottom w:val="nil"/>
          <w:right w:val="nil"/>
          <w:between w:val="nil"/>
        </w:pBdr>
        <w:spacing w:before="0" w:after="0" w:line="240" w:lineRule="auto"/>
        <w:jc w:val="both"/>
        <w:rPr>
          <w:bCs/>
          <w:color w:val="000000"/>
        </w:rPr>
      </w:pPr>
      <w:r w:rsidRPr="00D24093">
        <w:rPr>
          <w:bCs/>
          <w:color w:val="000000"/>
        </w:rPr>
        <w:t>Automated Java-based CI/CD workflows using Jenkins and Maven, achieving a 60% reduction in deployment time while maintaining strict controls for financial governance and audit readiness.</w:t>
      </w:r>
    </w:p>
    <w:p w14:paraId="6DC39F85" w14:textId="77777777" w:rsidR="00D24093" w:rsidRPr="00D24093" w:rsidRDefault="00D24093" w:rsidP="00D24093">
      <w:pPr>
        <w:pStyle w:val="ListParagraph"/>
        <w:numPr>
          <w:ilvl w:val="0"/>
          <w:numId w:val="7"/>
        </w:numPr>
        <w:pBdr>
          <w:top w:val="nil"/>
          <w:left w:val="nil"/>
          <w:bottom w:val="nil"/>
          <w:right w:val="nil"/>
          <w:between w:val="nil"/>
        </w:pBdr>
        <w:spacing w:before="0" w:after="0" w:line="240" w:lineRule="auto"/>
        <w:jc w:val="both"/>
        <w:rPr>
          <w:bCs/>
          <w:color w:val="000000"/>
        </w:rPr>
      </w:pPr>
      <w:r w:rsidRPr="00D24093">
        <w:rPr>
          <w:bCs/>
          <w:color w:val="000000"/>
        </w:rPr>
        <w:t>Leveraged HBase, MongoDB, and Cassandra for scalable NoSQL storage of transactional and log data, optimizing query performance for risk monitoring, AML alerting, and liquidity dashboards.</w:t>
      </w:r>
    </w:p>
    <w:p w14:paraId="3F5CC4D2" w14:textId="48AE9CD6" w:rsidR="00D24093" w:rsidRPr="00D24093" w:rsidRDefault="00D24093" w:rsidP="00D24093">
      <w:pPr>
        <w:pStyle w:val="ListParagraph"/>
        <w:numPr>
          <w:ilvl w:val="0"/>
          <w:numId w:val="7"/>
        </w:numPr>
        <w:pBdr>
          <w:top w:val="nil"/>
          <w:left w:val="nil"/>
          <w:bottom w:val="nil"/>
          <w:right w:val="nil"/>
          <w:between w:val="nil"/>
        </w:pBdr>
        <w:spacing w:before="0" w:after="0" w:line="240" w:lineRule="auto"/>
        <w:jc w:val="both"/>
        <w:rPr>
          <w:bCs/>
          <w:color w:val="000000"/>
        </w:rPr>
      </w:pPr>
      <w:r w:rsidRPr="00D24093">
        <w:rPr>
          <w:bCs/>
          <w:color w:val="000000"/>
        </w:rPr>
        <w:t>Delivered interactive Tableau and Power BI dashboards visualizing loan portfolios, fraud detection metrics, and risk KPIs, integrating Azure Synapse and Cosmos DB for end-to-end data lineage, auditability, and operational efficiency.</w:t>
      </w:r>
    </w:p>
    <w:p w14:paraId="6A40413F" w14:textId="57440983" w:rsidR="005D0172" w:rsidRDefault="005D0172">
      <w:pPr>
        <w:spacing w:line="240" w:lineRule="auto"/>
        <w:jc w:val="both"/>
      </w:pPr>
      <w:r>
        <w:rPr>
          <w:b/>
        </w:rPr>
        <w:t>Environment</w:t>
      </w:r>
      <w:r>
        <w:t xml:space="preserve">:  </w:t>
      </w:r>
      <w:r w:rsidRPr="00CA1AA8">
        <w:t>Azure DevOps</w:t>
      </w:r>
      <w:r>
        <w:t xml:space="preserve">, Jenkins, Sqoop, MYSQL, HDFS, GIT, Apache Spark Streaming, </w:t>
      </w:r>
      <w:proofErr w:type="spellStart"/>
      <w:r>
        <w:t>PolyBase</w:t>
      </w:r>
      <w:proofErr w:type="spellEnd"/>
      <w:r>
        <w:t xml:space="preserve">, Scala, HBase, Hive, Hadoop, </w:t>
      </w:r>
      <w:r w:rsidRPr="00D44902">
        <w:t>Azure SQL Database</w:t>
      </w:r>
      <w:r>
        <w:t xml:space="preserve">, Cloudera, HBASE, Kafka, Java, Python, MapReduce, MongoDB, Cassandra, Spark SQL, Snowflake, YARN, Zookeeper, Oozie, Data Pipelines, RDBMS, Python, </w:t>
      </w:r>
      <w:proofErr w:type="spellStart"/>
      <w:r>
        <w:t>PySpark</w:t>
      </w:r>
      <w:proofErr w:type="spellEnd"/>
      <w:r>
        <w:t>, shell script, YAML, Cassandra, Ambari, JIRA, Dimensional modelling.</w:t>
      </w:r>
    </w:p>
    <w:p w14:paraId="39C0100E" w14:textId="2678C1F6" w:rsidR="004805D9" w:rsidRPr="00515093" w:rsidRDefault="00A71CC0" w:rsidP="00EB0B46">
      <w:pPr>
        <w:pBdr>
          <w:top w:val="nil"/>
          <w:left w:val="nil"/>
          <w:bottom w:val="nil"/>
          <w:right w:val="nil"/>
          <w:between w:val="nil"/>
        </w:pBdr>
        <w:spacing w:before="0" w:after="0" w:line="240" w:lineRule="auto"/>
        <w:jc w:val="both"/>
        <w:rPr>
          <w:color w:val="FF0000"/>
          <w:lang w:val="en-US"/>
        </w:rPr>
      </w:pPr>
      <w:r>
        <w:rPr>
          <w:b/>
          <w:color w:val="000000"/>
        </w:rPr>
        <w:t>Client:</w:t>
      </w:r>
      <w:r w:rsidR="00A8059C" w:rsidRPr="00A8059C">
        <w:rPr>
          <w:rFonts w:ascii="Times New Roman" w:eastAsia="Times New Roman" w:hAnsi="Times New Roman" w:cs="Times New Roman"/>
          <w:b/>
          <w:bCs/>
        </w:rPr>
        <w:t xml:space="preserve"> </w:t>
      </w:r>
      <w:r w:rsidR="00A8059C" w:rsidRPr="00A8059C">
        <w:rPr>
          <w:rFonts w:eastAsia="Times New Roman"/>
          <w:b/>
          <w:bCs/>
        </w:rPr>
        <w:t>Equifax</w:t>
      </w:r>
      <w:r w:rsidR="00A8059C">
        <w:rPr>
          <w:rFonts w:eastAsia="Times New Roman"/>
          <w:b/>
          <w:bCs/>
        </w:rPr>
        <w:t xml:space="preserve"> -</w:t>
      </w:r>
      <w:r w:rsidR="00A8059C" w:rsidRPr="00A8059C">
        <w:rPr>
          <w:rFonts w:eastAsia="Times New Roman"/>
          <w:b/>
          <w:bCs/>
        </w:rPr>
        <w:t xml:space="preserve"> Alpharetta, Georgia</w:t>
      </w:r>
      <w:r w:rsidR="00640BB2" w:rsidRPr="00A8059C">
        <w:rPr>
          <w:b/>
        </w:rPr>
        <w:t xml:space="preserve">      </w:t>
      </w:r>
      <w:r w:rsidR="00515093" w:rsidRPr="00A8059C">
        <w:rPr>
          <w:b/>
        </w:rPr>
        <w:t xml:space="preserve">     </w:t>
      </w:r>
      <w:r w:rsidRPr="00A8059C">
        <w:rPr>
          <w:b/>
        </w:rPr>
        <w:t xml:space="preserve">          </w:t>
      </w:r>
      <w:r w:rsidR="0096082C" w:rsidRPr="00A8059C">
        <w:rPr>
          <w:b/>
        </w:rPr>
        <w:t xml:space="preserve">               </w:t>
      </w:r>
      <w:r w:rsidRPr="00A8059C">
        <w:rPr>
          <w:b/>
        </w:rPr>
        <w:t xml:space="preserve">                          </w:t>
      </w:r>
      <w:r w:rsidR="004D0F37" w:rsidRPr="00A8059C">
        <w:rPr>
          <w:b/>
        </w:rPr>
        <w:t xml:space="preserve">  </w:t>
      </w:r>
      <w:r w:rsidRPr="00A8059C">
        <w:rPr>
          <w:b/>
        </w:rPr>
        <w:t xml:space="preserve"> </w:t>
      </w:r>
      <w:r w:rsidR="00A8059C">
        <w:rPr>
          <w:b/>
        </w:rPr>
        <w:tab/>
      </w:r>
      <w:r w:rsidR="00A8059C">
        <w:rPr>
          <w:b/>
        </w:rPr>
        <w:tab/>
      </w:r>
      <w:r w:rsidR="00A8059C">
        <w:rPr>
          <w:b/>
        </w:rPr>
        <w:tab/>
      </w:r>
      <w:r w:rsidR="00A8059C">
        <w:rPr>
          <w:b/>
        </w:rPr>
        <w:tab/>
        <w:t xml:space="preserve">    </w:t>
      </w:r>
      <w:r w:rsidR="00353DD5">
        <w:rPr>
          <w:b/>
        </w:rPr>
        <w:t xml:space="preserve">       </w:t>
      </w:r>
      <w:r>
        <w:rPr>
          <w:b/>
        </w:rPr>
        <w:t xml:space="preserve">Jan </w:t>
      </w:r>
      <w:r>
        <w:rPr>
          <w:b/>
          <w:color w:val="000000"/>
        </w:rPr>
        <w:t>201</w:t>
      </w:r>
      <w:r w:rsidR="00A8059C">
        <w:rPr>
          <w:b/>
        </w:rPr>
        <w:t>6</w:t>
      </w:r>
      <w:r>
        <w:rPr>
          <w:b/>
          <w:color w:val="000000"/>
        </w:rPr>
        <w:t xml:space="preserve"> - </w:t>
      </w:r>
      <w:r w:rsidR="00A8059C">
        <w:rPr>
          <w:b/>
          <w:color w:val="000000"/>
        </w:rPr>
        <w:t>Aug</w:t>
      </w:r>
      <w:r>
        <w:rPr>
          <w:b/>
          <w:color w:val="000000"/>
        </w:rPr>
        <w:t xml:space="preserve"> 201</w:t>
      </w:r>
      <w:r w:rsidR="00A8059C">
        <w:rPr>
          <w:b/>
        </w:rPr>
        <w:t>8</w:t>
      </w:r>
      <w:r>
        <w:rPr>
          <w:b/>
          <w:color w:val="000000"/>
        </w:rPr>
        <w:t xml:space="preserve">         </w:t>
      </w:r>
    </w:p>
    <w:p w14:paraId="1834C819" w14:textId="284161F2" w:rsidR="004805D9" w:rsidRDefault="00A71CC0" w:rsidP="00EB0B46">
      <w:pPr>
        <w:pBdr>
          <w:top w:val="nil"/>
          <w:left w:val="nil"/>
          <w:bottom w:val="nil"/>
          <w:right w:val="nil"/>
          <w:between w:val="nil"/>
        </w:pBdr>
        <w:spacing w:before="0" w:after="0" w:line="240" w:lineRule="auto"/>
        <w:jc w:val="both"/>
        <w:rPr>
          <w:b/>
          <w:color w:val="000000"/>
        </w:rPr>
      </w:pPr>
      <w:r>
        <w:rPr>
          <w:b/>
          <w:color w:val="000000"/>
        </w:rPr>
        <w:t xml:space="preserve">Role: </w:t>
      </w:r>
      <w:r w:rsidR="00A8059C">
        <w:rPr>
          <w:b/>
          <w:color w:val="000000"/>
        </w:rPr>
        <w:t>ETL</w:t>
      </w:r>
      <w:r>
        <w:rPr>
          <w:b/>
          <w:color w:val="000000"/>
        </w:rPr>
        <w:t xml:space="preserve"> Developer</w:t>
      </w:r>
      <w:r>
        <w:rPr>
          <w:b/>
          <w:color w:val="000000"/>
        </w:rPr>
        <w:tab/>
      </w:r>
      <w:r>
        <w:rPr>
          <w:b/>
          <w:color w:val="000000"/>
        </w:rPr>
        <w:tab/>
      </w:r>
      <w:r>
        <w:rPr>
          <w:b/>
          <w:color w:val="000000"/>
        </w:rPr>
        <w:tab/>
        <w:t xml:space="preserve">                                                                </w:t>
      </w:r>
    </w:p>
    <w:p w14:paraId="3BED26D9" w14:textId="77777777" w:rsidR="004805D9" w:rsidRDefault="00A71CC0">
      <w:pPr>
        <w:pBdr>
          <w:top w:val="nil"/>
          <w:left w:val="nil"/>
          <w:bottom w:val="nil"/>
          <w:right w:val="nil"/>
          <w:between w:val="nil"/>
        </w:pBdr>
        <w:spacing w:after="0" w:line="240" w:lineRule="auto"/>
        <w:jc w:val="both"/>
        <w:rPr>
          <w:b/>
          <w:color w:val="000000"/>
        </w:rPr>
      </w:pPr>
      <w:r>
        <w:rPr>
          <w:b/>
          <w:color w:val="000000"/>
        </w:rPr>
        <w:t xml:space="preserve">Responsibilities: </w:t>
      </w:r>
    </w:p>
    <w:p w14:paraId="7AD68013" w14:textId="0D1355AE" w:rsidR="00A8059C" w:rsidRPr="00A8059C" w:rsidRDefault="00A8059C" w:rsidP="00A8059C">
      <w:pPr>
        <w:pStyle w:val="ListParagraph"/>
        <w:numPr>
          <w:ilvl w:val="0"/>
          <w:numId w:val="9"/>
        </w:numPr>
        <w:spacing w:beforeAutospacing="1" w:after="100" w:afterAutospacing="1" w:line="240" w:lineRule="auto"/>
        <w:jc w:val="both"/>
        <w:rPr>
          <w:rFonts w:eastAsia="Times New Roman"/>
        </w:rPr>
      </w:pPr>
      <w:r w:rsidRPr="00A8059C">
        <w:rPr>
          <w:rFonts w:eastAsia="Times New Roman"/>
        </w:rPr>
        <w:t>Analysed</w:t>
      </w:r>
      <w:r w:rsidRPr="00A8059C">
        <w:rPr>
          <w:rFonts w:eastAsia="Times New Roman"/>
        </w:rPr>
        <w:t xml:space="preserve"> requirements for data extraction from Netezza, DB2, Oracle, and flat files, ensuring seamless integration into Salesforce application.</w:t>
      </w:r>
    </w:p>
    <w:p w14:paraId="11FC4A32" w14:textId="77777777" w:rsidR="00A8059C" w:rsidRPr="00A8059C" w:rsidRDefault="00A8059C" w:rsidP="00A8059C">
      <w:pPr>
        <w:pStyle w:val="ListParagraph"/>
        <w:numPr>
          <w:ilvl w:val="0"/>
          <w:numId w:val="9"/>
        </w:numPr>
        <w:spacing w:beforeAutospacing="1" w:after="100" w:afterAutospacing="1" w:line="240" w:lineRule="auto"/>
        <w:jc w:val="both"/>
        <w:rPr>
          <w:rFonts w:eastAsia="Times New Roman"/>
        </w:rPr>
      </w:pPr>
      <w:r w:rsidRPr="00A8059C">
        <w:rPr>
          <w:rFonts w:eastAsia="Times New Roman"/>
        </w:rPr>
        <w:t>Leveraged Informatica PowerCenter Tools such as Designer, Workflow Manager, Workflow Monitor, and Repository Manager to streamline ETL workflow development and monitoring.</w:t>
      </w:r>
    </w:p>
    <w:p w14:paraId="16B72C38" w14:textId="77777777" w:rsidR="00A8059C" w:rsidRPr="00A8059C" w:rsidRDefault="00A8059C" w:rsidP="00A8059C">
      <w:pPr>
        <w:pStyle w:val="ListParagraph"/>
        <w:numPr>
          <w:ilvl w:val="0"/>
          <w:numId w:val="9"/>
        </w:numPr>
        <w:spacing w:beforeAutospacing="1" w:after="100" w:afterAutospacing="1" w:line="240" w:lineRule="auto"/>
        <w:jc w:val="both"/>
        <w:rPr>
          <w:rFonts w:eastAsia="Times New Roman"/>
        </w:rPr>
      </w:pPr>
      <w:r w:rsidRPr="00A8059C">
        <w:rPr>
          <w:rFonts w:eastAsia="Times New Roman"/>
        </w:rPr>
        <w:t>Developed reusable Transformations and Mapplets to boost code reusability, minimize development efforts, and enhance the functional capability of the ETL workflows.</w:t>
      </w:r>
    </w:p>
    <w:p w14:paraId="0C2821D6" w14:textId="77777777" w:rsidR="00A8059C" w:rsidRPr="00A8059C" w:rsidRDefault="00A8059C" w:rsidP="00A8059C">
      <w:pPr>
        <w:pStyle w:val="ListParagraph"/>
        <w:numPr>
          <w:ilvl w:val="0"/>
          <w:numId w:val="9"/>
        </w:numPr>
        <w:spacing w:beforeAutospacing="1" w:after="100" w:afterAutospacing="1" w:line="240" w:lineRule="auto"/>
        <w:jc w:val="both"/>
        <w:rPr>
          <w:rFonts w:eastAsia="Times New Roman"/>
        </w:rPr>
      </w:pPr>
      <w:r w:rsidRPr="00A8059C">
        <w:rPr>
          <w:rFonts w:eastAsia="Times New Roman"/>
        </w:rPr>
        <w:t>Deployed T-SQL and PL/SQL for efficient querying, scripting, and maintaining data integrity in SQL Server environments and Oracle databases, enhancing ETL workflows and overall database efficiency.</w:t>
      </w:r>
    </w:p>
    <w:p w14:paraId="7AA6B8C6" w14:textId="77777777" w:rsidR="00A8059C" w:rsidRPr="00A8059C" w:rsidRDefault="00A8059C" w:rsidP="00A8059C">
      <w:pPr>
        <w:pStyle w:val="ListParagraph"/>
        <w:numPr>
          <w:ilvl w:val="0"/>
          <w:numId w:val="9"/>
        </w:numPr>
        <w:spacing w:beforeAutospacing="1" w:after="100" w:afterAutospacing="1" w:line="240" w:lineRule="auto"/>
        <w:jc w:val="both"/>
        <w:rPr>
          <w:rFonts w:eastAsia="Times New Roman"/>
        </w:rPr>
      </w:pPr>
      <w:r w:rsidRPr="00A8059C">
        <w:rPr>
          <w:rFonts w:eastAsia="Times New Roman"/>
        </w:rPr>
        <w:t>Integrated TOAD and Oracle SQL Developer for end-to-end data warehouse development and leveraged Oracle 11g for robust and scalable data storage solutions.</w:t>
      </w:r>
    </w:p>
    <w:p w14:paraId="690B804F" w14:textId="77777777" w:rsidR="00A8059C" w:rsidRPr="00A8059C" w:rsidRDefault="00A8059C" w:rsidP="00A8059C">
      <w:pPr>
        <w:pStyle w:val="ListParagraph"/>
        <w:numPr>
          <w:ilvl w:val="0"/>
          <w:numId w:val="9"/>
        </w:numPr>
        <w:spacing w:beforeAutospacing="1" w:after="100" w:afterAutospacing="1" w:line="240" w:lineRule="auto"/>
        <w:jc w:val="both"/>
        <w:rPr>
          <w:rFonts w:eastAsia="Times New Roman"/>
        </w:rPr>
      </w:pPr>
      <w:r w:rsidRPr="00A8059C">
        <w:rPr>
          <w:rFonts w:eastAsia="Times New Roman"/>
        </w:rPr>
        <w:t>Designed intricate data mappings by leveraging a wide range of Informatica Designer Tools, including Source Qualifier, Aggregate, Lookup, Expression, Normalizer, Filter, Router, Rank, Sequence Generator, Update Strategy, and Joiner transformations, to ensure seamless and accurate data transformation and integration.</w:t>
      </w:r>
    </w:p>
    <w:p w14:paraId="7946449E" w14:textId="77777777" w:rsidR="00A8059C" w:rsidRPr="00A8059C" w:rsidRDefault="00A8059C" w:rsidP="00A8059C">
      <w:pPr>
        <w:pStyle w:val="ListParagraph"/>
        <w:numPr>
          <w:ilvl w:val="0"/>
          <w:numId w:val="9"/>
        </w:numPr>
        <w:spacing w:beforeAutospacing="1" w:after="100" w:afterAutospacing="1" w:line="240" w:lineRule="auto"/>
        <w:jc w:val="both"/>
        <w:rPr>
          <w:rFonts w:eastAsia="Times New Roman"/>
        </w:rPr>
      </w:pPr>
      <w:r w:rsidRPr="00A8059C">
        <w:rPr>
          <w:rFonts w:eastAsia="Times New Roman"/>
        </w:rPr>
        <w:t>Performed debugging and troubleshooting of Informatica Sessions utilizing the Debugger and Workflow Monitor.</w:t>
      </w:r>
    </w:p>
    <w:p w14:paraId="17C34D26" w14:textId="77777777" w:rsidR="00A8059C" w:rsidRPr="00A8059C" w:rsidRDefault="00A8059C" w:rsidP="00A8059C">
      <w:pPr>
        <w:pStyle w:val="ListParagraph"/>
        <w:numPr>
          <w:ilvl w:val="0"/>
          <w:numId w:val="9"/>
        </w:numPr>
        <w:spacing w:beforeAutospacing="1" w:after="100" w:afterAutospacing="1" w:line="240" w:lineRule="auto"/>
        <w:jc w:val="both"/>
        <w:rPr>
          <w:rFonts w:eastAsia="Times New Roman"/>
        </w:rPr>
      </w:pPr>
      <w:r w:rsidRPr="00A8059C">
        <w:rPr>
          <w:rFonts w:eastAsia="Times New Roman"/>
        </w:rPr>
        <w:lastRenderedPageBreak/>
        <w:t>Implemented and managed job scheduling and workload automation using Autosys to ensure timely execution and optimization of ETL workflows.</w:t>
      </w:r>
    </w:p>
    <w:p w14:paraId="3A736613" w14:textId="77777777" w:rsidR="00A8059C" w:rsidRPr="00A8059C" w:rsidRDefault="00A8059C" w:rsidP="00A8059C">
      <w:pPr>
        <w:pStyle w:val="ListParagraph"/>
        <w:numPr>
          <w:ilvl w:val="0"/>
          <w:numId w:val="9"/>
        </w:numPr>
        <w:spacing w:beforeAutospacing="1" w:after="100" w:afterAutospacing="1" w:line="240" w:lineRule="auto"/>
        <w:jc w:val="both"/>
        <w:rPr>
          <w:rFonts w:eastAsia="Times New Roman"/>
        </w:rPr>
      </w:pPr>
      <w:r w:rsidRPr="00A8059C">
        <w:rPr>
          <w:rFonts w:eastAsia="Times New Roman"/>
        </w:rPr>
        <w:t>Identified and addressed performance bottlenecks in Netezza Database, optimizing Index and Data Cache using Rank, Lookup, Joiner, and Aggregator functions.</w:t>
      </w:r>
    </w:p>
    <w:p w14:paraId="465D0D5D" w14:textId="6AB8A49A" w:rsidR="00A8059C" w:rsidRPr="00A8059C" w:rsidRDefault="00A8059C" w:rsidP="00A8059C">
      <w:pPr>
        <w:pStyle w:val="ListParagraph"/>
        <w:numPr>
          <w:ilvl w:val="0"/>
          <w:numId w:val="9"/>
        </w:numPr>
        <w:spacing w:beforeAutospacing="1" w:after="100" w:afterAutospacing="1" w:line="240" w:lineRule="auto"/>
        <w:jc w:val="both"/>
        <w:rPr>
          <w:rFonts w:eastAsia="Times New Roman"/>
          <w:b/>
          <w:bCs/>
          <w:u w:val="single"/>
        </w:rPr>
      </w:pPr>
      <w:r w:rsidRPr="00A8059C">
        <w:rPr>
          <w:rFonts w:eastAsia="Times New Roman"/>
        </w:rPr>
        <w:t>Actively engaged in daily status calls with internal teams and delivered detailed weekly updates to clients through comprehensive reports, promoting effective communication, transparency, and project alignment.</w:t>
      </w:r>
    </w:p>
    <w:p w14:paraId="09DD9154" w14:textId="1E348411" w:rsidR="004805D9" w:rsidRDefault="00A71CC0">
      <w:pPr>
        <w:spacing w:line="240" w:lineRule="auto"/>
        <w:jc w:val="both"/>
      </w:pPr>
      <w:r>
        <w:rPr>
          <w:b/>
        </w:rPr>
        <w:t>Environment</w:t>
      </w:r>
      <w:r>
        <w:t xml:space="preserve">: </w:t>
      </w:r>
      <w:r w:rsidR="00A8059C" w:rsidRPr="00A8059C">
        <w:t>Informatica PowerCenter</w:t>
      </w:r>
      <w:r w:rsidR="00A8059C">
        <w:t>,</w:t>
      </w:r>
      <w:r w:rsidR="00A8059C" w:rsidRPr="00A8059C">
        <w:t xml:space="preserve"> </w:t>
      </w:r>
      <w:r w:rsidR="00353DD5">
        <w:t>, Informatica-IICS, T-SQL, Shell script,</w:t>
      </w:r>
      <w:r w:rsidR="00353DD5">
        <w:t xml:space="preserve"> </w:t>
      </w:r>
      <w:r w:rsidR="00A8059C" w:rsidRPr="00A8059C">
        <w:t>SQL Server</w:t>
      </w:r>
      <w:r w:rsidR="00A8059C">
        <w:t>,</w:t>
      </w:r>
      <w:r w:rsidR="00A8059C" w:rsidRPr="00A8059C">
        <w:t xml:space="preserve"> Oracle 11g</w:t>
      </w:r>
      <w:r w:rsidR="00A8059C">
        <w:t>,</w:t>
      </w:r>
      <w:r w:rsidR="00A8059C" w:rsidRPr="00A8059C">
        <w:t xml:space="preserve"> DB2</w:t>
      </w:r>
      <w:r w:rsidR="00A8059C">
        <w:t>,</w:t>
      </w:r>
      <w:r w:rsidR="00A8059C" w:rsidRPr="00A8059C">
        <w:t xml:space="preserve"> Netezza</w:t>
      </w:r>
      <w:r w:rsidR="00A8059C">
        <w:t>,</w:t>
      </w:r>
      <w:r w:rsidR="00A8059C" w:rsidRPr="00A8059C">
        <w:t xml:space="preserve"> Salesforce</w:t>
      </w:r>
      <w:r w:rsidR="00A8059C">
        <w:t>,</w:t>
      </w:r>
      <w:r w:rsidR="00A8059C" w:rsidRPr="00A8059C">
        <w:t xml:space="preserve"> T-SQL</w:t>
      </w:r>
      <w:r w:rsidR="00A8059C">
        <w:t>,</w:t>
      </w:r>
      <w:r w:rsidR="00A8059C" w:rsidRPr="00A8059C">
        <w:t xml:space="preserve"> PL/SQL</w:t>
      </w:r>
      <w:r w:rsidR="00A8059C">
        <w:t>,</w:t>
      </w:r>
      <w:r w:rsidR="00A8059C" w:rsidRPr="00A8059C">
        <w:t xml:space="preserve"> Autosys</w:t>
      </w:r>
      <w:r w:rsidR="00A8059C">
        <w:t>,</w:t>
      </w:r>
      <w:r w:rsidR="00A8059C" w:rsidRPr="00A8059C">
        <w:t xml:space="preserve"> TOAD</w:t>
      </w:r>
      <w:r w:rsidR="00A8059C">
        <w:t>,</w:t>
      </w:r>
      <w:r w:rsidR="00A8059C" w:rsidRPr="00A8059C">
        <w:t xml:space="preserve"> Oracle</w:t>
      </w:r>
      <w:r w:rsidR="00A8059C">
        <w:t xml:space="preserve">, </w:t>
      </w:r>
      <w:r w:rsidR="00A8059C" w:rsidRPr="00A8059C">
        <w:t>SQL Developer</w:t>
      </w:r>
      <w:r w:rsidR="00A8059C">
        <w:t>,</w:t>
      </w:r>
      <w:r w:rsidR="00A8059C" w:rsidRPr="00A8059C">
        <w:t xml:space="preserve"> ETL</w:t>
      </w:r>
      <w:r w:rsidR="00A8059C">
        <w:t>,</w:t>
      </w:r>
      <w:r w:rsidR="00A8059C" w:rsidRPr="00A8059C">
        <w:t xml:space="preserve"> Data Warehousing</w:t>
      </w:r>
      <w:r w:rsidR="00A8059C">
        <w:t>,</w:t>
      </w:r>
      <w:r w:rsidR="00A8059C" w:rsidRPr="00A8059C">
        <w:t xml:space="preserve"> Performance Tuning</w:t>
      </w:r>
      <w:r w:rsidR="00A8059C">
        <w:t>,</w:t>
      </w:r>
      <w:r w:rsidR="00A8059C" w:rsidRPr="00A8059C">
        <w:t xml:space="preserve"> Agile</w:t>
      </w:r>
    </w:p>
    <w:p w14:paraId="7FA8E95E" w14:textId="46D9D3BF" w:rsidR="00A8059C" w:rsidRPr="00515093" w:rsidRDefault="00A8059C" w:rsidP="00A8059C">
      <w:pPr>
        <w:pBdr>
          <w:top w:val="nil"/>
          <w:left w:val="nil"/>
          <w:bottom w:val="nil"/>
          <w:right w:val="nil"/>
          <w:between w:val="nil"/>
        </w:pBdr>
        <w:spacing w:before="0" w:after="0" w:line="240" w:lineRule="auto"/>
        <w:jc w:val="both"/>
        <w:rPr>
          <w:color w:val="FF0000"/>
          <w:lang w:val="en-US"/>
        </w:rPr>
      </w:pPr>
      <w:r>
        <w:rPr>
          <w:b/>
          <w:color w:val="000000"/>
        </w:rPr>
        <w:t>Client:</w:t>
      </w:r>
      <w:r>
        <w:rPr>
          <w:rFonts w:eastAsia="Times New Roman"/>
          <w:b/>
          <w:bCs/>
        </w:rPr>
        <w:t xml:space="preserve"> </w:t>
      </w:r>
      <w:r w:rsidRPr="00A8059C">
        <w:rPr>
          <w:rFonts w:eastAsia="Times New Roman"/>
          <w:b/>
          <w:bCs/>
        </w:rPr>
        <w:t>Mayo Clinic</w:t>
      </w:r>
      <w:r>
        <w:rPr>
          <w:rFonts w:eastAsia="Times New Roman"/>
          <w:b/>
          <w:bCs/>
        </w:rPr>
        <w:t xml:space="preserve"> -</w:t>
      </w:r>
      <w:r w:rsidRPr="00A8059C">
        <w:rPr>
          <w:rFonts w:eastAsia="Times New Roman"/>
          <w:b/>
          <w:bCs/>
        </w:rPr>
        <w:t xml:space="preserve"> Rochester, Minnesota</w:t>
      </w:r>
      <w:r w:rsidRPr="00A8059C">
        <w:rPr>
          <w:b/>
        </w:rPr>
        <w:tab/>
      </w:r>
      <w:r>
        <w:rPr>
          <w:b/>
        </w:rPr>
        <w:tab/>
      </w:r>
      <w:r>
        <w:rPr>
          <w:b/>
        </w:rPr>
        <w:tab/>
      </w:r>
      <w:r>
        <w:rPr>
          <w:b/>
        </w:rPr>
        <w:tab/>
        <w:t xml:space="preserve">    </w:t>
      </w:r>
      <w:r>
        <w:rPr>
          <w:b/>
        </w:rPr>
        <w:tab/>
      </w:r>
      <w:r>
        <w:rPr>
          <w:b/>
        </w:rPr>
        <w:tab/>
      </w:r>
      <w:r>
        <w:rPr>
          <w:b/>
        </w:rPr>
        <w:tab/>
      </w:r>
      <w:r>
        <w:rPr>
          <w:b/>
        </w:rPr>
        <w:tab/>
        <w:t xml:space="preserve">   May 2013</w:t>
      </w:r>
      <w:r>
        <w:rPr>
          <w:b/>
          <w:color w:val="000000"/>
        </w:rPr>
        <w:t xml:space="preserve"> - </w:t>
      </w:r>
      <w:r>
        <w:rPr>
          <w:b/>
          <w:color w:val="000000"/>
        </w:rPr>
        <w:t>Dec</w:t>
      </w:r>
      <w:r>
        <w:rPr>
          <w:b/>
          <w:color w:val="000000"/>
        </w:rPr>
        <w:t xml:space="preserve"> 201</w:t>
      </w:r>
      <w:r>
        <w:rPr>
          <w:b/>
        </w:rPr>
        <w:t>5</w:t>
      </w:r>
      <w:r>
        <w:rPr>
          <w:b/>
          <w:color w:val="000000"/>
        </w:rPr>
        <w:t xml:space="preserve">         </w:t>
      </w:r>
    </w:p>
    <w:p w14:paraId="0E0DB882" w14:textId="3DAFF347" w:rsidR="00A8059C" w:rsidRDefault="00A8059C" w:rsidP="00A8059C">
      <w:pPr>
        <w:pBdr>
          <w:top w:val="nil"/>
          <w:left w:val="nil"/>
          <w:bottom w:val="nil"/>
          <w:right w:val="nil"/>
          <w:between w:val="nil"/>
        </w:pBdr>
        <w:spacing w:before="0" w:after="0" w:line="240" w:lineRule="auto"/>
        <w:jc w:val="both"/>
        <w:rPr>
          <w:b/>
          <w:color w:val="000000"/>
        </w:rPr>
      </w:pPr>
      <w:r>
        <w:rPr>
          <w:b/>
          <w:color w:val="000000"/>
        </w:rPr>
        <w:t xml:space="preserve">Role: </w:t>
      </w:r>
      <w:r>
        <w:rPr>
          <w:b/>
          <w:color w:val="000000"/>
        </w:rPr>
        <w:t>Data Warehouse</w:t>
      </w:r>
      <w:r>
        <w:rPr>
          <w:b/>
          <w:color w:val="000000"/>
        </w:rPr>
        <w:t xml:space="preserve"> Developer</w:t>
      </w:r>
      <w:r>
        <w:rPr>
          <w:b/>
          <w:color w:val="000000"/>
        </w:rPr>
        <w:tab/>
      </w:r>
      <w:r>
        <w:rPr>
          <w:b/>
          <w:color w:val="000000"/>
        </w:rPr>
        <w:tab/>
      </w:r>
      <w:r>
        <w:rPr>
          <w:b/>
          <w:color w:val="000000"/>
        </w:rPr>
        <w:tab/>
        <w:t xml:space="preserve">                                                                </w:t>
      </w:r>
    </w:p>
    <w:p w14:paraId="3F6C1949" w14:textId="77777777" w:rsidR="00A8059C" w:rsidRDefault="00A8059C" w:rsidP="00A8059C">
      <w:pPr>
        <w:pBdr>
          <w:top w:val="nil"/>
          <w:left w:val="nil"/>
          <w:bottom w:val="nil"/>
          <w:right w:val="nil"/>
          <w:between w:val="nil"/>
        </w:pBdr>
        <w:spacing w:after="0" w:line="240" w:lineRule="auto"/>
        <w:jc w:val="both"/>
        <w:rPr>
          <w:b/>
          <w:color w:val="000000"/>
        </w:rPr>
      </w:pPr>
      <w:r>
        <w:rPr>
          <w:b/>
          <w:color w:val="000000"/>
        </w:rPr>
        <w:t xml:space="preserve">Responsibilities: </w:t>
      </w:r>
    </w:p>
    <w:p w14:paraId="3112D8FE" w14:textId="15A387BA" w:rsidR="00A8059C" w:rsidRPr="00CA1AA8" w:rsidRDefault="00A8059C" w:rsidP="00A8059C">
      <w:pPr>
        <w:numPr>
          <w:ilvl w:val="0"/>
          <w:numId w:val="1"/>
        </w:numPr>
        <w:pBdr>
          <w:top w:val="nil"/>
          <w:left w:val="nil"/>
          <w:bottom w:val="nil"/>
          <w:right w:val="nil"/>
          <w:between w:val="nil"/>
        </w:pBdr>
        <w:spacing w:before="0" w:after="0" w:line="240" w:lineRule="auto"/>
        <w:jc w:val="both"/>
        <w:rPr>
          <w:color w:val="000000"/>
        </w:rPr>
      </w:pPr>
      <w:r w:rsidRPr="00CA1AA8">
        <w:t xml:space="preserve">Experience as a </w:t>
      </w:r>
      <w:r>
        <w:t>Data Warehouse</w:t>
      </w:r>
      <w:r w:rsidRPr="00CA1AA8">
        <w:t xml:space="preserve"> Developer specializing in SQL Server 2012, 2015, and 2016 within data warehousing, implementing Change Data Capture to track and manage historical data efficiently.</w:t>
      </w:r>
    </w:p>
    <w:p w14:paraId="3B1B4916" w14:textId="77777777" w:rsidR="00A8059C" w:rsidRPr="00CA1AA8" w:rsidRDefault="00A8059C" w:rsidP="00A8059C">
      <w:pPr>
        <w:numPr>
          <w:ilvl w:val="0"/>
          <w:numId w:val="1"/>
        </w:numPr>
        <w:pBdr>
          <w:top w:val="nil"/>
          <w:left w:val="nil"/>
          <w:bottom w:val="nil"/>
          <w:right w:val="nil"/>
          <w:between w:val="nil"/>
        </w:pBdr>
        <w:spacing w:before="0" w:after="0" w:line="240" w:lineRule="auto"/>
        <w:jc w:val="both"/>
        <w:rPr>
          <w:color w:val="000000"/>
        </w:rPr>
      </w:pPr>
      <w:r w:rsidRPr="0038446F">
        <w:t>Developed jobs, configured SQL Mail Agent, set up Alerts, and scheduled DTS/SSIS Packages, ensuring smooth data movement and Talend for structured and semi-structured data integration.</w:t>
      </w:r>
    </w:p>
    <w:p w14:paraId="20CFAF67" w14:textId="77777777" w:rsidR="00A8059C" w:rsidRPr="00CA1AA8" w:rsidRDefault="00A8059C" w:rsidP="00A8059C">
      <w:pPr>
        <w:numPr>
          <w:ilvl w:val="0"/>
          <w:numId w:val="1"/>
        </w:numPr>
        <w:pBdr>
          <w:top w:val="nil"/>
          <w:left w:val="nil"/>
          <w:bottom w:val="nil"/>
          <w:right w:val="nil"/>
          <w:between w:val="nil"/>
        </w:pBdr>
        <w:spacing w:before="0" w:after="0" w:line="240" w:lineRule="auto"/>
        <w:jc w:val="both"/>
        <w:rPr>
          <w:color w:val="000000"/>
        </w:rPr>
      </w:pPr>
      <w:r w:rsidRPr="00E976DF">
        <w:t>Experience in developing complex stored procedures, efficient triggers, required functions, and creating indexes and indexed views, optimizing performance through Talend and integrating with SSIS, Informatica-IICS, and automating ETL workflows using Apache Airflow</w:t>
      </w:r>
      <w:r>
        <w:t>.</w:t>
      </w:r>
    </w:p>
    <w:p w14:paraId="5A88D729" w14:textId="77777777" w:rsidR="00A8059C" w:rsidRPr="00CA1AA8" w:rsidRDefault="00A8059C" w:rsidP="00A8059C">
      <w:pPr>
        <w:numPr>
          <w:ilvl w:val="0"/>
          <w:numId w:val="1"/>
        </w:numPr>
        <w:pBdr>
          <w:top w:val="nil"/>
          <w:left w:val="nil"/>
          <w:bottom w:val="nil"/>
          <w:right w:val="nil"/>
          <w:between w:val="nil"/>
        </w:pBdr>
        <w:spacing w:before="0" w:after="0" w:line="240" w:lineRule="auto"/>
        <w:jc w:val="both"/>
        <w:rPr>
          <w:color w:val="000000"/>
        </w:rPr>
      </w:pPr>
      <w:r w:rsidRPr="00320E58">
        <w:t>Managed and updated Erwin models for Logical/Physical Data Modelling in Consolidated Data Store (CDS), Actuarial Data Mart (ADM), and Reference DB, optimizing workflows with Zero Copy Cloning and leveraging Talend for cost-efficient data pipeline automation.</w:t>
      </w:r>
    </w:p>
    <w:p w14:paraId="4EB32A71" w14:textId="77777777" w:rsidR="00A8059C" w:rsidRPr="00CA1AA8" w:rsidRDefault="00A8059C" w:rsidP="00A8059C">
      <w:pPr>
        <w:numPr>
          <w:ilvl w:val="0"/>
          <w:numId w:val="1"/>
        </w:numPr>
        <w:pBdr>
          <w:top w:val="nil"/>
          <w:left w:val="nil"/>
          <w:bottom w:val="nil"/>
          <w:right w:val="nil"/>
          <w:between w:val="nil"/>
        </w:pBdr>
        <w:spacing w:before="0" w:after="0" w:line="240" w:lineRule="auto"/>
        <w:jc w:val="both"/>
        <w:rPr>
          <w:color w:val="000000"/>
        </w:rPr>
      </w:pPr>
      <w:r w:rsidRPr="00320E58">
        <w:t>Utilized TFS for source control, tracking environment-specific script deployments, ensuring version management, and integrating Time Travel for historical database analysis, while incorporating Talend to streamline data transformation and integration workflows.</w:t>
      </w:r>
    </w:p>
    <w:p w14:paraId="4A701621" w14:textId="77777777" w:rsidR="00A8059C" w:rsidRDefault="00A8059C" w:rsidP="00A8059C">
      <w:pPr>
        <w:numPr>
          <w:ilvl w:val="0"/>
          <w:numId w:val="1"/>
        </w:numPr>
        <w:pBdr>
          <w:top w:val="nil"/>
          <w:left w:val="nil"/>
          <w:bottom w:val="nil"/>
          <w:right w:val="nil"/>
          <w:between w:val="nil"/>
        </w:pBdr>
        <w:spacing w:before="0" w:after="0" w:line="240" w:lineRule="auto"/>
        <w:jc w:val="both"/>
        <w:rPr>
          <w:color w:val="000000"/>
        </w:rPr>
      </w:pPr>
      <w:r w:rsidRPr="004B702D">
        <w:rPr>
          <w:color w:val="000000"/>
        </w:rPr>
        <w:t>Exported Data Models from Erwin to PDF format and published them on SharePoint, enabling access for diverse users in data warehouse development, while integrating Talend, Alteryx, Informatica PowerCenter, and Informatica IICS for metadata synchronization and seamless ETL operations.</w:t>
      </w:r>
    </w:p>
    <w:p w14:paraId="490DCB1A" w14:textId="77777777" w:rsidR="00A8059C" w:rsidRPr="00BD3B9E" w:rsidRDefault="00A8059C" w:rsidP="00A8059C">
      <w:pPr>
        <w:numPr>
          <w:ilvl w:val="0"/>
          <w:numId w:val="1"/>
        </w:numPr>
        <w:pBdr>
          <w:top w:val="nil"/>
          <w:left w:val="nil"/>
          <w:bottom w:val="nil"/>
          <w:right w:val="nil"/>
          <w:between w:val="nil"/>
        </w:pBdr>
        <w:spacing w:before="0" w:after="0" w:line="240" w:lineRule="auto"/>
        <w:jc w:val="both"/>
        <w:rPr>
          <w:color w:val="000000"/>
        </w:rPr>
      </w:pPr>
      <w:r w:rsidRPr="00BD3B9E">
        <w:t>Exported Data Models from Erwin to PDF format and published them on SharePoint for accessibility, leveraging RDD (Resilient Distributed Dataset), Alteryx, and Informatica PowerCenter for optimized parallel processing in large-scale data environments while ensuring efficient ETL execution.</w:t>
      </w:r>
    </w:p>
    <w:p w14:paraId="3135797D" w14:textId="77777777" w:rsidR="00A8059C" w:rsidRPr="00CA1AA8" w:rsidRDefault="00A8059C" w:rsidP="00A8059C">
      <w:pPr>
        <w:numPr>
          <w:ilvl w:val="0"/>
          <w:numId w:val="1"/>
        </w:numPr>
        <w:pBdr>
          <w:top w:val="nil"/>
          <w:left w:val="nil"/>
          <w:bottom w:val="nil"/>
          <w:right w:val="nil"/>
          <w:between w:val="nil"/>
        </w:pBdr>
        <w:spacing w:before="0" w:after="0" w:line="240" w:lineRule="auto"/>
        <w:jc w:val="both"/>
        <w:rPr>
          <w:color w:val="000000"/>
        </w:rPr>
      </w:pPr>
      <w:r w:rsidRPr="00977B60">
        <w:t>Administered databases like Consolidated Data Store and Reference Database, implementing Zero Copy Cloning with Alteryx and Informatica</w:t>
      </w:r>
      <w:r>
        <w:t>-</w:t>
      </w:r>
      <w:r w:rsidRPr="00977B60">
        <w:t>IICS for efficient snapshots and Time Travel with Change Data Capture for real-time tracking and enhanced data lineage.</w:t>
      </w:r>
    </w:p>
    <w:p w14:paraId="6B829077" w14:textId="77777777" w:rsidR="00A8059C" w:rsidRPr="00CA1AA8" w:rsidRDefault="00A8059C" w:rsidP="00A8059C">
      <w:pPr>
        <w:numPr>
          <w:ilvl w:val="0"/>
          <w:numId w:val="1"/>
        </w:numPr>
        <w:pBdr>
          <w:top w:val="nil"/>
          <w:left w:val="nil"/>
          <w:bottom w:val="nil"/>
          <w:right w:val="nil"/>
          <w:between w:val="nil"/>
        </w:pBdr>
        <w:spacing w:before="0" w:after="0" w:line="240" w:lineRule="auto"/>
        <w:jc w:val="both"/>
        <w:rPr>
          <w:color w:val="000000"/>
        </w:rPr>
      </w:pPr>
      <w:r w:rsidRPr="00CA1AA8">
        <w:t xml:space="preserve">Expertise in developing Parameterized, Chart, Graph, </w:t>
      </w:r>
      <w:proofErr w:type="gramStart"/>
      <w:r w:rsidRPr="00CA1AA8">
        <w:t>Linked</w:t>
      </w:r>
      <w:proofErr w:type="gramEnd"/>
      <w:r w:rsidRPr="00CA1AA8">
        <w:t xml:space="preserve"> services, Dashboard, Scorecards, and Reports on SSAS Cube using Drill-down, Drill-through, and Cascading reports using SSRS, implementing Infrastructure as Code (</w:t>
      </w:r>
      <w:proofErr w:type="spellStart"/>
      <w:r w:rsidRPr="00CA1AA8">
        <w:t>IaC</w:t>
      </w:r>
      <w:proofErr w:type="spellEnd"/>
      <w:r w:rsidRPr="00CA1AA8">
        <w:t>) using Terraform and ARM templates for report automation</w:t>
      </w:r>
      <w:r w:rsidRPr="00977B60">
        <w:t>, while integrating Informatica PowerCenter and Alteryx for report automation and data transformation.</w:t>
      </w:r>
    </w:p>
    <w:p w14:paraId="0AED2031" w14:textId="77777777" w:rsidR="00A8059C" w:rsidRPr="00CA1AA8" w:rsidRDefault="00A8059C" w:rsidP="00A8059C">
      <w:pPr>
        <w:numPr>
          <w:ilvl w:val="0"/>
          <w:numId w:val="1"/>
        </w:numPr>
        <w:pBdr>
          <w:top w:val="nil"/>
          <w:left w:val="nil"/>
          <w:bottom w:val="nil"/>
          <w:right w:val="nil"/>
          <w:between w:val="nil"/>
        </w:pBdr>
        <w:spacing w:before="0" w:after="0" w:line="240" w:lineRule="auto"/>
        <w:jc w:val="both"/>
        <w:rPr>
          <w:color w:val="000000"/>
        </w:rPr>
      </w:pPr>
      <w:r w:rsidRPr="00984849">
        <w:t>Containerized SQL-based ETL processes using Docker and deployed them on Kubernetes for scalable and portable data processing pipelines, while incorporating Erwin, Alteryx, Informatica PowerCenter, and Informatica IICS to streamline data architecture and enforce best practices.</w:t>
      </w:r>
    </w:p>
    <w:p w14:paraId="45F8AE20" w14:textId="77777777" w:rsidR="00A8059C" w:rsidRPr="00CA1AA8" w:rsidRDefault="00A8059C" w:rsidP="00A8059C">
      <w:pPr>
        <w:numPr>
          <w:ilvl w:val="0"/>
          <w:numId w:val="1"/>
        </w:numPr>
        <w:pBdr>
          <w:top w:val="nil"/>
          <w:left w:val="nil"/>
          <w:bottom w:val="nil"/>
          <w:right w:val="nil"/>
          <w:between w:val="nil"/>
        </w:pBdr>
        <w:spacing w:before="0" w:after="0" w:line="240" w:lineRule="auto"/>
        <w:jc w:val="both"/>
        <w:rPr>
          <w:color w:val="000000"/>
        </w:rPr>
      </w:pPr>
      <w:r w:rsidRPr="00CA1AA8">
        <w:t>Demonstrated expertise in monitoring and fine-tuning SQL Server performance in SSMS, optimizing data warehouse operations, and enhancing query efficiency using SSIS, IBM DataStage, and automated monitoring solutions with Prometheus and Grafana</w:t>
      </w:r>
      <w:r>
        <w:t xml:space="preserve"> while using </w:t>
      </w:r>
      <w:r>
        <w:rPr>
          <w:rStyle w:val="Strong"/>
          <w:b w:val="0"/>
        </w:rPr>
        <w:t>E</w:t>
      </w:r>
      <w:r w:rsidRPr="00781AEA">
        <w:rPr>
          <w:rStyle w:val="Strong"/>
          <w:b w:val="0"/>
        </w:rPr>
        <w:t>rwin</w:t>
      </w:r>
      <w:r>
        <w:t xml:space="preserve"> for conceptual, logical, and physical data modelling.</w:t>
      </w:r>
    </w:p>
    <w:p w14:paraId="703CCF8C" w14:textId="77777777" w:rsidR="00A8059C" w:rsidRPr="00CA1AA8" w:rsidRDefault="00A8059C" w:rsidP="00A8059C">
      <w:pPr>
        <w:numPr>
          <w:ilvl w:val="0"/>
          <w:numId w:val="1"/>
        </w:numPr>
        <w:pBdr>
          <w:top w:val="nil"/>
          <w:left w:val="nil"/>
          <w:bottom w:val="nil"/>
          <w:right w:val="nil"/>
          <w:between w:val="nil"/>
        </w:pBdr>
        <w:spacing w:before="0" w:after="0" w:line="240" w:lineRule="auto"/>
        <w:jc w:val="both"/>
        <w:rPr>
          <w:color w:val="000000"/>
        </w:rPr>
      </w:pPr>
      <w:r w:rsidRPr="00CA1AA8">
        <w:t>Expert in designing ETL data flows using SSIS and Informatica-IICS, creating mappings/workflows to extract data from SQL Server, managing data migration and transformation using SSRS, and implementing CI/CD pipelines for automated ETL deployments</w:t>
      </w:r>
      <w:r>
        <w:t xml:space="preserve">, and leveraging </w:t>
      </w:r>
      <w:r>
        <w:rPr>
          <w:rStyle w:val="Strong"/>
          <w:b w:val="0"/>
        </w:rPr>
        <w:t>E</w:t>
      </w:r>
      <w:r w:rsidRPr="006236EE">
        <w:rPr>
          <w:rStyle w:val="Strong"/>
          <w:b w:val="0"/>
        </w:rPr>
        <w:t>rwin</w:t>
      </w:r>
      <w:r>
        <w:t xml:space="preserve"> for data lineage and governance</w:t>
      </w:r>
      <w:r w:rsidRPr="00CA1AA8">
        <w:t xml:space="preserve">. </w:t>
      </w:r>
    </w:p>
    <w:p w14:paraId="67F32A77" w14:textId="77777777" w:rsidR="00A8059C" w:rsidRPr="00CA1AA8" w:rsidRDefault="00A8059C" w:rsidP="00A8059C">
      <w:pPr>
        <w:numPr>
          <w:ilvl w:val="0"/>
          <w:numId w:val="1"/>
        </w:numPr>
        <w:pBdr>
          <w:top w:val="nil"/>
          <w:left w:val="nil"/>
          <w:bottom w:val="nil"/>
          <w:right w:val="nil"/>
          <w:between w:val="nil"/>
        </w:pBdr>
        <w:spacing w:before="0" w:after="0" w:line="240" w:lineRule="auto"/>
        <w:jc w:val="both"/>
        <w:rPr>
          <w:color w:val="000000"/>
        </w:rPr>
      </w:pPr>
      <w:r w:rsidRPr="00CA1AA8">
        <w:t>Efficient in Dimensional Data Modelling for Data Mart design, identifying Facts and Dimensions, and developing fact tables and dimension tables using SSIS, SSRS, IBM DataStage, and Informatica-IICS</w:t>
      </w:r>
      <w:r>
        <w:t>.</w:t>
      </w:r>
      <w:r w:rsidRPr="00CA1AA8">
        <w:rPr>
          <w:color w:val="000000"/>
        </w:rPr>
        <w:t xml:space="preserve"> </w:t>
      </w:r>
    </w:p>
    <w:p w14:paraId="76B0F3C4" w14:textId="77777777" w:rsidR="00A8059C" w:rsidRPr="00CA1AA8" w:rsidRDefault="00A8059C" w:rsidP="00A8059C">
      <w:pPr>
        <w:numPr>
          <w:ilvl w:val="0"/>
          <w:numId w:val="1"/>
        </w:numPr>
        <w:pBdr>
          <w:top w:val="nil"/>
          <w:left w:val="nil"/>
          <w:bottom w:val="nil"/>
          <w:right w:val="nil"/>
          <w:between w:val="nil"/>
        </w:pBdr>
        <w:spacing w:before="0" w:after="0" w:line="240" w:lineRule="auto"/>
        <w:jc w:val="both"/>
        <w:rPr>
          <w:color w:val="000000"/>
        </w:rPr>
      </w:pPr>
      <w:r w:rsidRPr="00CA1AA8">
        <w:rPr>
          <w:color w:val="000000"/>
        </w:rPr>
        <w:t>Flexible, enthusiastic, and project-oriented team player with excellent written, verbal communication and leadership skills to develop creative solutions for challenging client needs.</w:t>
      </w:r>
    </w:p>
    <w:p w14:paraId="01ED1771" w14:textId="7D848C8D" w:rsidR="00A8059C" w:rsidRDefault="00A8059C" w:rsidP="00A8059C">
      <w:pPr>
        <w:spacing w:line="240" w:lineRule="auto"/>
        <w:jc w:val="both"/>
      </w:pPr>
      <w:r>
        <w:rPr>
          <w:b/>
        </w:rPr>
        <w:t>Environment</w:t>
      </w:r>
      <w:r>
        <w:t>: Server 2008/2012 Enterprise Edition, Zero Copy Cloning, Time Travel, SSRS, Resilient</w:t>
      </w:r>
      <w:r>
        <w:rPr>
          <w:b/>
        </w:rPr>
        <w:t xml:space="preserve"> </w:t>
      </w:r>
      <w:r>
        <w:t xml:space="preserve">Distributed Dataset, Talend, </w:t>
      </w:r>
      <w:r w:rsidRPr="008F6D9D">
        <w:t>Dimensional Data Modelling</w:t>
      </w:r>
      <w:r>
        <w:t xml:space="preserve">, ARM Templates, Docker, Erwin, Chef, </w:t>
      </w:r>
      <w:r w:rsidRPr="00712618">
        <w:t>Informatica</w:t>
      </w:r>
      <w:r>
        <w:t>-</w:t>
      </w:r>
      <w:r w:rsidRPr="00712618">
        <w:t>IICS</w:t>
      </w:r>
      <w:r>
        <w:t>, SSIS, SSAS, SSMS, IBM DataStage, Informatica-IICS</w:t>
      </w:r>
      <w:r>
        <w:rPr>
          <w:b/>
        </w:rPr>
        <w:t>,</w:t>
      </w:r>
      <w:r>
        <w:t xml:space="preserve"> Informatica PowerCenter, T-SQL, Shell script, Entra ID, Windows Server 2012, Change Data Capture,</w:t>
      </w:r>
      <w:r>
        <w:rPr>
          <w:b/>
        </w:rPr>
        <w:t xml:space="preserve"> </w:t>
      </w:r>
      <w:r>
        <w:t>PerformancePoint Server 2007, Oracle 12c, Share Point, Visual Studio 2010/2013.</w:t>
      </w:r>
    </w:p>
    <w:p w14:paraId="141D0010" w14:textId="77777777" w:rsidR="004805D9" w:rsidRDefault="004805D9">
      <w:pPr>
        <w:spacing w:after="0" w:line="240" w:lineRule="auto"/>
        <w:jc w:val="both"/>
      </w:pPr>
    </w:p>
    <w:p w14:paraId="3798104C" w14:textId="77777777" w:rsidR="004805D9" w:rsidRDefault="004805D9"/>
    <w:sectPr w:rsidR="004805D9" w:rsidSect="00353DD5">
      <w:pgSz w:w="11906" w:h="16838"/>
      <w:pgMar w:top="567" w:right="567" w:bottom="567" w:left="567"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92A5C"/>
    <w:multiLevelType w:val="multilevel"/>
    <w:tmpl w:val="A2A6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4469B"/>
    <w:multiLevelType w:val="hybridMultilevel"/>
    <w:tmpl w:val="DC8EF0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D378F6"/>
    <w:multiLevelType w:val="hybridMultilevel"/>
    <w:tmpl w:val="9AC64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9DC60A5"/>
    <w:multiLevelType w:val="hybridMultilevel"/>
    <w:tmpl w:val="D11241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F4605A5"/>
    <w:multiLevelType w:val="multilevel"/>
    <w:tmpl w:val="3AFC391C"/>
    <w:lvl w:ilvl="0">
      <w:start w:val="1"/>
      <w:numFmt w:val="bullet"/>
      <w:lvlText w:val=""/>
      <w:lvlJc w:val="left"/>
      <w:pPr>
        <w:ind w:left="644" w:hanging="360"/>
      </w:pPr>
      <w:rPr>
        <w:rFonts w:ascii="Symbol" w:hAnsi="Symbol" w:hint="default"/>
        <w:sz w:val="22"/>
        <w:szCs w:val="22"/>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5" w15:restartNumberingAfterBreak="0">
    <w:nsid w:val="5DF9532F"/>
    <w:multiLevelType w:val="multilevel"/>
    <w:tmpl w:val="BACA7658"/>
    <w:lvl w:ilvl="0">
      <w:start w:val="1"/>
      <w:numFmt w:val="bullet"/>
      <w:lvlText w:val=""/>
      <w:lvlJc w:val="left"/>
      <w:pPr>
        <w:ind w:left="644" w:hanging="360"/>
      </w:pPr>
      <w:rPr>
        <w:rFonts w:ascii="Symbol" w:hAnsi="Symbol" w:hint="default"/>
        <w:color w:val="385623"/>
        <w:sz w:val="22"/>
        <w:szCs w:val="22"/>
      </w:rPr>
    </w:lvl>
    <w:lvl w:ilvl="1">
      <w:start w:val="1"/>
      <w:numFmt w:val="bullet"/>
      <w:lvlText w:val="o"/>
      <w:lvlJc w:val="left"/>
      <w:pPr>
        <w:ind w:left="1323" w:hanging="359"/>
      </w:pPr>
      <w:rPr>
        <w:rFonts w:ascii="Courier New" w:eastAsia="Courier New" w:hAnsi="Courier New" w:cs="Courier New"/>
      </w:rPr>
    </w:lvl>
    <w:lvl w:ilvl="2">
      <w:start w:val="1"/>
      <w:numFmt w:val="bullet"/>
      <w:lvlText w:val="▪"/>
      <w:lvlJc w:val="left"/>
      <w:pPr>
        <w:ind w:left="2043" w:hanging="360"/>
      </w:pPr>
      <w:rPr>
        <w:rFonts w:ascii="Noto Sans Symbols" w:eastAsia="Noto Sans Symbols" w:hAnsi="Noto Sans Symbols" w:cs="Noto Sans Symbols"/>
      </w:rPr>
    </w:lvl>
    <w:lvl w:ilvl="3">
      <w:start w:val="1"/>
      <w:numFmt w:val="bullet"/>
      <w:lvlText w:val="●"/>
      <w:lvlJc w:val="left"/>
      <w:pPr>
        <w:ind w:left="2763" w:hanging="360"/>
      </w:pPr>
      <w:rPr>
        <w:rFonts w:ascii="Noto Sans Symbols" w:eastAsia="Noto Sans Symbols" w:hAnsi="Noto Sans Symbols" w:cs="Noto Sans Symbols"/>
      </w:rPr>
    </w:lvl>
    <w:lvl w:ilvl="4">
      <w:start w:val="1"/>
      <w:numFmt w:val="bullet"/>
      <w:lvlText w:val="o"/>
      <w:lvlJc w:val="left"/>
      <w:pPr>
        <w:ind w:left="3483" w:hanging="360"/>
      </w:pPr>
      <w:rPr>
        <w:rFonts w:ascii="Courier New" w:eastAsia="Courier New" w:hAnsi="Courier New" w:cs="Courier New"/>
      </w:rPr>
    </w:lvl>
    <w:lvl w:ilvl="5">
      <w:start w:val="1"/>
      <w:numFmt w:val="bullet"/>
      <w:lvlText w:val="▪"/>
      <w:lvlJc w:val="left"/>
      <w:pPr>
        <w:ind w:left="4203" w:hanging="360"/>
      </w:pPr>
      <w:rPr>
        <w:rFonts w:ascii="Noto Sans Symbols" w:eastAsia="Noto Sans Symbols" w:hAnsi="Noto Sans Symbols" w:cs="Noto Sans Symbols"/>
      </w:rPr>
    </w:lvl>
    <w:lvl w:ilvl="6">
      <w:start w:val="1"/>
      <w:numFmt w:val="bullet"/>
      <w:lvlText w:val="●"/>
      <w:lvlJc w:val="left"/>
      <w:pPr>
        <w:ind w:left="4923" w:hanging="360"/>
      </w:pPr>
      <w:rPr>
        <w:rFonts w:ascii="Noto Sans Symbols" w:eastAsia="Noto Sans Symbols" w:hAnsi="Noto Sans Symbols" w:cs="Noto Sans Symbols"/>
      </w:rPr>
    </w:lvl>
    <w:lvl w:ilvl="7">
      <w:start w:val="1"/>
      <w:numFmt w:val="bullet"/>
      <w:lvlText w:val="o"/>
      <w:lvlJc w:val="left"/>
      <w:pPr>
        <w:ind w:left="5643" w:hanging="360"/>
      </w:pPr>
      <w:rPr>
        <w:rFonts w:ascii="Courier New" w:eastAsia="Courier New" w:hAnsi="Courier New" w:cs="Courier New"/>
      </w:rPr>
    </w:lvl>
    <w:lvl w:ilvl="8">
      <w:start w:val="1"/>
      <w:numFmt w:val="bullet"/>
      <w:lvlText w:val="▪"/>
      <w:lvlJc w:val="left"/>
      <w:pPr>
        <w:ind w:left="6363" w:hanging="360"/>
      </w:pPr>
      <w:rPr>
        <w:rFonts w:ascii="Noto Sans Symbols" w:eastAsia="Noto Sans Symbols" w:hAnsi="Noto Sans Symbols" w:cs="Noto Sans Symbols"/>
      </w:rPr>
    </w:lvl>
  </w:abstractNum>
  <w:abstractNum w:abstractNumId="6" w15:restartNumberingAfterBreak="0">
    <w:nsid w:val="68816C95"/>
    <w:multiLevelType w:val="hybridMultilevel"/>
    <w:tmpl w:val="D55E2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210F7E"/>
    <w:multiLevelType w:val="hybridMultilevel"/>
    <w:tmpl w:val="3C169262"/>
    <w:lvl w:ilvl="0" w:tplc="40090001">
      <w:start w:val="1"/>
      <w:numFmt w:val="bullet"/>
      <w:lvlText w:val=""/>
      <w:lvlJc w:val="left"/>
      <w:pPr>
        <w:ind w:left="644" w:hanging="360"/>
      </w:pPr>
      <w:rPr>
        <w:rFonts w:ascii="Symbol" w:hAnsi="Symbol" w:hint="default"/>
        <w:sz w:val="22"/>
        <w:szCs w:val="22"/>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2040660390">
    <w:abstractNumId w:val="5"/>
  </w:num>
  <w:num w:numId="2" w16cid:durableId="136150070">
    <w:abstractNumId w:val="4"/>
  </w:num>
  <w:num w:numId="3" w16cid:durableId="149568493">
    <w:abstractNumId w:val="5"/>
  </w:num>
  <w:num w:numId="4" w16cid:durableId="1764298934">
    <w:abstractNumId w:val="0"/>
  </w:num>
  <w:num w:numId="5" w16cid:durableId="1280599162">
    <w:abstractNumId w:val="7"/>
  </w:num>
  <w:num w:numId="6" w16cid:durableId="283119279">
    <w:abstractNumId w:val="1"/>
  </w:num>
  <w:num w:numId="7" w16cid:durableId="2065984216">
    <w:abstractNumId w:val="3"/>
  </w:num>
  <w:num w:numId="8" w16cid:durableId="751658801">
    <w:abstractNumId w:val="2"/>
  </w:num>
  <w:num w:numId="9" w16cid:durableId="10242828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5D9"/>
    <w:rsid w:val="000014DD"/>
    <w:rsid w:val="00002235"/>
    <w:rsid w:val="00003F2D"/>
    <w:rsid w:val="00012D4F"/>
    <w:rsid w:val="000215E7"/>
    <w:rsid w:val="00031CB9"/>
    <w:rsid w:val="00037ECF"/>
    <w:rsid w:val="00050A5F"/>
    <w:rsid w:val="00052C92"/>
    <w:rsid w:val="00055046"/>
    <w:rsid w:val="00063034"/>
    <w:rsid w:val="000633F4"/>
    <w:rsid w:val="00086722"/>
    <w:rsid w:val="000B1927"/>
    <w:rsid w:val="000C13E5"/>
    <w:rsid w:val="000D1CF6"/>
    <w:rsid w:val="000E06D8"/>
    <w:rsid w:val="000E0ADA"/>
    <w:rsid w:val="000E0D1E"/>
    <w:rsid w:val="000E31FA"/>
    <w:rsid w:val="000E4509"/>
    <w:rsid w:val="000F0C72"/>
    <w:rsid w:val="000F1AB2"/>
    <w:rsid w:val="000F5E9B"/>
    <w:rsid w:val="0010052F"/>
    <w:rsid w:val="00100A74"/>
    <w:rsid w:val="001063F4"/>
    <w:rsid w:val="00114F91"/>
    <w:rsid w:val="00126096"/>
    <w:rsid w:val="001277C2"/>
    <w:rsid w:val="00130966"/>
    <w:rsid w:val="001368F8"/>
    <w:rsid w:val="00140CE5"/>
    <w:rsid w:val="00142C66"/>
    <w:rsid w:val="0014308C"/>
    <w:rsid w:val="00147EE8"/>
    <w:rsid w:val="001549AB"/>
    <w:rsid w:val="00173CA1"/>
    <w:rsid w:val="001778EF"/>
    <w:rsid w:val="0018262E"/>
    <w:rsid w:val="001836D3"/>
    <w:rsid w:val="00193EA3"/>
    <w:rsid w:val="001A7617"/>
    <w:rsid w:val="001B1716"/>
    <w:rsid w:val="001B2CAE"/>
    <w:rsid w:val="001B4C90"/>
    <w:rsid w:val="001B7980"/>
    <w:rsid w:val="001D4585"/>
    <w:rsid w:val="001D7104"/>
    <w:rsid w:val="001E4257"/>
    <w:rsid w:val="002064E7"/>
    <w:rsid w:val="00223908"/>
    <w:rsid w:val="00223FB0"/>
    <w:rsid w:val="0022465C"/>
    <w:rsid w:val="002261F1"/>
    <w:rsid w:val="00231849"/>
    <w:rsid w:val="00245446"/>
    <w:rsid w:val="002472DB"/>
    <w:rsid w:val="00247F98"/>
    <w:rsid w:val="00250316"/>
    <w:rsid w:val="002556F3"/>
    <w:rsid w:val="002740B6"/>
    <w:rsid w:val="0027741B"/>
    <w:rsid w:val="00282AFF"/>
    <w:rsid w:val="00282F0D"/>
    <w:rsid w:val="00291831"/>
    <w:rsid w:val="00297BFA"/>
    <w:rsid w:val="002B2613"/>
    <w:rsid w:val="002B3289"/>
    <w:rsid w:val="002C14BA"/>
    <w:rsid w:val="002C17D8"/>
    <w:rsid w:val="002D7B16"/>
    <w:rsid w:val="002E0812"/>
    <w:rsid w:val="002E31A3"/>
    <w:rsid w:val="002F135B"/>
    <w:rsid w:val="002F6014"/>
    <w:rsid w:val="002F680B"/>
    <w:rsid w:val="003052A5"/>
    <w:rsid w:val="003077CC"/>
    <w:rsid w:val="00310CFA"/>
    <w:rsid w:val="00314B5A"/>
    <w:rsid w:val="0031799A"/>
    <w:rsid w:val="003202AC"/>
    <w:rsid w:val="00320E58"/>
    <w:rsid w:val="00320F87"/>
    <w:rsid w:val="00325B13"/>
    <w:rsid w:val="00335641"/>
    <w:rsid w:val="003440C5"/>
    <w:rsid w:val="00353DD5"/>
    <w:rsid w:val="00362225"/>
    <w:rsid w:val="003656F6"/>
    <w:rsid w:val="00373CFA"/>
    <w:rsid w:val="0038213A"/>
    <w:rsid w:val="0038446F"/>
    <w:rsid w:val="00393C70"/>
    <w:rsid w:val="00394994"/>
    <w:rsid w:val="00397041"/>
    <w:rsid w:val="003B0624"/>
    <w:rsid w:val="003B0B26"/>
    <w:rsid w:val="003B0CA2"/>
    <w:rsid w:val="003C276C"/>
    <w:rsid w:val="003C7C19"/>
    <w:rsid w:val="003D11E5"/>
    <w:rsid w:val="003D6145"/>
    <w:rsid w:val="003E2799"/>
    <w:rsid w:val="0040131A"/>
    <w:rsid w:val="00403CFC"/>
    <w:rsid w:val="00404A2D"/>
    <w:rsid w:val="0041183B"/>
    <w:rsid w:val="00415085"/>
    <w:rsid w:val="004206F7"/>
    <w:rsid w:val="00430BB1"/>
    <w:rsid w:val="00434048"/>
    <w:rsid w:val="0043665E"/>
    <w:rsid w:val="00437C92"/>
    <w:rsid w:val="004437FC"/>
    <w:rsid w:val="00452D63"/>
    <w:rsid w:val="00462FE6"/>
    <w:rsid w:val="00464288"/>
    <w:rsid w:val="004645E8"/>
    <w:rsid w:val="004729BF"/>
    <w:rsid w:val="00474768"/>
    <w:rsid w:val="004805D9"/>
    <w:rsid w:val="00480EEE"/>
    <w:rsid w:val="00486567"/>
    <w:rsid w:val="00494AD3"/>
    <w:rsid w:val="004A2B22"/>
    <w:rsid w:val="004A32C7"/>
    <w:rsid w:val="004B024C"/>
    <w:rsid w:val="004B702D"/>
    <w:rsid w:val="004C01FC"/>
    <w:rsid w:val="004D0F37"/>
    <w:rsid w:val="004D4B6D"/>
    <w:rsid w:val="004E6414"/>
    <w:rsid w:val="004F7622"/>
    <w:rsid w:val="00504CEA"/>
    <w:rsid w:val="005053A4"/>
    <w:rsid w:val="00511C38"/>
    <w:rsid w:val="00515093"/>
    <w:rsid w:val="00520689"/>
    <w:rsid w:val="00522912"/>
    <w:rsid w:val="00522979"/>
    <w:rsid w:val="0052461B"/>
    <w:rsid w:val="00526400"/>
    <w:rsid w:val="0055144B"/>
    <w:rsid w:val="0055307E"/>
    <w:rsid w:val="00554503"/>
    <w:rsid w:val="00561C4C"/>
    <w:rsid w:val="00561DE8"/>
    <w:rsid w:val="005656F6"/>
    <w:rsid w:val="00576557"/>
    <w:rsid w:val="005831FC"/>
    <w:rsid w:val="005859EF"/>
    <w:rsid w:val="00587AE0"/>
    <w:rsid w:val="005948A9"/>
    <w:rsid w:val="005949B7"/>
    <w:rsid w:val="005A6A59"/>
    <w:rsid w:val="005B04A8"/>
    <w:rsid w:val="005C1004"/>
    <w:rsid w:val="005C4B84"/>
    <w:rsid w:val="005C50BB"/>
    <w:rsid w:val="005C73B3"/>
    <w:rsid w:val="005D0172"/>
    <w:rsid w:val="005D094A"/>
    <w:rsid w:val="005D67CC"/>
    <w:rsid w:val="005E4A7E"/>
    <w:rsid w:val="005F5FB6"/>
    <w:rsid w:val="006059DF"/>
    <w:rsid w:val="006111B6"/>
    <w:rsid w:val="00611C97"/>
    <w:rsid w:val="006132D2"/>
    <w:rsid w:val="006167EA"/>
    <w:rsid w:val="00620214"/>
    <w:rsid w:val="0062131D"/>
    <w:rsid w:val="00621408"/>
    <w:rsid w:val="006236EE"/>
    <w:rsid w:val="00627B27"/>
    <w:rsid w:val="00636605"/>
    <w:rsid w:val="00640BB2"/>
    <w:rsid w:val="006433F8"/>
    <w:rsid w:val="00643F61"/>
    <w:rsid w:val="0064710E"/>
    <w:rsid w:val="00660DC5"/>
    <w:rsid w:val="006632D8"/>
    <w:rsid w:val="00674C60"/>
    <w:rsid w:val="00677C59"/>
    <w:rsid w:val="0068026C"/>
    <w:rsid w:val="00680353"/>
    <w:rsid w:val="0068190C"/>
    <w:rsid w:val="00694FBF"/>
    <w:rsid w:val="0069711D"/>
    <w:rsid w:val="006A31CA"/>
    <w:rsid w:val="006D676A"/>
    <w:rsid w:val="006F0297"/>
    <w:rsid w:val="006F2140"/>
    <w:rsid w:val="006F607A"/>
    <w:rsid w:val="006F7926"/>
    <w:rsid w:val="007015E9"/>
    <w:rsid w:val="007015FC"/>
    <w:rsid w:val="00702AE8"/>
    <w:rsid w:val="00706D21"/>
    <w:rsid w:val="00712618"/>
    <w:rsid w:val="00721677"/>
    <w:rsid w:val="00733F1E"/>
    <w:rsid w:val="00735DC8"/>
    <w:rsid w:val="0075692C"/>
    <w:rsid w:val="00770FEF"/>
    <w:rsid w:val="00772681"/>
    <w:rsid w:val="00772C5B"/>
    <w:rsid w:val="007767B5"/>
    <w:rsid w:val="00781AEA"/>
    <w:rsid w:val="007824C3"/>
    <w:rsid w:val="0079060B"/>
    <w:rsid w:val="007921D0"/>
    <w:rsid w:val="007929CF"/>
    <w:rsid w:val="00792E37"/>
    <w:rsid w:val="007948D4"/>
    <w:rsid w:val="007972E8"/>
    <w:rsid w:val="007A01D9"/>
    <w:rsid w:val="007A4A31"/>
    <w:rsid w:val="007A5962"/>
    <w:rsid w:val="007A7453"/>
    <w:rsid w:val="007B064C"/>
    <w:rsid w:val="007B0846"/>
    <w:rsid w:val="007B08D7"/>
    <w:rsid w:val="007B25DC"/>
    <w:rsid w:val="007B421D"/>
    <w:rsid w:val="007C61F0"/>
    <w:rsid w:val="007C63D3"/>
    <w:rsid w:val="007C7EED"/>
    <w:rsid w:val="007D1BD3"/>
    <w:rsid w:val="007D5FCF"/>
    <w:rsid w:val="007E0D5C"/>
    <w:rsid w:val="007F5032"/>
    <w:rsid w:val="007F534C"/>
    <w:rsid w:val="00800AAE"/>
    <w:rsid w:val="00802A3F"/>
    <w:rsid w:val="00804272"/>
    <w:rsid w:val="00816974"/>
    <w:rsid w:val="00822052"/>
    <w:rsid w:val="008239CA"/>
    <w:rsid w:val="00827011"/>
    <w:rsid w:val="00833FEC"/>
    <w:rsid w:val="00842038"/>
    <w:rsid w:val="008469E7"/>
    <w:rsid w:val="008513D5"/>
    <w:rsid w:val="00851A40"/>
    <w:rsid w:val="00857DD8"/>
    <w:rsid w:val="00860AA7"/>
    <w:rsid w:val="00864597"/>
    <w:rsid w:val="0086494E"/>
    <w:rsid w:val="00872158"/>
    <w:rsid w:val="00875F68"/>
    <w:rsid w:val="00887884"/>
    <w:rsid w:val="008903C2"/>
    <w:rsid w:val="0089104F"/>
    <w:rsid w:val="00891ADD"/>
    <w:rsid w:val="00893CC0"/>
    <w:rsid w:val="008A00B8"/>
    <w:rsid w:val="008A1D85"/>
    <w:rsid w:val="008A41DA"/>
    <w:rsid w:val="008A5741"/>
    <w:rsid w:val="008A6E80"/>
    <w:rsid w:val="008C2F79"/>
    <w:rsid w:val="008C487E"/>
    <w:rsid w:val="008C5804"/>
    <w:rsid w:val="008D1413"/>
    <w:rsid w:val="008E1573"/>
    <w:rsid w:val="008E50E8"/>
    <w:rsid w:val="008E5BE2"/>
    <w:rsid w:val="008F6D9D"/>
    <w:rsid w:val="00920C66"/>
    <w:rsid w:val="009363C4"/>
    <w:rsid w:val="009425A2"/>
    <w:rsid w:val="00944474"/>
    <w:rsid w:val="0096082C"/>
    <w:rsid w:val="00965AAE"/>
    <w:rsid w:val="00966987"/>
    <w:rsid w:val="00966F2B"/>
    <w:rsid w:val="00974418"/>
    <w:rsid w:val="00977B60"/>
    <w:rsid w:val="00982D24"/>
    <w:rsid w:val="009830E2"/>
    <w:rsid w:val="00984849"/>
    <w:rsid w:val="00992E5C"/>
    <w:rsid w:val="0099426C"/>
    <w:rsid w:val="0099537A"/>
    <w:rsid w:val="00996E3E"/>
    <w:rsid w:val="009972BC"/>
    <w:rsid w:val="009B311C"/>
    <w:rsid w:val="009C4AD2"/>
    <w:rsid w:val="009D184E"/>
    <w:rsid w:val="009E121A"/>
    <w:rsid w:val="009E192E"/>
    <w:rsid w:val="009F4886"/>
    <w:rsid w:val="00A010B0"/>
    <w:rsid w:val="00A113FA"/>
    <w:rsid w:val="00A15E64"/>
    <w:rsid w:val="00A254A2"/>
    <w:rsid w:val="00A35BCE"/>
    <w:rsid w:val="00A5790A"/>
    <w:rsid w:val="00A6162E"/>
    <w:rsid w:val="00A654A9"/>
    <w:rsid w:val="00A71CC0"/>
    <w:rsid w:val="00A8059C"/>
    <w:rsid w:val="00A85C47"/>
    <w:rsid w:val="00A9262D"/>
    <w:rsid w:val="00A94CBA"/>
    <w:rsid w:val="00A94E0F"/>
    <w:rsid w:val="00AB03E0"/>
    <w:rsid w:val="00AB107D"/>
    <w:rsid w:val="00AB457C"/>
    <w:rsid w:val="00AB62B1"/>
    <w:rsid w:val="00AC7F46"/>
    <w:rsid w:val="00AD6D37"/>
    <w:rsid w:val="00AE46FF"/>
    <w:rsid w:val="00AE7265"/>
    <w:rsid w:val="00AE7D04"/>
    <w:rsid w:val="00AF0727"/>
    <w:rsid w:val="00AF7CBD"/>
    <w:rsid w:val="00B074C2"/>
    <w:rsid w:val="00B12F33"/>
    <w:rsid w:val="00B13E70"/>
    <w:rsid w:val="00B15464"/>
    <w:rsid w:val="00B36EE5"/>
    <w:rsid w:val="00B377E8"/>
    <w:rsid w:val="00B4074A"/>
    <w:rsid w:val="00B42A20"/>
    <w:rsid w:val="00B43A09"/>
    <w:rsid w:val="00B45011"/>
    <w:rsid w:val="00B50264"/>
    <w:rsid w:val="00B509C5"/>
    <w:rsid w:val="00B512C9"/>
    <w:rsid w:val="00B821FE"/>
    <w:rsid w:val="00B85622"/>
    <w:rsid w:val="00B86949"/>
    <w:rsid w:val="00BA3F28"/>
    <w:rsid w:val="00BB11A4"/>
    <w:rsid w:val="00BB6C64"/>
    <w:rsid w:val="00BC1F56"/>
    <w:rsid w:val="00BC7102"/>
    <w:rsid w:val="00BD027C"/>
    <w:rsid w:val="00BD1129"/>
    <w:rsid w:val="00BD3B9E"/>
    <w:rsid w:val="00BF01EF"/>
    <w:rsid w:val="00BF1D7A"/>
    <w:rsid w:val="00BF2BFA"/>
    <w:rsid w:val="00BF2D18"/>
    <w:rsid w:val="00C01A76"/>
    <w:rsid w:val="00C0684F"/>
    <w:rsid w:val="00C1432C"/>
    <w:rsid w:val="00C24118"/>
    <w:rsid w:val="00C37784"/>
    <w:rsid w:val="00C505E4"/>
    <w:rsid w:val="00C62427"/>
    <w:rsid w:val="00C66EF7"/>
    <w:rsid w:val="00C70306"/>
    <w:rsid w:val="00C71B8A"/>
    <w:rsid w:val="00C71F30"/>
    <w:rsid w:val="00C746A7"/>
    <w:rsid w:val="00C8149F"/>
    <w:rsid w:val="00C85561"/>
    <w:rsid w:val="00C85858"/>
    <w:rsid w:val="00C87366"/>
    <w:rsid w:val="00C87D2A"/>
    <w:rsid w:val="00C930AF"/>
    <w:rsid w:val="00CA1AA8"/>
    <w:rsid w:val="00CA4991"/>
    <w:rsid w:val="00CA630E"/>
    <w:rsid w:val="00CB3BD3"/>
    <w:rsid w:val="00CC08F3"/>
    <w:rsid w:val="00CC0BBC"/>
    <w:rsid w:val="00CC3450"/>
    <w:rsid w:val="00CC5A7B"/>
    <w:rsid w:val="00CD54F7"/>
    <w:rsid w:val="00CD7513"/>
    <w:rsid w:val="00CE0372"/>
    <w:rsid w:val="00CE2894"/>
    <w:rsid w:val="00CF0F13"/>
    <w:rsid w:val="00CF768B"/>
    <w:rsid w:val="00D159F1"/>
    <w:rsid w:val="00D24093"/>
    <w:rsid w:val="00D24D73"/>
    <w:rsid w:val="00D325EA"/>
    <w:rsid w:val="00D43870"/>
    <w:rsid w:val="00D44902"/>
    <w:rsid w:val="00D4607F"/>
    <w:rsid w:val="00D54147"/>
    <w:rsid w:val="00D61ADD"/>
    <w:rsid w:val="00D7244E"/>
    <w:rsid w:val="00D752F6"/>
    <w:rsid w:val="00D7729B"/>
    <w:rsid w:val="00D808E6"/>
    <w:rsid w:val="00D920AE"/>
    <w:rsid w:val="00D93B3E"/>
    <w:rsid w:val="00DA3BB5"/>
    <w:rsid w:val="00DA405B"/>
    <w:rsid w:val="00DA647D"/>
    <w:rsid w:val="00DB40D0"/>
    <w:rsid w:val="00DC2003"/>
    <w:rsid w:val="00DC2105"/>
    <w:rsid w:val="00DC4AD4"/>
    <w:rsid w:val="00DD2E84"/>
    <w:rsid w:val="00DD5003"/>
    <w:rsid w:val="00DE0D2E"/>
    <w:rsid w:val="00DE52B8"/>
    <w:rsid w:val="00DF4170"/>
    <w:rsid w:val="00DF61CE"/>
    <w:rsid w:val="00DF7F62"/>
    <w:rsid w:val="00E00C53"/>
    <w:rsid w:val="00E00E32"/>
    <w:rsid w:val="00E10C25"/>
    <w:rsid w:val="00E141ED"/>
    <w:rsid w:val="00E15F08"/>
    <w:rsid w:val="00E333F5"/>
    <w:rsid w:val="00E51EE1"/>
    <w:rsid w:val="00E52227"/>
    <w:rsid w:val="00E53D63"/>
    <w:rsid w:val="00E54BE3"/>
    <w:rsid w:val="00E6708E"/>
    <w:rsid w:val="00E67EAA"/>
    <w:rsid w:val="00E7126A"/>
    <w:rsid w:val="00E71416"/>
    <w:rsid w:val="00E737ED"/>
    <w:rsid w:val="00E752CD"/>
    <w:rsid w:val="00E846BD"/>
    <w:rsid w:val="00E86029"/>
    <w:rsid w:val="00E87189"/>
    <w:rsid w:val="00E9196B"/>
    <w:rsid w:val="00E92781"/>
    <w:rsid w:val="00E94FD2"/>
    <w:rsid w:val="00E94FFC"/>
    <w:rsid w:val="00E976DF"/>
    <w:rsid w:val="00EA22C0"/>
    <w:rsid w:val="00EA3A22"/>
    <w:rsid w:val="00EA3A24"/>
    <w:rsid w:val="00EB0B46"/>
    <w:rsid w:val="00EB2B0F"/>
    <w:rsid w:val="00EB5D70"/>
    <w:rsid w:val="00EB6C5B"/>
    <w:rsid w:val="00EC60D5"/>
    <w:rsid w:val="00EC6B20"/>
    <w:rsid w:val="00EE2FA7"/>
    <w:rsid w:val="00EE7DF4"/>
    <w:rsid w:val="00EF20D2"/>
    <w:rsid w:val="00EF4820"/>
    <w:rsid w:val="00EF50C0"/>
    <w:rsid w:val="00F002F5"/>
    <w:rsid w:val="00F06C80"/>
    <w:rsid w:val="00F07622"/>
    <w:rsid w:val="00F10516"/>
    <w:rsid w:val="00F10F61"/>
    <w:rsid w:val="00F43BE9"/>
    <w:rsid w:val="00F47FCC"/>
    <w:rsid w:val="00F53760"/>
    <w:rsid w:val="00F55D7B"/>
    <w:rsid w:val="00F80EBD"/>
    <w:rsid w:val="00F8384B"/>
    <w:rsid w:val="00FB0C0A"/>
    <w:rsid w:val="00FC0492"/>
    <w:rsid w:val="00FC2CE3"/>
    <w:rsid w:val="00FC646B"/>
    <w:rsid w:val="00FD14CA"/>
    <w:rsid w:val="00FE0A67"/>
    <w:rsid w:val="00FF3F4A"/>
    <w:rsid w:val="00FF566D"/>
    <w:rsid w:val="00FF5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7643A"/>
  <w15:docId w15:val="{FB5A5DC5-B33A-446A-986A-C1CC566EC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CE7"/>
    <w:rPr>
      <w:rFonts w:eastAsiaTheme="minorEastAsia"/>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lp1"/>
    <w:basedOn w:val="Normal"/>
    <w:link w:val="ListParagraphChar"/>
    <w:uiPriority w:val="34"/>
    <w:qFormat/>
    <w:rsid w:val="00131CE7"/>
    <w:pPr>
      <w:ind w:left="720"/>
      <w:contextualSpacing/>
    </w:p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131CE7"/>
    <w:rPr>
      <w:rFonts w:eastAsiaTheme="minorEastAsia"/>
      <w:sz w:val="20"/>
      <w:szCs w:val="20"/>
      <w:lang w:val="en-IN"/>
    </w:rPr>
  </w:style>
  <w:style w:type="paragraph" w:styleId="NoSpacing">
    <w:name w:val="No Spacing"/>
    <w:link w:val="NoSpacingChar"/>
    <w:uiPriority w:val="1"/>
    <w:qFormat/>
    <w:rsid w:val="00131CE7"/>
    <w:pPr>
      <w:spacing w:after="0" w:line="240" w:lineRule="auto"/>
    </w:pPr>
    <w:rPr>
      <w:rFonts w:eastAsiaTheme="minorEastAsia"/>
    </w:rPr>
  </w:style>
  <w:style w:type="character" w:customStyle="1" w:styleId="NoSpacingChar">
    <w:name w:val="No Spacing Char"/>
    <w:link w:val="NoSpacing"/>
    <w:uiPriority w:val="1"/>
    <w:locked/>
    <w:rsid w:val="00131CE7"/>
    <w:rPr>
      <w:rFonts w:eastAsiaTheme="minorEastAsia"/>
      <w:sz w:val="20"/>
      <w:szCs w:val="20"/>
      <w:lang w:val="en-IN"/>
    </w:rPr>
  </w:style>
  <w:style w:type="character" w:styleId="Hyperlink">
    <w:name w:val="Hyperlink"/>
    <w:basedOn w:val="DefaultParagraphFont"/>
    <w:uiPriority w:val="99"/>
    <w:unhideWhenUsed/>
    <w:rsid w:val="00131CE7"/>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Strong">
    <w:name w:val="Strong"/>
    <w:basedOn w:val="DefaultParagraphFont"/>
    <w:uiPriority w:val="22"/>
    <w:qFormat/>
    <w:rsid w:val="007D39D7"/>
    <w:rPr>
      <w:b/>
      <w:bCs/>
    </w:rPr>
  </w:style>
  <w:style w:type="character" w:customStyle="1" w:styleId="UnresolvedMention1">
    <w:name w:val="Unresolved Mention1"/>
    <w:basedOn w:val="DefaultParagraphFont"/>
    <w:uiPriority w:val="99"/>
    <w:semiHidden/>
    <w:unhideWhenUsed/>
    <w:rsid w:val="00526400"/>
    <w:rPr>
      <w:color w:val="605E5C"/>
      <w:shd w:val="clear" w:color="auto" w:fill="E1DFDD"/>
    </w:rPr>
  </w:style>
  <w:style w:type="character" w:styleId="FollowedHyperlink">
    <w:name w:val="FollowedHyperlink"/>
    <w:basedOn w:val="DefaultParagraphFont"/>
    <w:uiPriority w:val="99"/>
    <w:semiHidden/>
    <w:unhideWhenUsed/>
    <w:rsid w:val="00526400"/>
    <w:rPr>
      <w:color w:val="954F72" w:themeColor="followedHyperlink"/>
      <w:u w:val="single"/>
    </w:rPr>
  </w:style>
  <w:style w:type="paragraph" w:styleId="NormalWeb">
    <w:name w:val="Normal (Web)"/>
    <w:basedOn w:val="Normal"/>
    <w:uiPriority w:val="99"/>
    <w:semiHidden/>
    <w:unhideWhenUsed/>
    <w:rsid w:val="009E192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290402">
      <w:bodyDiv w:val="1"/>
      <w:marLeft w:val="0"/>
      <w:marRight w:val="0"/>
      <w:marTop w:val="0"/>
      <w:marBottom w:val="0"/>
      <w:divBdr>
        <w:top w:val="none" w:sz="0" w:space="0" w:color="auto"/>
        <w:left w:val="none" w:sz="0" w:space="0" w:color="auto"/>
        <w:bottom w:val="none" w:sz="0" w:space="0" w:color="auto"/>
        <w:right w:val="none" w:sz="0" w:space="0" w:color="auto"/>
      </w:divBdr>
    </w:div>
    <w:div w:id="107821319">
      <w:bodyDiv w:val="1"/>
      <w:marLeft w:val="0"/>
      <w:marRight w:val="0"/>
      <w:marTop w:val="0"/>
      <w:marBottom w:val="0"/>
      <w:divBdr>
        <w:top w:val="none" w:sz="0" w:space="0" w:color="auto"/>
        <w:left w:val="none" w:sz="0" w:space="0" w:color="auto"/>
        <w:bottom w:val="none" w:sz="0" w:space="0" w:color="auto"/>
        <w:right w:val="none" w:sz="0" w:space="0" w:color="auto"/>
      </w:divBdr>
    </w:div>
    <w:div w:id="389231772">
      <w:bodyDiv w:val="1"/>
      <w:marLeft w:val="0"/>
      <w:marRight w:val="0"/>
      <w:marTop w:val="0"/>
      <w:marBottom w:val="0"/>
      <w:divBdr>
        <w:top w:val="none" w:sz="0" w:space="0" w:color="auto"/>
        <w:left w:val="none" w:sz="0" w:space="0" w:color="auto"/>
        <w:bottom w:val="none" w:sz="0" w:space="0" w:color="auto"/>
        <w:right w:val="none" w:sz="0" w:space="0" w:color="auto"/>
      </w:divBdr>
    </w:div>
    <w:div w:id="393741987">
      <w:bodyDiv w:val="1"/>
      <w:marLeft w:val="0"/>
      <w:marRight w:val="0"/>
      <w:marTop w:val="0"/>
      <w:marBottom w:val="0"/>
      <w:divBdr>
        <w:top w:val="none" w:sz="0" w:space="0" w:color="auto"/>
        <w:left w:val="none" w:sz="0" w:space="0" w:color="auto"/>
        <w:bottom w:val="none" w:sz="0" w:space="0" w:color="auto"/>
        <w:right w:val="none" w:sz="0" w:space="0" w:color="auto"/>
      </w:divBdr>
    </w:div>
    <w:div w:id="735133211">
      <w:bodyDiv w:val="1"/>
      <w:marLeft w:val="0"/>
      <w:marRight w:val="0"/>
      <w:marTop w:val="0"/>
      <w:marBottom w:val="0"/>
      <w:divBdr>
        <w:top w:val="none" w:sz="0" w:space="0" w:color="auto"/>
        <w:left w:val="none" w:sz="0" w:space="0" w:color="auto"/>
        <w:bottom w:val="none" w:sz="0" w:space="0" w:color="auto"/>
        <w:right w:val="none" w:sz="0" w:space="0" w:color="auto"/>
      </w:divBdr>
    </w:div>
    <w:div w:id="846291473">
      <w:bodyDiv w:val="1"/>
      <w:marLeft w:val="0"/>
      <w:marRight w:val="0"/>
      <w:marTop w:val="0"/>
      <w:marBottom w:val="0"/>
      <w:divBdr>
        <w:top w:val="none" w:sz="0" w:space="0" w:color="auto"/>
        <w:left w:val="none" w:sz="0" w:space="0" w:color="auto"/>
        <w:bottom w:val="none" w:sz="0" w:space="0" w:color="auto"/>
        <w:right w:val="none" w:sz="0" w:space="0" w:color="auto"/>
      </w:divBdr>
      <w:divsChild>
        <w:div w:id="718481195">
          <w:marLeft w:val="0"/>
          <w:marRight w:val="0"/>
          <w:marTop w:val="0"/>
          <w:marBottom w:val="240"/>
          <w:divBdr>
            <w:top w:val="none" w:sz="0" w:space="0" w:color="auto"/>
            <w:left w:val="none" w:sz="0" w:space="0" w:color="auto"/>
            <w:bottom w:val="none" w:sz="0" w:space="0" w:color="auto"/>
            <w:right w:val="none" w:sz="0" w:space="0" w:color="auto"/>
          </w:divBdr>
        </w:div>
      </w:divsChild>
    </w:div>
    <w:div w:id="1463301727">
      <w:bodyDiv w:val="1"/>
      <w:marLeft w:val="0"/>
      <w:marRight w:val="0"/>
      <w:marTop w:val="0"/>
      <w:marBottom w:val="0"/>
      <w:divBdr>
        <w:top w:val="none" w:sz="0" w:space="0" w:color="auto"/>
        <w:left w:val="none" w:sz="0" w:space="0" w:color="auto"/>
        <w:bottom w:val="none" w:sz="0" w:space="0" w:color="auto"/>
        <w:right w:val="none" w:sz="0" w:space="0" w:color="auto"/>
      </w:divBdr>
    </w:div>
    <w:div w:id="1622808922">
      <w:bodyDiv w:val="1"/>
      <w:marLeft w:val="0"/>
      <w:marRight w:val="0"/>
      <w:marTop w:val="0"/>
      <w:marBottom w:val="0"/>
      <w:divBdr>
        <w:top w:val="none" w:sz="0" w:space="0" w:color="auto"/>
        <w:left w:val="none" w:sz="0" w:space="0" w:color="auto"/>
        <w:bottom w:val="none" w:sz="0" w:space="0" w:color="auto"/>
        <w:right w:val="none" w:sz="0" w:space="0" w:color="auto"/>
      </w:divBdr>
      <w:divsChild>
        <w:div w:id="975186733">
          <w:marLeft w:val="0"/>
          <w:marRight w:val="0"/>
          <w:marTop w:val="0"/>
          <w:marBottom w:val="240"/>
          <w:divBdr>
            <w:top w:val="none" w:sz="0" w:space="0" w:color="auto"/>
            <w:left w:val="none" w:sz="0" w:space="0" w:color="auto"/>
            <w:bottom w:val="none" w:sz="0" w:space="0" w:color="auto"/>
            <w:right w:val="none" w:sz="0" w:space="0" w:color="auto"/>
          </w:divBdr>
        </w:div>
      </w:divsChild>
    </w:div>
    <w:div w:id="1644581425">
      <w:bodyDiv w:val="1"/>
      <w:marLeft w:val="0"/>
      <w:marRight w:val="0"/>
      <w:marTop w:val="0"/>
      <w:marBottom w:val="0"/>
      <w:divBdr>
        <w:top w:val="none" w:sz="0" w:space="0" w:color="auto"/>
        <w:left w:val="none" w:sz="0" w:space="0" w:color="auto"/>
        <w:bottom w:val="none" w:sz="0" w:space="0" w:color="auto"/>
        <w:right w:val="none" w:sz="0" w:space="0" w:color="auto"/>
      </w:divBdr>
    </w:div>
    <w:div w:id="1918859427">
      <w:bodyDiv w:val="1"/>
      <w:marLeft w:val="0"/>
      <w:marRight w:val="0"/>
      <w:marTop w:val="0"/>
      <w:marBottom w:val="0"/>
      <w:divBdr>
        <w:top w:val="none" w:sz="0" w:space="0" w:color="auto"/>
        <w:left w:val="none" w:sz="0" w:space="0" w:color="auto"/>
        <w:bottom w:val="none" w:sz="0" w:space="0" w:color="auto"/>
        <w:right w:val="none" w:sz="0" w:space="0" w:color="auto"/>
      </w:divBdr>
    </w:div>
    <w:div w:id="20918522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linkedin.com/in/pavan-surisetty/"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qqiRWhR+Z5wjc6qOiqBZUcYKjg==">CgMxLjAyCWguMzBqMHpsbDgAciExemJSbGQ0X1VrbzY2eTF4UDhSb0xRbFpBdVYwRGN4cG4=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5774</Words>
  <Characters>32912</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Charan Sai Venaganti</dc:creator>
  <cp:lastModifiedBy>Surisetty Mahendra Durga Pavan</cp:lastModifiedBy>
  <cp:revision>2</cp:revision>
  <cp:lastPrinted>2025-03-06T19:46:00Z</cp:lastPrinted>
  <dcterms:created xsi:type="dcterms:W3CDTF">2025-10-09T18:33:00Z</dcterms:created>
  <dcterms:modified xsi:type="dcterms:W3CDTF">2025-10-09T18:33:00Z</dcterms:modified>
</cp:coreProperties>
</file>