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4A28" w:rsidRPr="009B3EFA" w:rsidRDefault="000563C6">
      <w:pPr>
        <w:pStyle w:val="Title"/>
        <w:rPr>
          <w:rFonts w:ascii="Cambria Math" w:hAnsi="Cambria Math" w:cs="Calibri"/>
          <w:b w:val="0"/>
        </w:rPr>
      </w:pPr>
      <w:r w:rsidRPr="009B3EFA">
        <w:rPr>
          <w:rFonts w:ascii="Cambria Math" w:hAnsi="Cambria Math" w:cs="Calibri"/>
          <w:b w:val="0"/>
          <w:color w:val="171717"/>
          <w:spacing w:val="-2"/>
        </w:rPr>
        <w:t>Kalpana</w:t>
      </w:r>
    </w:p>
    <w:p w:rsidR="00144A28" w:rsidRPr="009B3EFA" w:rsidRDefault="00ED0E11">
      <w:pPr>
        <w:pStyle w:val="BodyText"/>
        <w:spacing w:before="59"/>
        <w:ind w:left="153"/>
        <w:rPr>
          <w:rFonts w:ascii="Cambria Math" w:hAnsi="Cambria Math" w:cs="Calibri"/>
        </w:rPr>
      </w:pPr>
      <w:r w:rsidRPr="009B3EFA">
        <w:rPr>
          <w:rFonts w:ascii="Cambria Math" w:hAnsi="Cambria Math" w:cs="Calibri"/>
          <w:color w:val="171717"/>
        </w:rPr>
        <w:t>Oracle</w:t>
      </w:r>
      <w:r w:rsidRPr="009B3EFA">
        <w:rPr>
          <w:rFonts w:ascii="Cambria Math" w:hAnsi="Cambria Math" w:cs="Calibri"/>
          <w:color w:val="171717"/>
          <w:spacing w:val="-3"/>
        </w:rPr>
        <w:t xml:space="preserve"> </w:t>
      </w:r>
      <w:r w:rsidRPr="009B3EFA">
        <w:rPr>
          <w:rFonts w:ascii="Cambria Math" w:hAnsi="Cambria Math" w:cs="Calibri"/>
          <w:color w:val="171717"/>
        </w:rPr>
        <w:t>Integration</w:t>
      </w:r>
      <w:r w:rsidRPr="009B3EFA">
        <w:rPr>
          <w:rFonts w:ascii="Cambria Math" w:hAnsi="Cambria Math" w:cs="Calibri"/>
          <w:color w:val="171717"/>
          <w:spacing w:val="-3"/>
        </w:rPr>
        <w:t xml:space="preserve"> </w:t>
      </w:r>
      <w:r w:rsidRPr="009B3EFA">
        <w:rPr>
          <w:rFonts w:ascii="Cambria Math" w:hAnsi="Cambria Math" w:cs="Calibri"/>
          <w:color w:val="171717"/>
        </w:rPr>
        <w:t>Cloud</w:t>
      </w:r>
      <w:r w:rsidRPr="009B3EFA">
        <w:rPr>
          <w:rFonts w:ascii="Cambria Math" w:hAnsi="Cambria Math" w:cs="Calibri"/>
          <w:color w:val="171717"/>
          <w:spacing w:val="-3"/>
        </w:rPr>
        <w:t xml:space="preserve"> </w:t>
      </w:r>
      <w:r w:rsidRPr="009B3EFA">
        <w:rPr>
          <w:rFonts w:ascii="Cambria Math" w:hAnsi="Cambria Math" w:cs="Calibri"/>
          <w:color w:val="171717"/>
          <w:spacing w:val="-2"/>
        </w:rPr>
        <w:t>Specialist</w:t>
      </w:r>
    </w:p>
    <w:p w:rsidR="00144A28" w:rsidRPr="009B3EFA" w:rsidRDefault="00ED0E11">
      <w:pPr>
        <w:spacing w:before="61"/>
        <w:ind w:left="153"/>
        <w:rPr>
          <w:rFonts w:ascii="Cambria Math" w:hAnsi="Cambria Math" w:cs="Calibri"/>
          <w:sz w:val="21"/>
        </w:rPr>
      </w:pPr>
      <w:r w:rsidRPr="009B3EFA">
        <w:rPr>
          <w:rFonts w:ascii="Cambria Math" w:hAnsi="Cambria Math" w:cs="Calibri"/>
          <w:color w:val="171717"/>
          <w:sz w:val="21"/>
        </w:rPr>
        <w:t xml:space="preserve">Cumming, GA, </w:t>
      </w:r>
      <w:r w:rsidR="001E6AFD" w:rsidRPr="009B3EFA">
        <w:rPr>
          <w:rFonts w:ascii="Cambria Math" w:hAnsi="Cambria Math" w:cs="Calibri"/>
          <w:color w:val="171717"/>
          <w:sz w:val="21"/>
        </w:rPr>
        <w:t>917-327-2203</w:t>
      </w:r>
      <w:r w:rsidRPr="009B3EFA">
        <w:rPr>
          <w:rFonts w:ascii="Cambria Math" w:hAnsi="Cambria Math" w:cs="Calibri"/>
          <w:color w:val="171717"/>
          <w:sz w:val="21"/>
        </w:rPr>
        <w:t xml:space="preserve">, </w:t>
      </w:r>
      <w:r w:rsidR="009B3EFA">
        <w:rPr>
          <w:rFonts w:ascii="Cambria Math" w:hAnsi="Cambria Math" w:cs="Calibri"/>
          <w:color w:val="171717"/>
          <w:sz w:val="21"/>
        </w:rPr>
        <w:t xml:space="preserve">Email </w:t>
      </w:r>
      <w:proofErr w:type="gramStart"/>
      <w:r w:rsidR="009B3EFA">
        <w:rPr>
          <w:rFonts w:ascii="Cambria Math" w:hAnsi="Cambria Math" w:cs="Calibri"/>
          <w:color w:val="171717"/>
          <w:sz w:val="21"/>
        </w:rPr>
        <w:t>ID :</w:t>
      </w:r>
      <w:proofErr w:type="gramEnd"/>
      <w:r w:rsidR="009B3EFA">
        <w:rPr>
          <w:rFonts w:ascii="Cambria Math" w:hAnsi="Cambria Math" w:cs="Calibri"/>
          <w:color w:val="171717"/>
          <w:sz w:val="21"/>
        </w:rPr>
        <w:t xml:space="preserve"> </w:t>
      </w:r>
      <w:hyperlink r:id="rId7" w:history="1">
        <w:r w:rsidR="009B3EFA" w:rsidRPr="00D06412">
          <w:rPr>
            <w:rStyle w:val="Hyperlink"/>
            <w:rFonts w:ascii="Cambria Math" w:hAnsi="Cambria Math" w:cs="Calibri"/>
            <w:spacing w:val="-2"/>
            <w:sz w:val="21"/>
          </w:rPr>
          <w:t>kalpana07.r18@gmail.com</w:t>
        </w:r>
      </w:hyperlink>
      <w:r w:rsidR="009B3EFA">
        <w:rPr>
          <w:rFonts w:ascii="Cambria Math" w:hAnsi="Cambria Math" w:cs="Calibri"/>
          <w:color w:val="171717"/>
          <w:spacing w:val="-2"/>
          <w:sz w:val="21"/>
        </w:rPr>
        <w:t xml:space="preserve"> </w:t>
      </w:r>
    </w:p>
    <w:p w:rsidR="00144A28" w:rsidRPr="009B3EFA" w:rsidRDefault="00ED0E11">
      <w:pPr>
        <w:pStyle w:val="Heading1"/>
        <w:spacing w:before="229"/>
        <w:rPr>
          <w:rFonts w:ascii="Cambria Math" w:hAnsi="Cambria Math" w:cs="Calibri"/>
          <w:u w:val="single"/>
        </w:rPr>
      </w:pPr>
      <w:bookmarkStart w:id="0" w:name="Professional_summary_"/>
      <w:bookmarkEnd w:id="0"/>
      <w:r w:rsidRPr="009B3EFA">
        <w:rPr>
          <w:rFonts w:ascii="Cambria Math" w:hAnsi="Cambria Math" w:cs="Calibri"/>
          <w:color w:val="171717"/>
          <w:u w:val="single"/>
        </w:rPr>
        <w:t xml:space="preserve">Professional </w:t>
      </w:r>
      <w:r w:rsidRPr="009B3EFA">
        <w:rPr>
          <w:rFonts w:ascii="Cambria Math" w:hAnsi="Cambria Math" w:cs="Calibri"/>
          <w:color w:val="171717"/>
          <w:spacing w:val="-2"/>
          <w:u w:val="single"/>
        </w:rPr>
        <w:t>summary</w:t>
      </w:r>
    </w:p>
    <w:p w:rsidR="00144A28" w:rsidRPr="00AD53C3" w:rsidRDefault="00ED0E11">
      <w:pPr>
        <w:pStyle w:val="BodyText"/>
        <w:rPr>
          <w:rFonts w:ascii="Calibri" w:hAnsi="Calibri" w:cs="Calibri"/>
          <w:b/>
          <w:sz w:val="5"/>
        </w:rPr>
      </w:pPr>
      <w:r w:rsidRPr="00AD53C3">
        <w:rPr>
          <w:rFonts w:ascii="Calibri" w:hAnsi="Calibri" w:cs="Calibri"/>
          <w:b/>
          <w:noProof/>
          <w:sz w:val="5"/>
        </w:rPr>
        <mc:AlternateContent>
          <mc:Choice Requires="wps">
            <w:drawing>
              <wp:anchor distT="0" distB="0" distL="0" distR="0" simplePos="0" relativeHeight="251655168" behindDoc="1" locked="0" layoutInCell="1" allowOverlap="1">
                <wp:simplePos x="0" y="0"/>
                <wp:positionH relativeFrom="page">
                  <wp:posOffset>447675</wp:posOffset>
                </wp:positionH>
                <wp:positionV relativeFrom="paragraph">
                  <wp:posOffset>52189</wp:posOffset>
                </wp:positionV>
                <wp:extent cx="664845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8450" cy="1270"/>
                        </a:xfrm>
                        <a:custGeom>
                          <a:avLst/>
                          <a:gdLst/>
                          <a:ahLst/>
                          <a:cxnLst/>
                          <a:rect l="l" t="t" r="r" b="b"/>
                          <a:pathLst>
                            <a:path w="6648450">
                              <a:moveTo>
                                <a:pt x="0" y="0"/>
                              </a:moveTo>
                              <a:lnTo>
                                <a:pt x="6648450" y="0"/>
                              </a:lnTo>
                            </a:path>
                          </a:pathLst>
                        </a:custGeom>
                        <a:ln w="9525">
                          <a:solidFill>
                            <a:srgbClr val="161616"/>
                          </a:solidFill>
                          <a:prstDash val="solid"/>
                        </a:ln>
                      </wps:spPr>
                      <wps:bodyPr wrap="square" lIns="0" tIns="0" rIns="0" bIns="0" rtlCol="0">
                        <a:prstTxWarp prst="textNoShape">
                          <a:avLst/>
                        </a:prstTxWarp>
                        <a:noAutofit/>
                      </wps:bodyPr>
                    </wps:wsp>
                  </a:graphicData>
                </a:graphic>
              </wp:anchor>
            </w:drawing>
          </mc:Choice>
          <mc:Fallback>
            <w:pict>
              <v:shape w14:anchorId="7E38CF4E" id="Graphic 1" o:spid="_x0000_s1026" style="position:absolute;margin-left:35.25pt;margin-top:4.1pt;width:523.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6648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tk4IgIAAH8EAAAOAAAAZHJzL2Uyb0RvYy54bWysVFFr2zAQfh/sPwi9L05Ck3UmThkNLYPS&#10;FZqxZ0WWYzFZp+mU2Pn3O8l2knZvYxjESffp7r77Tl7ddY1hR+VRgy34bDLlTFkJpbb7gv/YPny6&#10;5QyDsKUwYFXBTwr53frjh1XrcjWHGkypPKMgFvPWFbwOweVZhrJWjcAJOGXJWYFvRKCt32elFy1F&#10;b0w2n06XWQu+dB6kQqTTTe/k6xS/qpQM36sKVWCm4FRbSKtP6y6u2Xol8r0XrtZyKEP8QxWN0JaS&#10;nkNtRBDs4PVfoRotPSBUYSKhyaCqtFSJA7GZTd+xea2FU4kLNQfduU34/8LK5+OLZ7ok7TizoiGJ&#10;HoduzGJzWoc5YV7di4/00D2B/IXkyN544gYHTFf5JmKJHOtSp0/nTqsuMEmHy+XN7c2CBJHkm80/&#10;JyEykY935QHDo4IURxyfMPQ6laMl6tGSnR1NT2pHnU3SOXBGOnvOSOddr7MTId6LxUWTtZdC4lkD&#10;R7WF5A3vKqfSLl5jr1FnKiNLwvYIMmIa6lVvpNRkX5MzNlbxZTFfpPFBMLp80MbEKtDvd/fGs6Mg&#10;UrNl/CIPivAG5jyGjcC6xyXXADN20KmXJoq0g/JEgrekccHx90F4xZn5Zmmk4vMYDT8au9HwwdxD&#10;ekSpQZRz2/0U3rGYvuCBlH2GcWBFPooWqZ+x8aaFr4cAlY6KphnqKxo2NOWJ4PAi4zO63ifU5b+x&#10;/gMAAP//AwBQSwMEFAAGAAgAAAAhACbuX0zbAAAABwEAAA8AAABkcnMvZG93bnJldi54bWxMjs1O&#10;wzAQhO9IvIO1SFwq6qQUWkKcCir1TlsOcNvEJkmx15HttuHt2Z7gOD+a+crV6Kw4mRB7TwryaQbC&#10;UON1T62C9/3mbgkiJiSN1pNR8GMirKrrqxIL7c+0NaddagWPUCxQQZfSUEgZm844jFM/GOLsyweH&#10;iWVopQ545nFn5SzLHqXDnvihw8GsO9N8745OwWE/qcP66ZPm94dmO/l43QxvaJW6vRlfnkEkM6a/&#10;MlzwGR0qZqr9kXQUVsEie+CmguUMxCXO8wUbNRtzkFUp//NXvwAAAP//AwBQSwECLQAUAAYACAAA&#10;ACEAtoM4kv4AAADhAQAAEwAAAAAAAAAAAAAAAAAAAAAAW0NvbnRlbnRfVHlwZXNdLnhtbFBLAQIt&#10;ABQABgAIAAAAIQA4/SH/1gAAAJQBAAALAAAAAAAAAAAAAAAAAC8BAABfcmVscy8ucmVsc1BLAQIt&#10;ABQABgAIAAAAIQB7vtk4IgIAAH8EAAAOAAAAAAAAAAAAAAAAAC4CAABkcnMvZTJvRG9jLnhtbFBL&#10;AQItABQABgAIAAAAIQAm7l9M2wAAAAcBAAAPAAAAAAAAAAAAAAAAAHwEAABkcnMvZG93bnJldi54&#10;bWxQSwUGAAAAAAQABADzAAAAhAUAAAAA&#10;" path="m,l6648450,e" filled="f" strokecolor="#161616">
                <v:path arrowok="t"/>
                <w10:wrap type="topAndBottom" anchorx="page"/>
              </v:shape>
            </w:pict>
          </mc:Fallback>
        </mc:AlternateContent>
      </w:r>
    </w:p>
    <w:p w:rsidR="00144A28" w:rsidRDefault="00ED0E11" w:rsidP="009B3EFA">
      <w:pPr>
        <w:pStyle w:val="BodyText"/>
        <w:spacing w:before="9" w:line="252" w:lineRule="auto"/>
        <w:ind w:left="153"/>
        <w:jc w:val="center"/>
        <w:rPr>
          <w:rFonts w:ascii="Cambria Math" w:hAnsi="Cambria Math" w:cs="Calibri"/>
          <w:b/>
          <w:color w:val="171717"/>
          <w:sz w:val="22"/>
          <w:szCs w:val="22"/>
        </w:rPr>
      </w:pPr>
      <w:r w:rsidRPr="009B3EFA">
        <w:rPr>
          <w:rFonts w:ascii="Cambria Math" w:hAnsi="Cambria Math" w:cs="Calibri"/>
          <w:b/>
          <w:color w:val="171717"/>
          <w:sz w:val="22"/>
          <w:szCs w:val="22"/>
        </w:rPr>
        <w:t>I</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have</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8+</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years</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of</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IT</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experience.</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I</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have</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3</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years</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of</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experience</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in</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OIC</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integrations.</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My</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primary</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Skills</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are</w:t>
      </w:r>
      <w:r w:rsidRPr="009B3EFA">
        <w:rPr>
          <w:rFonts w:ascii="Cambria Math" w:hAnsi="Cambria Math" w:cs="Calibri"/>
          <w:b/>
          <w:color w:val="171717"/>
          <w:spacing w:val="-6"/>
          <w:sz w:val="22"/>
          <w:szCs w:val="22"/>
        </w:rPr>
        <w:t xml:space="preserve"> </w:t>
      </w:r>
      <w:r w:rsidRPr="009B3EFA">
        <w:rPr>
          <w:rFonts w:ascii="Cambria Math" w:hAnsi="Cambria Math" w:cs="Calibri"/>
          <w:b/>
          <w:color w:val="171717"/>
          <w:sz w:val="22"/>
          <w:szCs w:val="22"/>
        </w:rPr>
        <w:t xml:space="preserve">Oracle integration </w:t>
      </w:r>
      <w:r w:rsidR="00AD53C3" w:rsidRPr="009B3EFA">
        <w:rPr>
          <w:rFonts w:ascii="Cambria Math" w:hAnsi="Cambria Math" w:cs="Calibri"/>
          <w:b/>
          <w:color w:val="171717"/>
          <w:sz w:val="22"/>
          <w:szCs w:val="22"/>
        </w:rPr>
        <w:t>Cloud (</w:t>
      </w:r>
      <w:r w:rsidRPr="009B3EFA">
        <w:rPr>
          <w:rFonts w:ascii="Cambria Math" w:hAnsi="Cambria Math" w:cs="Calibri"/>
          <w:b/>
          <w:color w:val="171717"/>
          <w:sz w:val="22"/>
          <w:szCs w:val="22"/>
        </w:rPr>
        <w:t>OIC</w:t>
      </w:r>
      <w:r w:rsidR="00AD53C3" w:rsidRPr="009B3EFA">
        <w:rPr>
          <w:rFonts w:ascii="Cambria Math" w:hAnsi="Cambria Math" w:cs="Calibri"/>
          <w:b/>
          <w:color w:val="171717"/>
          <w:sz w:val="22"/>
          <w:szCs w:val="22"/>
        </w:rPr>
        <w:t>), Visual</w:t>
      </w:r>
      <w:r w:rsidRPr="009B3EFA">
        <w:rPr>
          <w:rFonts w:ascii="Cambria Math" w:hAnsi="Cambria Math" w:cs="Calibri"/>
          <w:b/>
          <w:color w:val="171717"/>
          <w:sz w:val="22"/>
          <w:szCs w:val="22"/>
        </w:rPr>
        <w:t xml:space="preserve"> Builder Cloud </w:t>
      </w:r>
      <w:r w:rsidR="00AD53C3" w:rsidRPr="009B3EFA">
        <w:rPr>
          <w:rFonts w:ascii="Cambria Math" w:hAnsi="Cambria Math" w:cs="Calibri"/>
          <w:b/>
          <w:color w:val="171717"/>
          <w:sz w:val="22"/>
          <w:szCs w:val="22"/>
        </w:rPr>
        <w:t>Service (</w:t>
      </w:r>
      <w:r w:rsidRPr="009B3EFA">
        <w:rPr>
          <w:rFonts w:ascii="Cambria Math" w:hAnsi="Cambria Math" w:cs="Calibri"/>
          <w:b/>
          <w:color w:val="171717"/>
          <w:sz w:val="22"/>
          <w:szCs w:val="22"/>
        </w:rPr>
        <w:t xml:space="preserve">VBCS), BIP Reports, Web </w:t>
      </w:r>
      <w:r w:rsidR="00AD53C3" w:rsidRPr="009B3EFA">
        <w:rPr>
          <w:rFonts w:ascii="Cambria Math" w:hAnsi="Cambria Math" w:cs="Calibri"/>
          <w:b/>
          <w:color w:val="171717"/>
          <w:sz w:val="22"/>
          <w:szCs w:val="22"/>
        </w:rPr>
        <w:t>Service (</w:t>
      </w:r>
      <w:r w:rsidRPr="009B3EFA">
        <w:rPr>
          <w:rFonts w:ascii="Cambria Math" w:hAnsi="Cambria Math" w:cs="Calibri"/>
          <w:b/>
          <w:color w:val="171717"/>
          <w:sz w:val="22"/>
          <w:szCs w:val="22"/>
        </w:rPr>
        <w:t>REST and SOAP).</w:t>
      </w:r>
    </w:p>
    <w:p w:rsidR="009B3EFA" w:rsidRPr="009B3EFA" w:rsidRDefault="009B3EFA" w:rsidP="009B3EFA">
      <w:pPr>
        <w:pStyle w:val="BodyText"/>
        <w:spacing w:before="9" w:line="252" w:lineRule="auto"/>
        <w:ind w:left="153"/>
        <w:jc w:val="center"/>
        <w:rPr>
          <w:rFonts w:ascii="Cambria Math" w:hAnsi="Cambria Math" w:cs="Calibri"/>
          <w:b/>
          <w:sz w:val="22"/>
          <w:szCs w:val="22"/>
        </w:rPr>
      </w:pPr>
    </w:p>
    <w:p w:rsidR="00B35D8D" w:rsidRPr="009B3EFA" w:rsidRDefault="00ED0E11" w:rsidP="009B3EFA">
      <w:pPr>
        <w:pStyle w:val="BodyText"/>
        <w:numPr>
          <w:ilvl w:val="0"/>
          <w:numId w:val="9"/>
        </w:numPr>
        <w:ind w:right="1278"/>
        <w:rPr>
          <w:rFonts w:ascii="Cambria Math" w:hAnsi="Cambria Math" w:cs="Calibri"/>
          <w:sz w:val="22"/>
          <w:szCs w:val="22"/>
        </w:rPr>
      </w:pPr>
      <w:r w:rsidRPr="009B3EFA">
        <w:rPr>
          <w:rFonts w:ascii="Cambria Math" w:hAnsi="Cambria Math" w:cs="Calibri"/>
          <w:color w:val="171717"/>
          <w:sz w:val="22"/>
          <w:szCs w:val="22"/>
        </w:rPr>
        <w:t xml:space="preserve">Designed Integrations to connect </w:t>
      </w:r>
      <w:r w:rsidR="00AD53C3" w:rsidRPr="009B3EFA">
        <w:rPr>
          <w:rFonts w:ascii="Cambria Math" w:hAnsi="Cambria Math" w:cs="Calibri"/>
          <w:color w:val="171717"/>
          <w:sz w:val="22"/>
          <w:szCs w:val="22"/>
        </w:rPr>
        <w:t>SaaS</w:t>
      </w:r>
      <w:r w:rsidRPr="009B3EFA">
        <w:rPr>
          <w:rFonts w:ascii="Cambria Math" w:hAnsi="Cambria Math" w:cs="Calibri"/>
          <w:color w:val="171717"/>
          <w:sz w:val="22"/>
          <w:szCs w:val="22"/>
        </w:rPr>
        <w:t xml:space="preserve"> and On-premise applicati</w:t>
      </w:r>
      <w:r w:rsidR="00AD53C3" w:rsidRPr="009B3EFA">
        <w:rPr>
          <w:rFonts w:ascii="Cambria Math" w:hAnsi="Cambria Math" w:cs="Calibri"/>
          <w:color w:val="171717"/>
          <w:sz w:val="22"/>
          <w:szCs w:val="22"/>
        </w:rPr>
        <w:t xml:space="preserve">ons using connectivity agents      </w:t>
      </w:r>
      <w:r w:rsidRPr="009B3EFA">
        <w:rPr>
          <w:rFonts w:ascii="Cambria Math" w:hAnsi="Cambria Math" w:cs="Calibri"/>
          <w:color w:val="171717"/>
          <w:sz w:val="22"/>
          <w:szCs w:val="22"/>
        </w:rPr>
        <w:t xml:space="preserve">OIC. </w:t>
      </w:r>
    </w:p>
    <w:p w:rsidR="00B35D8D" w:rsidRPr="009B3EFA" w:rsidRDefault="00B35D8D" w:rsidP="009B3EFA">
      <w:pPr>
        <w:pStyle w:val="BodyText"/>
        <w:numPr>
          <w:ilvl w:val="0"/>
          <w:numId w:val="9"/>
        </w:numPr>
        <w:ind w:right="1278"/>
        <w:rPr>
          <w:rFonts w:ascii="Cambria Math" w:hAnsi="Cambria Math" w:cs="Calibri"/>
          <w:sz w:val="22"/>
          <w:szCs w:val="22"/>
        </w:rPr>
      </w:pPr>
      <w:r w:rsidRPr="009B3EFA">
        <w:rPr>
          <w:rFonts w:ascii="Cambria Math" w:hAnsi="Cambria Math" w:cs="Calibri"/>
          <w:sz w:val="22"/>
          <w:szCs w:val="22"/>
        </w:rPr>
        <w:t>Proficient in building Spring Boot microservices and integrating them with OIC using REST and SOAP APIs.</w:t>
      </w:r>
    </w:p>
    <w:p w:rsidR="008E2236" w:rsidRPr="009B3EFA" w:rsidRDefault="008E2236" w:rsidP="009B3EFA">
      <w:pPr>
        <w:pStyle w:val="BodyText"/>
        <w:numPr>
          <w:ilvl w:val="0"/>
          <w:numId w:val="9"/>
        </w:numPr>
        <w:ind w:right="1278"/>
        <w:rPr>
          <w:rFonts w:ascii="Cambria Math" w:hAnsi="Cambria Math" w:cs="Calibri"/>
          <w:sz w:val="22"/>
          <w:szCs w:val="22"/>
        </w:rPr>
      </w:pPr>
      <w:r w:rsidRPr="009B3EFA">
        <w:rPr>
          <w:rFonts w:ascii="Cambria Math" w:hAnsi="Cambria Math" w:cs="Calibri"/>
          <w:sz w:val="22"/>
          <w:szCs w:val="22"/>
        </w:rPr>
        <w:t>Designed, developed, and deployed PaaS solutions using Oracle Integration Cloud (OIC) and Visual Builder Cloud Service (VBCS).</w:t>
      </w:r>
    </w:p>
    <w:p w:rsidR="008E2236" w:rsidRDefault="008E2236" w:rsidP="009B3EFA">
      <w:pPr>
        <w:pStyle w:val="BodyText"/>
        <w:numPr>
          <w:ilvl w:val="0"/>
          <w:numId w:val="9"/>
        </w:numPr>
        <w:ind w:right="1278"/>
        <w:rPr>
          <w:rFonts w:ascii="Cambria Math" w:hAnsi="Cambria Math" w:cs="Calibri"/>
          <w:sz w:val="22"/>
          <w:szCs w:val="22"/>
        </w:rPr>
      </w:pPr>
      <w:r w:rsidRPr="009B3EFA">
        <w:rPr>
          <w:rFonts w:ascii="Cambria Math" w:hAnsi="Cambria Math" w:cs="Calibri"/>
          <w:sz w:val="22"/>
          <w:szCs w:val="22"/>
        </w:rPr>
        <w:t>Provided end-to-end troubleshooting and support for SOA integrations in enterprise environments.</w:t>
      </w:r>
    </w:p>
    <w:p w:rsidR="00B2663E" w:rsidRPr="009B3EFA" w:rsidRDefault="00B2663E" w:rsidP="009B3EFA">
      <w:pPr>
        <w:pStyle w:val="BodyText"/>
        <w:numPr>
          <w:ilvl w:val="0"/>
          <w:numId w:val="9"/>
        </w:numPr>
        <w:ind w:right="1278"/>
        <w:rPr>
          <w:rFonts w:ascii="Cambria Math" w:hAnsi="Cambria Math" w:cs="Calibri"/>
          <w:sz w:val="22"/>
          <w:szCs w:val="22"/>
        </w:rPr>
      </w:pPr>
      <w:r w:rsidRPr="00B2663E">
        <w:rPr>
          <w:rFonts w:ascii="Cambria Math" w:hAnsi="Cambria Math" w:cs="Calibri"/>
          <w:sz w:val="22"/>
          <w:szCs w:val="22"/>
        </w:rPr>
        <w:t>Implemented payload transformation logic using XSLT, XML, and JSON to enable seamless data exchange between applications.</w:t>
      </w:r>
    </w:p>
    <w:p w:rsidR="00041BD9" w:rsidRPr="009B3EFA" w:rsidRDefault="00041BD9" w:rsidP="009B3EFA">
      <w:pPr>
        <w:pStyle w:val="BodyText"/>
        <w:numPr>
          <w:ilvl w:val="0"/>
          <w:numId w:val="9"/>
        </w:numPr>
        <w:ind w:right="1278"/>
        <w:rPr>
          <w:rFonts w:ascii="Cambria Math" w:hAnsi="Cambria Math" w:cs="Calibri"/>
          <w:sz w:val="22"/>
          <w:szCs w:val="22"/>
        </w:rPr>
      </w:pPr>
      <w:r w:rsidRPr="009B3EFA">
        <w:rPr>
          <w:rFonts w:ascii="Cambria Math" w:hAnsi="Cambria Math" w:cs="Calibri"/>
          <w:sz w:val="22"/>
          <w:szCs w:val="22"/>
        </w:rPr>
        <w:t>Worked extensively with HCM Extracts, BI Publisher Reports, and HDL (HCM Data Loader) for bulk data operations and reporting requirements.</w:t>
      </w:r>
    </w:p>
    <w:p w:rsidR="0078539A" w:rsidRPr="009B3EFA" w:rsidRDefault="0078539A" w:rsidP="009B3EFA">
      <w:pPr>
        <w:pStyle w:val="BodyText"/>
        <w:numPr>
          <w:ilvl w:val="0"/>
          <w:numId w:val="9"/>
        </w:numPr>
        <w:ind w:right="1278"/>
        <w:rPr>
          <w:rFonts w:ascii="Cambria Math" w:hAnsi="Cambria Math" w:cs="Calibri"/>
          <w:sz w:val="22"/>
          <w:szCs w:val="22"/>
        </w:rPr>
      </w:pPr>
      <w:r w:rsidRPr="009B3EFA">
        <w:rPr>
          <w:rFonts w:ascii="Cambria Math" w:hAnsi="Cambria Math" w:cs="Calibri"/>
          <w:sz w:val="22"/>
          <w:szCs w:val="22"/>
        </w:rPr>
        <w:t>Designed and implemented complex business workflows using Oracle PCS, enabling end-to-end process automation for enterprise-grade applications.</w:t>
      </w:r>
    </w:p>
    <w:p w:rsidR="00274032" w:rsidRDefault="00274032" w:rsidP="009B3EFA">
      <w:pPr>
        <w:pStyle w:val="BodyText"/>
        <w:numPr>
          <w:ilvl w:val="0"/>
          <w:numId w:val="9"/>
        </w:numPr>
        <w:ind w:right="1278"/>
        <w:rPr>
          <w:rFonts w:ascii="Cambria Math" w:hAnsi="Cambria Math" w:cs="Calibri"/>
          <w:sz w:val="22"/>
          <w:szCs w:val="22"/>
        </w:rPr>
      </w:pPr>
      <w:r w:rsidRPr="009B3EFA">
        <w:rPr>
          <w:rFonts w:ascii="Cambria Math" w:hAnsi="Cambria Math" w:cs="Calibri"/>
          <w:sz w:val="22"/>
          <w:szCs w:val="22"/>
        </w:rPr>
        <w:t xml:space="preserve">Familiarity with WMS setup in Oracle Cloud—organizations, subinventories, locators, picking rules, </w:t>
      </w:r>
      <w:r w:rsidR="0005341B" w:rsidRPr="009B3EFA">
        <w:rPr>
          <w:rFonts w:ascii="Cambria Math" w:hAnsi="Cambria Math" w:cs="Calibri"/>
          <w:sz w:val="22"/>
          <w:szCs w:val="22"/>
        </w:rPr>
        <w:t>put away</w:t>
      </w:r>
      <w:bookmarkStart w:id="1" w:name="_GoBack"/>
      <w:bookmarkEnd w:id="1"/>
      <w:r w:rsidRPr="009B3EFA">
        <w:rPr>
          <w:rFonts w:ascii="Cambria Math" w:hAnsi="Cambria Math" w:cs="Calibri"/>
          <w:sz w:val="22"/>
          <w:szCs w:val="22"/>
        </w:rPr>
        <w:t xml:space="preserve"> rules, etc.</w:t>
      </w:r>
    </w:p>
    <w:p w:rsidR="0005341B" w:rsidRPr="009B3EFA" w:rsidRDefault="0005341B" w:rsidP="009B3EFA">
      <w:pPr>
        <w:pStyle w:val="BodyText"/>
        <w:numPr>
          <w:ilvl w:val="0"/>
          <w:numId w:val="9"/>
        </w:numPr>
        <w:ind w:right="1278"/>
        <w:rPr>
          <w:rFonts w:ascii="Cambria Math" w:hAnsi="Cambria Math" w:cs="Calibri"/>
          <w:sz w:val="22"/>
          <w:szCs w:val="22"/>
        </w:rPr>
      </w:pPr>
      <w:r w:rsidRPr="0005341B">
        <w:rPr>
          <w:rFonts w:ascii="Cambria Math" w:hAnsi="Cambria Math" w:cs="Calibri"/>
          <w:sz w:val="22"/>
          <w:szCs w:val="22"/>
        </w:rPr>
        <w:t>Worked on Oracle Managed File Transfer (MFT) to automate secure file-based integrations between Oracle Fusion and external applications.</w:t>
      </w:r>
    </w:p>
    <w:p w:rsidR="00833E9B" w:rsidRPr="009B3EFA" w:rsidRDefault="00833E9B" w:rsidP="009B3EFA">
      <w:pPr>
        <w:pStyle w:val="BodyText"/>
        <w:numPr>
          <w:ilvl w:val="0"/>
          <w:numId w:val="9"/>
        </w:numPr>
        <w:ind w:right="1278"/>
        <w:rPr>
          <w:rFonts w:ascii="Cambria Math" w:hAnsi="Cambria Math" w:cs="Calibri"/>
          <w:sz w:val="22"/>
          <w:szCs w:val="22"/>
        </w:rPr>
      </w:pPr>
      <w:r w:rsidRPr="009B3EFA">
        <w:rPr>
          <w:rFonts w:ascii="Cambria Math" w:hAnsi="Cambria Math" w:cs="Calibri"/>
          <w:sz w:val="22"/>
          <w:szCs w:val="22"/>
        </w:rPr>
        <w:t>Collaborated with cross-functional teams to deliver end-to-end Oracle ERP/SCM process automation, improving operational efficiency and compliance.</w:t>
      </w:r>
    </w:p>
    <w:p w:rsidR="00B35D8D" w:rsidRPr="009B3EFA" w:rsidRDefault="00ED0E11" w:rsidP="009B3EFA">
      <w:pPr>
        <w:pStyle w:val="BodyText"/>
        <w:numPr>
          <w:ilvl w:val="0"/>
          <w:numId w:val="9"/>
        </w:numPr>
        <w:ind w:right="1278"/>
        <w:rPr>
          <w:rFonts w:ascii="Cambria Math" w:hAnsi="Cambria Math" w:cs="Calibri"/>
          <w:sz w:val="22"/>
          <w:szCs w:val="22"/>
        </w:rPr>
      </w:pPr>
      <w:r w:rsidRPr="009B3EFA">
        <w:rPr>
          <w:rFonts w:ascii="Cambria Math" w:hAnsi="Cambria Math" w:cs="Calibri"/>
          <w:color w:val="171717"/>
          <w:sz w:val="22"/>
          <w:szCs w:val="22"/>
        </w:rPr>
        <w:t>Built Integration using Business Event Subscription to achieve data Synchronize between</w:t>
      </w:r>
    </w:p>
    <w:p w:rsidR="00144A28" w:rsidRPr="009B3EFA" w:rsidRDefault="00AD53C3" w:rsidP="009B3EFA">
      <w:pPr>
        <w:pStyle w:val="BodyText"/>
        <w:numPr>
          <w:ilvl w:val="0"/>
          <w:numId w:val="9"/>
        </w:numPr>
        <w:ind w:right="1048"/>
        <w:rPr>
          <w:rFonts w:ascii="Cambria Math" w:hAnsi="Cambria Math" w:cs="Calibri"/>
          <w:color w:val="171717"/>
          <w:w w:val="105"/>
          <w:sz w:val="22"/>
          <w:szCs w:val="22"/>
        </w:rPr>
      </w:pPr>
      <w:r w:rsidRPr="009B3EFA">
        <w:rPr>
          <w:rFonts w:ascii="Cambria Math" w:hAnsi="Cambria Math" w:cs="Calibri"/>
          <w:color w:val="171717"/>
          <w:sz w:val="22"/>
          <w:szCs w:val="22"/>
        </w:rPr>
        <w:t>Applications</w:t>
      </w:r>
      <w:r w:rsidR="00ED0E11" w:rsidRPr="009B3EFA">
        <w:rPr>
          <w:rFonts w:ascii="Cambria Math" w:hAnsi="Cambria Math" w:cs="Calibri"/>
          <w:color w:val="171717"/>
          <w:sz w:val="22"/>
          <w:szCs w:val="22"/>
        </w:rPr>
        <w:t xml:space="preserve"> Designed, Developed &amp; Published-mobile and web </w:t>
      </w:r>
      <w:r w:rsidR="00B35D8D" w:rsidRPr="009B3EFA">
        <w:rPr>
          <w:rFonts w:ascii="Cambria Math" w:hAnsi="Cambria Math" w:cs="Calibri"/>
          <w:color w:val="171717"/>
          <w:sz w:val="22"/>
          <w:szCs w:val="22"/>
        </w:rPr>
        <w:t xml:space="preserve">Application using Oracle Visual </w:t>
      </w:r>
      <w:r w:rsidR="00ED0E11" w:rsidRPr="009B3EFA">
        <w:rPr>
          <w:rFonts w:ascii="Cambria Math" w:hAnsi="Cambria Math" w:cs="Calibri"/>
          <w:color w:val="171717"/>
          <w:w w:val="105"/>
          <w:sz w:val="22"/>
          <w:szCs w:val="22"/>
        </w:rPr>
        <w:t>Builder Cloud</w:t>
      </w:r>
      <w:r w:rsidRPr="009B3EFA">
        <w:rPr>
          <w:rFonts w:ascii="Cambria Math" w:hAnsi="Cambria Math" w:cs="Calibri"/>
          <w:color w:val="171717"/>
          <w:w w:val="105"/>
          <w:sz w:val="22"/>
          <w:szCs w:val="22"/>
        </w:rPr>
        <w:t xml:space="preserve"> </w:t>
      </w:r>
      <w:r w:rsidR="004B0BEB" w:rsidRPr="009B3EFA">
        <w:rPr>
          <w:rFonts w:ascii="Cambria Math" w:hAnsi="Cambria Math" w:cs="Calibri"/>
          <w:color w:val="171717"/>
          <w:sz w:val="22"/>
          <w:szCs w:val="22"/>
        </w:rPr>
        <w:t>Service (</w:t>
      </w:r>
      <w:r w:rsidR="00ED0E11" w:rsidRPr="009B3EFA">
        <w:rPr>
          <w:rFonts w:ascii="Cambria Math" w:hAnsi="Cambria Math" w:cs="Calibri"/>
          <w:color w:val="171717"/>
          <w:sz w:val="22"/>
          <w:szCs w:val="22"/>
        </w:rPr>
        <w:t>VBCS)along</w:t>
      </w:r>
      <w:r w:rsidR="00ED0E11" w:rsidRPr="009B3EFA">
        <w:rPr>
          <w:rFonts w:ascii="Cambria Math" w:hAnsi="Cambria Math" w:cs="Calibri"/>
          <w:color w:val="171717"/>
          <w:spacing w:val="12"/>
          <w:sz w:val="22"/>
          <w:szCs w:val="22"/>
        </w:rPr>
        <w:t xml:space="preserve"> </w:t>
      </w:r>
      <w:r w:rsidR="00ED0E11" w:rsidRPr="009B3EFA">
        <w:rPr>
          <w:rFonts w:ascii="Cambria Math" w:hAnsi="Cambria Math" w:cs="Calibri"/>
          <w:color w:val="171717"/>
          <w:sz w:val="22"/>
          <w:szCs w:val="22"/>
        </w:rPr>
        <w:t>with</w:t>
      </w:r>
      <w:r w:rsidR="00ED0E11" w:rsidRPr="009B3EFA">
        <w:rPr>
          <w:rFonts w:ascii="Cambria Math" w:hAnsi="Cambria Math" w:cs="Calibri"/>
          <w:color w:val="171717"/>
          <w:spacing w:val="12"/>
          <w:sz w:val="22"/>
          <w:szCs w:val="22"/>
        </w:rPr>
        <w:t xml:space="preserve"> </w:t>
      </w:r>
      <w:r w:rsidR="00ED0E11" w:rsidRPr="009B3EFA">
        <w:rPr>
          <w:rFonts w:ascii="Cambria Math" w:hAnsi="Cambria Math" w:cs="Calibri"/>
          <w:color w:val="171717"/>
          <w:sz w:val="22"/>
          <w:szCs w:val="22"/>
        </w:rPr>
        <w:t>REST</w:t>
      </w:r>
      <w:r w:rsidR="00ED0E11" w:rsidRPr="009B3EFA">
        <w:rPr>
          <w:rFonts w:ascii="Cambria Math" w:hAnsi="Cambria Math" w:cs="Calibri"/>
          <w:color w:val="171717"/>
          <w:spacing w:val="12"/>
          <w:sz w:val="22"/>
          <w:szCs w:val="22"/>
        </w:rPr>
        <w:t xml:space="preserve"> </w:t>
      </w:r>
      <w:r w:rsidR="00ED0E11" w:rsidRPr="009B3EFA">
        <w:rPr>
          <w:rFonts w:ascii="Cambria Math" w:hAnsi="Cambria Math" w:cs="Calibri"/>
          <w:color w:val="171717"/>
          <w:sz w:val="22"/>
          <w:szCs w:val="22"/>
        </w:rPr>
        <w:t>API</w:t>
      </w:r>
      <w:r w:rsidR="00ED0E11" w:rsidRPr="009B3EFA">
        <w:rPr>
          <w:rFonts w:ascii="Cambria Math" w:hAnsi="Cambria Math" w:cs="Calibri"/>
          <w:color w:val="171717"/>
          <w:spacing w:val="13"/>
          <w:sz w:val="22"/>
          <w:szCs w:val="22"/>
        </w:rPr>
        <w:t xml:space="preserve"> </w:t>
      </w:r>
      <w:r w:rsidR="00ED0E11" w:rsidRPr="009B3EFA">
        <w:rPr>
          <w:rFonts w:ascii="Cambria Math" w:hAnsi="Cambria Math" w:cs="Calibri"/>
          <w:color w:val="171717"/>
          <w:sz w:val="22"/>
          <w:szCs w:val="22"/>
        </w:rPr>
        <w:t>and</w:t>
      </w:r>
      <w:r w:rsidR="00ED0E11" w:rsidRPr="009B3EFA">
        <w:rPr>
          <w:rFonts w:ascii="Cambria Math" w:hAnsi="Cambria Math" w:cs="Calibri"/>
          <w:color w:val="171717"/>
          <w:spacing w:val="12"/>
          <w:sz w:val="22"/>
          <w:szCs w:val="22"/>
        </w:rPr>
        <w:t xml:space="preserve"> </w:t>
      </w:r>
      <w:r w:rsidR="00ED0E11" w:rsidRPr="009B3EFA">
        <w:rPr>
          <w:rFonts w:ascii="Cambria Math" w:hAnsi="Cambria Math" w:cs="Calibri"/>
          <w:color w:val="171717"/>
          <w:sz w:val="22"/>
          <w:szCs w:val="22"/>
        </w:rPr>
        <w:t>Oracle</w:t>
      </w:r>
      <w:r w:rsidR="00ED0E11" w:rsidRPr="009B3EFA">
        <w:rPr>
          <w:rFonts w:ascii="Cambria Math" w:hAnsi="Cambria Math" w:cs="Calibri"/>
          <w:color w:val="171717"/>
          <w:spacing w:val="12"/>
          <w:sz w:val="22"/>
          <w:szCs w:val="22"/>
        </w:rPr>
        <w:t xml:space="preserve"> </w:t>
      </w:r>
      <w:r w:rsidR="0078539A" w:rsidRPr="009B3EFA">
        <w:rPr>
          <w:rFonts w:ascii="Cambria Math" w:hAnsi="Cambria Math" w:cs="Calibri"/>
          <w:color w:val="171717"/>
          <w:sz w:val="22"/>
          <w:szCs w:val="22"/>
        </w:rPr>
        <w:t>SaaS</w:t>
      </w:r>
      <w:r w:rsidR="00ED0E11" w:rsidRPr="009B3EFA">
        <w:rPr>
          <w:rFonts w:ascii="Cambria Math" w:hAnsi="Cambria Math" w:cs="Calibri"/>
          <w:color w:val="171717"/>
          <w:spacing w:val="13"/>
          <w:sz w:val="22"/>
          <w:szCs w:val="22"/>
        </w:rPr>
        <w:t xml:space="preserve"> </w:t>
      </w:r>
      <w:r w:rsidR="00ED0E11" w:rsidRPr="009B3EFA">
        <w:rPr>
          <w:rFonts w:ascii="Cambria Math" w:hAnsi="Cambria Math" w:cs="Calibri"/>
          <w:color w:val="171717"/>
          <w:spacing w:val="-2"/>
          <w:sz w:val="22"/>
          <w:szCs w:val="22"/>
        </w:rPr>
        <w:t>API's</w:t>
      </w:r>
    </w:p>
    <w:p w:rsidR="00144A28" w:rsidRPr="009B3EFA" w:rsidRDefault="00ED0E11" w:rsidP="009B3EFA">
      <w:pPr>
        <w:pStyle w:val="BodyText"/>
        <w:numPr>
          <w:ilvl w:val="0"/>
          <w:numId w:val="9"/>
        </w:numPr>
        <w:spacing w:before="31"/>
        <w:rPr>
          <w:rFonts w:ascii="Cambria Math" w:hAnsi="Cambria Math" w:cs="Calibri"/>
          <w:sz w:val="22"/>
          <w:szCs w:val="22"/>
        </w:rPr>
      </w:pPr>
      <w:r w:rsidRPr="009B3EFA">
        <w:rPr>
          <w:rFonts w:ascii="Cambria Math" w:hAnsi="Cambria Math" w:cs="Calibri"/>
          <w:color w:val="171717"/>
          <w:sz w:val="22"/>
          <w:szCs w:val="22"/>
        </w:rPr>
        <w:t>Having</w:t>
      </w:r>
      <w:r w:rsidRPr="009B3EFA">
        <w:rPr>
          <w:rFonts w:ascii="Cambria Math" w:hAnsi="Cambria Math" w:cs="Calibri"/>
          <w:color w:val="171717"/>
          <w:spacing w:val="10"/>
          <w:sz w:val="22"/>
          <w:szCs w:val="22"/>
        </w:rPr>
        <w:t xml:space="preserve"> </w:t>
      </w:r>
      <w:r w:rsidRPr="009B3EFA">
        <w:rPr>
          <w:rFonts w:ascii="Cambria Math" w:hAnsi="Cambria Math" w:cs="Calibri"/>
          <w:color w:val="171717"/>
          <w:sz w:val="22"/>
          <w:szCs w:val="22"/>
        </w:rPr>
        <w:t>Knowledge</w:t>
      </w:r>
      <w:r w:rsidRPr="009B3EFA">
        <w:rPr>
          <w:rFonts w:ascii="Cambria Math" w:hAnsi="Cambria Math" w:cs="Calibri"/>
          <w:color w:val="171717"/>
          <w:spacing w:val="10"/>
          <w:sz w:val="22"/>
          <w:szCs w:val="22"/>
        </w:rPr>
        <w:t xml:space="preserve"> </w:t>
      </w:r>
      <w:r w:rsidRPr="009B3EFA">
        <w:rPr>
          <w:rFonts w:ascii="Cambria Math" w:hAnsi="Cambria Math" w:cs="Calibri"/>
          <w:color w:val="171717"/>
          <w:sz w:val="22"/>
          <w:szCs w:val="22"/>
        </w:rPr>
        <w:t>on</w:t>
      </w:r>
      <w:r w:rsidRPr="009B3EFA">
        <w:rPr>
          <w:rFonts w:ascii="Cambria Math" w:hAnsi="Cambria Math" w:cs="Calibri"/>
          <w:color w:val="171717"/>
          <w:spacing w:val="10"/>
          <w:sz w:val="22"/>
          <w:szCs w:val="22"/>
        </w:rPr>
        <w:t xml:space="preserve"> </w:t>
      </w:r>
      <w:r w:rsidRPr="009B3EFA">
        <w:rPr>
          <w:rFonts w:ascii="Cambria Math" w:hAnsi="Cambria Math" w:cs="Calibri"/>
          <w:color w:val="171717"/>
          <w:sz w:val="22"/>
          <w:szCs w:val="22"/>
        </w:rPr>
        <w:t>BI</w:t>
      </w:r>
      <w:r w:rsidRPr="009B3EFA">
        <w:rPr>
          <w:rFonts w:ascii="Cambria Math" w:hAnsi="Cambria Math" w:cs="Calibri"/>
          <w:color w:val="171717"/>
          <w:spacing w:val="10"/>
          <w:sz w:val="22"/>
          <w:szCs w:val="22"/>
        </w:rPr>
        <w:t xml:space="preserve"> </w:t>
      </w:r>
      <w:r w:rsidRPr="009B3EFA">
        <w:rPr>
          <w:rFonts w:ascii="Cambria Math" w:hAnsi="Cambria Math" w:cs="Calibri"/>
          <w:color w:val="171717"/>
          <w:sz w:val="22"/>
          <w:szCs w:val="22"/>
        </w:rPr>
        <w:t>and</w:t>
      </w:r>
      <w:r w:rsidRPr="009B3EFA">
        <w:rPr>
          <w:rFonts w:ascii="Cambria Math" w:hAnsi="Cambria Math" w:cs="Calibri"/>
          <w:color w:val="171717"/>
          <w:spacing w:val="10"/>
          <w:sz w:val="22"/>
          <w:szCs w:val="22"/>
        </w:rPr>
        <w:t xml:space="preserve"> </w:t>
      </w:r>
      <w:r w:rsidRPr="009B3EFA">
        <w:rPr>
          <w:rFonts w:ascii="Cambria Math" w:hAnsi="Cambria Math" w:cs="Calibri"/>
          <w:color w:val="171717"/>
          <w:sz w:val="22"/>
          <w:szCs w:val="22"/>
        </w:rPr>
        <w:t>OTBI</w:t>
      </w:r>
      <w:r w:rsidRPr="009B3EFA">
        <w:rPr>
          <w:rFonts w:ascii="Cambria Math" w:hAnsi="Cambria Math" w:cs="Calibri"/>
          <w:color w:val="171717"/>
          <w:spacing w:val="10"/>
          <w:sz w:val="22"/>
          <w:szCs w:val="22"/>
        </w:rPr>
        <w:t xml:space="preserve"> </w:t>
      </w:r>
      <w:r w:rsidRPr="009B3EFA">
        <w:rPr>
          <w:rFonts w:ascii="Cambria Math" w:hAnsi="Cambria Math" w:cs="Calibri"/>
          <w:color w:val="171717"/>
          <w:sz w:val="22"/>
          <w:szCs w:val="22"/>
        </w:rPr>
        <w:t>Reports</w:t>
      </w:r>
      <w:r w:rsidRPr="009B3EFA">
        <w:rPr>
          <w:rFonts w:ascii="Cambria Math" w:hAnsi="Cambria Math" w:cs="Calibri"/>
          <w:color w:val="171717"/>
          <w:spacing w:val="10"/>
          <w:sz w:val="22"/>
          <w:szCs w:val="22"/>
        </w:rPr>
        <w:t xml:space="preserve"> </w:t>
      </w:r>
      <w:r w:rsidRPr="009B3EFA">
        <w:rPr>
          <w:rFonts w:ascii="Cambria Math" w:hAnsi="Cambria Math" w:cs="Calibri"/>
          <w:color w:val="171717"/>
          <w:sz w:val="22"/>
          <w:szCs w:val="22"/>
        </w:rPr>
        <w:t>in</w:t>
      </w:r>
      <w:r w:rsidRPr="009B3EFA">
        <w:rPr>
          <w:rFonts w:ascii="Cambria Math" w:hAnsi="Cambria Math" w:cs="Calibri"/>
          <w:color w:val="171717"/>
          <w:spacing w:val="10"/>
          <w:sz w:val="22"/>
          <w:szCs w:val="22"/>
        </w:rPr>
        <w:t xml:space="preserve"> </w:t>
      </w:r>
      <w:r w:rsidRPr="009B3EFA">
        <w:rPr>
          <w:rFonts w:ascii="Cambria Math" w:hAnsi="Cambria Math" w:cs="Calibri"/>
          <w:color w:val="171717"/>
          <w:sz w:val="22"/>
          <w:szCs w:val="22"/>
        </w:rPr>
        <w:t>ERP</w:t>
      </w:r>
      <w:r w:rsidRPr="009B3EFA">
        <w:rPr>
          <w:rFonts w:ascii="Cambria Math" w:hAnsi="Cambria Math" w:cs="Calibri"/>
          <w:color w:val="171717"/>
          <w:spacing w:val="10"/>
          <w:sz w:val="22"/>
          <w:szCs w:val="22"/>
        </w:rPr>
        <w:t xml:space="preserve"> </w:t>
      </w:r>
      <w:r w:rsidRPr="009B3EFA">
        <w:rPr>
          <w:rFonts w:ascii="Cambria Math" w:hAnsi="Cambria Math" w:cs="Calibri"/>
          <w:color w:val="171717"/>
          <w:sz w:val="22"/>
          <w:szCs w:val="22"/>
        </w:rPr>
        <w:t>Cloud</w:t>
      </w:r>
      <w:r w:rsidRPr="009B3EFA">
        <w:rPr>
          <w:rFonts w:ascii="Cambria Math" w:hAnsi="Cambria Math" w:cs="Calibri"/>
          <w:color w:val="171717"/>
          <w:spacing w:val="10"/>
          <w:sz w:val="22"/>
          <w:szCs w:val="22"/>
        </w:rPr>
        <w:t xml:space="preserve"> </w:t>
      </w:r>
      <w:r w:rsidRPr="009B3EFA">
        <w:rPr>
          <w:rFonts w:ascii="Cambria Math" w:hAnsi="Cambria Math" w:cs="Calibri"/>
          <w:color w:val="171717"/>
          <w:sz w:val="22"/>
          <w:szCs w:val="22"/>
        </w:rPr>
        <w:t>application.</w:t>
      </w:r>
    </w:p>
    <w:p w:rsidR="00144A28" w:rsidRPr="009B3EFA" w:rsidRDefault="00ED0E11" w:rsidP="009B3EFA">
      <w:pPr>
        <w:pStyle w:val="BodyText"/>
        <w:numPr>
          <w:ilvl w:val="0"/>
          <w:numId w:val="9"/>
        </w:numPr>
        <w:spacing w:before="44"/>
        <w:rPr>
          <w:rFonts w:ascii="Cambria Math" w:hAnsi="Cambria Math" w:cs="Calibri"/>
          <w:sz w:val="22"/>
          <w:szCs w:val="22"/>
        </w:rPr>
      </w:pPr>
      <w:r w:rsidRPr="009B3EFA">
        <w:rPr>
          <w:rFonts w:ascii="Cambria Math" w:hAnsi="Cambria Math" w:cs="Calibri"/>
          <w:color w:val="171717"/>
          <w:sz w:val="22"/>
          <w:szCs w:val="22"/>
        </w:rPr>
        <w:t>OIC Integration to set up bound and outbound transactions flow using SOAP &amp; REST API'S.</w:t>
      </w:r>
    </w:p>
    <w:p w:rsidR="00144A28" w:rsidRPr="00AD53C3" w:rsidRDefault="00144A28">
      <w:pPr>
        <w:pStyle w:val="BodyText"/>
        <w:spacing w:before="34"/>
        <w:rPr>
          <w:rFonts w:ascii="Calibri" w:hAnsi="Calibri" w:cs="Calibri"/>
        </w:rPr>
      </w:pPr>
    </w:p>
    <w:p w:rsidR="00144A28" w:rsidRPr="009B3EFA" w:rsidRDefault="00ED0E11">
      <w:pPr>
        <w:pStyle w:val="Heading1"/>
        <w:rPr>
          <w:rFonts w:ascii="Cambria Math" w:hAnsi="Cambria Math" w:cs="Calibri"/>
        </w:rPr>
      </w:pPr>
      <w:bookmarkStart w:id="2" w:name="Employment_history_"/>
      <w:bookmarkEnd w:id="2"/>
      <w:r w:rsidRPr="009B3EFA">
        <w:rPr>
          <w:rFonts w:ascii="Cambria Math" w:hAnsi="Cambria Math" w:cs="Calibri"/>
          <w:color w:val="171717"/>
        </w:rPr>
        <w:t xml:space="preserve">Employment </w:t>
      </w:r>
      <w:r w:rsidRPr="009B3EFA">
        <w:rPr>
          <w:rFonts w:ascii="Cambria Math" w:hAnsi="Cambria Math" w:cs="Calibri"/>
          <w:color w:val="171717"/>
          <w:spacing w:val="-2"/>
        </w:rPr>
        <w:t>history</w:t>
      </w:r>
    </w:p>
    <w:p w:rsidR="00144A28" w:rsidRPr="009B3EFA" w:rsidRDefault="00ED0E11">
      <w:pPr>
        <w:pStyle w:val="BodyText"/>
        <w:spacing w:before="1"/>
        <w:rPr>
          <w:rFonts w:ascii="Cambria Math" w:hAnsi="Cambria Math" w:cs="Calibri"/>
          <w:b/>
          <w:sz w:val="5"/>
        </w:rPr>
      </w:pPr>
      <w:r w:rsidRPr="009B3EFA">
        <w:rPr>
          <w:rFonts w:ascii="Cambria Math" w:hAnsi="Cambria Math" w:cs="Calibri"/>
          <w:b/>
          <w:noProof/>
          <w:sz w:val="5"/>
        </w:rPr>
        <mc:AlternateContent>
          <mc:Choice Requires="wps">
            <w:drawing>
              <wp:anchor distT="0" distB="0" distL="0" distR="0" simplePos="0" relativeHeight="251651584" behindDoc="1" locked="0" layoutInCell="1" allowOverlap="1">
                <wp:simplePos x="0" y="0"/>
                <wp:positionH relativeFrom="page">
                  <wp:posOffset>447675</wp:posOffset>
                </wp:positionH>
                <wp:positionV relativeFrom="paragraph">
                  <wp:posOffset>52750</wp:posOffset>
                </wp:positionV>
                <wp:extent cx="664845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8450" cy="1270"/>
                        </a:xfrm>
                        <a:custGeom>
                          <a:avLst/>
                          <a:gdLst/>
                          <a:ahLst/>
                          <a:cxnLst/>
                          <a:rect l="l" t="t" r="r" b="b"/>
                          <a:pathLst>
                            <a:path w="6648450">
                              <a:moveTo>
                                <a:pt x="0" y="0"/>
                              </a:moveTo>
                              <a:lnTo>
                                <a:pt x="6648450" y="0"/>
                              </a:lnTo>
                            </a:path>
                          </a:pathLst>
                        </a:custGeom>
                        <a:ln w="9525">
                          <a:solidFill>
                            <a:srgbClr val="161616"/>
                          </a:solidFill>
                          <a:prstDash val="solid"/>
                        </a:ln>
                      </wps:spPr>
                      <wps:bodyPr wrap="square" lIns="0" tIns="0" rIns="0" bIns="0" rtlCol="0">
                        <a:prstTxWarp prst="textNoShape">
                          <a:avLst/>
                        </a:prstTxWarp>
                        <a:noAutofit/>
                      </wps:bodyPr>
                    </wps:wsp>
                  </a:graphicData>
                </a:graphic>
              </wp:anchor>
            </w:drawing>
          </mc:Choice>
          <mc:Fallback>
            <w:pict>
              <v:shape w14:anchorId="57D5FC87" id="Graphic 7" o:spid="_x0000_s1026" style="position:absolute;margin-left:35.25pt;margin-top:4.15pt;width:523.5pt;height:.1pt;z-index:-251664896;visibility:visible;mso-wrap-style:square;mso-wrap-distance-left:0;mso-wrap-distance-top:0;mso-wrap-distance-right:0;mso-wrap-distance-bottom:0;mso-position-horizontal:absolute;mso-position-horizontal-relative:page;mso-position-vertical:absolute;mso-position-vertical-relative:text;v-text-anchor:top" coordsize="6648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0bLIwIAAH8EAAAOAAAAZHJzL2Uyb0RvYy54bWysVFFr2zAQfh/sPwi9L05Ck7QmThkNLYPS&#10;FZqxZ0WWYzNZ0u4U2/n3O8l2knZvYxjESffp7r77Tl7fd7VmjQKsrMn4bDLlTBlp88ocMv5j9/jl&#10;ljP0wuRCW6MyflLI7zefP61bl6q5La3OFTAKYjBtXcZL712aJChLVQucWKcMOQsLtfC0hUOSg2gp&#10;eq2T+XS6TFoLuQMrFSKdbnsn38T4RaGk/14UqDzTGafafFwhrvuwJpu1SA8gXFnJoQzxD1XUojKU&#10;9BxqK7xgR6j+ClVXEizawk+krRNbFJVUkQOxmU0/sHkrhVORCzUH3blN+P/CypfmFViVZ3zFmRE1&#10;SfQ0dGMVmtM6TAnz5l4h0EP3bOUvJEfyzhM2OGC6AuqAJXKsi50+nTutOs8kHS6XN7c3CxJEkm82&#10;X0UhEpGOd+UR/ZOyMY5ontH3OuWjJcrRkp0ZTSC1g8466uw5I52BM9J53+vshA/3QnHBZO2lkHBW&#10;20btbPT6D5VTaRevNteoM5WRJWF7BBkhDfWqN2Jqsq/JaROquFvMF3F80Ooqf6y0DlUgHPYPGlgj&#10;iNRsGb7AgyK8gzlAvxVY9rjoGmDaDDr10gSR9jY/keAtaZxx/H0UoDjT3wyNVHgeowGjsR8N8PrB&#10;xkcUG0Q5d91PAY6F9Bn3pOyLHQdWpKNogfoZG24a+/XobVEFReMM9RUNG5rySHB4keEZXe8j6vLf&#10;2PwBAAD//wMAUEsDBBQABgAIAAAAIQDrus0O2wAAAAcBAAAPAAAAZHJzL2Rvd25yZXYueG1sTI7N&#10;TsMwEITvSLyDtUhcKuqEUlpCnAoq9U5bDnBz4iVJsdeR7bbh7dme4Dg/mvnK1eisOGGIvScF+TQD&#10;gdR401Or4H2/uVuCiEmT0dYTKvjBCKvq+qrUhfFn2uJpl1rBIxQLraBLaSikjE2HTsepH5A4+/LB&#10;6cQytNIEfeZxZ+V9lj1Kp3vih04PuO6w+d4dnYLDflKH9dMnPcwOzXby8boZ3rRV6vZmfHkGkXBM&#10;f2W44DM6VMxU+yOZKKyCRTbnpoLlDMQlzvMFGzUbc5BVKf/zV78AAAD//wMAUEsBAi0AFAAGAAgA&#10;AAAhALaDOJL+AAAA4QEAABMAAAAAAAAAAAAAAAAAAAAAAFtDb250ZW50X1R5cGVzXS54bWxQSwEC&#10;LQAUAAYACAAAACEAOP0h/9YAAACUAQAACwAAAAAAAAAAAAAAAAAvAQAAX3JlbHMvLnJlbHNQSwEC&#10;LQAUAAYACAAAACEAaNdGyyMCAAB/BAAADgAAAAAAAAAAAAAAAAAuAgAAZHJzL2Uyb0RvYy54bWxQ&#10;SwECLQAUAAYACAAAACEA67rNDtsAAAAHAQAADwAAAAAAAAAAAAAAAAB9BAAAZHJzL2Rvd25yZXYu&#10;eG1sUEsFBgAAAAAEAAQA8wAAAIUFAAAAAA==&#10;" path="m,l6648450,e" filled="f" strokecolor="#161616">
                <v:path arrowok="t"/>
                <w10:wrap type="topAndBottom" anchorx="page"/>
              </v:shape>
            </w:pict>
          </mc:Fallback>
        </mc:AlternateContent>
      </w:r>
    </w:p>
    <w:p w:rsidR="00144A28" w:rsidRPr="009B3EFA" w:rsidRDefault="00ED0E11">
      <w:pPr>
        <w:pStyle w:val="Heading2"/>
        <w:spacing w:before="307" w:line="272" w:lineRule="exact"/>
        <w:rPr>
          <w:rFonts w:ascii="Cambria Math" w:hAnsi="Cambria Math" w:cs="Calibri"/>
        </w:rPr>
      </w:pPr>
      <w:bookmarkStart w:id="3" w:name="Oracle_Integration_Cloud__Specialist_,_A"/>
      <w:bookmarkEnd w:id="3"/>
      <w:r w:rsidRPr="009B3EFA">
        <w:rPr>
          <w:rFonts w:ascii="Cambria Math" w:hAnsi="Cambria Math" w:cs="Calibri"/>
          <w:color w:val="171717"/>
        </w:rPr>
        <w:t>Oracle</w:t>
      </w:r>
      <w:r w:rsidRPr="009B3EFA">
        <w:rPr>
          <w:rFonts w:ascii="Cambria Math" w:hAnsi="Cambria Math" w:cs="Calibri"/>
          <w:color w:val="171717"/>
          <w:spacing w:val="-1"/>
        </w:rPr>
        <w:t xml:space="preserve"> </w:t>
      </w:r>
      <w:r w:rsidRPr="009B3EFA">
        <w:rPr>
          <w:rFonts w:ascii="Cambria Math" w:hAnsi="Cambria Math" w:cs="Calibri"/>
          <w:color w:val="171717"/>
        </w:rPr>
        <w:t>Integration</w:t>
      </w:r>
      <w:r w:rsidRPr="009B3EFA">
        <w:rPr>
          <w:rFonts w:ascii="Cambria Math" w:hAnsi="Cambria Math" w:cs="Calibri"/>
          <w:color w:val="171717"/>
          <w:spacing w:val="-1"/>
        </w:rPr>
        <w:t xml:space="preserve"> </w:t>
      </w:r>
      <w:r w:rsidRPr="009B3EFA">
        <w:rPr>
          <w:rFonts w:ascii="Cambria Math" w:hAnsi="Cambria Math" w:cs="Calibri"/>
          <w:color w:val="171717"/>
        </w:rPr>
        <w:t>Cloud</w:t>
      </w:r>
      <w:r w:rsidRPr="009B3EFA">
        <w:rPr>
          <w:rFonts w:ascii="Cambria Math" w:hAnsi="Cambria Math" w:cs="Calibri"/>
          <w:color w:val="171717"/>
          <w:spacing w:val="66"/>
        </w:rPr>
        <w:t xml:space="preserve"> </w:t>
      </w:r>
      <w:r w:rsidR="00BE3C84" w:rsidRPr="009B3EFA">
        <w:rPr>
          <w:rFonts w:ascii="Cambria Math" w:hAnsi="Cambria Math" w:cs="Calibri"/>
          <w:color w:val="171717"/>
        </w:rPr>
        <w:t>Specialist</w:t>
      </w:r>
      <w:r w:rsidR="00BE3C84" w:rsidRPr="009B3EFA">
        <w:rPr>
          <w:rFonts w:ascii="Cambria Math" w:hAnsi="Cambria Math" w:cs="Calibri"/>
          <w:color w:val="171717"/>
          <w:spacing w:val="-1"/>
        </w:rPr>
        <w:t>,</w:t>
      </w:r>
      <w:r w:rsidRPr="009B3EFA">
        <w:rPr>
          <w:rFonts w:ascii="Cambria Math" w:hAnsi="Cambria Math" w:cs="Calibri"/>
          <w:color w:val="171717"/>
        </w:rPr>
        <w:t xml:space="preserve"> </w:t>
      </w:r>
      <w:r w:rsidR="00BE3C84" w:rsidRPr="009B3EFA">
        <w:rPr>
          <w:rFonts w:ascii="Cambria Math" w:hAnsi="Cambria Math" w:cs="Calibri"/>
          <w:color w:val="171717"/>
        </w:rPr>
        <w:t xml:space="preserve">                                                                                  </w:t>
      </w:r>
      <w:r w:rsidRPr="009B3EFA">
        <w:rPr>
          <w:rFonts w:ascii="Cambria Math" w:hAnsi="Cambria Math" w:cs="Calibri"/>
          <w:color w:val="171717"/>
        </w:rPr>
        <w:t>August2024</w:t>
      </w:r>
      <w:r w:rsidRPr="009B3EFA">
        <w:rPr>
          <w:rFonts w:ascii="Cambria Math" w:hAnsi="Cambria Math" w:cs="Calibri"/>
          <w:color w:val="171717"/>
          <w:spacing w:val="-1"/>
        </w:rPr>
        <w:t xml:space="preserve"> </w:t>
      </w:r>
      <w:r w:rsidRPr="009B3EFA">
        <w:rPr>
          <w:rFonts w:ascii="Cambria Math" w:hAnsi="Cambria Math" w:cs="Calibri"/>
          <w:color w:val="171717"/>
        </w:rPr>
        <w:t>- Till</w:t>
      </w:r>
      <w:r w:rsidRPr="009B3EFA">
        <w:rPr>
          <w:rFonts w:ascii="Cambria Math" w:hAnsi="Cambria Math" w:cs="Calibri"/>
          <w:color w:val="171717"/>
          <w:spacing w:val="-1"/>
        </w:rPr>
        <w:t xml:space="preserve"> </w:t>
      </w:r>
      <w:r w:rsidRPr="009B3EFA">
        <w:rPr>
          <w:rFonts w:ascii="Cambria Math" w:hAnsi="Cambria Math" w:cs="Calibri"/>
          <w:color w:val="171717"/>
          <w:spacing w:val="-4"/>
        </w:rPr>
        <w:t>Date</w:t>
      </w:r>
    </w:p>
    <w:p w:rsidR="00144A28" w:rsidRPr="009B3EFA" w:rsidRDefault="002D030D">
      <w:pPr>
        <w:spacing w:line="264" w:lineRule="exact"/>
        <w:ind w:left="95"/>
        <w:rPr>
          <w:rFonts w:ascii="Cambria Math" w:hAnsi="Cambria Math" w:cs="Calibri"/>
          <w:b/>
          <w:u w:val="single"/>
        </w:rPr>
      </w:pPr>
      <w:r w:rsidRPr="009B3EFA">
        <w:rPr>
          <w:rFonts w:ascii="Cambria Math" w:hAnsi="Cambria Math" w:cs="Calibri"/>
          <w:b/>
          <w:w w:val="90"/>
          <w:u w:val="single"/>
        </w:rPr>
        <w:t xml:space="preserve"> </w:t>
      </w:r>
      <w:r w:rsidR="00ED0E11" w:rsidRPr="009B3EFA">
        <w:rPr>
          <w:rFonts w:ascii="Cambria Math" w:hAnsi="Cambria Math" w:cs="Calibri"/>
          <w:b/>
          <w:w w:val="90"/>
          <w:highlight w:val="yellow"/>
          <w:u w:val="single"/>
        </w:rPr>
        <w:t>TCS,</w:t>
      </w:r>
      <w:r w:rsidR="00ED0E11" w:rsidRPr="009B3EFA">
        <w:rPr>
          <w:rFonts w:ascii="Cambria Math" w:hAnsi="Cambria Math" w:cs="Calibri"/>
          <w:b/>
          <w:spacing w:val="-6"/>
          <w:highlight w:val="yellow"/>
          <w:u w:val="single"/>
        </w:rPr>
        <w:t xml:space="preserve"> </w:t>
      </w:r>
      <w:r w:rsidR="00ED0E11" w:rsidRPr="009B3EFA">
        <w:rPr>
          <w:rFonts w:ascii="Cambria Math" w:hAnsi="Cambria Math" w:cs="Calibri"/>
          <w:b/>
          <w:spacing w:val="-2"/>
          <w:highlight w:val="yellow"/>
          <w:u w:val="single"/>
        </w:rPr>
        <w:t>Remote</w:t>
      </w:r>
    </w:p>
    <w:p w:rsidR="00144A28" w:rsidRPr="00AD53C3" w:rsidRDefault="00144A28">
      <w:pPr>
        <w:pStyle w:val="BodyText"/>
        <w:spacing w:before="20"/>
        <w:rPr>
          <w:rFonts w:ascii="Calibri" w:hAnsi="Calibri" w:cs="Calibri"/>
          <w:i/>
          <w:sz w:val="22"/>
        </w:rPr>
      </w:pPr>
    </w:p>
    <w:p w:rsidR="00BF78C6" w:rsidRPr="00BF78C6" w:rsidRDefault="00BF78C6" w:rsidP="00B2663E">
      <w:pPr>
        <w:pStyle w:val="BodyText"/>
        <w:numPr>
          <w:ilvl w:val="0"/>
          <w:numId w:val="8"/>
        </w:numPr>
        <w:rPr>
          <w:rFonts w:ascii="Cambria Math" w:hAnsi="Cambria Math" w:cs="Calibri"/>
          <w:sz w:val="22"/>
          <w:szCs w:val="22"/>
        </w:rPr>
      </w:pPr>
      <w:r w:rsidRPr="00BF78C6">
        <w:rPr>
          <w:rFonts w:ascii="Cambria Math" w:hAnsi="Cambria Math" w:cs="Calibri"/>
          <w:sz w:val="22"/>
          <w:szCs w:val="22"/>
        </w:rPr>
        <w:t>Design and Develop integration solutions using Oracle Integration Cloud (OIC). Create and maintain API’s, web</w:t>
      </w:r>
      <w:r>
        <w:rPr>
          <w:rFonts w:ascii="Cambria Math" w:hAnsi="Cambria Math" w:cs="Calibri"/>
          <w:sz w:val="22"/>
          <w:szCs w:val="22"/>
        </w:rPr>
        <w:t xml:space="preserve"> </w:t>
      </w:r>
      <w:r w:rsidRPr="00BF78C6">
        <w:rPr>
          <w:rFonts w:ascii="Cambria Math" w:hAnsi="Cambria Math" w:cs="Calibri"/>
          <w:sz w:val="22"/>
          <w:szCs w:val="22"/>
        </w:rPr>
        <w:t>service, and middleware to connect Oracle application with Salesforce.</w:t>
      </w:r>
    </w:p>
    <w:p w:rsidR="00BF78C6" w:rsidRPr="00BF78C6" w:rsidRDefault="00BF78C6" w:rsidP="00B2663E">
      <w:pPr>
        <w:pStyle w:val="BodyText"/>
        <w:numPr>
          <w:ilvl w:val="0"/>
          <w:numId w:val="8"/>
        </w:numPr>
        <w:rPr>
          <w:rFonts w:ascii="Cambria Math" w:hAnsi="Cambria Math" w:cs="Calibri"/>
          <w:sz w:val="22"/>
          <w:szCs w:val="22"/>
        </w:rPr>
      </w:pPr>
      <w:r w:rsidRPr="00BF78C6">
        <w:rPr>
          <w:rFonts w:ascii="Cambria Math" w:hAnsi="Cambria Math" w:cs="Calibri"/>
          <w:sz w:val="22"/>
          <w:szCs w:val="22"/>
        </w:rPr>
        <w:t>Performed Integration between Oracle Cloud and 3rd party Applications _ Inbound and Outbound End to End</w:t>
      </w:r>
      <w:r>
        <w:rPr>
          <w:rFonts w:ascii="Cambria Math" w:hAnsi="Cambria Math" w:cs="Calibri"/>
          <w:sz w:val="22"/>
          <w:szCs w:val="22"/>
        </w:rPr>
        <w:t xml:space="preserve"> </w:t>
      </w:r>
      <w:r w:rsidRPr="00BF78C6">
        <w:rPr>
          <w:rFonts w:ascii="Cambria Math" w:hAnsi="Cambria Math" w:cs="Calibri"/>
          <w:sz w:val="22"/>
          <w:szCs w:val="22"/>
        </w:rPr>
        <w:t>Implementation Experience in OIC.</w:t>
      </w:r>
    </w:p>
    <w:p w:rsidR="00BF78C6" w:rsidRPr="00BF78C6" w:rsidRDefault="00BF78C6" w:rsidP="00B2663E">
      <w:pPr>
        <w:pStyle w:val="BodyText"/>
        <w:numPr>
          <w:ilvl w:val="0"/>
          <w:numId w:val="8"/>
        </w:numPr>
        <w:rPr>
          <w:rFonts w:ascii="Cambria Math" w:hAnsi="Cambria Math" w:cs="Calibri"/>
          <w:sz w:val="22"/>
          <w:szCs w:val="22"/>
        </w:rPr>
      </w:pPr>
      <w:r w:rsidRPr="00BF78C6">
        <w:rPr>
          <w:rFonts w:ascii="Cambria Math" w:hAnsi="Cambria Math" w:cs="Calibri"/>
          <w:sz w:val="22"/>
          <w:szCs w:val="22"/>
        </w:rPr>
        <w:t>Design and Developed custom applications using Visual Builder Cloud Service (VBCS) to extend Oracle Fusion</w:t>
      </w:r>
      <w:r>
        <w:rPr>
          <w:rFonts w:ascii="Cambria Math" w:hAnsi="Cambria Math" w:cs="Calibri"/>
          <w:sz w:val="22"/>
          <w:szCs w:val="22"/>
        </w:rPr>
        <w:t xml:space="preserve"> </w:t>
      </w:r>
      <w:r w:rsidRPr="00BF78C6">
        <w:rPr>
          <w:rFonts w:ascii="Cambria Math" w:hAnsi="Cambria Math" w:cs="Calibri"/>
          <w:sz w:val="22"/>
          <w:szCs w:val="22"/>
        </w:rPr>
        <w:t>Cloud capabilities.</w:t>
      </w:r>
    </w:p>
    <w:p w:rsidR="00BF78C6" w:rsidRDefault="00BF78C6" w:rsidP="00B2663E">
      <w:pPr>
        <w:pStyle w:val="BodyText"/>
        <w:numPr>
          <w:ilvl w:val="0"/>
          <w:numId w:val="8"/>
        </w:numPr>
        <w:rPr>
          <w:rFonts w:ascii="Cambria Math" w:hAnsi="Cambria Math" w:cs="Calibri"/>
          <w:sz w:val="22"/>
          <w:szCs w:val="22"/>
        </w:rPr>
      </w:pPr>
      <w:r w:rsidRPr="00BF78C6">
        <w:rPr>
          <w:rFonts w:ascii="Cambria Math" w:hAnsi="Cambria Math" w:cs="Calibri"/>
          <w:sz w:val="22"/>
          <w:szCs w:val="22"/>
        </w:rPr>
        <w:t>Developed microservices and API-driven architectures on PaaS environments for scalable and efficient</w:t>
      </w:r>
      <w:r>
        <w:rPr>
          <w:rFonts w:ascii="Cambria Math" w:hAnsi="Cambria Math" w:cs="Calibri"/>
          <w:sz w:val="22"/>
          <w:szCs w:val="22"/>
        </w:rPr>
        <w:t xml:space="preserve"> </w:t>
      </w:r>
      <w:r w:rsidRPr="00BF78C6">
        <w:rPr>
          <w:rFonts w:ascii="Cambria Math" w:hAnsi="Cambria Math" w:cs="Calibri"/>
          <w:sz w:val="22"/>
          <w:szCs w:val="22"/>
        </w:rPr>
        <w:t>solutions.</w:t>
      </w:r>
    </w:p>
    <w:p w:rsidR="00B2663E" w:rsidRPr="00BF78C6" w:rsidRDefault="00B2663E" w:rsidP="00B2663E">
      <w:pPr>
        <w:pStyle w:val="BodyText"/>
        <w:numPr>
          <w:ilvl w:val="0"/>
          <w:numId w:val="8"/>
        </w:numPr>
        <w:rPr>
          <w:rFonts w:ascii="Cambria Math" w:hAnsi="Cambria Math" w:cs="Calibri"/>
          <w:sz w:val="22"/>
          <w:szCs w:val="22"/>
        </w:rPr>
      </w:pPr>
      <w:r w:rsidRPr="00B2663E">
        <w:rPr>
          <w:rFonts w:ascii="Cambria Math" w:hAnsi="Cambria Math" w:cs="Calibri"/>
          <w:sz w:val="22"/>
          <w:szCs w:val="22"/>
        </w:rPr>
        <w:t>Integrated Oracle Fusion Cloud using Fusion SaaS APIs, BI Publisher reports, and FBDI templates for modules like AR, GL, FA, CE, and Subscription Management.</w:t>
      </w:r>
    </w:p>
    <w:p w:rsidR="00BF78C6" w:rsidRPr="00BF78C6" w:rsidRDefault="00BF78C6" w:rsidP="00B2663E">
      <w:pPr>
        <w:pStyle w:val="BodyText"/>
        <w:numPr>
          <w:ilvl w:val="0"/>
          <w:numId w:val="8"/>
        </w:numPr>
        <w:rPr>
          <w:rFonts w:ascii="Cambria Math" w:hAnsi="Cambria Math" w:cs="Calibri"/>
          <w:sz w:val="22"/>
          <w:szCs w:val="22"/>
        </w:rPr>
      </w:pPr>
      <w:r w:rsidRPr="00BF78C6">
        <w:rPr>
          <w:rFonts w:ascii="Cambria Math" w:hAnsi="Cambria Math" w:cs="Calibri"/>
          <w:sz w:val="22"/>
          <w:szCs w:val="22"/>
        </w:rPr>
        <w:t>Developed event-driven architectures using OIC messaging services and Spring Boot event listeners.</w:t>
      </w:r>
    </w:p>
    <w:p w:rsidR="00BF78C6" w:rsidRPr="00BF78C6" w:rsidRDefault="00BF78C6" w:rsidP="00B2663E">
      <w:pPr>
        <w:pStyle w:val="BodyText"/>
        <w:numPr>
          <w:ilvl w:val="0"/>
          <w:numId w:val="8"/>
        </w:numPr>
        <w:rPr>
          <w:rFonts w:ascii="Cambria Math" w:hAnsi="Cambria Math" w:cs="Calibri"/>
          <w:sz w:val="22"/>
          <w:szCs w:val="22"/>
        </w:rPr>
      </w:pPr>
      <w:r w:rsidRPr="00BF78C6">
        <w:rPr>
          <w:rFonts w:ascii="Cambria Math" w:hAnsi="Cambria Math" w:cs="Calibri"/>
          <w:sz w:val="22"/>
          <w:szCs w:val="22"/>
        </w:rPr>
        <w:t>Design and develop custom forms, user interface, and dashboards but not limited to using Visual Builder Cloud</w:t>
      </w:r>
      <w:r>
        <w:rPr>
          <w:rFonts w:ascii="Cambria Math" w:hAnsi="Cambria Math" w:cs="Calibri"/>
          <w:sz w:val="22"/>
          <w:szCs w:val="22"/>
        </w:rPr>
        <w:t xml:space="preserve"> </w:t>
      </w:r>
      <w:r w:rsidRPr="00BF78C6">
        <w:rPr>
          <w:rFonts w:ascii="Cambria Math" w:hAnsi="Cambria Math" w:cs="Calibri"/>
          <w:sz w:val="22"/>
          <w:szCs w:val="22"/>
        </w:rPr>
        <w:t>Service (VBCS) to enhance user experience and facilitate data entry and Visualization.</w:t>
      </w:r>
    </w:p>
    <w:p w:rsidR="00BF78C6" w:rsidRPr="00BF78C6" w:rsidRDefault="00BF78C6" w:rsidP="00B2663E">
      <w:pPr>
        <w:pStyle w:val="BodyText"/>
        <w:numPr>
          <w:ilvl w:val="0"/>
          <w:numId w:val="8"/>
        </w:numPr>
        <w:rPr>
          <w:rFonts w:ascii="Cambria Math" w:hAnsi="Cambria Math" w:cs="Calibri"/>
          <w:sz w:val="22"/>
          <w:szCs w:val="22"/>
        </w:rPr>
      </w:pPr>
      <w:r w:rsidRPr="00BF78C6">
        <w:rPr>
          <w:rFonts w:ascii="Cambria Math" w:hAnsi="Cambria Math" w:cs="Calibri"/>
          <w:sz w:val="22"/>
          <w:szCs w:val="22"/>
        </w:rPr>
        <w:t>Configure and customize process Cloud Service (PCS) to automate business Processes and workflow.</w:t>
      </w:r>
    </w:p>
    <w:p w:rsidR="00BF78C6" w:rsidRDefault="00BF78C6" w:rsidP="00B2663E">
      <w:pPr>
        <w:pStyle w:val="BodyText"/>
        <w:numPr>
          <w:ilvl w:val="0"/>
          <w:numId w:val="8"/>
        </w:numPr>
        <w:rPr>
          <w:rFonts w:ascii="Cambria Math" w:hAnsi="Cambria Math" w:cs="Calibri"/>
          <w:sz w:val="22"/>
          <w:szCs w:val="22"/>
        </w:rPr>
      </w:pPr>
      <w:r w:rsidRPr="00BF78C6">
        <w:rPr>
          <w:rFonts w:ascii="Cambria Math" w:hAnsi="Cambria Math" w:cs="Calibri"/>
          <w:sz w:val="22"/>
          <w:szCs w:val="22"/>
        </w:rPr>
        <w:t>Integrate Visual Builder Cloud Service (VBCS) applications with other Oracle Fusion Cloud modules and external</w:t>
      </w:r>
      <w:r>
        <w:rPr>
          <w:rFonts w:ascii="Cambria Math" w:hAnsi="Cambria Math" w:cs="Calibri"/>
          <w:sz w:val="22"/>
          <w:szCs w:val="22"/>
        </w:rPr>
        <w:t xml:space="preserve"> </w:t>
      </w:r>
      <w:r w:rsidRPr="00BF78C6">
        <w:rPr>
          <w:rFonts w:ascii="Cambria Math" w:hAnsi="Cambria Math" w:cs="Calibri"/>
          <w:sz w:val="22"/>
          <w:szCs w:val="22"/>
        </w:rPr>
        <w:t>systems using Restful API’s and web services.</w:t>
      </w:r>
    </w:p>
    <w:p w:rsidR="008F609C" w:rsidRPr="008F609C" w:rsidRDefault="008F609C" w:rsidP="00B2663E">
      <w:pPr>
        <w:pStyle w:val="BodyText"/>
        <w:numPr>
          <w:ilvl w:val="0"/>
          <w:numId w:val="8"/>
        </w:numPr>
        <w:rPr>
          <w:rFonts w:ascii="Cambria Math" w:hAnsi="Cambria Math" w:cs="Calibri"/>
          <w:sz w:val="22"/>
          <w:szCs w:val="22"/>
        </w:rPr>
      </w:pPr>
      <w:r w:rsidRPr="009B3EFA">
        <w:rPr>
          <w:rFonts w:ascii="Cambria Math" w:hAnsi="Cambria Math" w:cs="Calibri"/>
          <w:sz w:val="22"/>
          <w:szCs w:val="22"/>
        </w:rPr>
        <w:t>Expertise in Oracle SOA Suite (ESB, BPEL, Business Rules) and JDeveloper.</w:t>
      </w:r>
    </w:p>
    <w:p w:rsidR="00BF78C6" w:rsidRPr="00BF78C6" w:rsidRDefault="00BF78C6" w:rsidP="00B2663E">
      <w:pPr>
        <w:pStyle w:val="BodyText"/>
        <w:numPr>
          <w:ilvl w:val="0"/>
          <w:numId w:val="8"/>
        </w:numPr>
        <w:rPr>
          <w:rFonts w:ascii="Cambria Math" w:hAnsi="Cambria Math" w:cs="Calibri"/>
          <w:sz w:val="22"/>
          <w:szCs w:val="22"/>
        </w:rPr>
      </w:pPr>
      <w:r w:rsidRPr="00BF78C6">
        <w:rPr>
          <w:rFonts w:ascii="Cambria Math" w:hAnsi="Cambria Math" w:cs="Calibri"/>
          <w:sz w:val="22"/>
          <w:szCs w:val="22"/>
        </w:rPr>
        <w:t>Optimized SOA-based workflows and services for improved performance and scalability.</w:t>
      </w:r>
    </w:p>
    <w:p w:rsidR="00BF78C6" w:rsidRPr="00BF78C6" w:rsidRDefault="00BF78C6" w:rsidP="00B2663E">
      <w:pPr>
        <w:pStyle w:val="BodyText"/>
        <w:numPr>
          <w:ilvl w:val="0"/>
          <w:numId w:val="8"/>
        </w:numPr>
        <w:rPr>
          <w:rFonts w:ascii="Cambria Math" w:hAnsi="Cambria Math" w:cs="Calibri"/>
          <w:sz w:val="22"/>
          <w:szCs w:val="22"/>
        </w:rPr>
      </w:pPr>
      <w:r w:rsidRPr="00BF78C6">
        <w:rPr>
          <w:rFonts w:ascii="Cambria Math" w:hAnsi="Cambria Math" w:cs="Calibri"/>
          <w:sz w:val="22"/>
          <w:szCs w:val="22"/>
        </w:rPr>
        <w:t>Troubleshot and optimized PaaS solutions for high availability, performance, and reliability.</w:t>
      </w:r>
    </w:p>
    <w:p w:rsidR="00BF78C6" w:rsidRDefault="00BF78C6" w:rsidP="00B2663E">
      <w:pPr>
        <w:pStyle w:val="BodyText"/>
        <w:numPr>
          <w:ilvl w:val="0"/>
          <w:numId w:val="8"/>
        </w:numPr>
        <w:rPr>
          <w:rFonts w:ascii="Cambria Math" w:hAnsi="Cambria Math" w:cs="Calibri"/>
          <w:sz w:val="22"/>
          <w:szCs w:val="22"/>
        </w:rPr>
      </w:pPr>
      <w:r w:rsidRPr="00BF78C6">
        <w:rPr>
          <w:rFonts w:ascii="Cambria Math" w:hAnsi="Cambria Math" w:cs="Calibri"/>
          <w:sz w:val="22"/>
          <w:szCs w:val="22"/>
        </w:rPr>
        <w:lastRenderedPageBreak/>
        <w:t>Create and migrate Business Rules using VBCS express and advanced modes in Oracle Fusion applications.</w:t>
      </w:r>
    </w:p>
    <w:p w:rsidR="00B2663E" w:rsidRPr="00BF78C6" w:rsidRDefault="00B2663E" w:rsidP="00B2663E">
      <w:pPr>
        <w:pStyle w:val="BodyText"/>
        <w:numPr>
          <w:ilvl w:val="0"/>
          <w:numId w:val="8"/>
        </w:numPr>
        <w:rPr>
          <w:rFonts w:ascii="Cambria Math" w:hAnsi="Cambria Math" w:cs="Calibri"/>
          <w:sz w:val="22"/>
          <w:szCs w:val="22"/>
        </w:rPr>
      </w:pPr>
      <w:r w:rsidRPr="00B2663E">
        <w:rPr>
          <w:rFonts w:ascii="Cambria Math" w:hAnsi="Cambria Math" w:cs="Calibri"/>
          <w:sz w:val="22"/>
          <w:szCs w:val="22"/>
        </w:rPr>
        <w:t>Supported deployment activities using CI/CD pipelines and tracked integration performance through Splunk/ELK monitoring tools.</w:t>
      </w:r>
    </w:p>
    <w:p w:rsidR="00BF78C6" w:rsidRPr="00BF78C6" w:rsidRDefault="00BF78C6" w:rsidP="00B2663E">
      <w:pPr>
        <w:pStyle w:val="BodyText"/>
        <w:numPr>
          <w:ilvl w:val="0"/>
          <w:numId w:val="8"/>
        </w:numPr>
        <w:rPr>
          <w:rFonts w:ascii="Cambria Math" w:hAnsi="Cambria Math" w:cs="Calibri"/>
          <w:sz w:val="22"/>
          <w:szCs w:val="22"/>
        </w:rPr>
      </w:pPr>
      <w:r w:rsidRPr="00BF78C6">
        <w:rPr>
          <w:rFonts w:ascii="Cambria Math" w:hAnsi="Cambria Math" w:cs="Calibri"/>
          <w:sz w:val="22"/>
          <w:szCs w:val="22"/>
        </w:rPr>
        <w:t>Implemented OIC instance setup, leveraging FTP, SOAP, REST, and BIP reports to streamline PaaS</w:t>
      </w:r>
      <w:r>
        <w:rPr>
          <w:rFonts w:ascii="Cambria Math" w:hAnsi="Cambria Math" w:cs="Calibri"/>
          <w:sz w:val="22"/>
          <w:szCs w:val="22"/>
        </w:rPr>
        <w:t xml:space="preserve"> </w:t>
      </w:r>
      <w:r w:rsidRPr="00BF78C6">
        <w:rPr>
          <w:rFonts w:ascii="Cambria Math" w:hAnsi="Cambria Math" w:cs="Calibri"/>
          <w:sz w:val="22"/>
          <w:szCs w:val="22"/>
        </w:rPr>
        <w:t>applications and improve data processing efficiency.</w:t>
      </w:r>
    </w:p>
    <w:p w:rsidR="00BF78C6" w:rsidRPr="00BF78C6" w:rsidRDefault="00BF78C6" w:rsidP="00B2663E">
      <w:pPr>
        <w:pStyle w:val="BodyText"/>
        <w:numPr>
          <w:ilvl w:val="0"/>
          <w:numId w:val="8"/>
        </w:numPr>
        <w:rPr>
          <w:rFonts w:ascii="Cambria Math" w:hAnsi="Cambria Math" w:cs="Calibri"/>
          <w:sz w:val="22"/>
          <w:szCs w:val="22"/>
        </w:rPr>
      </w:pPr>
      <w:r w:rsidRPr="00BF78C6">
        <w:rPr>
          <w:rFonts w:ascii="Cambria Math" w:hAnsi="Cambria Math" w:cs="Calibri"/>
          <w:sz w:val="22"/>
          <w:szCs w:val="22"/>
        </w:rPr>
        <w:t>Developed custom APIs in Spring Boot, exposing REST endpoints for OIC to consume securely.</w:t>
      </w:r>
    </w:p>
    <w:p w:rsidR="00BF78C6" w:rsidRDefault="00BF78C6" w:rsidP="00B2663E">
      <w:pPr>
        <w:pStyle w:val="BodyText"/>
        <w:numPr>
          <w:ilvl w:val="0"/>
          <w:numId w:val="8"/>
        </w:numPr>
        <w:rPr>
          <w:rFonts w:ascii="Cambria Math" w:hAnsi="Cambria Math" w:cs="Calibri"/>
          <w:sz w:val="22"/>
          <w:szCs w:val="22"/>
        </w:rPr>
      </w:pPr>
      <w:r w:rsidRPr="00BF78C6">
        <w:rPr>
          <w:rFonts w:ascii="Cambria Math" w:hAnsi="Cambria Math" w:cs="Calibri"/>
          <w:sz w:val="22"/>
          <w:szCs w:val="22"/>
        </w:rPr>
        <w:t>Providing and implementing integrations among different cloud applications and On-premise application using</w:t>
      </w:r>
      <w:r>
        <w:rPr>
          <w:rFonts w:ascii="Cambria Math" w:hAnsi="Cambria Math" w:cs="Calibri"/>
          <w:sz w:val="22"/>
          <w:szCs w:val="22"/>
        </w:rPr>
        <w:t xml:space="preserve"> </w:t>
      </w:r>
      <w:r w:rsidRPr="00BF78C6">
        <w:rPr>
          <w:rFonts w:ascii="Cambria Math" w:hAnsi="Cambria Math" w:cs="Calibri"/>
          <w:sz w:val="22"/>
          <w:szCs w:val="22"/>
        </w:rPr>
        <w:t>Oracle Integration Cloud.</w:t>
      </w:r>
    </w:p>
    <w:p w:rsidR="0005341B" w:rsidRPr="00BF78C6" w:rsidRDefault="0005341B" w:rsidP="00B2663E">
      <w:pPr>
        <w:pStyle w:val="BodyText"/>
        <w:numPr>
          <w:ilvl w:val="0"/>
          <w:numId w:val="8"/>
        </w:numPr>
        <w:rPr>
          <w:rFonts w:ascii="Cambria Math" w:hAnsi="Cambria Math" w:cs="Calibri"/>
          <w:sz w:val="22"/>
          <w:szCs w:val="22"/>
        </w:rPr>
      </w:pPr>
      <w:r w:rsidRPr="0005341B">
        <w:rPr>
          <w:rFonts w:ascii="Cambria Math" w:hAnsi="Cambria Math" w:cs="Calibri"/>
          <w:sz w:val="22"/>
          <w:szCs w:val="22"/>
        </w:rPr>
        <w:t>Built and maintained integrations in Oracle Integration Cloud, enabling smooth data flow between ERP, Finance, and third-party applications.</w:t>
      </w:r>
    </w:p>
    <w:p w:rsidR="009B3EFA" w:rsidRPr="009B3EFA" w:rsidRDefault="009B3EFA" w:rsidP="00B2663E">
      <w:pPr>
        <w:pStyle w:val="BodyText"/>
        <w:numPr>
          <w:ilvl w:val="0"/>
          <w:numId w:val="8"/>
        </w:numPr>
        <w:rPr>
          <w:rFonts w:ascii="Cambria Math" w:hAnsi="Cambria Math" w:cs="Calibri"/>
          <w:sz w:val="22"/>
          <w:szCs w:val="22"/>
        </w:rPr>
      </w:pPr>
      <w:r w:rsidRPr="009B3EFA">
        <w:rPr>
          <w:rFonts w:ascii="Cambria Math" w:hAnsi="Cambria Math" w:cs="Calibri"/>
          <w:sz w:val="22"/>
          <w:szCs w:val="22"/>
        </w:rPr>
        <w:t>Extensive experience in Web Service Orchestration using Oracle BPEL Manager, Oracle Enterprise Service Bus (ESB) and Oracle Service Bus (OSB).</w:t>
      </w:r>
    </w:p>
    <w:p w:rsidR="009B3EFA" w:rsidRPr="009B3EFA" w:rsidRDefault="009B3EFA" w:rsidP="00B2663E">
      <w:pPr>
        <w:pStyle w:val="BodyText"/>
        <w:numPr>
          <w:ilvl w:val="0"/>
          <w:numId w:val="8"/>
        </w:numPr>
        <w:rPr>
          <w:rFonts w:ascii="Cambria Math" w:hAnsi="Cambria Math" w:cs="Calibri"/>
          <w:sz w:val="22"/>
          <w:szCs w:val="22"/>
        </w:rPr>
      </w:pPr>
      <w:r w:rsidRPr="009B3EFA">
        <w:rPr>
          <w:rFonts w:ascii="Cambria Math" w:hAnsi="Cambria Math" w:cs="Calibri"/>
          <w:sz w:val="22"/>
          <w:szCs w:val="22"/>
        </w:rPr>
        <w:t>Expertise in Oracle Mediator, Java Message Service (MS) Queues, Oracle Advanced Queues (AQ), Oracle Resource Adapters.</w:t>
      </w:r>
    </w:p>
    <w:p w:rsidR="009B3EFA" w:rsidRDefault="009B3EFA" w:rsidP="00B2663E">
      <w:pPr>
        <w:pStyle w:val="BodyText"/>
        <w:numPr>
          <w:ilvl w:val="0"/>
          <w:numId w:val="8"/>
        </w:numPr>
        <w:rPr>
          <w:rFonts w:ascii="Cambria Math" w:hAnsi="Cambria Math" w:cs="Calibri"/>
          <w:sz w:val="22"/>
          <w:szCs w:val="22"/>
        </w:rPr>
      </w:pPr>
      <w:r w:rsidRPr="009B3EFA">
        <w:rPr>
          <w:rFonts w:ascii="Cambria Math" w:hAnsi="Cambria Math" w:cs="Calibri"/>
          <w:sz w:val="22"/>
          <w:szCs w:val="22"/>
        </w:rPr>
        <w:t>Experience in configuring File Adapter, FTP Adapter, Database Adapter, B2B Adapter and JMS Adapter for integration using Oracle ESB and for development of custom business processes using Oracle BPEL Process Manager.</w:t>
      </w:r>
    </w:p>
    <w:p w:rsidR="0005341B" w:rsidRPr="009B3EFA" w:rsidRDefault="0005341B" w:rsidP="00B2663E">
      <w:pPr>
        <w:pStyle w:val="BodyText"/>
        <w:numPr>
          <w:ilvl w:val="0"/>
          <w:numId w:val="8"/>
        </w:numPr>
        <w:rPr>
          <w:rFonts w:ascii="Cambria Math" w:hAnsi="Cambria Math" w:cs="Calibri"/>
          <w:sz w:val="22"/>
          <w:szCs w:val="22"/>
        </w:rPr>
      </w:pPr>
      <w:r w:rsidRPr="0005341B">
        <w:rPr>
          <w:rFonts w:ascii="Cambria Math" w:hAnsi="Cambria Math" w:cs="Calibri"/>
          <w:sz w:val="22"/>
          <w:szCs w:val="22"/>
        </w:rPr>
        <w:t>Developed and tested API-based integrations in OIC using REST and SOAP patterns, ensuring secure connectivity with OAuth 2.0 and Basic Auth.</w:t>
      </w:r>
    </w:p>
    <w:p w:rsidR="009B3EFA" w:rsidRPr="009B3EFA" w:rsidRDefault="009B3EFA" w:rsidP="00B2663E">
      <w:pPr>
        <w:pStyle w:val="BodyText"/>
        <w:numPr>
          <w:ilvl w:val="0"/>
          <w:numId w:val="8"/>
        </w:numPr>
        <w:rPr>
          <w:rFonts w:ascii="Cambria Math" w:hAnsi="Cambria Math" w:cs="Calibri"/>
          <w:sz w:val="22"/>
          <w:szCs w:val="22"/>
        </w:rPr>
      </w:pPr>
      <w:r w:rsidRPr="009B3EFA">
        <w:rPr>
          <w:rFonts w:ascii="Cambria Math" w:hAnsi="Cambria Math" w:cs="Calibri"/>
          <w:sz w:val="22"/>
          <w:szCs w:val="22"/>
        </w:rPr>
        <w:t>Worked on Fault handling (catch and catchall), Compensation handlers, Messaging and Alerts and Transformations.</w:t>
      </w:r>
    </w:p>
    <w:p w:rsidR="009B3EFA" w:rsidRPr="009B3EFA" w:rsidRDefault="009B3EFA" w:rsidP="00B2663E">
      <w:pPr>
        <w:pStyle w:val="BodyText"/>
        <w:numPr>
          <w:ilvl w:val="0"/>
          <w:numId w:val="8"/>
        </w:numPr>
        <w:rPr>
          <w:rFonts w:ascii="Cambria Math" w:hAnsi="Cambria Math" w:cs="Calibri"/>
          <w:sz w:val="22"/>
          <w:szCs w:val="22"/>
        </w:rPr>
      </w:pPr>
      <w:r w:rsidRPr="009B3EFA">
        <w:rPr>
          <w:rFonts w:ascii="Cambria Math" w:hAnsi="Cambria Math" w:cs="Calibri"/>
          <w:sz w:val="22"/>
          <w:szCs w:val="22"/>
        </w:rPr>
        <w:t>Expertise on development of Proxy and Business Services in OSB.</w:t>
      </w:r>
    </w:p>
    <w:p w:rsidR="00BF78C6" w:rsidRDefault="009B3EFA" w:rsidP="00B2663E">
      <w:pPr>
        <w:pStyle w:val="BodyText"/>
        <w:numPr>
          <w:ilvl w:val="0"/>
          <w:numId w:val="8"/>
        </w:numPr>
        <w:rPr>
          <w:rFonts w:ascii="Cambria Math" w:hAnsi="Cambria Math" w:cs="Calibri"/>
          <w:sz w:val="22"/>
          <w:szCs w:val="22"/>
        </w:rPr>
      </w:pPr>
      <w:r w:rsidRPr="009B3EFA">
        <w:rPr>
          <w:rFonts w:ascii="Cambria Math" w:hAnsi="Cambria Math" w:cs="Calibri"/>
          <w:sz w:val="22"/>
          <w:szCs w:val="22"/>
        </w:rPr>
        <w:t>Adept at implementing message validation, transformation, enhancement and error handling in OSB using various features like XQuery, XSLT, Service callout, Java etc.</w:t>
      </w:r>
    </w:p>
    <w:p w:rsidR="009B3EFA" w:rsidRPr="00BF78C6" w:rsidRDefault="009B3EFA" w:rsidP="00B2663E">
      <w:pPr>
        <w:pStyle w:val="BodyText"/>
        <w:numPr>
          <w:ilvl w:val="0"/>
          <w:numId w:val="8"/>
        </w:numPr>
        <w:rPr>
          <w:rFonts w:ascii="Cambria Math" w:hAnsi="Cambria Math" w:cs="Calibri"/>
          <w:sz w:val="22"/>
          <w:szCs w:val="22"/>
        </w:rPr>
      </w:pPr>
      <w:r w:rsidRPr="00BF78C6">
        <w:rPr>
          <w:rFonts w:ascii="Cambria Math" w:hAnsi="Cambria Math" w:cs="Calibri"/>
          <w:sz w:val="22"/>
          <w:szCs w:val="22"/>
        </w:rPr>
        <w:t>Used Ant scripts and configuration plans to move the code between the various development, test and production environments as part of the development life cycle.</w:t>
      </w:r>
    </w:p>
    <w:p w:rsidR="009B3EFA" w:rsidRPr="009B3EFA" w:rsidRDefault="009B3EFA" w:rsidP="00B2663E">
      <w:pPr>
        <w:pStyle w:val="BodyText"/>
        <w:numPr>
          <w:ilvl w:val="0"/>
          <w:numId w:val="8"/>
        </w:numPr>
        <w:rPr>
          <w:rFonts w:ascii="Cambria Math" w:hAnsi="Cambria Math" w:cs="Calibri"/>
          <w:sz w:val="22"/>
          <w:szCs w:val="22"/>
        </w:rPr>
      </w:pPr>
      <w:r w:rsidRPr="009B3EFA">
        <w:rPr>
          <w:rFonts w:ascii="Cambria Math" w:hAnsi="Cambria Math" w:cs="Calibri"/>
          <w:sz w:val="22"/>
          <w:szCs w:val="22"/>
        </w:rPr>
        <w:t>Experience in application development, debugging, implementation, testing of Oracle based ERP using SQL, PLSQL, Shell Scripting, Database Triggers etc.</w:t>
      </w:r>
    </w:p>
    <w:p w:rsidR="009B3EFA" w:rsidRPr="009B3EFA" w:rsidRDefault="009B3EFA" w:rsidP="009B3EFA">
      <w:pPr>
        <w:pStyle w:val="BodyText"/>
        <w:spacing w:before="100"/>
        <w:ind w:left="720"/>
        <w:rPr>
          <w:rFonts w:ascii="Cambria Math" w:hAnsi="Cambria Math" w:cs="Calibri"/>
          <w:sz w:val="22"/>
          <w:szCs w:val="22"/>
        </w:rPr>
      </w:pPr>
    </w:p>
    <w:p w:rsidR="00144A28" w:rsidRPr="009B3EFA" w:rsidRDefault="00ED0E11">
      <w:pPr>
        <w:pStyle w:val="Heading2"/>
        <w:rPr>
          <w:rFonts w:ascii="Cambria Math" w:hAnsi="Cambria Math" w:cs="Calibri"/>
          <w:u w:val="single"/>
        </w:rPr>
      </w:pPr>
      <w:bookmarkStart w:id="4" w:name="_"/>
      <w:bookmarkStart w:id="5" w:name="Oracle_Integration_Cloud__Specialist,_Ma"/>
      <w:bookmarkEnd w:id="4"/>
      <w:bookmarkEnd w:id="5"/>
      <w:r w:rsidRPr="009B3EFA">
        <w:rPr>
          <w:rFonts w:ascii="Cambria Math" w:hAnsi="Cambria Math" w:cs="Calibri"/>
          <w:color w:val="171717"/>
          <w:u w:val="single"/>
        </w:rPr>
        <w:t>Oracle Integration Cloud</w:t>
      </w:r>
      <w:r w:rsidRPr="009B3EFA">
        <w:rPr>
          <w:rFonts w:ascii="Cambria Math" w:hAnsi="Cambria Math" w:cs="Calibri"/>
          <w:color w:val="171717"/>
          <w:spacing w:val="66"/>
          <w:u w:val="single"/>
        </w:rPr>
        <w:t xml:space="preserve"> </w:t>
      </w:r>
      <w:r w:rsidRPr="009B3EFA">
        <w:rPr>
          <w:rFonts w:ascii="Cambria Math" w:hAnsi="Cambria Math" w:cs="Calibri"/>
          <w:color w:val="171717"/>
          <w:u w:val="single"/>
        </w:rPr>
        <w:t xml:space="preserve">Specialist, Mar 2023 - </w:t>
      </w:r>
      <w:r w:rsidRPr="009B3EFA">
        <w:rPr>
          <w:rFonts w:ascii="Cambria Math" w:hAnsi="Cambria Math" w:cs="Calibri"/>
          <w:color w:val="171717"/>
          <w:spacing w:val="-2"/>
          <w:u w:val="single"/>
        </w:rPr>
        <w:t>July2024</w:t>
      </w:r>
    </w:p>
    <w:p w:rsidR="00144A28" w:rsidRPr="009B3EFA" w:rsidRDefault="00ED0E11">
      <w:pPr>
        <w:spacing w:before="22"/>
        <w:ind w:left="153"/>
        <w:rPr>
          <w:rFonts w:ascii="Cambria Math" w:hAnsi="Cambria Math" w:cs="Calibri"/>
          <w:sz w:val="21"/>
          <w:u w:val="single"/>
        </w:rPr>
      </w:pPr>
      <w:r w:rsidRPr="009B3EFA">
        <w:rPr>
          <w:rFonts w:ascii="Cambria Math" w:hAnsi="Cambria Math" w:cs="Calibri"/>
          <w:color w:val="171717"/>
          <w:sz w:val="21"/>
          <w:highlight w:val="yellow"/>
          <w:u w:val="single"/>
        </w:rPr>
        <w:t xml:space="preserve">UST Global, </w:t>
      </w:r>
      <w:r w:rsidRPr="009B3EFA">
        <w:rPr>
          <w:rFonts w:ascii="Cambria Math" w:hAnsi="Cambria Math" w:cs="Calibri"/>
          <w:color w:val="171717"/>
          <w:spacing w:val="-2"/>
          <w:sz w:val="21"/>
          <w:highlight w:val="yellow"/>
          <w:u w:val="single"/>
        </w:rPr>
        <w:t>Remote</w:t>
      </w:r>
    </w:p>
    <w:p w:rsidR="006A1C78" w:rsidRPr="006A1C78" w:rsidRDefault="006A1C78" w:rsidP="006A1C78">
      <w:pPr>
        <w:pStyle w:val="BodyText"/>
        <w:spacing w:before="231"/>
        <w:rPr>
          <w:rFonts w:ascii="Cambria Math" w:hAnsi="Cambria Math" w:cs="Calibri"/>
          <w:b/>
          <w:sz w:val="24"/>
          <w:szCs w:val="24"/>
          <w:u w:val="single"/>
        </w:rPr>
      </w:pPr>
      <w:r w:rsidRPr="006A1C78">
        <w:rPr>
          <w:rFonts w:ascii="Cambria Math" w:hAnsi="Cambria Math" w:cs="Calibri"/>
          <w:b/>
          <w:sz w:val="24"/>
          <w:szCs w:val="24"/>
          <w:u w:val="single"/>
        </w:rPr>
        <w:t>Responsibilities:</w:t>
      </w:r>
    </w:p>
    <w:p w:rsidR="006A1C78" w:rsidRPr="004648B0" w:rsidRDefault="006A1C78" w:rsidP="004648B0">
      <w:pPr>
        <w:pStyle w:val="NoSpacing"/>
        <w:numPr>
          <w:ilvl w:val="0"/>
          <w:numId w:val="14"/>
        </w:numPr>
        <w:rPr>
          <w:rFonts w:ascii="Cambria Math" w:hAnsi="Cambria Math"/>
        </w:rPr>
      </w:pPr>
      <w:r w:rsidRPr="004648B0">
        <w:rPr>
          <w:rFonts w:ascii="Cambria Math" w:hAnsi="Cambria Math"/>
        </w:rPr>
        <w:t>To capture the requirements of integration, I suggested design approaches to the solution designer for integration part.</w:t>
      </w:r>
    </w:p>
    <w:p w:rsidR="00AD53C3" w:rsidRPr="004648B0" w:rsidRDefault="006A1C78" w:rsidP="004648B0">
      <w:pPr>
        <w:pStyle w:val="NoSpacing"/>
        <w:numPr>
          <w:ilvl w:val="0"/>
          <w:numId w:val="14"/>
        </w:numPr>
        <w:rPr>
          <w:rFonts w:ascii="Cambria Math" w:hAnsi="Cambria Math"/>
        </w:rPr>
      </w:pPr>
      <w:r w:rsidRPr="004648B0">
        <w:rPr>
          <w:rFonts w:ascii="Cambria Math" w:hAnsi="Cambria Math"/>
        </w:rPr>
        <w:t>Developed XSDs and WSDLs for SOAP services to support service consumers on various releases/versions.</w:t>
      </w:r>
    </w:p>
    <w:p w:rsidR="006A1C78" w:rsidRPr="004648B0" w:rsidRDefault="006A1C78" w:rsidP="004648B0">
      <w:pPr>
        <w:pStyle w:val="NoSpacing"/>
        <w:numPr>
          <w:ilvl w:val="0"/>
          <w:numId w:val="14"/>
        </w:numPr>
        <w:rPr>
          <w:rFonts w:ascii="Cambria Math" w:hAnsi="Cambria Math"/>
        </w:rPr>
      </w:pPr>
      <w:r w:rsidRPr="004648B0">
        <w:rPr>
          <w:rFonts w:ascii="Cambria Math" w:hAnsi="Cambria Math"/>
        </w:rPr>
        <w:t>Created Data</w:t>
      </w:r>
      <w:r w:rsidR="00F93490">
        <w:rPr>
          <w:rFonts w:ascii="Cambria Math" w:hAnsi="Cambria Math"/>
        </w:rPr>
        <w:t xml:space="preserve"> </w:t>
      </w:r>
      <w:r w:rsidRPr="004648B0">
        <w:rPr>
          <w:rFonts w:ascii="Cambria Math" w:hAnsi="Cambria Math"/>
        </w:rPr>
        <w:t xml:space="preserve">Sources, </w:t>
      </w:r>
      <w:proofErr w:type="spellStart"/>
      <w:r w:rsidRPr="004648B0">
        <w:rPr>
          <w:rFonts w:ascii="Cambria Math" w:hAnsi="Cambria Math"/>
        </w:rPr>
        <w:t>jms</w:t>
      </w:r>
      <w:proofErr w:type="spellEnd"/>
      <w:r w:rsidRPr="004648B0">
        <w:rPr>
          <w:rFonts w:ascii="Cambria Math" w:hAnsi="Cambria Math"/>
        </w:rPr>
        <w:t xml:space="preserve"> modules, Topic, Queue and Connection factories in the web</w:t>
      </w:r>
      <w:r w:rsidR="00F93490">
        <w:rPr>
          <w:rFonts w:ascii="Cambria Math" w:hAnsi="Cambria Math"/>
        </w:rPr>
        <w:t xml:space="preserve"> </w:t>
      </w:r>
      <w:r w:rsidRPr="004648B0">
        <w:rPr>
          <w:rFonts w:ascii="Cambria Math" w:hAnsi="Cambria Math"/>
        </w:rPr>
        <w:t>logic server.</w:t>
      </w:r>
    </w:p>
    <w:p w:rsidR="006A1C78" w:rsidRPr="004648B0" w:rsidRDefault="006A1C78" w:rsidP="004648B0">
      <w:pPr>
        <w:pStyle w:val="NoSpacing"/>
        <w:numPr>
          <w:ilvl w:val="0"/>
          <w:numId w:val="14"/>
        </w:numPr>
        <w:rPr>
          <w:rFonts w:ascii="Cambria Math" w:hAnsi="Cambria Math"/>
        </w:rPr>
      </w:pPr>
      <w:r w:rsidRPr="004648B0">
        <w:rPr>
          <w:rFonts w:ascii="Cambria Math" w:hAnsi="Cambria Math"/>
        </w:rPr>
        <w:t>Used Mediator to route data in between the process throughout the design.</w:t>
      </w:r>
    </w:p>
    <w:p w:rsidR="006A1C78" w:rsidRDefault="006A1C78" w:rsidP="004648B0">
      <w:pPr>
        <w:pStyle w:val="NoSpacing"/>
        <w:numPr>
          <w:ilvl w:val="0"/>
          <w:numId w:val="14"/>
        </w:numPr>
        <w:rPr>
          <w:rFonts w:ascii="Cambria Math" w:hAnsi="Cambria Math"/>
        </w:rPr>
      </w:pPr>
      <w:r w:rsidRPr="004648B0">
        <w:rPr>
          <w:rFonts w:ascii="Cambria Math" w:hAnsi="Cambria Math"/>
        </w:rPr>
        <w:t>Worked on FTP Adapter, Db Adapter and Apps adapters.</w:t>
      </w:r>
    </w:p>
    <w:p w:rsidR="0005341B" w:rsidRPr="004648B0" w:rsidRDefault="0005341B" w:rsidP="004648B0">
      <w:pPr>
        <w:pStyle w:val="NoSpacing"/>
        <w:numPr>
          <w:ilvl w:val="0"/>
          <w:numId w:val="14"/>
        </w:numPr>
        <w:rPr>
          <w:rFonts w:ascii="Cambria Math" w:hAnsi="Cambria Math"/>
        </w:rPr>
      </w:pPr>
      <w:r w:rsidRPr="0005341B">
        <w:rPr>
          <w:rFonts w:ascii="Cambria Math" w:hAnsi="Cambria Math"/>
        </w:rPr>
        <w:t>Developed orchestrated integrations in OIC combining multiple services, transformations, and error-handling flows.</w:t>
      </w:r>
    </w:p>
    <w:p w:rsidR="006A1C78" w:rsidRPr="004648B0" w:rsidRDefault="006A1C78" w:rsidP="004648B0">
      <w:pPr>
        <w:pStyle w:val="NoSpacing"/>
        <w:numPr>
          <w:ilvl w:val="0"/>
          <w:numId w:val="14"/>
        </w:numPr>
        <w:rPr>
          <w:rFonts w:ascii="Cambria Math" w:hAnsi="Cambria Math"/>
        </w:rPr>
      </w:pPr>
      <w:r w:rsidRPr="004648B0">
        <w:rPr>
          <w:rFonts w:ascii="Cambria Math" w:hAnsi="Cambria Math"/>
        </w:rPr>
        <w:t>Developed proxy and business services in OSB to connect to third party systems.</w:t>
      </w:r>
    </w:p>
    <w:p w:rsidR="006A1C78" w:rsidRPr="004648B0" w:rsidRDefault="006A1C78" w:rsidP="004648B0">
      <w:pPr>
        <w:pStyle w:val="NoSpacing"/>
        <w:numPr>
          <w:ilvl w:val="0"/>
          <w:numId w:val="14"/>
        </w:numPr>
        <w:rPr>
          <w:rFonts w:ascii="Cambria Math" w:hAnsi="Cambria Math"/>
        </w:rPr>
      </w:pPr>
      <w:r w:rsidRPr="004648B0">
        <w:rPr>
          <w:rFonts w:ascii="Cambria Math" w:hAnsi="Cambria Math"/>
        </w:rPr>
        <w:t>JMS adaptor was used for producing and consuming the messages.</w:t>
      </w:r>
    </w:p>
    <w:p w:rsidR="006A1C78" w:rsidRPr="004648B0" w:rsidRDefault="006A1C78" w:rsidP="004648B0">
      <w:pPr>
        <w:pStyle w:val="NoSpacing"/>
        <w:numPr>
          <w:ilvl w:val="0"/>
          <w:numId w:val="14"/>
        </w:numPr>
        <w:rPr>
          <w:rFonts w:ascii="Cambria Math" w:hAnsi="Cambria Math"/>
        </w:rPr>
      </w:pPr>
      <w:r w:rsidRPr="004648B0">
        <w:rPr>
          <w:rFonts w:ascii="Cambria Math" w:hAnsi="Cambria Math"/>
        </w:rPr>
        <w:t>Used Fault policies and Fault Bindings for Error handling.</w:t>
      </w:r>
    </w:p>
    <w:p w:rsidR="006A1C78" w:rsidRPr="004648B0" w:rsidRDefault="006A1C78" w:rsidP="004648B0">
      <w:pPr>
        <w:pStyle w:val="NoSpacing"/>
        <w:numPr>
          <w:ilvl w:val="0"/>
          <w:numId w:val="14"/>
        </w:numPr>
        <w:rPr>
          <w:rFonts w:ascii="Cambria Math" w:hAnsi="Cambria Math"/>
        </w:rPr>
      </w:pPr>
      <w:r w:rsidRPr="004648B0">
        <w:rPr>
          <w:rFonts w:ascii="Cambria Math" w:hAnsi="Cambria Math"/>
        </w:rPr>
        <w:t>Extensively worked on Exception handling which allows the BPEL processes to handle exceptions.</w:t>
      </w:r>
    </w:p>
    <w:p w:rsidR="006A1C78" w:rsidRPr="004648B0" w:rsidRDefault="006A1C78" w:rsidP="004648B0">
      <w:pPr>
        <w:pStyle w:val="NoSpacing"/>
        <w:numPr>
          <w:ilvl w:val="0"/>
          <w:numId w:val="14"/>
        </w:numPr>
        <w:rPr>
          <w:rFonts w:ascii="Cambria Math" w:hAnsi="Cambria Math"/>
        </w:rPr>
      </w:pPr>
      <w:r w:rsidRPr="004648B0">
        <w:rPr>
          <w:rFonts w:ascii="Cambria Math" w:hAnsi="Cambria Math"/>
        </w:rPr>
        <w:t>The database MDS repository was used to store all the common artifacts between composites like DVM, XSD, Fault policy and Fault Binding files. Abstract WSDL's were also stored here and any call to a composite through a BPEL is made through abstract WSDL in-order to avoid dependency problems during server startups.</w:t>
      </w:r>
    </w:p>
    <w:p w:rsidR="006A1C78" w:rsidRPr="004648B0" w:rsidRDefault="006A1C78" w:rsidP="004648B0">
      <w:pPr>
        <w:pStyle w:val="NoSpacing"/>
        <w:numPr>
          <w:ilvl w:val="0"/>
          <w:numId w:val="14"/>
        </w:numPr>
        <w:rPr>
          <w:rFonts w:ascii="Cambria Math" w:hAnsi="Cambria Math"/>
        </w:rPr>
      </w:pPr>
      <w:r w:rsidRPr="004648B0">
        <w:rPr>
          <w:rFonts w:ascii="Cambria Math" w:hAnsi="Cambria Math"/>
        </w:rPr>
        <w:t>For automating the deployment of the ESB projects, developed a custom ANT script.</w:t>
      </w:r>
    </w:p>
    <w:p w:rsidR="006A1C78" w:rsidRPr="004648B0" w:rsidRDefault="006A1C78" w:rsidP="004648B0">
      <w:pPr>
        <w:pStyle w:val="NoSpacing"/>
        <w:numPr>
          <w:ilvl w:val="0"/>
          <w:numId w:val="14"/>
        </w:numPr>
        <w:rPr>
          <w:rFonts w:ascii="Cambria Math" w:hAnsi="Cambria Math"/>
        </w:rPr>
      </w:pPr>
      <w:r w:rsidRPr="004648B0">
        <w:rPr>
          <w:rFonts w:ascii="Cambria Math" w:hAnsi="Cambria Math"/>
        </w:rPr>
        <w:t>Involved in documentation and testing services using SOAPUI, EM console and SB console.</w:t>
      </w:r>
    </w:p>
    <w:p w:rsidR="006A1C78" w:rsidRPr="004648B0" w:rsidRDefault="006A1C78" w:rsidP="004648B0">
      <w:pPr>
        <w:pStyle w:val="NoSpacing"/>
        <w:numPr>
          <w:ilvl w:val="0"/>
          <w:numId w:val="14"/>
        </w:numPr>
        <w:rPr>
          <w:rFonts w:ascii="Cambria Math" w:hAnsi="Cambria Math"/>
        </w:rPr>
      </w:pPr>
      <w:r w:rsidRPr="004648B0">
        <w:rPr>
          <w:rFonts w:ascii="Cambria Math" w:hAnsi="Cambria Math"/>
        </w:rPr>
        <w:t>Involved in peer-peer reviews.</w:t>
      </w:r>
    </w:p>
    <w:p w:rsidR="006A1C78" w:rsidRPr="004648B0" w:rsidRDefault="006A1C78" w:rsidP="004648B0">
      <w:pPr>
        <w:pStyle w:val="NoSpacing"/>
        <w:ind w:left="720"/>
        <w:rPr>
          <w:rFonts w:ascii="Cambria Math" w:hAnsi="Cambria Math"/>
        </w:rPr>
      </w:pPr>
      <w:r w:rsidRPr="004648B0">
        <w:rPr>
          <w:rFonts w:ascii="Cambria Math" w:hAnsi="Cambria Math"/>
        </w:rPr>
        <w:t>Environment: Oracle SOA suite 11g, Oracle Service bus (OSB) 11g, BPEL, JDeveloper 11g, Oracle DB 11g, J2EE, Oracle Enterprise Manager, Oracle BAM 11g, XML, XSLT, Java 1.6, PL/SQL and TOAD.</w:t>
      </w:r>
    </w:p>
    <w:p w:rsidR="006A1C78" w:rsidRDefault="006A1C78" w:rsidP="006A1C78">
      <w:pPr>
        <w:pStyle w:val="BodyText"/>
        <w:spacing w:before="231"/>
        <w:rPr>
          <w:rFonts w:ascii="Calibri" w:hAnsi="Calibri" w:cs="Calibri"/>
        </w:rPr>
      </w:pPr>
    </w:p>
    <w:p w:rsidR="006A1C78" w:rsidRPr="00AD53C3" w:rsidRDefault="006A1C78" w:rsidP="006A1C78">
      <w:pPr>
        <w:pStyle w:val="BodyText"/>
        <w:spacing w:before="231"/>
        <w:rPr>
          <w:rFonts w:ascii="Calibri" w:hAnsi="Calibri" w:cs="Calibri"/>
        </w:rPr>
      </w:pPr>
    </w:p>
    <w:p w:rsidR="00AD53C3" w:rsidRPr="0050251E" w:rsidRDefault="00AD53C3" w:rsidP="00AD53C3">
      <w:pPr>
        <w:pStyle w:val="Heading2"/>
        <w:rPr>
          <w:rFonts w:ascii="Cambria Math" w:hAnsi="Cambria Math" w:cs="Calibri"/>
          <w:u w:val="single"/>
        </w:rPr>
      </w:pPr>
      <w:bookmarkStart w:id="6" w:name="Oracle_Integration_Cloud_Specialist,_Nov"/>
      <w:bookmarkEnd w:id="6"/>
      <w:r w:rsidRPr="0050251E">
        <w:rPr>
          <w:rFonts w:ascii="Cambria Math" w:hAnsi="Cambria Math" w:cs="Calibri"/>
          <w:color w:val="171717"/>
          <w:u w:val="single"/>
        </w:rPr>
        <w:t xml:space="preserve">Oracle Integration Cloud </w:t>
      </w:r>
      <w:proofErr w:type="gramStart"/>
      <w:r w:rsidR="0050251E" w:rsidRPr="0050251E">
        <w:rPr>
          <w:rFonts w:ascii="Cambria Math" w:hAnsi="Cambria Math" w:cs="Calibri"/>
          <w:color w:val="171717"/>
          <w:u w:val="single"/>
        </w:rPr>
        <w:t xml:space="preserve">Specialist,  </w:t>
      </w:r>
      <w:r w:rsidRPr="0050251E">
        <w:rPr>
          <w:rFonts w:ascii="Cambria Math" w:hAnsi="Cambria Math" w:cs="Calibri"/>
          <w:color w:val="171717"/>
          <w:u w:val="single"/>
        </w:rPr>
        <w:t xml:space="preserve"> </w:t>
      </w:r>
      <w:proofErr w:type="gramEnd"/>
      <w:r w:rsidRPr="0050251E">
        <w:rPr>
          <w:rFonts w:ascii="Cambria Math" w:hAnsi="Cambria Math" w:cs="Calibri"/>
          <w:color w:val="171717"/>
          <w:u w:val="single"/>
        </w:rPr>
        <w:t xml:space="preserve">                                                                                     Nov 2021 - Feb </w:t>
      </w:r>
      <w:r w:rsidRPr="0050251E">
        <w:rPr>
          <w:rFonts w:ascii="Cambria Math" w:hAnsi="Cambria Math" w:cs="Calibri"/>
          <w:color w:val="171717"/>
          <w:spacing w:val="-4"/>
          <w:u w:val="single"/>
        </w:rPr>
        <w:t>2023</w:t>
      </w:r>
    </w:p>
    <w:p w:rsidR="00AD53C3" w:rsidRPr="0050251E" w:rsidRDefault="00AD53C3" w:rsidP="00AD53C3">
      <w:pPr>
        <w:spacing w:before="22"/>
        <w:ind w:left="153"/>
        <w:rPr>
          <w:rFonts w:ascii="Cambria Math" w:hAnsi="Cambria Math" w:cs="Calibri"/>
          <w:sz w:val="21"/>
        </w:rPr>
      </w:pPr>
      <w:r w:rsidRPr="0050251E">
        <w:rPr>
          <w:rFonts w:ascii="Cambria Math" w:hAnsi="Cambria Math" w:cs="Calibri"/>
          <w:color w:val="171717"/>
          <w:sz w:val="21"/>
          <w:highlight w:val="yellow"/>
        </w:rPr>
        <w:t>RELQ</w:t>
      </w:r>
      <w:r w:rsidRPr="0050251E">
        <w:rPr>
          <w:rFonts w:ascii="Cambria Math" w:hAnsi="Cambria Math" w:cs="Calibri"/>
          <w:color w:val="171717"/>
          <w:spacing w:val="-8"/>
          <w:sz w:val="21"/>
          <w:highlight w:val="yellow"/>
        </w:rPr>
        <w:t xml:space="preserve"> </w:t>
      </w:r>
      <w:r w:rsidRPr="0050251E">
        <w:rPr>
          <w:rFonts w:ascii="Cambria Math" w:hAnsi="Cambria Math" w:cs="Calibri"/>
          <w:color w:val="171717"/>
          <w:sz w:val="21"/>
          <w:highlight w:val="yellow"/>
        </w:rPr>
        <w:t>technology,</w:t>
      </w:r>
      <w:r w:rsidRPr="0050251E">
        <w:rPr>
          <w:rFonts w:ascii="Cambria Math" w:hAnsi="Cambria Math" w:cs="Calibri"/>
          <w:color w:val="171717"/>
          <w:spacing w:val="-8"/>
          <w:sz w:val="21"/>
          <w:highlight w:val="yellow"/>
        </w:rPr>
        <w:t xml:space="preserve"> </w:t>
      </w:r>
      <w:r w:rsidRPr="0050251E">
        <w:rPr>
          <w:rFonts w:ascii="Cambria Math" w:hAnsi="Cambria Math" w:cs="Calibri"/>
          <w:color w:val="171717"/>
          <w:spacing w:val="-2"/>
          <w:sz w:val="21"/>
          <w:highlight w:val="yellow"/>
        </w:rPr>
        <w:t>Remote</w:t>
      </w:r>
    </w:p>
    <w:p w:rsidR="00AD53C3" w:rsidRPr="00AD53C3" w:rsidRDefault="00AD53C3" w:rsidP="00AD53C3">
      <w:pPr>
        <w:pStyle w:val="BodyText"/>
        <w:spacing w:before="80"/>
        <w:rPr>
          <w:rFonts w:ascii="Calibri" w:hAnsi="Calibri" w:cs="Calibri"/>
          <w:i/>
        </w:rPr>
      </w:pP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Involved in requirement gathering, development and testing of the application.</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Involved in designing the Synchronous BPEL processes.</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Worked on Data Files and Trigger Files in File Adapter.</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Used Mediator to route data in between the process throughout the design.</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Used OSB to build Proxy and Business services.</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Worked on Java Callouts to callout custom Java code and Service Callouts to callout OSB business services.</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 xml:space="preserve">Worked on Query functions in OSB like tokenize, </w:t>
      </w:r>
      <w:proofErr w:type="spellStart"/>
      <w:r w:rsidRPr="0050251E">
        <w:rPr>
          <w:rFonts w:ascii="Cambria Math" w:hAnsi="Cambria Math" w:cs="Calibri"/>
          <w:color w:val="171717"/>
        </w:rPr>
        <w:t>inlined</w:t>
      </w:r>
      <w:proofErr w:type="spellEnd"/>
      <w:r w:rsidRPr="0050251E">
        <w:rPr>
          <w:rFonts w:ascii="Cambria Math" w:hAnsi="Cambria Math" w:cs="Calibri"/>
          <w:color w:val="171717"/>
        </w:rPr>
        <w:t xml:space="preserve">-xml </w:t>
      </w:r>
      <w:proofErr w:type="gramStart"/>
      <w:r w:rsidRPr="0050251E">
        <w:rPr>
          <w:rFonts w:ascii="Cambria Math" w:hAnsi="Cambria Math" w:cs="Calibri"/>
          <w:color w:val="171717"/>
        </w:rPr>
        <w:t>etc..</w:t>
      </w:r>
      <w:proofErr w:type="gramEnd"/>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Worked on Dynamic Routing in OSB to determine business service at runtime.</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 xml:space="preserve">Worked on various activities in OSB like Assign, Replace, Log, Publish </w:t>
      </w:r>
      <w:proofErr w:type="gramStart"/>
      <w:r w:rsidRPr="0050251E">
        <w:rPr>
          <w:rFonts w:ascii="Cambria Math" w:hAnsi="Cambria Math" w:cs="Calibri"/>
          <w:color w:val="171717"/>
        </w:rPr>
        <w:t>etc..</w:t>
      </w:r>
      <w:proofErr w:type="gramEnd"/>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 xml:space="preserve">Created Persistence File Stores, SAF Agents and Imported Destinations in </w:t>
      </w:r>
      <w:r w:rsidR="003E430A" w:rsidRPr="0050251E">
        <w:rPr>
          <w:rFonts w:ascii="Cambria Math" w:hAnsi="Cambria Math" w:cs="Calibri"/>
          <w:color w:val="171717"/>
        </w:rPr>
        <w:t>WebLogic</w:t>
      </w:r>
      <w:r w:rsidRPr="0050251E">
        <w:rPr>
          <w:rFonts w:ascii="Cambria Math" w:hAnsi="Cambria Math" w:cs="Calibri"/>
          <w:color w:val="171717"/>
        </w:rPr>
        <w:t xml:space="preserve"> Server.</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Created JMS Servers, JMS Modules, JMS Topics, JMS Queues and Distributed Queues.</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Worked on JCA and HA file adapters in OSB for high availability.</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Developed proxy services to consume messages of IMS queues to initiate OSB service.</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Worked extensively on JMS and File adapters.</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JMS Message Retry mechanism is implemented by placing the messages into JMS error Queue after specific number of</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Extensively used While, For-each, Flow, Pick, IF activities.</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Worked with complex wrapper packages, loops, XSLT's, error handling and tuning of SOA composites.</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Implemented error handling at Stage level and Service level to handle exceptions using Replace action.</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Used Error handling all over the BPEL to catch different kinds of faults using Catch and Catch All in SOA.</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 xml:space="preserve">Implemented web service Security using </w:t>
      </w:r>
      <w:r w:rsidR="003E430A" w:rsidRPr="0050251E">
        <w:rPr>
          <w:rFonts w:ascii="Cambria Math" w:hAnsi="Cambria Math" w:cs="Calibri"/>
          <w:color w:val="171717"/>
        </w:rPr>
        <w:t>WebLogic</w:t>
      </w:r>
      <w:r w:rsidRPr="0050251E">
        <w:rPr>
          <w:rFonts w:ascii="Cambria Math" w:hAnsi="Cambria Math" w:cs="Calibri"/>
          <w:color w:val="171717"/>
        </w:rPr>
        <w:t xml:space="preserve"> Web Service policies.</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 xml:space="preserve">Implemented </w:t>
      </w:r>
      <w:r w:rsidR="003E430A" w:rsidRPr="0050251E">
        <w:rPr>
          <w:rFonts w:ascii="Cambria Math" w:hAnsi="Cambria Math" w:cs="Calibri"/>
          <w:color w:val="171717"/>
        </w:rPr>
        <w:t>WebLogic</w:t>
      </w:r>
      <w:r w:rsidRPr="0050251E">
        <w:rPr>
          <w:rFonts w:ascii="Cambria Math" w:hAnsi="Cambria Math" w:cs="Calibri"/>
          <w:color w:val="171717"/>
        </w:rPr>
        <w:t xml:space="preserve"> security at container level.</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 xml:space="preserve">Implemented security on topics and queues using roles and groups at </w:t>
      </w:r>
      <w:r w:rsidR="003E430A" w:rsidRPr="0050251E">
        <w:rPr>
          <w:rFonts w:ascii="Cambria Math" w:hAnsi="Cambria Math" w:cs="Calibri"/>
          <w:color w:val="171717"/>
        </w:rPr>
        <w:t>WebLogic</w:t>
      </w:r>
      <w:r w:rsidRPr="0050251E">
        <w:rPr>
          <w:rFonts w:ascii="Cambria Math" w:hAnsi="Cambria Math" w:cs="Calibri"/>
          <w:color w:val="171717"/>
        </w:rPr>
        <w:t xml:space="preserve"> level.</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Developed build and deployments process using Maven repository and configuration plans to support deployment across multiple environments.</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Management of source using Clear Case and supported configuration management process for code migration from DEV to</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PROD environments.</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Tested the web services using Soap Ul and OSB Console.</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Involved in peer-reviews of the services to cross-check the functionality.</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Developed deployment documentation for UAT, PROD environments.</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Supported UAT and PROD environment release validations.</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 xml:space="preserve">Environment: Oracle Service Bus 11.1.1.6, Oracle </w:t>
      </w:r>
      <w:r w:rsidR="003E430A" w:rsidRPr="0050251E">
        <w:rPr>
          <w:rFonts w:ascii="Cambria Math" w:hAnsi="Cambria Math" w:cs="Calibri"/>
          <w:color w:val="171717"/>
        </w:rPr>
        <w:t>WebLogic</w:t>
      </w:r>
      <w:r w:rsidRPr="0050251E">
        <w:rPr>
          <w:rFonts w:ascii="Cambria Math" w:hAnsi="Cambria Math" w:cs="Calibri"/>
          <w:color w:val="171717"/>
        </w:rPr>
        <w:t xml:space="preserve"> Server 10.3.6, Mavens, SOAPUI, LINUS OS.</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Responsible for delivering multiple middleware projects successfully as a developer and offshore coordinator.</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Developed different SOAP services and Web Services using WSDL, JDeveloper and OEPE.</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Developed WSDL, XSD's while creating BPEL process models.</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Worked on different adapters like DB. File and B2B.</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Used BPEL for orchestration and Mediator for filter and routing.</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Developed XPath and XQuery functions to transform messages.</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Worked on web service Security using OWSM policies.</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Created Pipeline and SLA alerts for OSB business and proxy services.</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Installed and Configured Oracle B2B editor.</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Created schemas and document guideline (.</w:t>
      </w:r>
      <w:proofErr w:type="spellStart"/>
      <w:r w:rsidRPr="0050251E">
        <w:rPr>
          <w:rFonts w:ascii="Cambria Math" w:hAnsi="Cambria Math" w:cs="Calibri"/>
          <w:color w:val="171717"/>
        </w:rPr>
        <w:t>ecs</w:t>
      </w:r>
      <w:proofErr w:type="spellEnd"/>
      <w:r w:rsidRPr="0050251E">
        <w:rPr>
          <w:rFonts w:ascii="Cambria Math" w:hAnsi="Cambria Math" w:cs="Calibri"/>
          <w:color w:val="171717"/>
        </w:rPr>
        <w:t>) files.</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Configured Host and Trading Partners from B2B console to convert XML files to EDI and share to trading partner.</w:t>
      </w:r>
    </w:p>
    <w:p w:rsidR="0050251E" w:rsidRPr="0050251E" w:rsidRDefault="0050251E" w:rsidP="0050251E">
      <w:pPr>
        <w:pStyle w:val="ListParagraph"/>
        <w:numPr>
          <w:ilvl w:val="0"/>
          <w:numId w:val="12"/>
        </w:numPr>
        <w:tabs>
          <w:tab w:val="left" w:pos="724"/>
        </w:tabs>
        <w:spacing w:before="36" w:line="249" w:lineRule="auto"/>
        <w:ind w:right="1217"/>
        <w:rPr>
          <w:rFonts w:ascii="Cambria Math" w:hAnsi="Cambria Math" w:cs="Calibri"/>
          <w:color w:val="171717"/>
        </w:rPr>
      </w:pPr>
      <w:r w:rsidRPr="0050251E">
        <w:rPr>
          <w:rFonts w:ascii="Cambria Math" w:hAnsi="Cambria Math" w:cs="Calibri"/>
          <w:color w:val="171717"/>
        </w:rPr>
        <w:t xml:space="preserve">Used MDS repository to store all the common artifacts between composites like </w:t>
      </w:r>
      <w:proofErr w:type="spellStart"/>
      <w:r w:rsidRPr="0050251E">
        <w:rPr>
          <w:rFonts w:ascii="Cambria Math" w:hAnsi="Cambria Math" w:cs="Calibri"/>
          <w:color w:val="171717"/>
        </w:rPr>
        <w:t>Xref</w:t>
      </w:r>
      <w:proofErr w:type="spellEnd"/>
      <w:r w:rsidRPr="0050251E">
        <w:rPr>
          <w:rFonts w:ascii="Cambria Math" w:hAnsi="Cambria Math" w:cs="Calibri"/>
          <w:color w:val="171717"/>
        </w:rPr>
        <w:t>, XSD and WSDL files.</w:t>
      </w:r>
    </w:p>
    <w:p w:rsidR="00B34BBF" w:rsidRPr="004648B0" w:rsidRDefault="0050251E" w:rsidP="004648B0">
      <w:pPr>
        <w:pStyle w:val="ListParagraph"/>
        <w:numPr>
          <w:ilvl w:val="0"/>
          <w:numId w:val="15"/>
        </w:numPr>
        <w:tabs>
          <w:tab w:val="left" w:pos="724"/>
        </w:tabs>
        <w:spacing w:before="36" w:line="249" w:lineRule="auto"/>
        <w:ind w:right="1217"/>
        <w:rPr>
          <w:rFonts w:ascii="Cambria Math" w:hAnsi="Cambria Math" w:cs="Calibri"/>
        </w:rPr>
      </w:pPr>
      <w:r w:rsidRPr="0050251E">
        <w:rPr>
          <w:rFonts w:ascii="Cambria Math" w:hAnsi="Cambria Math" w:cs="Calibri"/>
          <w:color w:val="171717"/>
        </w:rPr>
        <w:lastRenderedPageBreak/>
        <w:t>Involved in development of Error Handling in both SOA and OSB.</w:t>
      </w:r>
    </w:p>
    <w:p w:rsidR="004648B0" w:rsidRPr="004648B0" w:rsidRDefault="004648B0" w:rsidP="004648B0">
      <w:pPr>
        <w:pStyle w:val="ListParagraph"/>
        <w:numPr>
          <w:ilvl w:val="0"/>
          <w:numId w:val="15"/>
        </w:numPr>
        <w:tabs>
          <w:tab w:val="left" w:pos="724"/>
        </w:tabs>
        <w:spacing w:before="36" w:line="249" w:lineRule="auto"/>
        <w:ind w:right="1217"/>
        <w:rPr>
          <w:rFonts w:ascii="Cambria Math" w:hAnsi="Cambria Math" w:cs="Calibri"/>
        </w:rPr>
      </w:pPr>
      <w:r w:rsidRPr="004648B0">
        <w:rPr>
          <w:rFonts w:ascii="Cambria Math" w:hAnsi="Cambria Math" w:cs="Calibri"/>
        </w:rPr>
        <w:t>Used Validate action to validate elements selected by an XPath expression against an XML schema.</w:t>
      </w:r>
    </w:p>
    <w:p w:rsidR="004648B0" w:rsidRPr="004648B0" w:rsidRDefault="004648B0" w:rsidP="004648B0">
      <w:pPr>
        <w:pStyle w:val="ListParagraph"/>
        <w:numPr>
          <w:ilvl w:val="0"/>
          <w:numId w:val="15"/>
        </w:numPr>
        <w:tabs>
          <w:tab w:val="left" w:pos="724"/>
        </w:tabs>
        <w:spacing w:before="36" w:line="249" w:lineRule="auto"/>
        <w:ind w:right="1217"/>
        <w:rPr>
          <w:rFonts w:ascii="Cambria Math" w:hAnsi="Cambria Math" w:cs="Calibri"/>
        </w:rPr>
      </w:pPr>
      <w:r w:rsidRPr="004648B0">
        <w:rPr>
          <w:rFonts w:ascii="Cambria Math" w:hAnsi="Cambria Math" w:cs="Calibri"/>
        </w:rPr>
        <w:t>Involved in peer-reviews of OSB services to cross-check the functionality.</w:t>
      </w:r>
    </w:p>
    <w:p w:rsidR="004648B0" w:rsidRDefault="004648B0" w:rsidP="004648B0">
      <w:pPr>
        <w:pStyle w:val="ListParagraph"/>
        <w:numPr>
          <w:ilvl w:val="0"/>
          <w:numId w:val="15"/>
        </w:numPr>
        <w:tabs>
          <w:tab w:val="left" w:pos="724"/>
        </w:tabs>
        <w:spacing w:before="36" w:line="249" w:lineRule="auto"/>
        <w:ind w:right="1217"/>
        <w:rPr>
          <w:rFonts w:ascii="Cambria Math" w:hAnsi="Cambria Math" w:cs="Calibri"/>
        </w:rPr>
      </w:pPr>
      <w:r w:rsidRPr="004648B0">
        <w:rPr>
          <w:rFonts w:ascii="Cambria Math" w:hAnsi="Cambria Math" w:cs="Calibri"/>
        </w:rPr>
        <w:t>Environment: Oracle SOA 11.1.1.6, Oracle Service Bus 11.1.1.6, Oracle WebLogic Server 10.3.6, UML 2.0, XML, BPEL, SOAP, WSDL HTML, JNDI, Oracle 11g. Windows XP.</w:t>
      </w:r>
    </w:p>
    <w:p w:rsidR="004648B0" w:rsidRPr="0050251E" w:rsidRDefault="004648B0" w:rsidP="004648B0">
      <w:pPr>
        <w:pStyle w:val="ListParagraph"/>
        <w:tabs>
          <w:tab w:val="left" w:pos="724"/>
        </w:tabs>
        <w:spacing w:before="36" w:line="249" w:lineRule="auto"/>
        <w:ind w:left="720" w:right="1217" w:firstLine="0"/>
        <w:rPr>
          <w:rFonts w:ascii="Cambria Math" w:hAnsi="Cambria Math" w:cs="Calibri"/>
        </w:rPr>
      </w:pPr>
    </w:p>
    <w:p w:rsidR="00B34BBF" w:rsidRPr="004648B0" w:rsidRDefault="004648B0" w:rsidP="00B34BBF">
      <w:pPr>
        <w:pStyle w:val="Heading2"/>
        <w:ind w:left="0"/>
        <w:rPr>
          <w:rFonts w:ascii="Cambria Math" w:hAnsi="Cambria Math" w:cs="Calibri"/>
          <w:u w:val="single"/>
        </w:rPr>
      </w:pPr>
      <w:r w:rsidRPr="004648B0">
        <w:rPr>
          <w:rFonts w:ascii="Cambria Math" w:hAnsi="Cambria Math" w:cs="Calibri"/>
          <w:color w:val="171717"/>
          <w:u w:val="single"/>
        </w:rPr>
        <w:t xml:space="preserve">Oracle SOA-BPEL </w:t>
      </w:r>
      <w:proofErr w:type="gramStart"/>
      <w:r w:rsidRPr="004648B0">
        <w:rPr>
          <w:rFonts w:ascii="Cambria Math" w:hAnsi="Cambria Math" w:cs="Calibri"/>
          <w:color w:val="171717"/>
          <w:u w:val="single"/>
        </w:rPr>
        <w:t>Consultant</w:t>
      </w:r>
      <w:r>
        <w:rPr>
          <w:rFonts w:ascii="Cambria Math" w:hAnsi="Cambria Math" w:cs="Calibri"/>
          <w:color w:val="171717"/>
          <w:u w:val="single"/>
        </w:rPr>
        <w:t xml:space="preserve"> </w:t>
      </w:r>
      <w:r w:rsidR="00B34BBF" w:rsidRPr="004648B0">
        <w:rPr>
          <w:rFonts w:ascii="Cambria Math" w:hAnsi="Cambria Math" w:cs="Calibri"/>
          <w:color w:val="171717"/>
          <w:u w:val="single"/>
        </w:rPr>
        <w:t>,</w:t>
      </w:r>
      <w:proofErr w:type="gramEnd"/>
      <w:r w:rsidR="00B34BBF" w:rsidRPr="004648B0">
        <w:rPr>
          <w:rFonts w:ascii="Cambria Math" w:hAnsi="Cambria Math" w:cs="Calibri"/>
          <w:color w:val="171717"/>
          <w:spacing w:val="-2"/>
          <w:u w:val="single"/>
        </w:rPr>
        <w:t xml:space="preserve"> </w:t>
      </w:r>
      <w:r w:rsidR="00B34BBF" w:rsidRPr="004648B0">
        <w:rPr>
          <w:rFonts w:ascii="Cambria Math" w:hAnsi="Cambria Math" w:cs="Calibri"/>
          <w:color w:val="171717"/>
          <w:u w:val="single"/>
        </w:rPr>
        <w:t>Jul</w:t>
      </w:r>
      <w:r w:rsidR="00B34BBF" w:rsidRPr="004648B0">
        <w:rPr>
          <w:rFonts w:ascii="Cambria Math" w:hAnsi="Cambria Math" w:cs="Calibri"/>
          <w:color w:val="171717"/>
          <w:spacing w:val="-3"/>
          <w:u w:val="single"/>
        </w:rPr>
        <w:t xml:space="preserve"> </w:t>
      </w:r>
      <w:r w:rsidR="00B34BBF" w:rsidRPr="004648B0">
        <w:rPr>
          <w:rFonts w:ascii="Cambria Math" w:hAnsi="Cambria Math" w:cs="Calibri"/>
          <w:color w:val="171717"/>
          <w:u w:val="single"/>
        </w:rPr>
        <w:t>2017</w:t>
      </w:r>
      <w:r w:rsidR="00B34BBF" w:rsidRPr="004648B0">
        <w:rPr>
          <w:rFonts w:ascii="Cambria Math" w:hAnsi="Cambria Math" w:cs="Calibri"/>
          <w:color w:val="171717"/>
          <w:spacing w:val="-2"/>
          <w:u w:val="single"/>
        </w:rPr>
        <w:t xml:space="preserve"> </w:t>
      </w:r>
      <w:r w:rsidR="00B34BBF" w:rsidRPr="004648B0">
        <w:rPr>
          <w:rFonts w:ascii="Cambria Math" w:hAnsi="Cambria Math" w:cs="Calibri"/>
          <w:color w:val="171717"/>
          <w:u w:val="single"/>
        </w:rPr>
        <w:t>-</w:t>
      </w:r>
      <w:r w:rsidR="00B34BBF" w:rsidRPr="004648B0">
        <w:rPr>
          <w:rFonts w:ascii="Cambria Math" w:hAnsi="Cambria Math" w:cs="Calibri"/>
          <w:color w:val="171717"/>
          <w:spacing w:val="-3"/>
          <w:u w:val="single"/>
        </w:rPr>
        <w:t xml:space="preserve"> </w:t>
      </w:r>
      <w:r w:rsidR="00B34BBF" w:rsidRPr="004648B0">
        <w:rPr>
          <w:rFonts w:ascii="Cambria Math" w:hAnsi="Cambria Math" w:cs="Calibri"/>
          <w:color w:val="171717"/>
          <w:u w:val="single"/>
        </w:rPr>
        <w:t>Oct</w:t>
      </w:r>
      <w:r w:rsidR="00B34BBF" w:rsidRPr="004648B0">
        <w:rPr>
          <w:rFonts w:ascii="Cambria Math" w:hAnsi="Cambria Math" w:cs="Calibri"/>
          <w:color w:val="171717"/>
          <w:spacing w:val="-2"/>
          <w:u w:val="single"/>
        </w:rPr>
        <w:t xml:space="preserve"> </w:t>
      </w:r>
      <w:r w:rsidR="00B34BBF" w:rsidRPr="004648B0">
        <w:rPr>
          <w:rFonts w:ascii="Cambria Math" w:hAnsi="Cambria Math" w:cs="Calibri"/>
          <w:color w:val="171717"/>
          <w:spacing w:val="-4"/>
          <w:u w:val="single"/>
        </w:rPr>
        <w:t>2020</w:t>
      </w:r>
    </w:p>
    <w:p w:rsidR="00B34BBF" w:rsidRPr="004648B0" w:rsidRDefault="00B34BBF" w:rsidP="00B34BBF">
      <w:pPr>
        <w:spacing w:before="22"/>
        <w:ind w:left="153"/>
        <w:rPr>
          <w:rFonts w:ascii="Cambria Math" w:hAnsi="Cambria Math" w:cs="Calibri"/>
          <w:b/>
          <w:sz w:val="21"/>
          <w:u w:val="single"/>
        </w:rPr>
      </w:pPr>
      <w:r w:rsidRPr="004648B0">
        <w:rPr>
          <w:rFonts w:ascii="Cambria Math" w:hAnsi="Cambria Math" w:cs="Calibri"/>
          <w:b/>
          <w:color w:val="171717"/>
          <w:sz w:val="21"/>
          <w:u w:val="single"/>
        </w:rPr>
        <w:t>Berkeley,</w:t>
      </w:r>
      <w:r w:rsidRPr="004648B0">
        <w:rPr>
          <w:rFonts w:ascii="Cambria Math" w:hAnsi="Cambria Math" w:cs="Calibri"/>
          <w:b/>
          <w:color w:val="171717"/>
          <w:spacing w:val="48"/>
          <w:sz w:val="21"/>
          <w:u w:val="single"/>
        </w:rPr>
        <w:t xml:space="preserve"> </w:t>
      </w:r>
      <w:r w:rsidRPr="004648B0">
        <w:rPr>
          <w:rFonts w:ascii="Cambria Math" w:hAnsi="Cambria Math" w:cs="Calibri"/>
          <w:b/>
          <w:color w:val="171717"/>
          <w:sz w:val="21"/>
          <w:u w:val="single"/>
        </w:rPr>
        <w:t>West</w:t>
      </w:r>
      <w:r w:rsidRPr="004648B0">
        <w:rPr>
          <w:rFonts w:ascii="Cambria Math" w:hAnsi="Cambria Math" w:cs="Calibri"/>
          <w:b/>
          <w:color w:val="171717"/>
          <w:spacing w:val="-5"/>
          <w:sz w:val="21"/>
          <w:u w:val="single"/>
        </w:rPr>
        <w:t xml:space="preserve"> </w:t>
      </w:r>
      <w:r w:rsidRPr="004648B0">
        <w:rPr>
          <w:rFonts w:ascii="Cambria Math" w:hAnsi="Cambria Math" w:cs="Calibri"/>
          <w:b/>
          <w:color w:val="171717"/>
          <w:sz w:val="21"/>
          <w:u w:val="single"/>
        </w:rPr>
        <w:t>Des</w:t>
      </w:r>
      <w:r w:rsidRPr="004648B0">
        <w:rPr>
          <w:rFonts w:ascii="Cambria Math" w:hAnsi="Cambria Math" w:cs="Calibri"/>
          <w:b/>
          <w:color w:val="171717"/>
          <w:spacing w:val="-5"/>
          <w:sz w:val="21"/>
          <w:u w:val="single"/>
        </w:rPr>
        <w:t xml:space="preserve"> </w:t>
      </w:r>
      <w:r w:rsidRPr="004648B0">
        <w:rPr>
          <w:rFonts w:ascii="Cambria Math" w:hAnsi="Cambria Math" w:cs="Calibri"/>
          <w:b/>
          <w:color w:val="171717"/>
          <w:spacing w:val="-2"/>
          <w:sz w:val="21"/>
          <w:u w:val="single"/>
        </w:rPr>
        <w:t>Moines, IA</w:t>
      </w:r>
    </w:p>
    <w:p w:rsidR="004648B0" w:rsidRPr="004648B0" w:rsidRDefault="004648B0" w:rsidP="004648B0">
      <w:pPr>
        <w:pStyle w:val="Heading2"/>
        <w:spacing w:before="65"/>
        <w:rPr>
          <w:rFonts w:ascii="Cambria Math" w:eastAsia="Tahoma" w:hAnsi="Cambria Math" w:cs="Calibri"/>
          <w:bCs w:val="0"/>
          <w:color w:val="171717"/>
          <w:sz w:val="22"/>
          <w:szCs w:val="22"/>
          <w:u w:val="single"/>
        </w:rPr>
      </w:pPr>
      <w:r w:rsidRPr="004648B0">
        <w:rPr>
          <w:rFonts w:ascii="Cambria Math" w:eastAsia="Tahoma" w:hAnsi="Cambria Math" w:cs="Calibri"/>
          <w:bCs w:val="0"/>
          <w:color w:val="171717"/>
          <w:sz w:val="22"/>
          <w:szCs w:val="22"/>
          <w:u w:val="single"/>
        </w:rPr>
        <w:t>Responsibilities:</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Involved in requirements gathering, component designing. deployment and testing of the application.</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Primarily responsible for designing and implementing the application process flow with BPEL.</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Integration of the application with third party tools using various Adapter Services available in BPEL.</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Implemented and deployed BPEL process in SCA assemblies using Developer.</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Used OSB to build Proxy and Business services.</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Used on Alarm branch to manage the timeout condition.</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Used Mediator to route data in between the process throughout the design.</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Developing XML Schemas related to Client and reusable components using Oracle Fusion Middleware.</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Configured Data source and JNDI to access the databases using DB Adapter.</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Used Flown activity to invoke different independent services in parallel.</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Involved in designing XSLT Transformation wherever needed</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Designed BAM dashboards for process monitoring: through put, response times, process states, performance figures.</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Sent data to Oracle Business Activity Monitoring (BAM) reports for activity monitoring.</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Monitored the Debug &amp; Error logs using java Logging Framework.</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Environment: Oracle SOA 11.1.1.5, Oracle BAM, JDeveloper, OSB 11g UML 2.0, XML, BPEL, ESB, SOAP, WSDL, HTML, JNDI, Solaris.</w:t>
      </w:r>
    </w:p>
    <w:p w:rsidR="004648B0" w:rsidRDefault="004648B0" w:rsidP="004648B0">
      <w:pPr>
        <w:pStyle w:val="Heading2"/>
        <w:spacing w:before="65"/>
        <w:rPr>
          <w:rFonts w:ascii="Calibri" w:hAnsi="Calibri" w:cs="Calibri"/>
          <w:color w:val="171717"/>
        </w:rPr>
      </w:pPr>
    </w:p>
    <w:p w:rsidR="00B34BBF" w:rsidRPr="004648B0" w:rsidRDefault="004648B0" w:rsidP="004648B0">
      <w:pPr>
        <w:pStyle w:val="Heading2"/>
        <w:spacing w:before="65"/>
        <w:rPr>
          <w:rFonts w:ascii="Cambria Math" w:hAnsi="Cambria Math" w:cs="Calibri"/>
          <w:u w:val="single"/>
        </w:rPr>
      </w:pPr>
      <w:r w:rsidRPr="004648B0">
        <w:rPr>
          <w:rFonts w:ascii="Cambria Math" w:hAnsi="Cambria Math" w:cs="Calibri"/>
          <w:color w:val="171717"/>
          <w:u w:val="single"/>
        </w:rPr>
        <w:t>Oracle SOA Consultant</w:t>
      </w:r>
      <w:r w:rsidR="00637209">
        <w:rPr>
          <w:rFonts w:ascii="Cambria Math" w:hAnsi="Cambria Math" w:cs="Calibri"/>
          <w:color w:val="171717"/>
          <w:u w:val="single"/>
        </w:rPr>
        <w:t>.</w:t>
      </w:r>
      <w:r w:rsidR="00B34BBF" w:rsidRPr="004648B0">
        <w:rPr>
          <w:rFonts w:ascii="Cambria Math" w:hAnsi="Cambria Math" w:cs="Calibri"/>
          <w:color w:val="171717"/>
          <w:u w:val="single"/>
        </w:rPr>
        <w:t xml:space="preserve">                                                                                              Feb 2008 - Oct </w:t>
      </w:r>
      <w:r w:rsidR="00B34BBF" w:rsidRPr="004648B0">
        <w:rPr>
          <w:rFonts w:ascii="Cambria Math" w:hAnsi="Cambria Math" w:cs="Calibri"/>
          <w:color w:val="171717"/>
          <w:spacing w:val="-4"/>
          <w:u w:val="single"/>
        </w:rPr>
        <w:t>2011</w:t>
      </w:r>
    </w:p>
    <w:p w:rsidR="00B34BBF" w:rsidRPr="004648B0" w:rsidRDefault="00B34BBF" w:rsidP="00B34BBF">
      <w:pPr>
        <w:spacing w:before="23"/>
        <w:ind w:left="153"/>
        <w:rPr>
          <w:rFonts w:ascii="Cambria Math" w:hAnsi="Cambria Math" w:cs="Calibri"/>
          <w:b/>
          <w:color w:val="171717"/>
          <w:spacing w:val="-2"/>
          <w:u w:val="single"/>
        </w:rPr>
      </w:pPr>
      <w:r w:rsidRPr="004648B0">
        <w:rPr>
          <w:rFonts w:ascii="Cambria Math" w:hAnsi="Cambria Math" w:cs="Calibri"/>
          <w:b/>
          <w:color w:val="171717"/>
          <w:u w:val="single"/>
        </w:rPr>
        <w:t xml:space="preserve">IBM, Bengaluru, </w:t>
      </w:r>
      <w:r w:rsidRPr="004648B0">
        <w:rPr>
          <w:rFonts w:ascii="Cambria Math" w:hAnsi="Cambria Math" w:cs="Calibri"/>
          <w:b/>
          <w:color w:val="171717"/>
          <w:spacing w:val="-2"/>
          <w:u w:val="single"/>
        </w:rPr>
        <w:t>INDIA</w:t>
      </w:r>
    </w:p>
    <w:p w:rsidR="00B34BBF" w:rsidRPr="00AD53C3" w:rsidRDefault="00B34BBF" w:rsidP="00B34BBF">
      <w:pPr>
        <w:spacing w:before="23"/>
        <w:ind w:left="153"/>
        <w:rPr>
          <w:rFonts w:ascii="Calibri" w:hAnsi="Calibri" w:cs="Calibri"/>
          <w:i/>
          <w:sz w:val="21"/>
        </w:rPr>
      </w:pPr>
    </w:p>
    <w:p w:rsidR="004648B0" w:rsidRPr="004648B0" w:rsidRDefault="004648B0" w:rsidP="004648B0">
      <w:pPr>
        <w:pStyle w:val="Heading2"/>
        <w:spacing w:before="65"/>
        <w:ind w:left="873"/>
        <w:rPr>
          <w:rFonts w:ascii="Cambria Math" w:eastAsia="Tahoma" w:hAnsi="Cambria Math" w:cs="Calibri"/>
          <w:bCs w:val="0"/>
          <w:color w:val="171717"/>
          <w:sz w:val="22"/>
          <w:szCs w:val="22"/>
          <w:u w:val="single"/>
        </w:rPr>
      </w:pPr>
      <w:r w:rsidRPr="004648B0">
        <w:rPr>
          <w:rFonts w:ascii="Cambria Math" w:eastAsia="Tahoma" w:hAnsi="Cambria Math" w:cs="Calibri"/>
          <w:bCs w:val="0"/>
          <w:color w:val="171717"/>
          <w:sz w:val="22"/>
          <w:szCs w:val="22"/>
          <w:u w:val="single"/>
        </w:rPr>
        <w:t>Responsibilities:</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Developed BPEL process integrating Oracle Applications EBS to process inventory data received from legacy systems</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 xml:space="preserve">Developed and deployable processes to </w:t>
      </w:r>
      <w:r w:rsidR="0061632E" w:rsidRPr="004648B0">
        <w:rPr>
          <w:rFonts w:ascii="Cambria Math" w:eastAsia="Tahoma" w:hAnsi="Cambria Math" w:cs="Calibri"/>
          <w:b w:val="0"/>
          <w:bCs w:val="0"/>
          <w:color w:val="171717"/>
          <w:sz w:val="22"/>
          <w:szCs w:val="22"/>
        </w:rPr>
        <w:t>import sales</w:t>
      </w:r>
      <w:r w:rsidRPr="004648B0">
        <w:rPr>
          <w:rFonts w:ascii="Cambria Math" w:eastAsia="Tahoma" w:hAnsi="Cambria Math" w:cs="Calibri"/>
          <w:b w:val="0"/>
          <w:bCs w:val="0"/>
          <w:color w:val="171717"/>
          <w:sz w:val="22"/>
          <w:szCs w:val="22"/>
        </w:rPr>
        <w:t xml:space="preserve"> </w:t>
      </w:r>
      <w:r w:rsidR="0061632E" w:rsidRPr="004648B0">
        <w:rPr>
          <w:rFonts w:ascii="Cambria Math" w:eastAsia="Tahoma" w:hAnsi="Cambria Math" w:cs="Calibri"/>
          <w:b w:val="0"/>
          <w:bCs w:val="0"/>
          <w:color w:val="171717"/>
          <w:sz w:val="22"/>
          <w:szCs w:val="22"/>
        </w:rPr>
        <w:t>order and</w:t>
      </w:r>
      <w:r w:rsidRPr="004648B0">
        <w:rPr>
          <w:rFonts w:ascii="Cambria Math" w:eastAsia="Tahoma" w:hAnsi="Cambria Math" w:cs="Calibri"/>
          <w:b w:val="0"/>
          <w:bCs w:val="0"/>
          <w:color w:val="171717"/>
          <w:sz w:val="22"/>
          <w:szCs w:val="22"/>
        </w:rPr>
        <w:t xml:space="preserve"> add lines to the respective sales order that are imported from external sources (Files and Databases) into Order </w:t>
      </w:r>
      <w:proofErr w:type="gramStart"/>
      <w:r w:rsidRPr="004648B0">
        <w:rPr>
          <w:rFonts w:ascii="Cambria Math" w:eastAsia="Tahoma" w:hAnsi="Cambria Math" w:cs="Calibri"/>
          <w:b w:val="0"/>
          <w:bCs w:val="0"/>
          <w:color w:val="171717"/>
          <w:sz w:val="22"/>
          <w:szCs w:val="22"/>
        </w:rPr>
        <w:t>Management(</w:t>
      </w:r>
      <w:proofErr w:type="gramEnd"/>
      <w:r w:rsidRPr="004648B0">
        <w:rPr>
          <w:rFonts w:ascii="Cambria Math" w:eastAsia="Tahoma" w:hAnsi="Cambria Math" w:cs="Calibri"/>
          <w:b w:val="0"/>
          <w:bCs w:val="0"/>
          <w:color w:val="171717"/>
          <w:sz w:val="22"/>
          <w:szCs w:val="22"/>
        </w:rPr>
        <w:t>OM) Module</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 xml:space="preserve">Developed and deployed BPEL process to create sales order within OM module using the Oracle Public APIOE ORDER PUB.PROCESS </w:t>
      </w:r>
      <w:r w:rsidR="0061632E" w:rsidRPr="004648B0">
        <w:rPr>
          <w:rFonts w:ascii="Cambria Math" w:eastAsia="Tahoma" w:hAnsi="Cambria Math" w:cs="Calibri"/>
          <w:b w:val="0"/>
          <w:bCs w:val="0"/>
          <w:color w:val="171717"/>
          <w:sz w:val="22"/>
          <w:szCs w:val="22"/>
        </w:rPr>
        <w:t>ORDER using</w:t>
      </w:r>
      <w:r w:rsidRPr="004648B0">
        <w:rPr>
          <w:rFonts w:ascii="Cambria Math" w:eastAsia="Tahoma" w:hAnsi="Cambria Math" w:cs="Calibri"/>
          <w:b w:val="0"/>
          <w:bCs w:val="0"/>
          <w:color w:val="171717"/>
          <w:sz w:val="22"/>
          <w:szCs w:val="22"/>
        </w:rPr>
        <w:t xml:space="preserve"> Oracle Apps Adapter</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 xml:space="preserve">Involved to Define WSDL for BPEL </w:t>
      </w:r>
      <w:r w:rsidR="0061632E" w:rsidRPr="004648B0">
        <w:rPr>
          <w:rFonts w:ascii="Cambria Math" w:eastAsia="Tahoma" w:hAnsi="Cambria Math" w:cs="Calibri"/>
          <w:b w:val="0"/>
          <w:bCs w:val="0"/>
          <w:color w:val="171717"/>
          <w:sz w:val="22"/>
          <w:szCs w:val="22"/>
        </w:rPr>
        <w:t>process, Partner</w:t>
      </w:r>
      <w:r w:rsidRPr="004648B0">
        <w:rPr>
          <w:rFonts w:ascii="Cambria Math" w:eastAsia="Tahoma" w:hAnsi="Cambria Math" w:cs="Calibri"/>
          <w:b w:val="0"/>
          <w:bCs w:val="0"/>
          <w:color w:val="171717"/>
          <w:sz w:val="22"/>
          <w:szCs w:val="22"/>
        </w:rPr>
        <w:t xml:space="preserve"> Links, and developing business logic and created</w:t>
      </w:r>
      <w:r w:rsidR="0061632E">
        <w:rPr>
          <w:rFonts w:ascii="Cambria Math" w:eastAsia="Tahoma" w:hAnsi="Cambria Math" w:cs="Calibri"/>
          <w:b w:val="0"/>
          <w:bCs w:val="0"/>
          <w:color w:val="171717"/>
          <w:sz w:val="22"/>
          <w:szCs w:val="22"/>
        </w:rPr>
        <w:t xml:space="preserve"> </w:t>
      </w:r>
      <w:r w:rsidR="0061632E" w:rsidRPr="004648B0">
        <w:rPr>
          <w:rFonts w:ascii="Cambria Math" w:eastAsia="Tahoma" w:hAnsi="Cambria Math" w:cs="Calibri"/>
          <w:b w:val="0"/>
          <w:bCs w:val="0"/>
          <w:color w:val="171717"/>
          <w:sz w:val="22"/>
          <w:szCs w:val="22"/>
        </w:rPr>
        <w:t>Events and</w:t>
      </w:r>
      <w:r w:rsidRPr="004648B0">
        <w:rPr>
          <w:rFonts w:ascii="Cambria Math" w:eastAsia="Tahoma" w:hAnsi="Cambria Math" w:cs="Calibri"/>
          <w:b w:val="0"/>
          <w:bCs w:val="0"/>
          <w:color w:val="171717"/>
          <w:sz w:val="22"/>
          <w:szCs w:val="22"/>
        </w:rPr>
        <w:t xml:space="preserve"> time outs for the</w:t>
      </w:r>
      <w:r w:rsidR="0061632E">
        <w:rPr>
          <w:rFonts w:ascii="Cambria Math" w:eastAsia="Tahoma" w:hAnsi="Cambria Math" w:cs="Calibri"/>
          <w:b w:val="0"/>
          <w:bCs w:val="0"/>
          <w:color w:val="171717"/>
          <w:sz w:val="22"/>
          <w:szCs w:val="22"/>
        </w:rPr>
        <w:t xml:space="preserve"> </w:t>
      </w:r>
      <w:r w:rsidRPr="004648B0">
        <w:rPr>
          <w:rFonts w:ascii="Cambria Math" w:eastAsia="Tahoma" w:hAnsi="Cambria Math" w:cs="Calibri"/>
          <w:b w:val="0"/>
          <w:bCs w:val="0"/>
          <w:color w:val="171717"/>
          <w:sz w:val="22"/>
          <w:szCs w:val="22"/>
        </w:rPr>
        <w:t>BPEL process activity</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Developed various Web Services using WSDL, SOAP and Oracle JDeveloper.</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Installation of Oracle SOA 10g and B2B components.</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Involved in B2B integration with document exchange (XML and Flat Files),</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Designed and developed an ESB to route to a different procedure on Oracle EBS.</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Parsing the Contributor Data file (XML) content using XPath, DOM and SAX AP!'s.</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Involved in building entity services using Service Data Objects (SDOs).</w:t>
      </w:r>
    </w:p>
    <w:p w:rsidR="004648B0" w:rsidRPr="004648B0" w:rsidRDefault="004648B0" w:rsidP="004648B0">
      <w:pPr>
        <w:pStyle w:val="Heading2"/>
        <w:numPr>
          <w:ilvl w:val="0"/>
          <w:numId w:val="16"/>
        </w:numPr>
        <w:spacing w:before="65"/>
        <w:rPr>
          <w:rFonts w:ascii="Cambria Math" w:eastAsia="Tahoma" w:hAnsi="Cambria Math" w:cs="Calibri"/>
          <w:b w:val="0"/>
          <w:bCs w:val="0"/>
          <w:color w:val="171717"/>
          <w:sz w:val="22"/>
          <w:szCs w:val="22"/>
        </w:rPr>
      </w:pPr>
      <w:r w:rsidRPr="004648B0">
        <w:rPr>
          <w:rFonts w:ascii="Cambria Math" w:eastAsia="Tahoma" w:hAnsi="Cambria Math" w:cs="Calibri"/>
          <w:b w:val="0"/>
          <w:bCs w:val="0"/>
          <w:color w:val="171717"/>
          <w:sz w:val="22"/>
          <w:szCs w:val="22"/>
        </w:rPr>
        <w:t>Suggested design approaches to the solution designer to capture the requirements,</w:t>
      </w:r>
    </w:p>
    <w:p w:rsidR="004648B0" w:rsidRDefault="004648B0" w:rsidP="004648B0">
      <w:pPr>
        <w:pStyle w:val="Heading2"/>
        <w:spacing w:before="65"/>
        <w:rPr>
          <w:rFonts w:ascii="Calibri" w:hAnsi="Calibri" w:cs="Calibri"/>
          <w:color w:val="171717"/>
        </w:rPr>
      </w:pPr>
    </w:p>
    <w:p w:rsidR="00B34BBF" w:rsidRPr="0061632E" w:rsidRDefault="00B34BBF" w:rsidP="0061632E">
      <w:pPr>
        <w:pStyle w:val="BodyText"/>
        <w:spacing w:before="38" w:line="276" w:lineRule="auto"/>
        <w:ind w:left="513" w:right="1048"/>
        <w:rPr>
          <w:rFonts w:ascii="Cambria Math" w:hAnsi="Cambria Math" w:cs="Calibri"/>
          <w:sz w:val="22"/>
          <w:szCs w:val="22"/>
        </w:rPr>
      </w:pPr>
    </w:p>
    <w:p w:rsidR="00B34BBF" w:rsidRPr="0061632E" w:rsidRDefault="00B34BBF" w:rsidP="00B34BBF">
      <w:pPr>
        <w:pStyle w:val="Heading2"/>
        <w:spacing w:before="134"/>
        <w:rPr>
          <w:rFonts w:ascii="Cambria Math" w:hAnsi="Cambria Math" w:cs="Calibri"/>
          <w:color w:val="171717"/>
          <w:spacing w:val="-4"/>
          <w:sz w:val="22"/>
          <w:szCs w:val="22"/>
        </w:rPr>
      </w:pPr>
      <w:bookmarkStart w:id="7" w:name="Internship_Trainee,_Jan_2007_-_Nov_2007_"/>
      <w:bookmarkEnd w:id="7"/>
      <w:r w:rsidRPr="0061632E">
        <w:rPr>
          <w:rFonts w:ascii="Cambria Math" w:hAnsi="Cambria Math" w:cs="Calibri"/>
          <w:color w:val="171717"/>
          <w:sz w:val="22"/>
          <w:szCs w:val="22"/>
        </w:rPr>
        <w:t>Internship</w:t>
      </w:r>
      <w:r w:rsidRPr="0061632E">
        <w:rPr>
          <w:rFonts w:ascii="Cambria Math" w:hAnsi="Cambria Math" w:cs="Calibri"/>
          <w:color w:val="171717"/>
          <w:spacing w:val="-3"/>
          <w:sz w:val="22"/>
          <w:szCs w:val="22"/>
        </w:rPr>
        <w:t xml:space="preserve"> </w:t>
      </w:r>
      <w:r w:rsidRPr="0061632E">
        <w:rPr>
          <w:rFonts w:ascii="Cambria Math" w:hAnsi="Cambria Math" w:cs="Calibri"/>
          <w:color w:val="171717"/>
          <w:sz w:val="22"/>
          <w:szCs w:val="22"/>
        </w:rPr>
        <w:t>Trainee,</w:t>
      </w:r>
      <w:r w:rsidRPr="0061632E">
        <w:rPr>
          <w:rFonts w:ascii="Cambria Math" w:hAnsi="Cambria Math" w:cs="Calibri"/>
          <w:color w:val="171717"/>
          <w:spacing w:val="-2"/>
          <w:sz w:val="22"/>
          <w:szCs w:val="22"/>
        </w:rPr>
        <w:t xml:space="preserve"> </w:t>
      </w:r>
      <w:r w:rsidRPr="0061632E">
        <w:rPr>
          <w:rFonts w:ascii="Cambria Math" w:hAnsi="Cambria Math" w:cs="Calibri"/>
          <w:color w:val="171717"/>
          <w:sz w:val="22"/>
          <w:szCs w:val="22"/>
        </w:rPr>
        <w:t>Jan</w:t>
      </w:r>
      <w:r w:rsidRPr="0061632E">
        <w:rPr>
          <w:rFonts w:ascii="Cambria Math" w:hAnsi="Cambria Math" w:cs="Calibri"/>
          <w:color w:val="171717"/>
          <w:spacing w:val="-2"/>
          <w:sz w:val="22"/>
          <w:szCs w:val="22"/>
        </w:rPr>
        <w:t xml:space="preserve"> </w:t>
      </w:r>
      <w:r w:rsidRPr="0061632E">
        <w:rPr>
          <w:rFonts w:ascii="Cambria Math" w:hAnsi="Cambria Math" w:cs="Calibri"/>
          <w:color w:val="171717"/>
          <w:sz w:val="22"/>
          <w:szCs w:val="22"/>
        </w:rPr>
        <w:t>2007</w:t>
      </w:r>
      <w:r w:rsidRPr="0061632E">
        <w:rPr>
          <w:rFonts w:ascii="Cambria Math" w:hAnsi="Cambria Math" w:cs="Calibri"/>
          <w:color w:val="171717"/>
          <w:spacing w:val="-3"/>
          <w:sz w:val="22"/>
          <w:szCs w:val="22"/>
        </w:rPr>
        <w:t xml:space="preserve"> </w:t>
      </w:r>
      <w:r w:rsidRPr="0061632E">
        <w:rPr>
          <w:rFonts w:ascii="Cambria Math" w:hAnsi="Cambria Math" w:cs="Calibri"/>
          <w:color w:val="171717"/>
          <w:sz w:val="22"/>
          <w:szCs w:val="22"/>
        </w:rPr>
        <w:t>-</w:t>
      </w:r>
      <w:r w:rsidRPr="0061632E">
        <w:rPr>
          <w:rFonts w:ascii="Cambria Math" w:hAnsi="Cambria Math" w:cs="Calibri"/>
          <w:color w:val="171717"/>
          <w:spacing w:val="-2"/>
          <w:sz w:val="22"/>
          <w:szCs w:val="22"/>
        </w:rPr>
        <w:t xml:space="preserve"> </w:t>
      </w:r>
      <w:r w:rsidRPr="0061632E">
        <w:rPr>
          <w:rFonts w:ascii="Cambria Math" w:hAnsi="Cambria Math" w:cs="Calibri"/>
          <w:color w:val="171717"/>
          <w:sz w:val="22"/>
          <w:szCs w:val="22"/>
        </w:rPr>
        <w:t>Nov</w:t>
      </w:r>
      <w:r w:rsidRPr="0061632E">
        <w:rPr>
          <w:rFonts w:ascii="Cambria Math" w:hAnsi="Cambria Math" w:cs="Calibri"/>
          <w:color w:val="171717"/>
          <w:spacing w:val="-2"/>
          <w:sz w:val="22"/>
          <w:szCs w:val="22"/>
        </w:rPr>
        <w:t xml:space="preserve"> </w:t>
      </w:r>
      <w:r w:rsidRPr="0061632E">
        <w:rPr>
          <w:rFonts w:ascii="Cambria Math" w:hAnsi="Cambria Math" w:cs="Calibri"/>
          <w:color w:val="171717"/>
          <w:spacing w:val="-4"/>
          <w:sz w:val="22"/>
          <w:szCs w:val="22"/>
        </w:rPr>
        <w:t>2007</w:t>
      </w:r>
    </w:p>
    <w:p w:rsidR="0061632E" w:rsidRPr="0061632E" w:rsidRDefault="0061632E" w:rsidP="00B34BBF">
      <w:pPr>
        <w:pStyle w:val="Heading2"/>
        <w:spacing w:before="134"/>
        <w:rPr>
          <w:rFonts w:ascii="Cambria Math" w:hAnsi="Cambria Math" w:cs="Calibri"/>
          <w:sz w:val="22"/>
          <w:szCs w:val="22"/>
        </w:rPr>
      </w:pPr>
    </w:p>
    <w:p w:rsidR="00B34BBF" w:rsidRPr="0061632E" w:rsidRDefault="0061632E" w:rsidP="00B34BBF">
      <w:pPr>
        <w:spacing w:before="8"/>
        <w:ind w:left="153"/>
        <w:rPr>
          <w:rFonts w:ascii="Cambria Math" w:hAnsi="Cambria Math" w:cs="Calibri"/>
          <w:color w:val="171717"/>
          <w:spacing w:val="-2"/>
        </w:rPr>
      </w:pPr>
      <w:r w:rsidRPr="0061632E">
        <w:rPr>
          <w:rFonts w:ascii="Cambria Math" w:hAnsi="Cambria Math" w:cs="Calibri"/>
          <w:color w:val="171717"/>
        </w:rPr>
        <w:lastRenderedPageBreak/>
        <w:t>Navi soft</w:t>
      </w:r>
      <w:r w:rsidR="00B34BBF" w:rsidRPr="0061632E">
        <w:rPr>
          <w:rFonts w:ascii="Cambria Math" w:hAnsi="Cambria Math" w:cs="Calibri"/>
          <w:color w:val="171717"/>
        </w:rPr>
        <w:t xml:space="preserve">, </w:t>
      </w:r>
      <w:r w:rsidR="00B34BBF" w:rsidRPr="0061632E">
        <w:rPr>
          <w:rFonts w:ascii="Cambria Math" w:hAnsi="Cambria Math" w:cs="Calibri"/>
          <w:color w:val="171717"/>
          <w:spacing w:val="-2"/>
        </w:rPr>
        <w:t>Hyderabad</w:t>
      </w:r>
    </w:p>
    <w:p w:rsidR="0061632E" w:rsidRPr="0061632E" w:rsidRDefault="0061632E" w:rsidP="00B34BBF">
      <w:pPr>
        <w:spacing w:before="8"/>
        <w:ind w:left="153"/>
        <w:rPr>
          <w:rFonts w:ascii="Cambria Math" w:hAnsi="Cambria Math" w:cs="Calibri"/>
        </w:rPr>
      </w:pPr>
    </w:p>
    <w:p w:rsidR="00B34BBF" w:rsidRPr="0061632E" w:rsidRDefault="00B34BBF" w:rsidP="00B34BBF">
      <w:pPr>
        <w:pStyle w:val="ListParagraph"/>
        <w:numPr>
          <w:ilvl w:val="0"/>
          <w:numId w:val="1"/>
        </w:numPr>
        <w:tabs>
          <w:tab w:val="left" w:pos="753"/>
        </w:tabs>
        <w:spacing w:before="56"/>
        <w:ind w:left="753" w:hanging="359"/>
        <w:rPr>
          <w:rFonts w:ascii="Cambria Math" w:hAnsi="Cambria Math" w:cs="Calibri"/>
        </w:rPr>
      </w:pPr>
      <w:r w:rsidRPr="0061632E">
        <w:rPr>
          <w:rFonts w:ascii="Cambria Math" w:hAnsi="Cambria Math" w:cs="Calibri"/>
          <w:color w:val="171717"/>
        </w:rPr>
        <w:t>I</w:t>
      </w:r>
      <w:r w:rsidRPr="0061632E">
        <w:rPr>
          <w:rFonts w:ascii="Cambria Math" w:hAnsi="Cambria Math" w:cs="Calibri"/>
          <w:color w:val="171717"/>
          <w:spacing w:val="-6"/>
        </w:rPr>
        <w:t xml:space="preserve"> </w:t>
      </w:r>
      <w:r w:rsidRPr="0061632E">
        <w:rPr>
          <w:rFonts w:ascii="Cambria Math" w:hAnsi="Cambria Math" w:cs="Calibri"/>
          <w:color w:val="171717"/>
        </w:rPr>
        <w:t>learned</w:t>
      </w:r>
      <w:r w:rsidRPr="0061632E">
        <w:rPr>
          <w:rFonts w:ascii="Cambria Math" w:hAnsi="Cambria Math" w:cs="Calibri"/>
          <w:color w:val="171717"/>
          <w:spacing w:val="-5"/>
        </w:rPr>
        <w:t xml:space="preserve"> </w:t>
      </w:r>
      <w:r w:rsidRPr="0061632E">
        <w:rPr>
          <w:rFonts w:ascii="Cambria Math" w:hAnsi="Cambria Math" w:cs="Calibri"/>
          <w:color w:val="171717"/>
        </w:rPr>
        <w:t>Java</w:t>
      </w:r>
      <w:r w:rsidRPr="0061632E">
        <w:rPr>
          <w:rFonts w:ascii="Cambria Math" w:hAnsi="Cambria Math" w:cs="Calibri"/>
          <w:color w:val="171717"/>
          <w:spacing w:val="-5"/>
        </w:rPr>
        <w:t xml:space="preserve"> </w:t>
      </w:r>
      <w:r w:rsidRPr="0061632E">
        <w:rPr>
          <w:rFonts w:ascii="Cambria Math" w:hAnsi="Cambria Math" w:cs="Calibri"/>
          <w:color w:val="171717"/>
        </w:rPr>
        <w:t>and</w:t>
      </w:r>
      <w:r w:rsidRPr="0061632E">
        <w:rPr>
          <w:rFonts w:ascii="Cambria Math" w:hAnsi="Cambria Math" w:cs="Calibri"/>
          <w:color w:val="171717"/>
          <w:spacing w:val="-5"/>
        </w:rPr>
        <w:t xml:space="preserve"> </w:t>
      </w:r>
      <w:r w:rsidRPr="0061632E">
        <w:rPr>
          <w:rFonts w:ascii="Cambria Math" w:hAnsi="Cambria Math" w:cs="Calibri"/>
          <w:color w:val="171717"/>
        </w:rPr>
        <w:t>developed</w:t>
      </w:r>
      <w:r w:rsidRPr="0061632E">
        <w:rPr>
          <w:rFonts w:ascii="Cambria Math" w:hAnsi="Cambria Math" w:cs="Calibri"/>
          <w:color w:val="171717"/>
          <w:spacing w:val="-5"/>
        </w:rPr>
        <w:t xml:space="preserve"> </w:t>
      </w:r>
      <w:r w:rsidRPr="0061632E">
        <w:rPr>
          <w:rFonts w:ascii="Cambria Math" w:hAnsi="Cambria Math" w:cs="Calibri"/>
          <w:color w:val="171717"/>
        </w:rPr>
        <w:t>an</w:t>
      </w:r>
      <w:r w:rsidRPr="0061632E">
        <w:rPr>
          <w:rFonts w:ascii="Cambria Math" w:hAnsi="Cambria Math" w:cs="Calibri"/>
          <w:color w:val="171717"/>
          <w:spacing w:val="-5"/>
        </w:rPr>
        <w:t xml:space="preserve"> </w:t>
      </w:r>
      <w:r w:rsidRPr="0061632E">
        <w:rPr>
          <w:rFonts w:ascii="Cambria Math" w:hAnsi="Cambria Math" w:cs="Calibri"/>
          <w:color w:val="171717"/>
        </w:rPr>
        <w:t>Internet</w:t>
      </w:r>
      <w:r w:rsidRPr="0061632E">
        <w:rPr>
          <w:rFonts w:ascii="Cambria Math" w:hAnsi="Cambria Math" w:cs="Calibri"/>
          <w:color w:val="171717"/>
          <w:spacing w:val="-5"/>
        </w:rPr>
        <w:t xml:space="preserve"> </w:t>
      </w:r>
      <w:r w:rsidRPr="0061632E">
        <w:rPr>
          <w:rFonts w:ascii="Cambria Math" w:hAnsi="Cambria Math" w:cs="Calibri"/>
          <w:color w:val="171717"/>
        </w:rPr>
        <w:t>Banking</w:t>
      </w:r>
      <w:r w:rsidRPr="0061632E">
        <w:rPr>
          <w:rFonts w:ascii="Cambria Math" w:hAnsi="Cambria Math" w:cs="Calibri"/>
          <w:color w:val="171717"/>
          <w:spacing w:val="-5"/>
        </w:rPr>
        <w:t xml:space="preserve"> </w:t>
      </w:r>
      <w:r w:rsidRPr="0061632E">
        <w:rPr>
          <w:rFonts w:ascii="Cambria Math" w:hAnsi="Cambria Math" w:cs="Calibri"/>
          <w:color w:val="171717"/>
        </w:rPr>
        <w:t>project</w:t>
      </w:r>
      <w:r w:rsidRPr="0061632E">
        <w:rPr>
          <w:rFonts w:ascii="Cambria Math" w:hAnsi="Cambria Math" w:cs="Calibri"/>
          <w:color w:val="171717"/>
          <w:spacing w:val="-5"/>
        </w:rPr>
        <w:t xml:space="preserve"> </w:t>
      </w:r>
      <w:r w:rsidRPr="0061632E">
        <w:rPr>
          <w:rFonts w:ascii="Cambria Math" w:hAnsi="Cambria Math" w:cs="Calibri"/>
          <w:color w:val="171717"/>
        </w:rPr>
        <w:t>with</w:t>
      </w:r>
      <w:r w:rsidRPr="0061632E">
        <w:rPr>
          <w:rFonts w:ascii="Cambria Math" w:hAnsi="Cambria Math" w:cs="Calibri"/>
          <w:color w:val="171717"/>
          <w:spacing w:val="-5"/>
        </w:rPr>
        <w:t xml:space="preserve"> </w:t>
      </w:r>
      <w:r w:rsidRPr="0061632E">
        <w:rPr>
          <w:rFonts w:ascii="Cambria Math" w:hAnsi="Cambria Math" w:cs="Calibri"/>
          <w:color w:val="171717"/>
        </w:rPr>
        <w:t>a</w:t>
      </w:r>
      <w:r w:rsidRPr="0061632E">
        <w:rPr>
          <w:rFonts w:ascii="Cambria Math" w:hAnsi="Cambria Math" w:cs="Calibri"/>
          <w:color w:val="171717"/>
          <w:spacing w:val="-5"/>
        </w:rPr>
        <w:t xml:space="preserve"> </w:t>
      </w:r>
      <w:r w:rsidRPr="0061632E">
        <w:rPr>
          <w:rFonts w:ascii="Cambria Math" w:hAnsi="Cambria Math" w:cs="Calibri"/>
          <w:color w:val="171717"/>
        </w:rPr>
        <w:t>group</w:t>
      </w:r>
      <w:r w:rsidRPr="0061632E">
        <w:rPr>
          <w:rFonts w:ascii="Cambria Math" w:hAnsi="Cambria Math" w:cs="Calibri"/>
          <w:color w:val="171717"/>
          <w:spacing w:val="-5"/>
        </w:rPr>
        <w:t xml:space="preserve"> </w:t>
      </w:r>
      <w:r w:rsidRPr="0061632E">
        <w:rPr>
          <w:rFonts w:ascii="Cambria Math" w:hAnsi="Cambria Math" w:cs="Calibri"/>
          <w:color w:val="171717"/>
        </w:rPr>
        <w:t>of</w:t>
      </w:r>
      <w:r w:rsidRPr="0061632E">
        <w:rPr>
          <w:rFonts w:ascii="Cambria Math" w:hAnsi="Cambria Math" w:cs="Calibri"/>
          <w:color w:val="171717"/>
          <w:spacing w:val="-6"/>
        </w:rPr>
        <w:t xml:space="preserve"> </w:t>
      </w:r>
      <w:r w:rsidRPr="0061632E">
        <w:rPr>
          <w:rFonts w:ascii="Cambria Math" w:hAnsi="Cambria Math" w:cs="Calibri"/>
          <w:color w:val="171717"/>
        </w:rPr>
        <w:t>team</w:t>
      </w:r>
      <w:r w:rsidRPr="0061632E">
        <w:rPr>
          <w:rFonts w:ascii="Cambria Math" w:hAnsi="Cambria Math" w:cs="Calibri"/>
          <w:color w:val="171717"/>
          <w:spacing w:val="-5"/>
        </w:rPr>
        <w:t xml:space="preserve"> </w:t>
      </w:r>
      <w:r w:rsidRPr="0061632E">
        <w:rPr>
          <w:rFonts w:ascii="Cambria Math" w:hAnsi="Cambria Math" w:cs="Calibri"/>
          <w:color w:val="171717"/>
          <w:spacing w:val="-2"/>
        </w:rPr>
        <w:t>members.</w:t>
      </w:r>
    </w:p>
    <w:p w:rsidR="00B34BBF" w:rsidRPr="0061632E" w:rsidRDefault="00B34BBF" w:rsidP="00B34BBF">
      <w:pPr>
        <w:pStyle w:val="BodyText"/>
        <w:spacing w:before="20"/>
        <w:rPr>
          <w:rFonts w:ascii="Cambria Math" w:hAnsi="Cambria Math" w:cs="Calibri"/>
          <w:sz w:val="22"/>
          <w:szCs w:val="22"/>
        </w:rPr>
      </w:pPr>
    </w:p>
    <w:p w:rsidR="00B34BBF" w:rsidRPr="0061632E" w:rsidRDefault="00B34BBF" w:rsidP="00B34BBF">
      <w:pPr>
        <w:pStyle w:val="Heading1"/>
        <w:rPr>
          <w:rFonts w:ascii="Cambria Math" w:hAnsi="Cambria Math" w:cs="Calibri"/>
          <w:sz w:val="22"/>
          <w:szCs w:val="22"/>
        </w:rPr>
      </w:pPr>
      <w:bookmarkStart w:id="8" w:name="Skills_"/>
      <w:bookmarkEnd w:id="8"/>
      <w:r w:rsidRPr="0061632E">
        <w:rPr>
          <w:rFonts w:ascii="Cambria Math" w:hAnsi="Cambria Math" w:cs="Calibri"/>
          <w:color w:val="171717"/>
          <w:spacing w:val="-2"/>
          <w:sz w:val="22"/>
          <w:szCs w:val="22"/>
        </w:rPr>
        <w:t>Skills</w:t>
      </w:r>
    </w:p>
    <w:p w:rsidR="00B34BBF" w:rsidRPr="0061632E" w:rsidRDefault="00B34BBF" w:rsidP="00B34BBF">
      <w:pPr>
        <w:pStyle w:val="BodyText"/>
        <w:rPr>
          <w:rFonts w:ascii="Cambria Math" w:hAnsi="Cambria Math" w:cs="Calibri"/>
          <w:b/>
          <w:sz w:val="22"/>
          <w:szCs w:val="22"/>
        </w:rPr>
      </w:pPr>
      <w:r w:rsidRPr="0061632E">
        <w:rPr>
          <w:rFonts w:ascii="Cambria Math" w:hAnsi="Cambria Math" w:cs="Calibri"/>
          <w:b/>
          <w:noProof/>
          <w:sz w:val="22"/>
          <w:szCs w:val="22"/>
        </w:rPr>
        <mc:AlternateContent>
          <mc:Choice Requires="wps">
            <w:drawing>
              <wp:anchor distT="0" distB="0" distL="0" distR="0" simplePos="0" relativeHeight="251656704" behindDoc="1" locked="0" layoutInCell="1" allowOverlap="1" wp14:anchorId="26049044" wp14:editId="181F4065">
                <wp:simplePos x="0" y="0"/>
                <wp:positionH relativeFrom="page">
                  <wp:posOffset>447675</wp:posOffset>
                </wp:positionH>
                <wp:positionV relativeFrom="paragraph">
                  <wp:posOffset>51771</wp:posOffset>
                </wp:positionV>
                <wp:extent cx="664845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8450" cy="1270"/>
                        </a:xfrm>
                        <a:custGeom>
                          <a:avLst/>
                          <a:gdLst/>
                          <a:ahLst/>
                          <a:cxnLst/>
                          <a:rect l="l" t="t" r="r" b="b"/>
                          <a:pathLst>
                            <a:path w="6648450">
                              <a:moveTo>
                                <a:pt x="0" y="0"/>
                              </a:moveTo>
                              <a:lnTo>
                                <a:pt x="6648450" y="0"/>
                              </a:lnTo>
                            </a:path>
                          </a:pathLst>
                        </a:custGeom>
                        <a:ln w="9525">
                          <a:solidFill>
                            <a:srgbClr val="161616"/>
                          </a:solidFill>
                          <a:prstDash val="solid"/>
                        </a:ln>
                      </wps:spPr>
                      <wps:bodyPr wrap="square" lIns="0" tIns="0" rIns="0" bIns="0" rtlCol="0">
                        <a:prstTxWarp prst="textNoShape">
                          <a:avLst/>
                        </a:prstTxWarp>
                        <a:noAutofit/>
                      </wps:bodyPr>
                    </wps:wsp>
                  </a:graphicData>
                </a:graphic>
              </wp:anchor>
            </w:drawing>
          </mc:Choice>
          <mc:Fallback>
            <w:pict>
              <v:shape w14:anchorId="714EA90D" id="Graphic 17" o:spid="_x0000_s1026" style="position:absolute;margin-left:35.25pt;margin-top:4.1pt;width:523.5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6648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ZhPJAIAAIEEAAAOAAAAZHJzL2Uyb0RvYy54bWysVFFr2zAQfh/sPwi9L05Ck7YmThkNLYPS&#10;FZqxZ0WWYzFZp+mU2P33O8l2knZvYxjESffp7r77Tl7ddY1hR+VRgy34bDLlTFkJpbb7gv/YPny5&#10;4QyDsKUwYFXB3xTyu/XnT6vW5WoONZhSeUZBLOatK3gdgsuzDGWtGoETcMqSswLfiEBbv89KL1qK&#10;3phsPp0usxZ86TxIhUinm97J1yl+VSkZvlcVqsBMwam2kFaf1l1cs/VK5HsvXK3lUIb4hyoaoS0l&#10;PYXaiCDYweu/QjVaekCowkRCk0FVaakSB2Izm35g81oLpxIXag66U5vw/4WVz8cXz3RJ2l1zZkVD&#10;Gj0O7aATak/rMCfUq3vxkSC6J5C/kBzZO0/c4IDpKt9ELNFjXer126nXqgtM0uFyeXVztSBJJPlm&#10;8+skRSby8a48YHhUkOKI4xOGXqlytEQ9WrKzo+lJ76i0SUoHzkhpzxkpveuVdiLEe7G4aLL2XEg8&#10;a+CotpC84UPlVNrZa+wl6kRlZEnYHkFGTEO96o2UmuxLcsbGKm4X80UaIASjywdtTKwC/X53bzw7&#10;CiI1W8Yv8qAI72DOY9gIrHtccg0wYwedemmiSDso30jylkQuOP4+CK84M98sDVV8IKPhR2M3Gj6Y&#10;e0jPKDWIcm67n8I7FtMXPJCyzzCOrMhH0SL1EzbetPD1EKDSUdE0Q31Fw4bmPBEc3mR8SJf7hDr/&#10;OdZ/AAAA//8DAFBLAwQUAAYACAAAACEAJu5fTNsAAAAHAQAADwAAAGRycy9kb3ducmV2LnhtbEyO&#10;zU7DMBCE70i8g7VIXCrqpBRaQpwKKvVOWw5w28QmSbHXke224e3ZnuA4P5r5ytXorDiZEHtPCvJp&#10;BsJQ43VPrYL3/eZuCSImJI3Wk1HwYyKsquurEgvtz7Q1p11qBY9QLFBBl9JQSBmbzjiMUz8Y4uzL&#10;B4eJZWilDnjmcWflLMsepcOe+KHDwaw703zvjk7BYT+pw/rpk+b3h2Y7+XjdDG9olbq9GV+eQSQz&#10;pr8yXPAZHSpmqv2RdBRWwSJ74KaC5QzEJc7zBRs1G3OQVSn/81e/AAAA//8DAFBLAQItABQABgAI&#10;AAAAIQC2gziS/gAAAOEBAAATAAAAAAAAAAAAAAAAAAAAAABbQ29udGVudF9UeXBlc10ueG1sUEsB&#10;Ai0AFAAGAAgAAAAhADj9If/WAAAAlAEAAAsAAAAAAAAAAAAAAAAALwEAAF9yZWxzLy5yZWxzUEsB&#10;Ai0AFAAGAAgAAAAhANOVmE8kAgAAgQQAAA4AAAAAAAAAAAAAAAAALgIAAGRycy9lMm9Eb2MueG1s&#10;UEsBAi0AFAAGAAgAAAAhACbuX0zbAAAABwEAAA8AAAAAAAAAAAAAAAAAfgQAAGRycy9kb3ducmV2&#10;LnhtbFBLBQYAAAAABAAEAPMAAACGBQAAAAA=&#10;" path="m,l6648450,e" filled="f" strokecolor="#161616">
                <v:path arrowok="t"/>
                <w10:wrap type="topAndBottom" anchorx="page"/>
              </v:shape>
            </w:pict>
          </mc:Fallback>
        </mc:AlternateContent>
      </w:r>
    </w:p>
    <w:p w:rsidR="00B34BBF" w:rsidRPr="0061632E" w:rsidRDefault="00B34BBF" w:rsidP="00B34BBF">
      <w:pPr>
        <w:pStyle w:val="BodyText"/>
        <w:spacing w:before="9"/>
        <w:ind w:left="153"/>
        <w:rPr>
          <w:rFonts w:ascii="Cambria Math" w:hAnsi="Cambria Math" w:cs="Calibri"/>
          <w:sz w:val="22"/>
          <w:szCs w:val="22"/>
        </w:rPr>
      </w:pPr>
      <w:r w:rsidRPr="0061632E">
        <w:rPr>
          <w:rFonts w:ascii="Cambria Math" w:hAnsi="Cambria Math" w:cs="Calibri"/>
          <w:color w:val="171717"/>
          <w:sz w:val="22"/>
          <w:szCs w:val="22"/>
        </w:rPr>
        <w:t>Oracle</w:t>
      </w:r>
      <w:r w:rsidRPr="0061632E">
        <w:rPr>
          <w:rFonts w:ascii="Cambria Math" w:hAnsi="Cambria Math" w:cs="Calibri"/>
          <w:color w:val="171717"/>
          <w:spacing w:val="10"/>
          <w:sz w:val="22"/>
          <w:szCs w:val="22"/>
        </w:rPr>
        <w:t xml:space="preserve"> </w:t>
      </w:r>
      <w:r w:rsidRPr="0061632E">
        <w:rPr>
          <w:rFonts w:ascii="Cambria Math" w:hAnsi="Cambria Math" w:cs="Calibri"/>
          <w:color w:val="171717"/>
          <w:sz w:val="22"/>
          <w:szCs w:val="22"/>
        </w:rPr>
        <w:t>Integration</w:t>
      </w:r>
      <w:r w:rsidRPr="0061632E">
        <w:rPr>
          <w:rFonts w:ascii="Cambria Math" w:hAnsi="Cambria Math" w:cs="Calibri"/>
          <w:color w:val="171717"/>
          <w:spacing w:val="11"/>
          <w:sz w:val="22"/>
          <w:szCs w:val="22"/>
        </w:rPr>
        <w:t xml:space="preserve"> </w:t>
      </w:r>
      <w:r w:rsidRPr="0061632E">
        <w:rPr>
          <w:rFonts w:ascii="Cambria Math" w:hAnsi="Cambria Math" w:cs="Calibri"/>
          <w:color w:val="171717"/>
          <w:sz w:val="22"/>
          <w:szCs w:val="22"/>
        </w:rPr>
        <w:t>Cloud</w:t>
      </w:r>
      <w:r w:rsidRPr="0061632E">
        <w:rPr>
          <w:rFonts w:ascii="Cambria Math" w:hAnsi="Cambria Math" w:cs="Calibri"/>
          <w:color w:val="171717"/>
          <w:spacing w:val="11"/>
          <w:sz w:val="22"/>
          <w:szCs w:val="22"/>
        </w:rPr>
        <w:t xml:space="preserve"> </w:t>
      </w:r>
      <w:r w:rsidRPr="0061632E">
        <w:rPr>
          <w:rFonts w:ascii="Cambria Math" w:hAnsi="Cambria Math" w:cs="Calibri"/>
          <w:color w:val="171717"/>
          <w:sz w:val="22"/>
          <w:szCs w:val="22"/>
        </w:rPr>
        <w:t>(OIC),</w:t>
      </w:r>
      <w:r w:rsidRPr="0061632E">
        <w:rPr>
          <w:rFonts w:ascii="Cambria Math" w:hAnsi="Cambria Math" w:cs="Calibri"/>
          <w:color w:val="171717"/>
          <w:spacing w:val="11"/>
          <w:sz w:val="22"/>
          <w:szCs w:val="22"/>
        </w:rPr>
        <w:t xml:space="preserve"> </w:t>
      </w:r>
      <w:r w:rsidRPr="0061632E">
        <w:rPr>
          <w:rFonts w:ascii="Cambria Math" w:hAnsi="Cambria Math" w:cs="Calibri"/>
          <w:color w:val="171717"/>
          <w:sz w:val="22"/>
          <w:szCs w:val="22"/>
        </w:rPr>
        <w:t>VBCS,</w:t>
      </w:r>
      <w:r w:rsidRPr="0061632E">
        <w:rPr>
          <w:rFonts w:ascii="Cambria Math" w:hAnsi="Cambria Math" w:cs="Calibri"/>
          <w:color w:val="171717"/>
          <w:spacing w:val="10"/>
          <w:sz w:val="22"/>
          <w:szCs w:val="22"/>
        </w:rPr>
        <w:t xml:space="preserve"> </w:t>
      </w:r>
      <w:r w:rsidRPr="0061632E">
        <w:rPr>
          <w:rFonts w:ascii="Cambria Math" w:hAnsi="Cambria Math" w:cs="Calibri"/>
          <w:color w:val="171717"/>
          <w:sz w:val="22"/>
          <w:szCs w:val="22"/>
        </w:rPr>
        <w:t>PCS,</w:t>
      </w:r>
      <w:r w:rsidRPr="0061632E">
        <w:rPr>
          <w:rFonts w:ascii="Cambria Math" w:hAnsi="Cambria Math" w:cs="Calibri"/>
          <w:color w:val="171717"/>
          <w:spacing w:val="11"/>
          <w:sz w:val="22"/>
          <w:szCs w:val="22"/>
        </w:rPr>
        <w:t xml:space="preserve"> </w:t>
      </w:r>
      <w:r w:rsidRPr="0061632E">
        <w:rPr>
          <w:rFonts w:ascii="Cambria Math" w:hAnsi="Cambria Math" w:cs="Calibri"/>
          <w:color w:val="171717"/>
          <w:spacing w:val="-2"/>
          <w:sz w:val="22"/>
          <w:szCs w:val="22"/>
        </w:rPr>
        <w:t>PL/SQL, XML, XSLT, WSDL, HTML.</w:t>
      </w:r>
    </w:p>
    <w:p w:rsidR="00B34BBF" w:rsidRPr="0061632E" w:rsidRDefault="00B34BBF" w:rsidP="00B34BBF">
      <w:pPr>
        <w:pStyle w:val="BodyText"/>
        <w:spacing w:before="35"/>
        <w:rPr>
          <w:rFonts w:ascii="Cambria Math" w:hAnsi="Cambria Math" w:cs="Calibri"/>
          <w:sz w:val="22"/>
          <w:szCs w:val="22"/>
        </w:rPr>
      </w:pPr>
    </w:p>
    <w:p w:rsidR="00B34BBF" w:rsidRPr="0061632E" w:rsidRDefault="00B34BBF" w:rsidP="00B34BBF">
      <w:pPr>
        <w:pStyle w:val="Heading1"/>
        <w:rPr>
          <w:rFonts w:ascii="Cambria Math" w:hAnsi="Cambria Math" w:cs="Calibri"/>
          <w:sz w:val="22"/>
          <w:szCs w:val="22"/>
        </w:rPr>
      </w:pPr>
      <w:bookmarkStart w:id="9" w:name="Education_"/>
      <w:bookmarkEnd w:id="9"/>
      <w:r w:rsidRPr="0061632E">
        <w:rPr>
          <w:rFonts w:ascii="Cambria Math" w:hAnsi="Cambria Math" w:cs="Calibri"/>
          <w:color w:val="171717"/>
          <w:spacing w:val="-2"/>
          <w:sz w:val="22"/>
          <w:szCs w:val="22"/>
        </w:rPr>
        <w:t>Education</w:t>
      </w:r>
    </w:p>
    <w:p w:rsidR="00B34BBF" w:rsidRPr="0061632E" w:rsidRDefault="00B34BBF" w:rsidP="00B34BBF">
      <w:pPr>
        <w:pStyle w:val="BodyText"/>
        <w:spacing w:before="1"/>
        <w:rPr>
          <w:rFonts w:ascii="Cambria Math" w:hAnsi="Cambria Math" w:cs="Calibri"/>
          <w:b/>
          <w:sz w:val="22"/>
          <w:szCs w:val="22"/>
        </w:rPr>
      </w:pPr>
      <w:r w:rsidRPr="0061632E">
        <w:rPr>
          <w:rFonts w:ascii="Cambria Math" w:hAnsi="Cambria Math" w:cs="Calibri"/>
          <w:b/>
          <w:noProof/>
          <w:sz w:val="22"/>
          <w:szCs w:val="22"/>
        </w:rPr>
        <mc:AlternateContent>
          <mc:Choice Requires="wps">
            <w:drawing>
              <wp:anchor distT="0" distB="0" distL="0" distR="0" simplePos="0" relativeHeight="251662848" behindDoc="1" locked="0" layoutInCell="1" allowOverlap="1" wp14:anchorId="01F6254F" wp14:editId="5B01E72B">
                <wp:simplePos x="0" y="0"/>
                <wp:positionH relativeFrom="page">
                  <wp:posOffset>447675</wp:posOffset>
                </wp:positionH>
                <wp:positionV relativeFrom="paragraph">
                  <wp:posOffset>52628</wp:posOffset>
                </wp:positionV>
                <wp:extent cx="664845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8450" cy="1270"/>
                        </a:xfrm>
                        <a:custGeom>
                          <a:avLst/>
                          <a:gdLst/>
                          <a:ahLst/>
                          <a:cxnLst/>
                          <a:rect l="l" t="t" r="r" b="b"/>
                          <a:pathLst>
                            <a:path w="6648450">
                              <a:moveTo>
                                <a:pt x="0" y="0"/>
                              </a:moveTo>
                              <a:lnTo>
                                <a:pt x="6648450" y="0"/>
                              </a:lnTo>
                            </a:path>
                          </a:pathLst>
                        </a:custGeom>
                        <a:ln w="9525">
                          <a:solidFill>
                            <a:srgbClr val="161616"/>
                          </a:solidFill>
                          <a:prstDash val="solid"/>
                        </a:ln>
                      </wps:spPr>
                      <wps:bodyPr wrap="square" lIns="0" tIns="0" rIns="0" bIns="0" rtlCol="0">
                        <a:prstTxWarp prst="textNoShape">
                          <a:avLst/>
                        </a:prstTxWarp>
                        <a:noAutofit/>
                      </wps:bodyPr>
                    </wps:wsp>
                  </a:graphicData>
                </a:graphic>
              </wp:anchor>
            </w:drawing>
          </mc:Choice>
          <mc:Fallback>
            <w:pict>
              <v:shape w14:anchorId="21637594" id="Graphic 18" o:spid="_x0000_s1026" style="position:absolute;margin-left:35.25pt;margin-top:4.15pt;width:523.5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6648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4lIwIAAIEEAAAOAAAAZHJzL2Uyb0RvYy54bWysVFFr2zAQfh/sPwi9L05Ck3UmThkNLYPS&#10;FZqxZ0WWYzFZp52U2Pn3O8l2knZvYxjESffp7r77Tl7ddY1hR4Vegy34bDLlTFkJpbb7gv/YPny6&#10;5cwHYUthwKqCn5Tnd+uPH1aty9UcajClQkZBrM9bV/A6BJdnmZe1aoSfgFOWnBVgIwJtcZ+VKFqK&#10;3phsPp0usxawdAhSeU+nm97J1yl+VSkZvleVV4GZglNtIa2Y1l1cs/VK5HsUrtZyKEP8QxWN0JaS&#10;nkNtRBDsgPqvUI2WCB6qMJHQZFBVWqrEgdjMpu/YvNbCqcSFmuPduU3+/4WVz8cXZLok7UgpKxrS&#10;6HFoB51Qe1rnc0K9uheMBL17AvnLkyN744kbP2C6CpuIJXqsS70+nXutusAkHS6XN7c3C5JEkm82&#10;/5ykyEQ+3pUHHx4VpDji+ORDr1Q5WqIeLdnZ0UTSOyptktKBM1IaOSOld73SToR4LxYXTdZeColn&#10;DRzVFpI3vKucSrt4jb1GnamMLAnbI8iIaahXvZFSk31NzthYxZfFfJEGyIPR5YM2Jlbhcb+7N8iO&#10;gkjNlvGLPCjCG5hDHzbC1z0uuQaYsYNOvTRRpB2UJ5K8JZEL7n8fBCrOzDdLQxUfyGjgaOxGA4O5&#10;h/SMUoMo57b7KdCxmL7ggZR9hnFkRT6KFqmfsfGmha+HAJWOiqYZ6isaNjTnieDwJuNDut4n1OXP&#10;sf4DAAD//wMAUEsDBBQABgAIAAAAIQDrus0O2wAAAAcBAAAPAAAAZHJzL2Rvd25yZXYueG1sTI7N&#10;TsMwEITvSLyDtUhcKuqEUlpCnAoq9U5bDnBz4iVJsdeR7bbh7dme4Dg/mvnK1eisOGGIvScF+TQD&#10;gdR401Or4H2/uVuCiEmT0dYTKvjBCKvq+qrUhfFn2uJpl1rBIxQLraBLaSikjE2HTsepH5A4+/LB&#10;6cQytNIEfeZxZ+V9lj1Kp3vih04PuO6w+d4dnYLDflKH9dMnPcwOzXby8boZ3rRV6vZmfHkGkXBM&#10;f2W44DM6VMxU+yOZKKyCRTbnpoLlDMQlzvMFGzUbc5BVKf/zV78AAAD//wMAUEsBAi0AFAAGAAgA&#10;AAAhALaDOJL+AAAA4QEAABMAAAAAAAAAAAAAAAAAAAAAAFtDb250ZW50X1R5cGVzXS54bWxQSwEC&#10;LQAUAAYACAAAACEAOP0h/9YAAACUAQAACwAAAAAAAAAAAAAAAAAvAQAAX3JlbHMvLnJlbHNQSwEC&#10;LQAUAAYACAAAACEAEPm+JSMCAACBBAAADgAAAAAAAAAAAAAAAAAuAgAAZHJzL2Uyb0RvYy54bWxQ&#10;SwECLQAUAAYACAAAACEA67rNDtsAAAAHAQAADwAAAAAAAAAAAAAAAAB9BAAAZHJzL2Rvd25yZXYu&#10;eG1sUEsFBgAAAAAEAAQA8wAAAIUFAAAAAA==&#10;" path="m,l6648450,e" filled="f" strokecolor="#161616">
                <v:path arrowok="t"/>
                <w10:wrap type="topAndBottom" anchorx="page"/>
              </v:shape>
            </w:pict>
          </mc:Fallback>
        </mc:AlternateContent>
      </w:r>
    </w:p>
    <w:p w:rsidR="00B34BBF" w:rsidRPr="0061632E" w:rsidRDefault="00B34BBF" w:rsidP="00B34BBF">
      <w:pPr>
        <w:pStyle w:val="Heading2"/>
        <w:spacing w:before="15"/>
        <w:rPr>
          <w:rFonts w:ascii="Cambria Math" w:hAnsi="Cambria Math" w:cs="Calibri"/>
          <w:sz w:val="22"/>
          <w:szCs w:val="22"/>
        </w:rPr>
      </w:pPr>
      <w:bookmarkStart w:id="10" w:name="Master_of_Computer_Application,_Oct_2003"/>
      <w:bookmarkEnd w:id="10"/>
      <w:r w:rsidRPr="0061632E">
        <w:rPr>
          <w:rFonts w:ascii="Cambria Math" w:hAnsi="Cambria Math" w:cs="Calibri"/>
          <w:color w:val="171717"/>
          <w:sz w:val="22"/>
          <w:szCs w:val="22"/>
        </w:rPr>
        <w:t xml:space="preserve">Master of Computer Application, Oct 2003 - Nov </w:t>
      </w:r>
      <w:r w:rsidRPr="0061632E">
        <w:rPr>
          <w:rFonts w:ascii="Cambria Math" w:hAnsi="Cambria Math" w:cs="Calibri"/>
          <w:color w:val="171717"/>
          <w:spacing w:val="-4"/>
          <w:sz w:val="22"/>
          <w:szCs w:val="22"/>
        </w:rPr>
        <w:t>2006</w:t>
      </w:r>
    </w:p>
    <w:p w:rsidR="00B34BBF" w:rsidRPr="0061632E" w:rsidRDefault="00B34BBF" w:rsidP="00B34BBF">
      <w:pPr>
        <w:spacing w:before="22"/>
        <w:ind w:left="153"/>
        <w:rPr>
          <w:rFonts w:ascii="Cambria Math" w:hAnsi="Cambria Math" w:cs="Calibri"/>
        </w:rPr>
      </w:pPr>
      <w:r w:rsidRPr="0061632E">
        <w:rPr>
          <w:rFonts w:ascii="Cambria Math" w:hAnsi="Cambria Math" w:cs="Calibri"/>
          <w:color w:val="171717"/>
        </w:rPr>
        <w:t>Osmania</w:t>
      </w:r>
      <w:r w:rsidRPr="0061632E">
        <w:rPr>
          <w:rFonts w:ascii="Cambria Math" w:hAnsi="Cambria Math" w:cs="Calibri"/>
          <w:color w:val="171717"/>
          <w:spacing w:val="-6"/>
        </w:rPr>
        <w:t xml:space="preserve"> </w:t>
      </w:r>
      <w:r w:rsidRPr="0061632E">
        <w:rPr>
          <w:rFonts w:ascii="Cambria Math" w:hAnsi="Cambria Math" w:cs="Calibri"/>
          <w:color w:val="171717"/>
        </w:rPr>
        <w:t>University,</w:t>
      </w:r>
      <w:r w:rsidRPr="0061632E">
        <w:rPr>
          <w:rFonts w:ascii="Cambria Math" w:hAnsi="Cambria Math" w:cs="Calibri"/>
          <w:color w:val="171717"/>
          <w:spacing w:val="-5"/>
        </w:rPr>
        <w:t xml:space="preserve"> </w:t>
      </w:r>
      <w:r w:rsidRPr="0061632E">
        <w:rPr>
          <w:rFonts w:ascii="Cambria Math" w:hAnsi="Cambria Math" w:cs="Calibri"/>
          <w:color w:val="171717"/>
        </w:rPr>
        <w:t>Hyderabad,</w:t>
      </w:r>
      <w:r w:rsidRPr="0061632E">
        <w:rPr>
          <w:rFonts w:ascii="Cambria Math" w:hAnsi="Cambria Math" w:cs="Calibri"/>
          <w:color w:val="171717"/>
          <w:spacing w:val="-5"/>
        </w:rPr>
        <w:t xml:space="preserve"> </w:t>
      </w:r>
      <w:r w:rsidRPr="0061632E">
        <w:rPr>
          <w:rFonts w:ascii="Cambria Math" w:hAnsi="Cambria Math" w:cs="Calibri"/>
          <w:color w:val="171717"/>
          <w:spacing w:val="-2"/>
        </w:rPr>
        <w:t>INDIA</w:t>
      </w:r>
    </w:p>
    <w:p w:rsidR="00B34BBF" w:rsidRPr="00B34BBF" w:rsidRDefault="00B34BBF" w:rsidP="00B34BBF">
      <w:pPr>
        <w:tabs>
          <w:tab w:val="left" w:pos="724"/>
        </w:tabs>
        <w:spacing w:before="36" w:line="249" w:lineRule="auto"/>
        <w:ind w:right="1217"/>
        <w:rPr>
          <w:rFonts w:ascii="Calibri" w:hAnsi="Calibri" w:cs="Calibri"/>
          <w:sz w:val="21"/>
        </w:rPr>
      </w:pPr>
    </w:p>
    <w:p w:rsidR="00144A28" w:rsidRPr="00AD53C3" w:rsidRDefault="00B34BBF" w:rsidP="00286456">
      <w:pPr>
        <w:tabs>
          <w:tab w:val="left" w:pos="5980"/>
        </w:tabs>
        <w:rPr>
          <w:rFonts w:ascii="Calibri" w:hAnsi="Calibri" w:cs="Calibri"/>
          <w:i/>
          <w:sz w:val="21"/>
        </w:rPr>
      </w:pPr>
      <w:r>
        <w:tab/>
      </w:r>
      <w:r>
        <w:rPr>
          <w:rFonts w:ascii="Calibri" w:hAnsi="Calibri" w:cs="Calibri"/>
          <w:szCs w:val="21"/>
        </w:rPr>
        <w:t xml:space="preserve"> </w:t>
      </w:r>
      <w:bookmarkStart w:id="11" w:name="PeopleSoft_Admin,_Feb_2008_-_Oct_2011_"/>
      <w:bookmarkEnd w:id="11"/>
    </w:p>
    <w:sectPr w:rsidR="00144A28" w:rsidRPr="00AD53C3">
      <w:pgSz w:w="11920" w:h="16840"/>
      <w:pgMar w:top="500" w:right="708"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01BA" w:rsidRDefault="006201BA" w:rsidP="00B766C7">
      <w:r>
        <w:separator/>
      </w:r>
    </w:p>
  </w:endnote>
  <w:endnote w:type="continuationSeparator" w:id="0">
    <w:p w:rsidR="006201BA" w:rsidRDefault="006201BA" w:rsidP="00B76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01BA" w:rsidRDefault="006201BA" w:rsidP="00B766C7">
      <w:r>
        <w:separator/>
      </w:r>
    </w:p>
  </w:footnote>
  <w:footnote w:type="continuationSeparator" w:id="0">
    <w:p w:rsidR="006201BA" w:rsidRDefault="006201BA" w:rsidP="00B766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pt;height:4pt;visibility:visible;mso-wrap-style:square" o:bullet="t">
        <v:imagedata r:id="rId1" o:title=""/>
        <o:lock v:ext="edit" aspectratio="f"/>
      </v:shape>
    </w:pict>
  </w:numPicBullet>
  <w:abstractNum w:abstractNumId="0" w15:restartNumberingAfterBreak="0">
    <w:nsid w:val="09412ED0"/>
    <w:multiLevelType w:val="hybridMultilevel"/>
    <w:tmpl w:val="387C6214"/>
    <w:lvl w:ilvl="0" w:tplc="2A844D1A">
      <w:numFmt w:val="bullet"/>
      <w:lvlText w:val="❖"/>
      <w:lvlJc w:val="left"/>
      <w:pPr>
        <w:ind w:left="754" w:hanging="360"/>
      </w:pPr>
      <w:rPr>
        <w:rFonts w:ascii="MS PGothic" w:eastAsia="MS PGothic" w:hAnsi="MS PGothic" w:cs="MS PGothic" w:hint="default"/>
        <w:b w:val="0"/>
        <w:bCs w:val="0"/>
        <w:i w:val="0"/>
        <w:iCs w:val="0"/>
        <w:color w:val="171717"/>
        <w:spacing w:val="0"/>
        <w:w w:val="100"/>
        <w:sz w:val="21"/>
        <w:szCs w:val="21"/>
        <w:lang w:val="en-US" w:eastAsia="en-US" w:bidi="ar-SA"/>
      </w:rPr>
    </w:lvl>
    <w:lvl w:ilvl="1" w:tplc="74F8E682">
      <w:numFmt w:val="bullet"/>
      <w:lvlText w:val="•"/>
      <w:lvlJc w:val="left"/>
      <w:pPr>
        <w:ind w:left="1748" w:hanging="360"/>
      </w:pPr>
      <w:rPr>
        <w:rFonts w:hint="default"/>
        <w:lang w:val="en-US" w:eastAsia="en-US" w:bidi="ar-SA"/>
      </w:rPr>
    </w:lvl>
    <w:lvl w:ilvl="2" w:tplc="8F449E0A">
      <w:numFmt w:val="bullet"/>
      <w:lvlText w:val="•"/>
      <w:lvlJc w:val="left"/>
      <w:pPr>
        <w:ind w:left="2737" w:hanging="360"/>
      </w:pPr>
      <w:rPr>
        <w:rFonts w:hint="default"/>
        <w:lang w:val="en-US" w:eastAsia="en-US" w:bidi="ar-SA"/>
      </w:rPr>
    </w:lvl>
    <w:lvl w:ilvl="3" w:tplc="80F24630">
      <w:numFmt w:val="bullet"/>
      <w:lvlText w:val="•"/>
      <w:lvlJc w:val="left"/>
      <w:pPr>
        <w:ind w:left="3725" w:hanging="360"/>
      </w:pPr>
      <w:rPr>
        <w:rFonts w:hint="default"/>
        <w:lang w:val="en-US" w:eastAsia="en-US" w:bidi="ar-SA"/>
      </w:rPr>
    </w:lvl>
    <w:lvl w:ilvl="4" w:tplc="0F766010">
      <w:numFmt w:val="bullet"/>
      <w:lvlText w:val="•"/>
      <w:lvlJc w:val="left"/>
      <w:pPr>
        <w:ind w:left="4714" w:hanging="360"/>
      </w:pPr>
      <w:rPr>
        <w:rFonts w:hint="default"/>
        <w:lang w:val="en-US" w:eastAsia="en-US" w:bidi="ar-SA"/>
      </w:rPr>
    </w:lvl>
    <w:lvl w:ilvl="5" w:tplc="B77A5102">
      <w:numFmt w:val="bullet"/>
      <w:lvlText w:val="•"/>
      <w:lvlJc w:val="left"/>
      <w:pPr>
        <w:ind w:left="5703" w:hanging="360"/>
      </w:pPr>
      <w:rPr>
        <w:rFonts w:hint="default"/>
        <w:lang w:val="en-US" w:eastAsia="en-US" w:bidi="ar-SA"/>
      </w:rPr>
    </w:lvl>
    <w:lvl w:ilvl="6" w:tplc="51F6CEDA">
      <w:numFmt w:val="bullet"/>
      <w:lvlText w:val="•"/>
      <w:lvlJc w:val="left"/>
      <w:pPr>
        <w:ind w:left="6691" w:hanging="360"/>
      </w:pPr>
      <w:rPr>
        <w:rFonts w:hint="default"/>
        <w:lang w:val="en-US" w:eastAsia="en-US" w:bidi="ar-SA"/>
      </w:rPr>
    </w:lvl>
    <w:lvl w:ilvl="7" w:tplc="03D09D86">
      <w:numFmt w:val="bullet"/>
      <w:lvlText w:val="•"/>
      <w:lvlJc w:val="left"/>
      <w:pPr>
        <w:ind w:left="7680" w:hanging="360"/>
      </w:pPr>
      <w:rPr>
        <w:rFonts w:hint="default"/>
        <w:lang w:val="en-US" w:eastAsia="en-US" w:bidi="ar-SA"/>
      </w:rPr>
    </w:lvl>
    <w:lvl w:ilvl="8" w:tplc="C7A8FBA0">
      <w:numFmt w:val="bullet"/>
      <w:lvlText w:val="•"/>
      <w:lvlJc w:val="left"/>
      <w:pPr>
        <w:ind w:left="8668" w:hanging="360"/>
      </w:pPr>
      <w:rPr>
        <w:rFonts w:hint="default"/>
        <w:lang w:val="en-US" w:eastAsia="en-US" w:bidi="ar-SA"/>
      </w:rPr>
    </w:lvl>
  </w:abstractNum>
  <w:abstractNum w:abstractNumId="1" w15:restartNumberingAfterBreak="0">
    <w:nsid w:val="0DE65702"/>
    <w:multiLevelType w:val="hybridMultilevel"/>
    <w:tmpl w:val="59BE5D64"/>
    <w:lvl w:ilvl="0" w:tplc="0809000D">
      <w:start w:val="1"/>
      <w:numFmt w:val="bullet"/>
      <w:lvlText w:val=""/>
      <w:lvlJc w:val="left"/>
      <w:pPr>
        <w:ind w:left="873" w:hanging="360"/>
      </w:pPr>
      <w:rPr>
        <w:rFonts w:ascii="Wingdings" w:hAnsi="Wingdings" w:hint="default"/>
      </w:rPr>
    </w:lvl>
    <w:lvl w:ilvl="1" w:tplc="08090003" w:tentative="1">
      <w:start w:val="1"/>
      <w:numFmt w:val="bullet"/>
      <w:lvlText w:val="o"/>
      <w:lvlJc w:val="left"/>
      <w:pPr>
        <w:ind w:left="1593" w:hanging="360"/>
      </w:pPr>
      <w:rPr>
        <w:rFonts w:ascii="Courier New" w:hAnsi="Courier New" w:cs="Courier New" w:hint="default"/>
      </w:rPr>
    </w:lvl>
    <w:lvl w:ilvl="2" w:tplc="08090005" w:tentative="1">
      <w:start w:val="1"/>
      <w:numFmt w:val="bullet"/>
      <w:lvlText w:val=""/>
      <w:lvlJc w:val="left"/>
      <w:pPr>
        <w:ind w:left="2313" w:hanging="360"/>
      </w:pPr>
      <w:rPr>
        <w:rFonts w:ascii="Wingdings" w:hAnsi="Wingdings" w:hint="default"/>
      </w:rPr>
    </w:lvl>
    <w:lvl w:ilvl="3" w:tplc="08090001" w:tentative="1">
      <w:start w:val="1"/>
      <w:numFmt w:val="bullet"/>
      <w:lvlText w:val=""/>
      <w:lvlJc w:val="left"/>
      <w:pPr>
        <w:ind w:left="3033" w:hanging="360"/>
      </w:pPr>
      <w:rPr>
        <w:rFonts w:ascii="Symbol" w:hAnsi="Symbol" w:hint="default"/>
      </w:rPr>
    </w:lvl>
    <w:lvl w:ilvl="4" w:tplc="08090003" w:tentative="1">
      <w:start w:val="1"/>
      <w:numFmt w:val="bullet"/>
      <w:lvlText w:val="o"/>
      <w:lvlJc w:val="left"/>
      <w:pPr>
        <w:ind w:left="3753" w:hanging="360"/>
      </w:pPr>
      <w:rPr>
        <w:rFonts w:ascii="Courier New" w:hAnsi="Courier New" w:cs="Courier New" w:hint="default"/>
      </w:rPr>
    </w:lvl>
    <w:lvl w:ilvl="5" w:tplc="08090005" w:tentative="1">
      <w:start w:val="1"/>
      <w:numFmt w:val="bullet"/>
      <w:lvlText w:val=""/>
      <w:lvlJc w:val="left"/>
      <w:pPr>
        <w:ind w:left="4473" w:hanging="360"/>
      </w:pPr>
      <w:rPr>
        <w:rFonts w:ascii="Wingdings" w:hAnsi="Wingdings" w:hint="default"/>
      </w:rPr>
    </w:lvl>
    <w:lvl w:ilvl="6" w:tplc="08090001" w:tentative="1">
      <w:start w:val="1"/>
      <w:numFmt w:val="bullet"/>
      <w:lvlText w:val=""/>
      <w:lvlJc w:val="left"/>
      <w:pPr>
        <w:ind w:left="5193" w:hanging="360"/>
      </w:pPr>
      <w:rPr>
        <w:rFonts w:ascii="Symbol" w:hAnsi="Symbol" w:hint="default"/>
      </w:rPr>
    </w:lvl>
    <w:lvl w:ilvl="7" w:tplc="08090003" w:tentative="1">
      <w:start w:val="1"/>
      <w:numFmt w:val="bullet"/>
      <w:lvlText w:val="o"/>
      <w:lvlJc w:val="left"/>
      <w:pPr>
        <w:ind w:left="5913" w:hanging="360"/>
      </w:pPr>
      <w:rPr>
        <w:rFonts w:ascii="Courier New" w:hAnsi="Courier New" w:cs="Courier New" w:hint="default"/>
      </w:rPr>
    </w:lvl>
    <w:lvl w:ilvl="8" w:tplc="08090005" w:tentative="1">
      <w:start w:val="1"/>
      <w:numFmt w:val="bullet"/>
      <w:lvlText w:val=""/>
      <w:lvlJc w:val="left"/>
      <w:pPr>
        <w:ind w:left="6633" w:hanging="360"/>
      </w:pPr>
      <w:rPr>
        <w:rFonts w:ascii="Wingdings" w:hAnsi="Wingdings" w:hint="default"/>
      </w:rPr>
    </w:lvl>
  </w:abstractNum>
  <w:abstractNum w:abstractNumId="2" w15:restartNumberingAfterBreak="0">
    <w:nsid w:val="16531AA6"/>
    <w:multiLevelType w:val="hybridMultilevel"/>
    <w:tmpl w:val="345E50EC"/>
    <w:lvl w:ilvl="0" w:tplc="D24AFD0A">
      <w:numFmt w:val="bullet"/>
      <w:lvlText w:val="●"/>
      <w:lvlJc w:val="left"/>
      <w:pPr>
        <w:ind w:left="455" w:hanging="422"/>
      </w:pPr>
      <w:rPr>
        <w:rFonts w:ascii="Microsoft Sans Serif" w:eastAsia="Microsoft Sans Serif" w:hAnsi="Microsoft Sans Serif" w:cs="Microsoft Sans Serif" w:hint="default"/>
        <w:spacing w:val="0"/>
        <w:w w:val="100"/>
        <w:lang w:val="en-US" w:eastAsia="en-US" w:bidi="ar-SA"/>
      </w:rPr>
    </w:lvl>
    <w:lvl w:ilvl="1" w:tplc="158E62D0">
      <w:numFmt w:val="bullet"/>
      <w:lvlText w:val="•"/>
      <w:lvlJc w:val="left"/>
      <w:pPr>
        <w:ind w:left="1449" w:hanging="422"/>
      </w:pPr>
      <w:rPr>
        <w:rFonts w:hint="default"/>
        <w:lang w:val="en-US" w:eastAsia="en-US" w:bidi="ar-SA"/>
      </w:rPr>
    </w:lvl>
    <w:lvl w:ilvl="2" w:tplc="554007FC">
      <w:numFmt w:val="bullet"/>
      <w:lvlText w:val="•"/>
      <w:lvlJc w:val="left"/>
      <w:pPr>
        <w:ind w:left="2438" w:hanging="422"/>
      </w:pPr>
      <w:rPr>
        <w:rFonts w:hint="default"/>
        <w:lang w:val="en-US" w:eastAsia="en-US" w:bidi="ar-SA"/>
      </w:rPr>
    </w:lvl>
    <w:lvl w:ilvl="3" w:tplc="A9B64F4A">
      <w:numFmt w:val="bullet"/>
      <w:lvlText w:val="•"/>
      <w:lvlJc w:val="left"/>
      <w:pPr>
        <w:ind w:left="3426" w:hanging="422"/>
      </w:pPr>
      <w:rPr>
        <w:rFonts w:hint="default"/>
        <w:lang w:val="en-US" w:eastAsia="en-US" w:bidi="ar-SA"/>
      </w:rPr>
    </w:lvl>
    <w:lvl w:ilvl="4" w:tplc="311438DE">
      <w:numFmt w:val="bullet"/>
      <w:lvlText w:val="•"/>
      <w:lvlJc w:val="left"/>
      <w:pPr>
        <w:ind w:left="4415" w:hanging="422"/>
      </w:pPr>
      <w:rPr>
        <w:rFonts w:hint="default"/>
        <w:lang w:val="en-US" w:eastAsia="en-US" w:bidi="ar-SA"/>
      </w:rPr>
    </w:lvl>
    <w:lvl w:ilvl="5" w:tplc="01569E5A">
      <w:numFmt w:val="bullet"/>
      <w:lvlText w:val="•"/>
      <w:lvlJc w:val="left"/>
      <w:pPr>
        <w:ind w:left="5404" w:hanging="422"/>
      </w:pPr>
      <w:rPr>
        <w:rFonts w:hint="default"/>
        <w:lang w:val="en-US" w:eastAsia="en-US" w:bidi="ar-SA"/>
      </w:rPr>
    </w:lvl>
    <w:lvl w:ilvl="6" w:tplc="50A07C70">
      <w:numFmt w:val="bullet"/>
      <w:lvlText w:val="•"/>
      <w:lvlJc w:val="left"/>
      <w:pPr>
        <w:ind w:left="6392" w:hanging="422"/>
      </w:pPr>
      <w:rPr>
        <w:rFonts w:hint="default"/>
        <w:lang w:val="en-US" w:eastAsia="en-US" w:bidi="ar-SA"/>
      </w:rPr>
    </w:lvl>
    <w:lvl w:ilvl="7" w:tplc="680AD582">
      <w:numFmt w:val="bullet"/>
      <w:lvlText w:val="•"/>
      <w:lvlJc w:val="left"/>
      <w:pPr>
        <w:ind w:left="7381" w:hanging="422"/>
      </w:pPr>
      <w:rPr>
        <w:rFonts w:hint="default"/>
        <w:lang w:val="en-US" w:eastAsia="en-US" w:bidi="ar-SA"/>
      </w:rPr>
    </w:lvl>
    <w:lvl w:ilvl="8" w:tplc="6B2E2E1C">
      <w:numFmt w:val="bullet"/>
      <w:lvlText w:val="•"/>
      <w:lvlJc w:val="left"/>
      <w:pPr>
        <w:ind w:left="8369" w:hanging="422"/>
      </w:pPr>
      <w:rPr>
        <w:rFonts w:hint="default"/>
        <w:lang w:val="en-US" w:eastAsia="en-US" w:bidi="ar-SA"/>
      </w:rPr>
    </w:lvl>
  </w:abstractNum>
  <w:abstractNum w:abstractNumId="3" w15:restartNumberingAfterBreak="0">
    <w:nsid w:val="16FC7785"/>
    <w:multiLevelType w:val="hybridMultilevel"/>
    <w:tmpl w:val="074C647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4E3876"/>
    <w:multiLevelType w:val="hybridMultilevel"/>
    <w:tmpl w:val="D388ACB4"/>
    <w:lvl w:ilvl="0" w:tplc="3B0E086E">
      <w:numFmt w:val="bullet"/>
      <w:lvlText w:val=""/>
      <w:lvlJc w:val="left"/>
      <w:pPr>
        <w:ind w:left="720" w:hanging="360"/>
      </w:pPr>
      <w:rPr>
        <w:rFonts w:ascii="Symbol" w:eastAsia="Tahom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B214BD"/>
    <w:multiLevelType w:val="hybridMultilevel"/>
    <w:tmpl w:val="9ECC5E0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3109CC"/>
    <w:multiLevelType w:val="hybridMultilevel"/>
    <w:tmpl w:val="74E27882"/>
    <w:lvl w:ilvl="0" w:tplc="518E2AC0">
      <w:numFmt w:val="bullet"/>
      <w:lvlText w:val=""/>
      <w:lvlJc w:val="left"/>
      <w:pPr>
        <w:ind w:left="513" w:hanging="360"/>
      </w:pPr>
      <w:rPr>
        <w:rFonts w:ascii="Symbol" w:eastAsia="Tahoma" w:hAnsi="Symbol" w:cs="Calibri" w:hint="default"/>
      </w:rPr>
    </w:lvl>
    <w:lvl w:ilvl="1" w:tplc="08090003" w:tentative="1">
      <w:start w:val="1"/>
      <w:numFmt w:val="bullet"/>
      <w:lvlText w:val="o"/>
      <w:lvlJc w:val="left"/>
      <w:pPr>
        <w:ind w:left="1233" w:hanging="360"/>
      </w:pPr>
      <w:rPr>
        <w:rFonts w:ascii="Courier New" w:hAnsi="Courier New" w:cs="Courier New" w:hint="default"/>
      </w:rPr>
    </w:lvl>
    <w:lvl w:ilvl="2" w:tplc="08090005" w:tentative="1">
      <w:start w:val="1"/>
      <w:numFmt w:val="bullet"/>
      <w:lvlText w:val=""/>
      <w:lvlJc w:val="left"/>
      <w:pPr>
        <w:ind w:left="1953" w:hanging="360"/>
      </w:pPr>
      <w:rPr>
        <w:rFonts w:ascii="Wingdings" w:hAnsi="Wingdings" w:hint="default"/>
      </w:rPr>
    </w:lvl>
    <w:lvl w:ilvl="3" w:tplc="08090001" w:tentative="1">
      <w:start w:val="1"/>
      <w:numFmt w:val="bullet"/>
      <w:lvlText w:val=""/>
      <w:lvlJc w:val="left"/>
      <w:pPr>
        <w:ind w:left="2673" w:hanging="360"/>
      </w:pPr>
      <w:rPr>
        <w:rFonts w:ascii="Symbol" w:hAnsi="Symbol" w:hint="default"/>
      </w:rPr>
    </w:lvl>
    <w:lvl w:ilvl="4" w:tplc="08090003" w:tentative="1">
      <w:start w:val="1"/>
      <w:numFmt w:val="bullet"/>
      <w:lvlText w:val="o"/>
      <w:lvlJc w:val="left"/>
      <w:pPr>
        <w:ind w:left="3393" w:hanging="360"/>
      </w:pPr>
      <w:rPr>
        <w:rFonts w:ascii="Courier New" w:hAnsi="Courier New" w:cs="Courier New" w:hint="default"/>
      </w:rPr>
    </w:lvl>
    <w:lvl w:ilvl="5" w:tplc="08090005" w:tentative="1">
      <w:start w:val="1"/>
      <w:numFmt w:val="bullet"/>
      <w:lvlText w:val=""/>
      <w:lvlJc w:val="left"/>
      <w:pPr>
        <w:ind w:left="4113" w:hanging="360"/>
      </w:pPr>
      <w:rPr>
        <w:rFonts w:ascii="Wingdings" w:hAnsi="Wingdings" w:hint="default"/>
      </w:rPr>
    </w:lvl>
    <w:lvl w:ilvl="6" w:tplc="08090001" w:tentative="1">
      <w:start w:val="1"/>
      <w:numFmt w:val="bullet"/>
      <w:lvlText w:val=""/>
      <w:lvlJc w:val="left"/>
      <w:pPr>
        <w:ind w:left="4833" w:hanging="360"/>
      </w:pPr>
      <w:rPr>
        <w:rFonts w:ascii="Symbol" w:hAnsi="Symbol" w:hint="default"/>
      </w:rPr>
    </w:lvl>
    <w:lvl w:ilvl="7" w:tplc="08090003" w:tentative="1">
      <w:start w:val="1"/>
      <w:numFmt w:val="bullet"/>
      <w:lvlText w:val="o"/>
      <w:lvlJc w:val="left"/>
      <w:pPr>
        <w:ind w:left="5553" w:hanging="360"/>
      </w:pPr>
      <w:rPr>
        <w:rFonts w:ascii="Courier New" w:hAnsi="Courier New" w:cs="Courier New" w:hint="default"/>
      </w:rPr>
    </w:lvl>
    <w:lvl w:ilvl="8" w:tplc="08090005" w:tentative="1">
      <w:start w:val="1"/>
      <w:numFmt w:val="bullet"/>
      <w:lvlText w:val=""/>
      <w:lvlJc w:val="left"/>
      <w:pPr>
        <w:ind w:left="6273" w:hanging="360"/>
      </w:pPr>
      <w:rPr>
        <w:rFonts w:ascii="Wingdings" w:hAnsi="Wingdings" w:hint="default"/>
      </w:rPr>
    </w:lvl>
  </w:abstractNum>
  <w:abstractNum w:abstractNumId="7" w15:restartNumberingAfterBreak="0">
    <w:nsid w:val="27DD114A"/>
    <w:multiLevelType w:val="hybridMultilevel"/>
    <w:tmpl w:val="F7401AB4"/>
    <w:lvl w:ilvl="0" w:tplc="0809000D">
      <w:start w:val="1"/>
      <w:numFmt w:val="bullet"/>
      <w:lvlText w:val=""/>
      <w:lvlJc w:val="left"/>
      <w:pPr>
        <w:ind w:left="513" w:hanging="360"/>
      </w:pPr>
      <w:rPr>
        <w:rFonts w:ascii="Wingdings" w:hAnsi="Wingdings" w:hint="default"/>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8" w15:restartNumberingAfterBreak="0">
    <w:nsid w:val="3B5B60F8"/>
    <w:multiLevelType w:val="hybridMultilevel"/>
    <w:tmpl w:val="0AC43D00"/>
    <w:lvl w:ilvl="0" w:tplc="D99CDA30">
      <w:numFmt w:val="bullet"/>
      <w:lvlText w:val=""/>
      <w:lvlJc w:val="left"/>
      <w:pPr>
        <w:ind w:left="720" w:hanging="360"/>
      </w:pPr>
      <w:rPr>
        <w:rFonts w:ascii="Symbol" w:eastAsia="Tahom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5AF0BA9"/>
    <w:multiLevelType w:val="hybridMultilevel"/>
    <w:tmpl w:val="EA545E64"/>
    <w:lvl w:ilvl="0" w:tplc="04090001">
      <w:start w:val="1"/>
      <w:numFmt w:val="bullet"/>
      <w:lvlText w:val=""/>
      <w:lvlJc w:val="left"/>
      <w:pPr>
        <w:ind w:left="513" w:hanging="360"/>
      </w:pPr>
      <w:rPr>
        <w:rFonts w:ascii="Symbol" w:hAnsi="Symbol" w:hint="default"/>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10" w15:restartNumberingAfterBreak="0">
    <w:nsid w:val="59E741E8"/>
    <w:multiLevelType w:val="hybridMultilevel"/>
    <w:tmpl w:val="3A38F3BC"/>
    <w:lvl w:ilvl="0" w:tplc="04090001">
      <w:start w:val="1"/>
      <w:numFmt w:val="bullet"/>
      <w:lvlText w:val=""/>
      <w:lvlJc w:val="left"/>
      <w:pPr>
        <w:ind w:left="934" w:hanging="360"/>
      </w:pPr>
      <w:rPr>
        <w:rFonts w:ascii="Symbol" w:hAnsi="Symbol" w:hint="default"/>
      </w:rPr>
    </w:lvl>
    <w:lvl w:ilvl="1" w:tplc="04090003" w:tentative="1">
      <w:start w:val="1"/>
      <w:numFmt w:val="bullet"/>
      <w:lvlText w:val="o"/>
      <w:lvlJc w:val="left"/>
      <w:pPr>
        <w:ind w:left="1654" w:hanging="360"/>
      </w:pPr>
      <w:rPr>
        <w:rFonts w:ascii="Courier New" w:hAnsi="Courier New" w:cs="Courier New" w:hint="default"/>
      </w:rPr>
    </w:lvl>
    <w:lvl w:ilvl="2" w:tplc="04090005" w:tentative="1">
      <w:start w:val="1"/>
      <w:numFmt w:val="bullet"/>
      <w:lvlText w:val=""/>
      <w:lvlJc w:val="left"/>
      <w:pPr>
        <w:ind w:left="2374" w:hanging="360"/>
      </w:pPr>
      <w:rPr>
        <w:rFonts w:ascii="Wingdings" w:hAnsi="Wingdings" w:hint="default"/>
      </w:rPr>
    </w:lvl>
    <w:lvl w:ilvl="3" w:tplc="04090001" w:tentative="1">
      <w:start w:val="1"/>
      <w:numFmt w:val="bullet"/>
      <w:lvlText w:val=""/>
      <w:lvlJc w:val="left"/>
      <w:pPr>
        <w:ind w:left="3094" w:hanging="360"/>
      </w:pPr>
      <w:rPr>
        <w:rFonts w:ascii="Symbol" w:hAnsi="Symbol" w:hint="default"/>
      </w:rPr>
    </w:lvl>
    <w:lvl w:ilvl="4" w:tplc="04090003" w:tentative="1">
      <w:start w:val="1"/>
      <w:numFmt w:val="bullet"/>
      <w:lvlText w:val="o"/>
      <w:lvlJc w:val="left"/>
      <w:pPr>
        <w:ind w:left="3814" w:hanging="360"/>
      </w:pPr>
      <w:rPr>
        <w:rFonts w:ascii="Courier New" w:hAnsi="Courier New" w:cs="Courier New" w:hint="default"/>
      </w:rPr>
    </w:lvl>
    <w:lvl w:ilvl="5" w:tplc="04090005" w:tentative="1">
      <w:start w:val="1"/>
      <w:numFmt w:val="bullet"/>
      <w:lvlText w:val=""/>
      <w:lvlJc w:val="left"/>
      <w:pPr>
        <w:ind w:left="4534" w:hanging="360"/>
      </w:pPr>
      <w:rPr>
        <w:rFonts w:ascii="Wingdings" w:hAnsi="Wingdings" w:hint="default"/>
      </w:rPr>
    </w:lvl>
    <w:lvl w:ilvl="6" w:tplc="04090001" w:tentative="1">
      <w:start w:val="1"/>
      <w:numFmt w:val="bullet"/>
      <w:lvlText w:val=""/>
      <w:lvlJc w:val="left"/>
      <w:pPr>
        <w:ind w:left="5254" w:hanging="360"/>
      </w:pPr>
      <w:rPr>
        <w:rFonts w:ascii="Symbol" w:hAnsi="Symbol" w:hint="default"/>
      </w:rPr>
    </w:lvl>
    <w:lvl w:ilvl="7" w:tplc="04090003" w:tentative="1">
      <w:start w:val="1"/>
      <w:numFmt w:val="bullet"/>
      <w:lvlText w:val="o"/>
      <w:lvlJc w:val="left"/>
      <w:pPr>
        <w:ind w:left="5974" w:hanging="360"/>
      </w:pPr>
      <w:rPr>
        <w:rFonts w:ascii="Courier New" w:hAnsi="Courier New" w:cs="Courier New" w:hint="default"/>
      </w:rPr>
    </w:lvl>
    <w:lvl w:ilvl="8" w:tplc="04090005" w:tentative="1">
      <w:start w:val="1"/>
      <w:numFmt w:val="bullet"/>
      <w:lvlText w:val=""/>
      <w:lvlJc w:val="left"/>
      <w:pPr>
        <w:ind w:left="6694" w:hanging="360"/>
      </w:pPr>
      <w:rPr>
        <w:rFonts w:ascii="Wingdings" w:hAnsi="Wingdings" w:hint="default"/>
      </w:rPr>
    </w:lvl>
  </w:abstractNum>
  <w:abstractNum w:abstractNumId="11" w15:restartNumberingAfterBreak="0">
    <w:nsid w:val="6458444B"/>
    <w:multiLevelType w:val="hybridMultilevel"/>
    <w:tmpl w:val="D952D6F2"/>
    <w:lvl w:ilvl="0" w:tplc="04090001">
      <w:start w:val="1"/>
      <w:numFmt w:val="bullet"/>
      <w:lvlText w:val=""/>
      <w:lvlJc w:val="left"/>
      <w:pPr>
        <w:ind w:left="513" w:hanging="360"/>
      </w:pPr>
      <w:rPr>
        <w:rFonts w:ascii="Symbol" w:hAnsi="Symbol" w:hint="default"/>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12" w15:restartNumberingAfterBreak="0">
    <w:nsid w:val="66B5739F"/>
    <w:multiLevelType w:val="hybridMultilevel"/>
    <w:tmpl w:val="D976FDA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B2C35FA"/>
    <w:multiLevelType w:val="hybridMultilevel"/>
    <w:tmpl w:val="03A089D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CDD248D"/>
    <w:multiLevelType w:val="hybridMultilevel"/>
    <w:tmpl w:val="CCD47C36"/>
    <w:lvl w:ilvl="0" w:tplc="04090001">
      <w:start w:val="1"/>
      <w:numFmt w:val="bullet"/>
      <w:lvlText w:val=""/>
      <w:lvlJc w:val="left"/>
      <w:pPr>
        <w:ind w:left="513" w:hanging="360"/>
      </w:pPr>
      <w:rPr>
        <w:rFonts w:ascii="Symbol" w:hAnsi="Symbol" w:hint="default"/>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15" w15:restartNumberingAfterBreak="0">
    <w:nsid w:val="77401CA9"/>
    <w:multiLevelType w:val="hybridMultilevel"/>
    <w:tmpl w:val="751C456E"/>
    <w:lvl w:ilvl="0" w:tplc="0809000D">
      <w:start w:val="1"/>
      <w:numFmt w:val="bullet"/>
      <w:lvlText w:val=""/>
      <w:lvlJc w:val="left"/>
      <w:pPr>
        <w:ind w:left="455" w:hanging="360"/>
      </w:pPr>
      <w:rPr>
        <w:rFonts w:ascii="Wingdings" w:hAnsi="Wingdings" w:hint="default"/>
      </w:rPr>
    </w:lvl>
    <w:lvl w:ilvl="1" w:tplc="08090003" w:tentative="1">
      <w:start w:val="1"/>
      <w:numFmt w:val="bullet"/>
      <w:lvlText w:val="o"/>
      <w:lvlJc w:val="left"/>
      <w:pPr>
        <w:ind w:left="1175" w:hanging="360"/>
      </w:pPr>
      <w:rPr>
        <w:rFonts w:ascii="Courier New" w:hAnsi="Courier New" w:cs="Courier New" w:hint="default"/>
      </w:rPr>
    </w:lvl>
    <w:lvl w:ilvl="2" w:tplc="08090005" w:tentative="1">
      <w:start w:val="1"/>
      <w:numFmt w:val="bullet"/>
      <w:lvlText w:val=""/>
      <w:lvlJc w:val="left"/>
      <w:pPr>
        <w:ind w:left="1895" w:hanging="360"/>
      </w:pPr>
      <w:rPr>
        <w:rFonts w:ascii="Wingdings" w:hAnsi="Wingdings" w:hint="default"/>
      </w:rPr>
    </w:lvl>
    <w:lvl w:ilvl="3" w:tplc="08090001" w:tentative="1">
      <w:start w:val="1"/>
      <w:numFmt w:val="bullet"/>
      <w:lvlText w:val=""/>
      <w:lvlJc w:val="left"/>
      <w:pPr>
        <w:ind w:left="2615" w:hanging="360"/>
      </w:pPr>
      <w:rPr>
        <w:rFonts w:ascii="Symbol" w:hAnsi="Symbol" w:hint="default"/>
      </w:rPr>
    </w:lvl>
    <w:lvl w:ilvl="4" w:tplc="08090003" w:tentative="1">
      <w:start w:val="1"/>
      <w:numFmt w:val="bullet"/>
      <w:lvlText w:val="o"/>
      <w:lvlJc w:val="left"/>
      <w:pPr>
        <w:ind w:left="3335" w:hanging="360"/>
      </w:pPr>
      <w:rPr>
        <w:rFonts w:ascii="Courier New" w:hAnsi="Courier New" w:cs="Courier New" w:hint="default"/>
      </w:rPr>
    </w:lvl>
    <w:lvl w:ilvl="5" w:tplc="08090005" w:tentative="1">
      <w:start w:val="1"/>
      <w:numFmt w:val="bullet"/>
      <w:lvlText w:val=""/>
      <w:lvlJc w:val="left"/>
      <w:pPr>
        <w:ind w:left="4055" w:hanging="360"/>
      </w:pPr>
      <w:rPr>
        <w:rFonts w:ascii="Wingdings" w:hAnsi="Wingdings" w:hint="default"/>
      </w:rPr>
    </w:lvl>
    <w:lvl w:ilvl="6" w:tplc="08090001" w:tentative="1">
      <w:start w:val="1"/>
      <w:numFmt w:val="bullet"/>
      <w:lvlText w:val=""/>
      <w:lvlJc w:val="left"/>
      <w:pPr>
        <w:ind w:left="4775" w:hanging="360"/>
      </w:pPr>
      <w:rPr>
        <w:rFonts w:ascii="Symbol" w:hAnsi="Symbol" w:hint="default"/>
      </w:rPr>
    </w:lvl>
    <w:lvl w:ilvl="7" w:tplc="08090003" w:tentative="1">
      <w:start w:val="1"/>
      <w:numFmt w:val="bullet"/>
      <w:lvlText w:val="o"/>
      <w:lvlJc w:val="left"/>
      <w:pPr>
        <w:ind w:left="5495" w:hanging="360"/>
      </w:pPr>
      <w:rPr>
        <w:rFonts w:ascii="Courier New" w:hAnsi="Courier New" w:cs="Courier New" w:hint="default"/>
      </w:rPr>
    </w:lvl>
    <w:lvl w:ilvl="8" w:tplc="08090005" w:tentative="1">
      <w:start w:val="1"/>
      <w:numFmt w:val="bullet"/>
      <w:lvlText w:val=""/>
      <w:lvlJc w:val="left"/>
      <w:pPr>
        <w:ind w:left="6215" w:hanging="360"/>
      </w:pPr>
      <w:rPr>
        <w:rFonts w:ascii="Wingdings" w:hAnsi="Wingdings" w:hint="default"/>
      </w:rPr>
    </w:lvl>
  </w:abstractNum>
  <w:abstractNum w:abstractNumId="16" w15:restartNumberingAfterBreak="0">
    <w:nsid w:val="7769598A"/>
    <w:multiLevelType w:val="hybridMultilevel"/>
    <w:tmpl w:val="A4A6F26C"/>
    <w:lvl w:ilvl="0" w:tplc="A81EF7BE">
      <w:numFmt w:val="bullet"/>
      <w:lvlText w:val="●"/>
      <w:lvlJc w:val="left"/>
      <w:pPr>
        <w:ind w:left="394" w:hanging="360"/>
      </w:pPr>
      <w:rPr>
        <w:rFonts w:ascii="Microsoft Sans Serif" w:eastAsia="Microsoft Sans Serif" w:hAnsi="Microsoft Sans Serif" w:cs="Microsoft Sans Serif" w:hint="default"/>
        <w:spacing w:val="0"/>
        <w:w w:val="100"/>
        <w:lang w:val="en-US" w:eastAsia="en-US" w:bidi="ar-SA"/>
      </w:rPr>
    </w:lvl>
    <w:lvl w:ilvl="1" w:tplc="E3664C88">
      <w:numFmt w:val="bullet"/>
      <w:lvlText w:val="●"/>
      <w:lvlJc w:val="left"/>
      <w:pPr>
        <w:ind w:left="724"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66E87026">
      <w:numFmt w:val="bullet"/>
      <w:lvlText w:val="•"/>
      <w:lvlJc w:val="left"/>
      <w:pPr>
        <w:ind w:left="1822" w:hanging="360"/>
      </w:pPr>
      <w:rPr>
        <w:rFonts w:hint="default"/>
        <w:lang w:val="en-US" w:eastAsia="en-US" w:bidi="ar-SA"/>
      </w:rPr>
    </w:lvl>
    <w:lvl w:ilvl="3" w:tplc="E132B7CA">
      <w:numFmt w:val="bullet"/>
      <w:lvlText w:val="•"/>
      <w:lvlJc w:val="left"/>
      <w:pPr>
        <w:ind w:left="2925" w:hanging="360"/>
      </w:pPr>
      <w:rPr>
        <w:rFonts w:hint="default"/>
        <w:lang w:val="en-US" w:eastAsia="en-US" w:bidi="ar-SA"/>
      </w:rPr>
    </w:lvl>
    <w:lvl w:ilvl="4" w:tplc="53A40A30">
      <w:numFmt w:val="bullet"/>
      <w:lvlText w:val="•"/>
      <w:lvlJc w:val="left"/>
      <w:pPr>
        <w:ind w:left="4028" w:hanging="360"/>
      </w:pPr>
      <w:rPr>
        <w:rFonts w:hint="default"/>
        <w:lang w:val="en-US" w:eastAsia="en-US" w:bidi="ar-SA"/>
      </w:rPr>
    </w:lvl>
    <w:lvl w:ilvl="5" w:tplc="44ACFFD2">
      <w:numFmt w:val="bullet"/>
      <w:lvlText w:val="•"/>
      <w:lvlJc w:val="left"/>
      <w:pPr>
        <w:ind w:left="5131" w:hanging="360"/>
      </w:pPr>
      <w:rPr>
        <w:rFonts w:hint="default"/>
        <w:lang w:val="en-US" w:eastAsia="en-US" w:bidi="ar-SA"/>
      </w:rPr>
    </w:lvl>
    <w:lvl w:ilvl="6" w:tplc="9FC825EA">
      <w:numFmt w:val="bullet"/>
      <w:lvlText w:val="•"/>
      <w:lvlJc w:val="left"/>
      <w:pPr>
        <w:ind w:left="6234" w:hanging="360"/>
      </w:pPr>
      <w:rPr>
        <w:rFonts w:hint="default"/>
        <w:lang w:val="en-US" w:eastAsia="en-US" w:bidi="ar-SA"/>
      </w:rPr>
    </w:lvl>
    <w:lvl w:ilvl="7" w:tplc="F5B22F26">
      <w:numFmt w:val="bullet"/>
      <w:lvlText w:val="•"/>
      <w:lvlJc w:val="left"/>
      <w:pPr>
        <w:ind w:left="7337" w:hanging="360"/>
      </w:pPr>
      <w:rPr>
        <w:rFonts w:hint="default"/>
        <w:lang w:val="en-US" w:eastAsia="en-US" w:bidi="ar-SA"/>
      </w:rPr>
    </w:lvl>
    <w:lvl w:ilvl="8" w:tplc="493AB6C4">
      <w:numFmt w:val="bullet"/>
      <w:lvlText w:val="•"/>
      <w:lvlJc w:val="left"/>
      <w:pPr>
        <w:ind w:left="8440" w:hanging="360"/>
      </w:pPr>
      <w:rPr>
        <w:rFonts w:hint="default"/>
        <w:lang w:val="en-US" w:eastAsia="en-US" w:bidi="ar-SA"/>
      </w:rPr>
    </w:lvl>
  </w:abstractNum>
  <w:num w:numId="1">
    <w:abstractNumId w:val="0"/>
  </w:num>
  <w:num w:numId="2">
    <w:abstractNumId w:val="16"/>
  </w:num>
  <w:num w:numId="3">
    <w:abstractNumId w:val="2"/>
  </w:num>
  <w:num w:numId="4">
    <w:abstractNumId w:val="10"/>
  </w:num>
  <w:num w:numId="5">
    <w:abstractNumId w:val="11"/>
  </w:num>
  <w:num w:numId="6">
    <w:abstractNumId w:val="14"/>
  </w:num>
  <w:num w:numId="7">
    <w:abstractNumId w:val="9"/>
  </w:num>
  <w:num w:numId="8">
    <w:abstractNumId w:val="15"/>
  </w:num>
  <w:num w:numId="9">
    <w:abstractNumId w:val="7"/>
  </w:num>
  <w:num w:numId="10">
    <w:abstractNumId w:val="3"/>
  </w:num>
  <w:num w:numId="11">
    <w:abstractNumId w:val="8"/>
  </w:num>
  <w:num w:numId="12">
    <w:abstractNumId w:val="5"/>
  </w:num>
  <w:num w:numId="13">
    <w:abstractNumId w:val="4"/>
  </w:num>
  <w:num w:numId="14">
    <w:abstractNumId w:val="13"/>
  </w:num>
  <w:num w:numId="15">
    <w:abstractNumId w:val="12"/>
  </w:num>
  <w:num w:numId="16">
    <w:abstractNumId w:val="1"/>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44A28"/>
    <w:rsid w:val="00041BD9"/>
    <w:rsid w:val="0005341B"/>
    <w:rsid w:val="000563C6"/>
    <w:rsid w:val="000C552D"/>
    <w:rsid w:val="00144A28"/>
    <w:rsid w:val="001907D6"/>
    <w:rsid w:val="001E6AFD"/>
    <w:rsid w:val="00274032"/>
    <w:rsid w:val="00286456"/>
    <w:rsid w:val="002D030D"/>
    <w:rsid w:val="00387CF6"/>
    <w:rsid w:val="003B3FC4"/>
    <w:rsid w:val="003E430A"/>
    <w:rsid w:val="003F3929"/>
    <w:rsid w:val="00446F72"/>
    <w:rsid w:val="004648B0"/>
    <w:rsid w:val="004A72A4"/>
    <w:rsid w:val="004B0BEB"/>
    <w:rsid w:val="0050251E"/>
    <w:rsid w:val="00533ACE"/>
    <w:rsid w:val="00612FAC"/>
    <w:rsid w:val="0061632E"/>
    <w:rsid w:val="006201BA"/>
    <w:rsid w:val="00637209"/>
    <w:rsid w:val="006A1C78"/>
    <w:rsid w:val="00756EFB"/>
    <w:rsid w:val="00773E08"/>
    <w:rsid w:val="0078539A"/>
    <w:rsid w:val="007A0B7C"/>
    <w:rsid w:val="00833E9B"/>
    <w:rsid w:val="008E2236"/>
    <w:rsid w:val="008F609C"/>
    <w:rsid w:val="00925D9D"/>
    <w:rsid w:val="009B3EFA"/>
    <w:rsid w:val="00A10F9E"/>
    <w:rsid w:val="00A131A1"/>
    <w:rsid w:val="00A8315D"/>
    <w:rsid w:val="00AB1BA0"/>
    <w:rsid w:val="00AB3CDF"/>
    <w:rsid w:val="00AD53C3"/>
    <w:rsid w:val="00AE2013"/>
    <w:rsid w:val="00B2663E"/>
    <w:rsid w:val="00B34BBF"/>
    <w:rsid w:val="00B35D8D"/>
    <w:rsid w:val="00B766C7"/>
    <w:rsid w:val="00BE3C84"/>
    <w:rsid w:val="00BF6987"/>
    <w:rsid w:val="00BF78C6"/>
    <w:rsid w:val="00C638DC"/>
    <w:rsid w:val="00D10712"/>
    <w:rsid w:val="00EA412B"/>
    <w:rsid w:val="00ED0E11"/>
    <w:rsid w:val="00F50F70"/>
    <w:rsid w:val="00F93490"/>
    <w:rsid w:val="00FC4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78B17"/>
  <w15:docId w15:val="{635E16DC-603A-44B6-82D1-1A548AD3E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ahoma" w:eastAsia="Tahoma" w:hAnsi="Tahoma" w:cs="Tahoma"/>
    </w:rPr>
  </w:style>
  <w:style w:type="paragraph" w:styleId="Heading1">
    <w:name w:val="heading 1"/>
    <w:basedOn w:val="Normal"/>
    <w:uiPriority w:val="1"/>
    <w:qFormat/>
    <w:pPr>
      <w:ind w:left="153"/>
      <w:outlineLvl w:val="0"/>
    </w:pPr>
    <w:rPr>
      <w:rFonts w:ascii="Arial" w:eastAsia="Arial" w:hAnsi="Arial" w:cs="Arial"/>
      <w:b/>
      <w:bCs/>
      <w:sz w:val="30"/>
      <w:szCs w:val="30"/>
    </w:rPr>
  </w:style>
  <w:style w:type="paragraph" w:styleId="Heading2">
    <w:name w:val="heading 2"/>
    <w:basedOn w:val="Normal"/>
    <w:uiPriority w:val="1"/>
    <w:qFormat/>
    <w:pPr>
      <w:ind w:left="153"/>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
    <w:qFormat/>
    <w:pPr>
      <w:spacing w:before="65"/>
      <w:ind w:left="153"/>
    </w:pPr>
    <w:rPr>
      <w:rFonts w:ascii="Arial" w:eastAsia="Arial" w:hAnsi="Arial" w:cs="Arial"/>
      <w:b/>
      <w:bCs/>
      <w:sz w:val="48"/>
      <w:szCs w:val="48"/>
    </w:rPr>
  </w:style>
  <w:style w:type="paragraph" w:styleId="ListParagraph">
    <w:name w:val="List Paragraph"/>
    <w:basedOn w:val="Normal"/>
    <w:uiPriority w:val="1"/>
    <w:qFormat/>
    <w:pPr>
      <w:spacing w:before="1"/>
      <w:ind w:left="394"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766C7"/>
    <w:pPr>
      <w:tabs>
        <w:tab w:val="center" w:pos="4680"/>
        <w:tab w:val="right" w:pos="9360"/>
      </w:tabs>
    </w:pPr>
  </w:style>
  <w:style w:type="character" w:customStyle="1" w:styleId="HeaderChar">
    <w:name w:val="Header Char"/>
    <w:basedOn w:val="DefaultParagraphFont"/>
    <w:link w:val="Header"/>
    <w:uiPriority w:val="99"/>
    <w:rsid w:val="00B766C7"/>
    <w:rPr>
      <w:rFonts w:ascii="Tahoma" w:eastAsia="Tahoma" w:hAnsi="Tahoma" w:cs="Tahoma"/>
    </w:rPr>
  </w:style>
  <w:style w:type="paragraph" w:styleId="Footer">
    <w:name w:val="footer"/>
    <w:basedOn w:val="Normal"/>
    <w:link w:val="FooterChar"/>
    <w:uiPriority w:val="99"/>
    <w:unhideWhenUsed/>
    <w:rsid w:val="00B766C7"/>
    <w:pPr>
      <w:tabs>
        <w:tab w:val="center" w:pos="4680"/>
        <w:tab w:val="right" w:pos="9360"/>
      </w:tabs>
    </w:pPr>
  </w:style>
  <w:style w:type="character" w:customStyle="1" w:styleId="FooterChar">
    <w:name w:val="Footer Char"/>
    <w:basedOn w:val="DefaultParagraphFont"/>
    <w:link w:val="Footer"/>
    <w:uiPriority w:val="99"/>
    <w:rsid w:val="00B766C7"/>
    <w:rPr>
      <w:rFonts w:ascii="Tahoma" w:eastAsia="Tahoma" w:hAnsi="Tahoma" w:cs="Tahoma"/>
    </w:rPr>
  </w:style>
  <w:style w:type="character" w:styleId="Hyperlink">
    <w:name w:val="Hyperlink"/>
    <w:basedOn w:val="DefaultParagraphFont"/>
    <w:uiPriority w:val="99"/>
    <w:unhideWhenUsed/>
    <w:rsid w:val="009B3EFA"/>
    <w:rPr>
      <w:color w:val="0000FF" w:themeColor="hyperlink"/>
      <w:u w:val="single"/>
    </w:rPr>
  </w:style>
  <w:style w:type="character" w:styleId="UnresolvedMention">
    <w:name w:val="Unresolved Mention"/>
    <w:basedOn w:val="DefaultParagraphFont"/>
    <w:uiPriority w:val="99"/>
    <w:semiHidden/>
    <w:unhideWhenUsed/>
    <w:rsid w:val="009B3EFA"/>
    <w:rPr>
      <w:color w:val="605E5C"/>
      <w:shd w:val="clear" w:color="auto" w:fill="E1DFDD"/>
    </w:rPr>
  </w:style>
  <w:style w:type="paragraph" w:styleId="NoSpacing">
    <w:name w:val="No Spacing"/>
    <w:uiPriority w:val="1"/>
    <w:qFormat/>
    <w:rsid w:val="004648B0"/>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alpana07.r1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273</TotalTime>
  <Pages>5</Pages>
  <Words>2109</Words>
  <Characters>12024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kalpana-Oracle Integration Cloud Specialist (1)</vt:lpstr>
    </vt:vector>
  </TitlesOfParts>
  <Company/>
  <LinksUpToDate>false</LinksUpToDate>
  <CharactersWithSpaces>14105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kalpana-Oracle Integration Cloud Specialist (1)</dc:title>
  <cp:lastModifiedBy>DELL</cp:lastModifiedBy>
  <cp:revision>32</cp:revision>
  <dcterms:created xsi:type="dcterms:W3CDTF">2025-03-20T15:43:00Z</dcterms:created>
  <dcterms:modified xsi:type="dcterms:W3CDTF">2025-09-04T20:12:00Z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Producer">
    <vt:lpwstr>Skia/PDF m135 Google Docs Renderer</vt:lpwstr>
  </property>
  <property fmtid="{D5CDD505-2E9C-101B-9397-08002B2CF9AE}" pid="4" name="LastSaved">
    <vt:filetime>2025-03-20T00:00:00Z</vt:filetime>
  </property>
</Properties>
</file>