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00CA8" w:rsidRDefault="00000000">
      <w:pPr>
        <w:pStyle w:val="Heading1"/>
        <w:spacing w:before="84"/>
        <w:ind w:right="281" w:firstLine="141"/>
        <w:jc w:val="center"/>
        <w:rPr>
          <w:rFonts w:ascii="Times New Roman" w:eastAsia="Times New Roman" w:hAnsi="Times New Roman" w:cs="Times New Roman"/>
          <w:color w:val="1C4587"/>
          <w:sz w:val="18"/>
          <w:szCs w:val="18"/>
        </w:rPr>
      </w:pPr>
      <w:r>
        <w:rPr>
          <w:rFonts w:ascii="Times New Roman" w:eastAsia="Times New Roman" w:hAnsi="Times New Roman" w:cs="Times New Roman"/>
          <w:color w:val="1C4587"/>
          <w:sz w:val="26"/>
          <w:szCs w:val="26"/>
        </w:rPr>
        <w:t xml:space="preserve">Sayali N. </w:t>
      </w:r>
      <w:proofErr w:type="spellStart"/>
      <w:r>
        <w:rPr>
          <w:rFonts w:ascii="Times New Roman" w:eastAsia="Times New Roman" w:hAnsi="Times New Roman" w:cs="Times New Roman"/>
          <w:color w:val="1C4587"/>
          <w:sz w:val="26"/>
          <w:szCs w:val="26"/>
        </w:rPr>
        <w:t>Mahamulkar</w:t>
      </w:r>
      <w:proofErr w:type="spellEnd"/>
      <w:r>
        <w:rPr>
          <w:rFonts w:ascii="Times New Roman" w:eastAsia="Times New Roman" w:hAnsi="Times New Roman" w:cs="Times New Roman"/>
          <w:color w:val="1C4587"/>
          <w:sz w:val="18"/>
          <w:szCs w:val="18"/>
        </w:rPr>
        <w:t xml:space="preserve"> </w:t>
      </w:r>
    </w:p>
    <w:p w14:paraId="00000002" w14:textId="2842F060" w:rsidR="00200CA8" w:rsidRDefault="00000000">
      <w:pPr>
        <w:pStyle w:val="Heading1"/>
        <w:spacing w:before="84"/>
        <w:ind w:right="281" w:firstLine="141"/>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San Jose, CA | mahamulkarsayalin@outlook.com | (</w:t>
      </w:r>
      <w:r w:rsidR="00BB4D55">
        <w:rPr>
          <w:rFonts w:ascii="Times New Roman" w:eastAsia="Times New Roman" w:hAnsi="Times New Roman" w:cs="Times New Roman"/>
          <w:sz w:val="18"/>
          <w:szCs w:val="18"/>
        </w:rPr>
        <w:t>628</w:t>
      </w:r>
      <w:r>
        <w:rPr>
          <w:rFonts w:ascii="Times New Roman" w:eastAsia="Times New Roman" w:hAnsi="Times New Roman" w:cs="Times New Roman"/>
          <w:sz w:val="18"/>
          <w:szCs w:val="18"/>
        </w:rPr>
        <w:t xml:space="preserve">) </w:t>
      </w:r>
      <w:r w:rsidR="00BB4D55">
        <w:rPr>
          <w:rFonts w:ascii="Times New Roman" w:eastAsia="Times New Roman" w:hAnsi="Times New Roman" w:cs="Times New Roman"/>
          <w:sz w:val="18"/>
          <w:szCs w:val="18"/>
        </w:rPr>
        <w:t>629</w:t>
      </w:r>
      <w:r>
        <w:rPr>
          <w:rFonts w:ascii="Times New Roman" w:eastAsia="Times New Roman" w:hAnsi="Times New Roman" w:cs="Times New Roman"/>
          <w:sz w:val="18"/>
          <w:szCs w:val="18"/>
        </w:rPr>
        <w:t>-</w:t>
      </w:r>
      <w:r w:rsidR="00BB4D55">
        <w:rPr>
          <w:rFonts w:ascii="Times New Roman" w:eastAsia="Times New Roman" w:hAnsi="Times New Roman" w:cs="Times New Roman"/>
          <w:sz w:val="18"/>
          <w:szCs w:val="18"/>
        </w:rPr>
        <w:t>6129</w:t>
      </w:r>
    </w:p>
    <w:p w14:paraId="00000003" w14:textId="3734D316" w:rsidR="00200CA8" w:rsidRDefault="00200CA8" w:rsidP="00053575">
      <w:pPr>
        <w:ind w:right="281" w:firstLine="141"/>
        <w:rPr>
          <w:rFonts w:ascii="Times New Roman" w:eastAsia="Times New Roman" w:hAnsi="Times New Roman" w:cs="Times New Roman"/>
          <w:color w:val="1C4587"/>
          <w:sz w:val="18"/>
          <w:szCs w:val="18"/>
        </w:rPr>
      </w:pPr>
    </w:p>
    <w:p w14:paraId="00000004" w14:textId="77777777" w:rsidR="00200CA8" w:rsidRDefault="00200CA8">
      <w:pPr>
        <w:pBdr>
          <w:top w:val="nil"/>
          <w:left w:val="nil"/>
          <w:bottom w:val="nil"/>
          <w:right w:val="nil"/>
          <w:between w:val="nil"/>
        </w:pBdr>
        <w:ind w:right="281" w:firstLine="141"/>
        <w:jc w:val="both"/>
        <w:rPr>
          <w:rFonts w:ascii="Times New Roman" w:eastAsia="Times New Roman" w:hAnsi="Times New Roman" w:cs="Times New Roman"/>
          <w:b/>
          <w:color w:val="000000"/>
          <w:sz w:val="18"/>
          <w:szCs w:val="18"/>
        </w:rPr>
      </w:pPr>
    </w:p>
    <w:p w14:paraId="00000005" w14:textId="77777777" w:rsidR="00200CA8" w:rsidRDefault="00000000">
      <w:pPr>
        <w:pStyle w:val="Heading1"/>
        <w:ind w:left="0" w:right="281" w:firstLine="14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SUMMARY:</w:t>
      </w:r>
    </w:p>
    <w:p w14:paraId="00000006" w14:textId="77777777" w:rsidR="00200CA8" w:rsidRDefault="00000000">
      <w:pPr>
        <w:tabs>
          <w:tab w:val="left" w:pos="514"/>
        </w:tabs>
        <w:ind w:right="281" w:firstLine="141"/>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Data Scientist &amp; ML Ops Engineer: </w:t>
      </w:r>
      <w:r>
        <w:rPr>
          <w:rFonts w:ascii="Times New Roman" w:eastAsia="Times New Roman" w:hAnsi="Times New Roman" w:cs="Times New Roman"/>
          <w:sz w:val="18"/>
          <w:szCs w:val="18"/>
        </w:rPr>
        <w:t xml:space="preserve">Results-driven professional with around 10 years of experience bridging </w:t>
      </w:r>
      <w:r>
        <w:rPr>
          <w:rFonts w:ascii="Times New Roman" w:eastAsia="Times New Roman" w:hAnsi="Times New Roman" w:cs="Times New Roman"/>
          <w:b/>
          <w:sz w:val="18"/>
          <w:szCs w:val="18"/>
        </w:rPr>
        <w:t>data science model development and ML Ops engineering</w:t>
      </w:r>
      <w:r>
        <w:rPr>
          <w:rFonts w:ascii="Times New Roman" w:eastAsia="Times New Roman" w:hAnsi="Times New Roman" w:cs="Times New Roman"/>
          <w:sz w:val="18"/>
          <w:szCs w:val="18"/>
        </w:rPr>
        <w:t xml:space="preserve"> across FinTech, SaaS, Utilities, and Energy. Expert in </w:t>
      </w:r>
      <w:r>
        <w:rPr>
          <w:rFonts w:ascii="Times New Roman" w:eastAsia="Times New Roman" w:hAnsi="Times New Roman" w:cs="Times New Roman"/>
          <w:b/>
          <w:sz w:val="18"/>
          <w:szCs w:val="18"/>
        </w:rPr>
        <w:t xml:space="preserve">Python, SQL, TensorFlow, </w:t>
      </w:r>
      <w:proofErr w:type="spellStart"/>
      <w:r>
        <w:rPr>
          <w:rFonts w:ascii="Times New Roman" w:eastAsia="Times New Roman" w:hAnsi="Times New Roman" w:cs="Times New Roman"/>
          <w:b/>
          <w:sz w:val="18"/>
          <w:szCs w:val="18"/>
        </w:rPr>
        <w:t>PyTorch</w:t>
      </w:r>
      <w:proofErr w:type="spellEnd"/>
      <w:r>
        <w:rPr>
          <w:rFonts w:ascii="Times New Roman" w:eastAsia="Times New Roman" w:hAnsi="Times New Roman" w:cs="Times New Roman"/>
          <w:b/>
          <w:sz w:val="18"/>
          <w:szCs w:val="18"/>
        </w:rPr>
        <w:t xml:space="preserve">, Scikit-learn, and </w:t>
      </w:r>
      <w:proofErr w:type="spellStart"/>
      <w:r>
        <w:rPr>
          <w:rFonts w:ascii="Times New Roman" w:eastAsia="Times New Roman" w:hAnsi="Times New Roman" w:cs="Times New Roman"/>
          <w:b/>
          <w:sz w:val="18"/>
          <w:szCs w:val="18"/>
        </w:rPr>
        <w:t>XGBoost</w:t>
      </w:r>
      <w:proofErr w:type="spellEnd"/>
      <w:r>
        <w:rPr>
          <w:rFonts w:ascii="Times New Roman" w:eastAsia="Times New Roman" w:hAnsi="Times New Roman" w:cs="Times New Roman"/>
          <w:sz w:val="18"/>
          <w:szCs w:val="18"/>
        </w:rPr>
        <w:t xml:space="preserve">, with proven success designing </w:t>
      </w:r>
      <w:r>
        <w:rPr>
          <w:rFonts w:ascii="Times New Roman" w:eastAsia="Times New Roman" w:hAnsi="Times New Roman" w:cs="Times New Roman"/>
          <w:b/>
          <w:sz w:val="18"/>
          <w:szCs w:val="18"/>
        </w:rPr>
        <w:t>end-to-end ML pipelines (</w:t>
      </w:r>
      <w:proofErr w:type="spellStart"/>
      <w:r>
        <w:rPr>
          <w:rFonts w:ascii="Times New Roman" w:eastAsia="Times New Roman" w:hAnsi="Times New Roman" w:cs="Times New Roman"/>
          <w:b/>
          <w:sz w:val="18"/>
          <w:szCs w:val="18"/>
        </w:rPr>
        <w:t>MLflow</w:t>
      </w:r>
      <w:proofErr w:type="spellEnd"/>
      <w:r>
        <w:rPr>
          <w:rFonts w:ascii="Times New Roman" w:eastAsia="Times New Roman" w:hAnsi="Times New Roman" w:cs="Times New Roman"/>
          <w:b/>
          <w:sz w:val="18"/>
          <w:szCs w:val="18"/>
        </w:rPr>
        <w:t>, Kubeflow, Vertex AI)</w:t>
      </w:r>
      <w:r>
        <w:rPr>
          <w:rFonts w:ascii="Times New Roman" w:eastAsia="Times New Roman" w:hAnsi="Times New Roman" w:cs="Times New Roman"/>
          <w:sz w:val="18"/>
          <w:szCs w:val="18"/>
        </w:rPr>
        <w:t xml:space="preserve">, deploying models via </w:t>
      </w:r>
      <w:r>
        <w:rPr>
          <w:rFonts w:ascii="Times New Roman" w:eastAsia="Times New Roman" w:hAnsi="Times New Roman" w:cs="Times New Roman"/>
          <w:b/>
          <w:sz w:val="18"/>
          <w:szCs w:val="18"/>
        </w:rPr>
        <w:t>Docker/Kubernetes</w:t>
      </w:r>
      <w:r>
        <w:rPr>
          <w:rFonts w:ascii="Times New Roman" w:eastAsia="Times New Roman" w:hAnsi="Times New Roman" w:cs="Times New Roman"/>
          <w:sz w:val="18"/>
          <w:szCs w:val="18"/>
        </w:rPr>
        <w:t xml:space="preserve">, and automating workflows using </w:t>
      </w:r>
      <w:r>
        <w:rPr>
          <w:rFonts w:ascii="Times New Roman" w:eastAsia="Times New Roman" w:hAnsi="Times New Roman" w:cs="Times New Roman"/>
          <w:b/>
          <w:sz w:val="18"/>
          <w:szCs w:val="18"/>
        </w:rPr>
        <w:t>Airflow/Composer</w:t>
      </w:r>
      <w:r>
        <w:rPr>
          <w:rFonts w:ascii="Times New Roman" w:eastAsia="Times New Roman" w:hAnsi="Times New Roman" w:cs="Times New Roman"/>
          <w:sz w:val="18"/>
          <w:szCs w:val="18"/>
        </w:rPr>
        <w:t xml:space="preserve">. Skilled in </w:t>
      </w:r>
      <w:proofErr w:type="spellStart"/>
      <w:r>
        <w:rPr>
          <w:rFonts w:ascii="Times New Roman" w:eastAsia="Times New Roman" w:hAnsi="Times New Roman" w:cs="Times New Roman"/>
          <w:b/>
          <w:sz w:val="18"/>
          <w:szCs w:val="18"/>
        </w:rPr>
        <w:t>AutoML</w:t>
      </w:r>
      <w:proofErr w:type="spellEnd"/>
      <w:r>
        <w:rPr>
          <w:rFonts w:ascii="Times New Roman" w:eastAsia="Times New Roman" w:hAnsi="Times New Roman" w:cs="Times New Roman"/>
          <w:b/>
          <w:sz w:val="18"/>
          <w:szCs w:val="18"/>
        </w:rPr>
        <w:t xml:space="preserve"> frameworks (Vertex AI </w:t>
      </w:r>
      <w:proofErr w:type="spellStart"/>
      <w:r>
        <w:rPr>
          <w:rFonts w:ascii="Times New Roman" w:eastAsia="Times New Roman" w:hAnsi="Times New Roman" w:cs="Times New Roman"/>
          <w:b/>
          <w:sz w:val="18"/>
          <w:szCs w:val="18"/>
        </w:rPr>
        <w:t>AutoML</w:t>
      </w:r>
      <w:proofErr w:type="spellEnd"/>
      <w:r>
        <w:rPr>
          <w:rFonts w:ascii="Times New Roman" w:eastAsia="Times New Roman" w:hAnsi="Times New Roman" w:cs="Times New Roman"/>
          <w:b/>
          <w:sz w:val="18"/>
          <w:szCs w:val="18"/>
        </w:rPr>
        <w:t>, H2O Driverless AI)</w:t>
      </w:r>
      <w:r>
        <w:rPr>
          <w:rFonts w:ascii="Times New Roman" w:eastAsia="Times New Roman" w:hAnsi="Times New Roman" w:cs="Times New Roman"/>
          <w:sz w:val="18"/>
          <w:szCs w:val="18"/>
        </w:rPr>
        <w:t>, CI/CD, and observability for model governance and performance monitoring. Adept at collaborating with Finance, Risk, and Engineering teams to deliver scalable, compliant, and production-grade AI solutions that reduce fraud, improve operational efficiency, and drive business insights.</w:t>
      </w:r>
    </w:p>
    <w:p w14:paraId="00000007" w14:textId="77777777" w:rsidR="00200CA8" w:rsidRDefault="00000000">
      <w:pPr>
        <w:pStyle w:val="Heading1"/>
        <w:spacing w:before="227"/>
        <w:ind w:left="0" w:right="281" w:firstLine="14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AREAS OF EXPERTISE:</w:t>
      </w:r>
    </w:p>
    <w:p w14:paraId="00000008" w14:textId="77777777" w:rsidR="00200CA8" w:rsidRDefault="00000000">
      <w:pPr>
        <w:spacing w:before="1"/>
        <w:ind w:left="153" w:right="281" w:hanging="11"/>
        <w:jc w:val="both"/>
        <w:rPr>
          <w:sz w:val="18"/>
          <w:szCs w:val="18"/>
        </w:rPr>
      </w:pPr>
      <w:r>
        <w:rPr>
          <w:rFonts w:ascii="Times New Roman" w:eastAsia="Times New Roman" w:hAnsi="Times New Roman" w:cs="Times New Roman"/>
          <w:b/>
          <w:sz w:val="18"/>
          <w:szCs w:val="18"/>
        </w:rPr>
        <w:t xml:space="preserve">Business Applications &amp; ERP: </w:t>
      </w:r>
      <w:r>
        <w:rPr>
          <w:rFonts w:ascii="Times New Roman" w:eastAsia="Times New Roman" w:hAnsi="Times New Roman" w:cs="Times New Roman"/>
          <w:sz w:val="18"/>
          <w:szCs w:val="18"/>
        </w:rPr>
        <w:t>Salesforce, Workday, Oracle ERP, Jenzabar, ICIMS, SAP BW, HCSS, CRM, Jira, Confluence.</w:t>
      </w:r>
    </w:p>
    <w:p w14:paraId="00000009" w14:textId="77777777" w:rsidR="00200CA8" w:rsidRDefault="00000000">
      <w:pPr>
        <w:spacing w:before="1"/>
        <w:ind w:left="153" w:right="281" w:hanging="11"/>
        <w:jc w:val="both"/>
        <w:rPr>
          <w:sz w:val="18"/>
          <w:szCs w:val="18"/>
        </w:rPr>
      </w:pPr>
      <w:r>
        <w:rPr>
          <w:rFonts w:ascii="Times New Roman" w:eastAsia="Times New Roman" w:hAnsi="Times New Roman" w:cs="Times New Roman"/>
          <w:b/>
          <w:sz w:val="18"/>
          <w:szCs w:val="18"/>
        </w:rPr>
        <w:t xml:space="preserve">Data Platforms &amp; Tools: </w:t>
      </w:r>
      <w:r>
        <w:rPr>
          <w:rFonts w:ascii="Times New Roman" w:eastAsia="Times New Roman" w:hAnsi="Times New Roman" w:cs="Times New Roman"/>
          <w:sz w:val="18"/>
          <w:szCs w:val="18"/>
        </w:rPr>
        <w:t xml:space="preserve">SQL, Python, </w:t>
      </w:r>
      <w:proofErr w:type="spellStart"/>
      <w:r>
        <w:rPr>
          <w:rFonts w:ascii="Times New Roman" w:eastAsia="Times New Roman" w:hAnsi="Times New Roman" w:cs="Times New Roman"/>
          <w:sz w:val="18"/>
          <w:szCs w:val="18"/>
        </w:rPr>
        <w:t>BigQuery</w:t>
      </w:r>
      <w:proofErr w:type="spellEnd"/>
      <w:r>
        <w:rPr>
          <w:rFonts w:ascii="Times New Roman" w:eastAsia="Times New Roman" w:hAnsi="Times New Roman" w:cs="Times New Roman"/>
          <w:sz w:val="18"/>
          <w:szCs w:val="18"/>
        </w:rPr>
        <w:t xml:space="preserve">, Snowflake, Spark, </w:t>
      </w:r>
      <w:proofErr w:type="spellStart"/>
      <w:r>
        <w:rPr>
          <w:rFonts w:ascii="Times New Roman" w:eastAsia="Times New Roman" w:hAnsi="Times New Roman" w:cs="Times New Roman"/>
          <w:sz w:val="18"/>
          <w:szCs w:val="18"/>
        </w:rPr>
        <w:t>PySpark</w:t>
      </w:r>
      <w:proofErr w:type="spellEnd"/>
      <w:r>
        <w:rPr>
          <w:rFonts w:ascii="Times New Roman" w:eastAsia="Times New Roman" w:hAnsi="Times New Roman" w:cs="Times New Roman"/>
          <w:sz w:val="18"/>
          <w:szCs w:val="18"/>
        </w:rPr>
        <w:t xml:space="preserve">, Anaplan, CI/CD Workflows (GitHub, GitLab), Cloud (AWS/GCP), AWS, AWS Glue, EMR, </w:t>
      </w:r>
      <w:proofErr w:type="spellStart"/>
      <w:r>
        <w:rPr>
          <w:rFonts w:ascii="Times New Roman" w:eastAsia="Times New Roman" w:hAnsi="Times New Roman" w:cs="Times New Roman"/>
          <w:sz w:val="18"/>
          <w:szCs w:val="18"/>
        </w:rPr>
        <w:t>Datalakes</w:t>
      </w:r>
      <w:proofErr w:type="spellEnd"/>
      <w:r>
        <w:rPr>
          <w:rFonts w:ascii="Times New Roman" w:eastAsia="Times New Roman" w:hAnsi="Times New Roman" w:cs="Times New Roman"/>
          <w:sz w:val="18"/>
          <w:szCs w:val="18"/>
        </w:rPr>
        <w:t>, Airflow, Redshift, Delta Tables, Azure ML</w:t>
      </w:r>
    </w:p>
    <w:p w14:paraId="0000000A"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BI &amp; </w:t>
      </w:r>
      <w:proofErr w:type="gramStart"/>
      <w:r>
        <w:rPr>
          <w:rFonts w:ascii="Times New Roman" w:eastAsia="Times New Roman" w:hAnsi="Times New Roman" w:cs="Times New Roman"/>
          <w:b/>
          <w:sz w:val="18"/>
          <w:szCs w:val="18"/>
        </w:rPr>
        <w:t>Reporting :</w:t>
      </w:r>
      <w:proofErr w:type="gramEnd"/>
      <w:r>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Power BI, Qlik Sense, Tableau, Executive Reporting, FP&amp;A Dashboards, Sigma, Crystal Reports</w:t>
      </w:r>
    </w:p>
    <w:p w14:paraId="0000000B"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Integration &amp; Architecture: </w:t>
      </w:r>
      <w:r>
        <w:rPr>
          <w:rFonts w:ascii="Times New Roman" w:eastAsia="Times New Roman" w:hAnsi="Times New Roman" w:cs="Times New Roman"/>
          <w:sz w:val="18"/>
          <w:szCs w:val="18"/>
        </w:rPr>
        <w:t>Data Modeling, ETL Pipelines, System Integration, Application, Architecture, Digital Transformation Strategy, Data Governance Frameworks, Data Warehousing, ETL/ELT Orchestration &amp; Automation, Model Monitoring &amp; Explainability</w:t>
      </w:r>
    </w:p>
    <w:p w14:paraId="0000000C"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Analytics &amp; Automation: </w:t>
      </w:r>
      <w:r>
        <w:rPr>
          <w:rFonts w:ascii="Times New Roman" w:eastAsia="Times New Roman" w:hAnsi="Times New Roman" w:cs="Times New Roman"/>
          <w:sz w:val="18"/>
          <w:szCs w:val="18"/>
        </w:rPr>
        <w:t xml:space="preserve">Forecasting Models, Supervised &amp; Unsupervised ML, Fraud Detection &amp; Risk Modeling, Anomaly Detection, ML Pipelines, Scenario Modeling, A/B Testing, Model Monitoring &amp; KPI Tracking, Funnel Optimization, Streaming Data </w:t>
      </w:r>
      <w:proofErr w:type="gramStart"/>
      <w:r>
        <w:rPr>
          <w:rFonts w:ascii="Times New Roman" w:eastAsia="Times New Roman" w:hAnsi="Times New Roman" w:cs="Times New Roman"/>
          <w:sz w:val="18"/>
          <w:szCs w:val="18"/>
        </w:rPr>
        <w:t>Processing(</w:t>
      </w:r>
      <w:proofErr w:type="gramEnd"/>
      <w:r>
        <w:rPr>
          <w:rFonts w:ascii="Times New Roman" w:eastAsia="Times New Roman" w:hAnsi="Times New Roman" w:cs="Times New Roman"/>
          <w:sz w:val="18"/>
          <w:szCs w:val="18"/>
        </w:rPr>
        <w:t>Kafka, Spark), Cloud Logging, Cloud Monitoring, Escalation Handling, SOX, GAAP, MRM, Data Quality &amp; Governance, Audit Compliance</w:t>
      </w:r>
    </w:p>
    <w:p w14:paraId="0000000D"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Cloud Data Warehousing:</w:t>
      </w:r>
      <w:r>
        <w:rPr>
          <w:rFonts w:ascii="Times New Roman" w:eastAsia="Times New Roman" w:hAnsi="Times New Roman" w:cs="Times New Roman"/>
          <w:sz w:val="18"/>
          <w:szCs w:val="18"/>
        </w:rPr>
        <w:t xml:space="preserve"> Amazon Redshift (ETL, schema design, performance tuning, workload management)</w:t>
      </w:r>
    </w:p>
    <w:p w14:paraId="0000000E" w14:textId="77777777" w:rsidR="00200CA8" w:rsidRDefault="00000000">
      <w:pPr>
        <w:pStyle w:val="Heading1"/>
        <w:spacing w:before="230"/>
        <w:ind w:right="281" w:hanging="11"/>
        <w:jc w:val="both"/>
        <w:rPr>
          <w:rFonts w:ascii="Times New Roman" w:eastAsia="Times New Roman" w:hAnsi="Times New Roman" w:cs="Times New Roman"/>
          <w:sz w:val="18"/>
          <w:szCs w:val="18"/>
        </w:rPr>
      </w:pPr>
      <w:bookmarkStart w:id="0" w:name="_heading=h.owic9feiku8a" w:colFirst="0" w:colLast="0"/>
      <w:bookmarkEnd w:id="0"/>
      <w:r>
        <w:rPr>
          <w:rFonts w:ascii="Times New Roman" w:eastAsia="Times New Roman" w:hAnsi="Times New Roman" w:cs="Times New Roman"/>
          <w:sz w:val="18"/>
          <w:szCs w:val="18"/>
        </w:rPr>
        <w:t xml:space="preserve">PROFESSIONAL EXPERIENCE: </w:t>
      </w:r>
    </w:p>
    <w:p w14:paraId="0000000F" w14:textId="4A2BF1B4" w:rsidR="00200CA8" w:rsidRDefault="00000000">
      <w:pPr>
        <w:ind w:left="153" w:right="281" w:hanging="11"/>
        <w:rPr>
          <w:rFonts w:ascii="Times New Roman" w:eastAsia="Times New Roman" w:hAnsi="Times New Roman" w:cs="Times New Roman"/>
          <w:b/>
          <w:sz w:val="18"/>
          <w:szCs w:val="18"/>
          <w:shd w:val="clear" w:color="auto" w:fill="D9EAD3"/>
        </w:rPr>
      </w:pPr>
      <w:r>
        <w:rPr>
          <w:rFonts w:ascii="Times New Roman" w:eastAsia="Times New Roman" w:hAnsi="Times New Roman" w:cs="Times New Roman"/>
          <w:b/>
          <w:sz w:val="18"/>
          <w:szCs w:val="18"/>
          <w:shd w:val="clear" w:color="auto" w:fill="D9EAD3"/>
        </w:rPr>
        <w:t xml:space="preserve">Intuit </w:t>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r>
      <w:r>
        <w:rPr>
          <w:rFonts w:ascii="Times New Roman" w:eastAsia="Times New Roman" w:hAnsi="Times New Roman" w:cs="Times New Roman"/>
          <w:b/>
          <w:sz w:val="18"/>
          <w:szCs w:val="18"/>
          <w:shd w:val="clear" w:color="auto" w:fill="D9EAD3"/>
        </w:rPr>
        <w:tab/>
        <w:t xml:space="preserve">      Mountain View, CA</w:t>
      </w:r>
    </w:p>
    <w:p w14:paraId="00000010" w14:textId="39D79ACB" w:rsidR="00200CA8" w:rsidRDefault="00000000">
      <w:pPr>
        <w:ind w:left="153" w:right="281" w:hanging="11"/>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Senior Data Scientist/ </w:t>
      </w:r>
      <w:r w:rsidR="00053575">
        <w:rPr>
          <w:rFonts w:ascii="Times New Roman" w:eastAsia="Times New Roman" w:hAnsi="Times New Roman" w:cs="Times New Roman"/>
          <w:b/>
          <w:sz w:val="18"/>
          <w:szCs w:val="18"/>
        </w:rPr>
        <w:t xml:space="preserve">Gen AI/ </w:t>
      </w:r>
      <w:proofErr w:type="spellStart"/>
      <w:r w:rsidR="00053575">
        <w:rPr>
          <w:rFonts w:ascii="Times New Roman" w:eastAsia="Times New Roman" w:hAnsi="Times New Roman" w:cs="Times New Roman"/>
          <w:b/>
          <w:sz w:val="18"/>
          <w:szCs w:val="18"/>
        </w:rPr>
        <w:t>MLOps</w:t>
      </w:r>
      <w:proofErr w:type="spellEnd"/>
      <w:r w:rsidR="00053575">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t xml:space="preserve">            Feb 25 – Present</w:t>
      </w:r>
    </w:p>
    <w:p w14:paraId="00000011" w14:textId="77777777" w:rsidR="00200CA8" w:rsidRDefault="00000000">
      <w:pPr>
        <w:tabs>
          <w:tab w:val="left" w:pos="139"/>
        </w:tabs>
        <w:spacing w:line="245" w:lineRule="auto"/>
        <w:ind w:right="281" w:firstLine="141"/>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ab/>
        <w:t>Improving and advancing enterprise SaaS strategy by building scalable AI/ML models, data pipelines, and financial forecasting systems integrated into planning and compliance frameworks.</w:t>
      </w:r>
    </w:p>
    <w:p w14:paraId="00000012"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Achievements/Tasks:</w:t>
      </w:r>
    </w:p>
    <w:p w14:paraId="00000013" w14:textId="77777777" w:rsidR="00200CA8" w:rsidRDefault="00000000">
      <w:pPr>
        <w:numPr>
          <w:ilvl w:val="0"/>
          <w:numId w:val="5"/>
        </w:numPr>
        <w:tabs>
          <w:tab w:val="left" w:pos="514"/>
        </w:tabs>
        <w:ind w:right="281"/>
        <w:jc w:val="both"/>
        <w:rPr>
          <w:rFonts w:ascii="Times New Roman" w:eastAsia="Times New Roman" w:hAnsi="Times New Roman" w:cs="Times New Roman"/>
          <w:sz w:val="16"/>
          <w:szCs w:val="16"/>
        </w:rPr>
      </w:pPr>
      <w:r>
        <w:rPr>
          <w:rFonts w:ascii="Times New Roman" w:eastAsia="Times New Roman" w:hAnsi="Times New Roman" w:cs="Times New Roman"/>
          <w:sz w:val="18"/>
          <w:szCs w:val="18"/>
        </w:rPr>
        <w:t xml:space="preserve">Developed governed </w:t>
      </w:r>
      <w:r>
        <w:rPr>
          <w:rFonts w:ascii="Times New Roman" w:eastAsia="Times New Roman" w:hAnsi="Times New Roman" w:cs="Times New Roman"/>
          <w:b/>
          <w:sz w:val="18"/>
          <w:szCs w:val="18"/>
        </w:rPr>
        <w:t>data pipelines</w:t>
      </w:r>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b/>
          <w:sz w:val="18"/>
          <w:szCs w:val="18"/>
        </w:rPr>
        <w:t>datalakes</w:t>
      </w:r>
      <w:proofErr w:type="spellEnd"/>
      <w:r>
        <w:rPr>
          <w:rFonts w:ascii="Times New Roman" w:eastAsia="Times New Roman" w:hAnsi="Times New Roman" w:cs="Times New Roman"/>
          <w:sz w:val="18"/>
          <w:szCs w:val="18"/>
        </w:rPr>
        <w:t xml:space="preserve"> to integrate Workday and ICIMS datasets, enhancing </w:t>
      </w:r>
      <w:r>
        <w:rPr>
          <w:rFonts w:ascii="Times New Roman" w:eastAsia="Times New Roman" w:hAnsi="Times New Roman" w:cs="Times New Roman"/>
          <w:b/>
          <w:sz w:val="18"/>
          <w:szCs w:val="18"/>
        </w:rPr>
        <w:t>data reliability</w:t>
      </w:r>
      <w:r>
        <w:rPr>
          <w:rFonts w:ascii="Times New Roman" w:eastAsia="Times New Roman" w:hAnsi="Times New Roman" w:cs="Times New Roman"/>
          <w:sz w:val="18"/>
          <w:szCs w:val="18"/>
        </w:rPr>
        <w:t xml:space="preserve"> by 25% across HR and finance workflows. This integration powered a Workforce Management Dashboard for the entire fintech division (</w:t>
      </w:r>
      <w:r>
        <w:rPr>
          <w:rFonts w:ascii="Times New Roman" w:eastAsia="Times New Roman" w:hAnsi="Times New Roman" w:cs="Times New Roman"/>
          <w:b/>
          <w:sz w:val="18"/>
          <w:szCs w:val="18"/>
        </w:rPr>
        <w:t>TurboTax</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QuickBooks</w:t>
      </w:r>
      <w:r>
        <w:rPr>
          <w:rFonts w:ascii="Times New Roman" w:eastAsia="Times New Roman" w:hAnsi="Times New Roman" w:cs="Times New Roman"/>
          <w:sz w:val="18"/>
          <w:szCs w:val="18"/>
        </w:rPr>
        <w:t xml:space="preserve"> products), enabling improved decision-making for executive teams, PMOs, and other stakeholders. The dashboard was showcased and acknowledged at </w:t>
      </w:r>
      <w:r>
        <w:rPr>
          <w:rFonts w:ascii="Times New Roman" w:eastAsia="Times New Roman" w:hAnsi="Times New Roman" w:cs="Times New Roman"/>
          <w:b/>
          <w:sz w:val="18"/>
          <w:szCs w:val="18"/>
        </w:rPr>
        <w:t xml:space="preserve">Intuit </w:t>
      </w:r>
      <w:proofErr w:type="spellStart"/>
      <w:r>
        <w:rPr>
          <w:rFonts w:ascii="Times New Roman" w:eastAsia="Times New Roman" w:hAnsi="Times New Roman" w:cs="Times New Roman"/>
          <w:b/>
          <w:sz w:val="18"/>
          <w:szCs w:val="18"/>
        </w:rPr>
        <w:t>Hackerran</w:t>
      </w:r>
      <w:r>
        <w:rPr>
          <w:rFonts w:ascii="Times New Roman" w:eastAsia="Times New Roman" w:hAnsi="Times New Roman" w:cs="Times New Roman"/>
          <w:sz w:val="18"/>
          <w:szCs w:val="18"/>
        </w:rPr>
        <w:t>k</w:t>
      </w:r>
      <w:proofErr w:type="spellEnd"/>
      <w:r>
        <w:rPr>
          <w:rFonts w:ascii="Times New Roman" w:eastAsia="Times New Roman" w:hAnsi="Times New Roman" w:cs="Times New Roman"/>
          <w:sz w:val="18"/>
          <w:szCs w:val="18"/>
        </w:rPr>
        <w:t>.</w:t>
      </w:r>
    </w:p>
    <w:p w14:paraId="00000014" w14:textId="77777777" w:rsidR="00200CA8" w:rsidRDefault="00000000">
      <w:pPr>
        <w:numPr>
          <w:ilvl w:val="0"/>
          <w:numId w:val="5"/>
        </w:numPr>
        <w:tabs>
          <w:tab w:val="left" w:pos="514"/>
        </w:tabs>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Integrated </w:t>
      </w:r>
      <w:r>
        <w:rPr>
          <w:rFonts w:ascii="Times New Roman" w:eastAsia="Times New Roman" w:hAnsi="Times New Roman" w:cs="Times New Roman"/>
          <w:b/>
          <w:sz w:val="18"/>
          <w:szCs w:val="18"/>
        </w:rPr>
        <w:t>LLM</w:t>
      </w:r>
      <w:r>
        <w:rPr>
          <w:rFonts w:ascii="Times New Roman" w:eastAsia="Times New Roman" w:hAnsi="Times New Roman" w:cs="Times New Roman"/>
          <w:sz w:val="18"/>
          <w:szCs w:val="18"/>
        </w:rPr>
        <w:t>-based prompt workflows with planning dashboards to automatically generate executive summaries using LLMs, Python, and Power BI, which led to reduced manual preparation time by 50% and improved decision-making speed for leadership.</w:t>
      </w:r>
    </w:p>
    <w:p w14:paraId="00000015"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deployed </w:t>
      </w:r>
      <w:r>
        <w:rPr>
          <w:rFonts w:ascii="Times New Roman" w:eastAsia="Times New Roman" w:hAnsi="Times New Roman" w:cs="Times New Roman"/>
          <w:b/>
          <w:sz w:val="18"/>
          <w:szCs w:val="18"/>
        </w:rPr>
        <w:t>machine learning models (</w:t>
      </w:r>
      <w:proofErr w:type="spellStart"/>
      <w:r>
        <w:rPr>
          <w:rFonts w:ascii="Times New Roman" w:eastAsia="Times New Roman" w:hAnsi="Times New Roman" w:cs="Times New Roman"/>
          <w:b/>
          <w:sz w:val="18"/>
          <w:szCs w:val="18"/>
        </w:rPr>
        <w:t>XGBoost</w:t>
      </w:r>
      <w:proofErr w:type="spellEnd"/>
      <w:r>
        <w:rPr>
          <w:rFonts w:ascii="Times New Roman" w:eastAsia="Times New Roman" w:hAnsi="Times New Roman" w:cs="Times New Roman"/>
          <w:b/>
          <w:sz w:val="18"/>
          <w:szCs w:val="18"/>
        </w:rPr>
        <w:t xml:space="preserve">, TensorFlow, </w:t>
      </w:r>
      <w:proofErr w:type="spellStart"/>
      <w:r>
        <w:rPr>
          <w:rFonts w:ascii="Times New Roman" w:eastAsia="Times New Roman" w:hAnsi="Times New Roman" w:cs="Times New Roman"/>
          <w:b/>
          <w:sz w:val="18"/>
          <w:szCs w:val="18"/>
        </w:rPr>
        <w:t>PyTorch</w:t>
      </w:r>
      <w:proofErr w:type="spellEnd"/>
      <w:r>
        <w:rPr>
          <w:rFonts w:ascii="Times New Roman" w:eastAsia="Times New Roman" w:hAnsi="Times New Roman" w:cs="Times New Roman"/>
          <w:b/>
          <w:sz w:val="18"/>
          <w:szCs w:val="18"/>
        </w:rPr>
        <w:t>, Scikit-learn)</w:t>
      </w:r>
      <w:r>
        <w:rPr>
          <w:rFonts w:ascii="Times New Roman" w:eastAsia="Times New Roman" w:hAnsi="Times New Roman" w:cs="Times New Roman"/>
          <w:sz w:val="18"/>
          <w:szCs w:val="18"/>
        </w:rPr>
        <w:t xml:space="preserve"> that improved pricing optimization, anomaly detection, revenue forecasting by </w:t>
      </w:r>
      <w:r>
        <w:rPr>
          <w:rFonts w:ascii="Times New Roman" w:eastAsia="Times New Roman" w:hAnsi="Times New Roman" w:cs="Times New Roman"/>
          <w:b/>
          <w:sz w:val="18"/>
          <w:szCs w:val="18"/>
        </w:rPr>
        <w:t>15%</w:t>
      </w:r>
      <w:r>
        <w:rPr>
          <w:rFonts w:ascii="Times New Roman" w:eastAsia="Times New Roman" w:hAnsi="Times New Roman" w:cs="Times New Roman"/>
          <w:sz w:val="18"/>
          <w:szCs w:val="18"/>
        </w:rPr>
        <w:t>, enabling finance leadership to reduce uncertainty in quarterly planning cycles.</w:t>
      </w:r>
    </w:p>
    <w:p w14:paraId="00000016"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w:t>
      </w:r>
      <w:r>
        <w:rPr>
          <w:rFonts w:ascii="Times New Roman" w:eastAsia="Times New Roman" w:hAnsi="Times New Roman" w:cs="Times New Roman"/>
          <w:b/>
          <w:sz w:val="18"/>
          <w:szCs w:val="18"/>
        </w:rPr>
        <w:t xml:space="preserve">distributed ML pipelines with Kubeflow, </w:t>
      </w:r>
      <w:proofErr w:type="spellStart"/>
      <w:r>
        <w:rPr>
          <w:rFonts w:ascii="Times New Roman" w:eastAsia="Times New Roman" w:hAnsi="Times New Roman" w:cs="Times New Roman"/>
          <w:b/>
          <w:sz w:val="18"/>
          <w:szCs w:val="18"/>
        </w:rPr>
        <w:t>MLflow</w:t>
      </w:r>
      <w:proofErr w:type="spellEnd"/>
      <w:r>
        <w:rPr>
          <w:rFonts w:ascii="Times New Roman" w:eastAsia="Times New Roman" w:hAnsi="Times New Roman" w:cs="Times New Roman"/>
          <w:b/>
          <w:sz w:val="18"/>
          <w:szCs w:val="18"/>
        </w:rPr>
        <w:t>, and Vertex AI</w:t>
      </w:r>
      <w:r>
        <w:rPr>
          <w:rFonts w:ascii="Times New Roman" w:eastAsia="Times New Roman" w:hAnsi="Times New Roman" w:cs="Times New Roman"/>
          <w:sz w:val="18"/>
          <w:szCs w:val="18"/>
        </w:rPr>
        <w:t xml:space="preserve">, orchestrating automated training, version control, and deployment into real-time APIs, which reduced deployment errors by </w:t>
      </w:r>
      <w:r>
        <w:rPr>
          <w:rFonts w:ascii="Times New Roman" w:eastAsia="Times New Roman" w:hAnsi="Times New Roman" w:cs="Times New Roman"/>
          <w:b/>
          <w:sz w:val="18"/>
          <w:szCs w:val="18"/>
        </w:rPr>
        <w:t>30%</w:t>
      </w:r>
      <w:r>
        <w:rPr>
          <w:rFonts w:ascii="Times New Roman" w:eastAsia="Times New Roman" w:hAnsi="Times New Roman" w:cs="Times New Roman"/>
          <w:sz w:val="18"/>
          <w:szCs w:val="18"/>
        </w:rPr>
        <w:t xml:space="preserve"> and provided reproducible, audit-ready ML workflows.</w:t>
      </w:r>
    </w:p>
    <w:p w14:paraId="00000017"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 xml:space="preserve">end-to-end ETL/ELT pipelines using Python, SQL, Spark, Snowflake, GCP </w:t>
      </w:r>
      <w:proofErr w:type="spellStart"/>
      <w:r>
        <w:rPr>
          <w:rFonts w:ascii="Times New Roman" w:eastAsia="Times New Roman" w:hAnsi="Times New Roman" w:cs="Times New Roman"/>
          <w:b/>
          <w:sz w:val="18"/>
          <w:szCs w:val="18"/>
        </w:rPr>
        <w:t>BigQuery</w:t>
      </w:r>
      <w:proofErr w:type="spellEnd"/>
      <w:r>
        <w:rPr>
          <w:rFonts w:ascii="Times New Roman" w:eastAsia="Times New Roman" w:hAnsi="Times New Roman" w:cs="Times New Roman"/>
          <w:b/>
          <w:sz w:val="18"/>
          <w:szCs w:val="18"/>
        </w:rPr>
        <w:t>, and AWS Glue</w:t>
      </w:r>
      <w:r>
        <w:rPr>
          <w:rFonts w:ascii="Times New Roman" w:eastAsia="Times New Roman" w:hAnsi="Times New Roman" w:cs="Times New Roman"/>
          <w:sz w:val="18"/>
          <w:szCs w:val="18"/>
        </w:rPr>
        <w:t xml:space="preserve">, transforming raw ERP, workforce data into ML-ready datasets, which reduced reporting latency by </w:t>
      </w:r>
      <w:r>
        <w:rPr>
          <w:rFonts w:ascii="Times New Roman" w:eastAsia="Times New Roman" w:hAnsi="Times New Roman" w:cs="Times New Roman"/>
          <w:b/>
          <w:sz w:val="18"/>
          <w:szCs w:val="18"/>
        </w:rPr>
        <w:t>40%,</w:t>
      </w:r>
      <w:r>
        <w:rPr>
          <w:rFonts w:ascii="Times New Roman" w:eastAsia="Times New Roman" w:hAnsi="Times New Roman" w:cs="Times New Roman"/>
          <w:sz w:val="18"/>
          <w:szCs w:val="18"/>
        </w:rPr>
        <w:t xml:space="preserve"> supported advanced ML model accuracy.</w:t>
      </w:r>
    </w:p>
    <w:p w14:paraId="00000018"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Risk, Compliance teams to implement </w:t>
      </w:r>
      <w:r>
        <w:rPr>
          <w:rFonts w:ascii="Times New Roman" w:eastAsia="Times New Roman" w:hAnsi="Times New Roman" w:cs="Times New Roman"/>
          <w:b/>
          <w:sz w:val="18"/>
          <w:szCs w:val="18"/>
        </w:rPr>
        <w:t>fraud anomaly detection frameworks</w:t>
      </w:r>
      <w:r>
        <w:rPr>
          <w:rFonts w:ascii="Times New Roman" w:eastAsia="Times New Roman" w:hAnsi="Times New Roman" w:cs="Times New Roman"/>
          <w:sz w:val="18"/>
          <w:szCs w:val="18"/>
        </w:rPr>
        <w:t xml:space="preserve"> within financial close pipelines, embedding Spark- SQL-based anomaly rules that reduced audit-identified discrepancies by </w:t>
      </w:r>
      <w:r>
        <w:rPr>
          <w:rFonts w:ascii="Times New Roman" w:eastAsia="Times New Roman" w:hAnsi="Times New Roman" w:cs="Times New Roman"/>
          <w:b/>
          <w:sz w:val="18"/>
          <w:szCs w:val="18"/>
        </w:rPr>
        <w:t>25%,</w:t>
      </w:r>
      <w:r>
        <w:rPr>
          <w:rFonts w:ascii="Times New Roman" w:eastAsia="Times New Roman" w:hAnsi="Times New Roman" w:cs="Times New Roman"/>
          <w:sz w:val="18"/>
          <w:szCs w:val="18"/>
        </w:rPr>
        <w:t xml:space="preserve"> improved GAAP/SOX compliance.</w:t>
      </w:r>
    </w:p>
    <w:p w14:paraId="00000019"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Containerized ML models using </w:t>
      </w:r>
      <w:r>
        <w:rPr>
          <w:rFonts w:ascii="Times New Roman" w:eastAsia="Times New Roman" w:hAnsi="Times New Roman" w:cs="Times New Roman"/>
          <w:b/>
          <w:sz w:val="18"/>
          <w:szCs w:val="18"/>
        </w:rPr>
        <w:t>Docker and Kubernetes</w:t>
      </w:r>
      <w:r>
        <w:rPr>
          <w:rFonts w:ascii="Times New Roman" w:eastAsia="Times New Roman" w:hAnsi="Times New Roman" w:cs="Times New Roman"/>
          <w:sz w:val="18"/>
          <w:szCs w:val="18"/>
        </w:rPr>
        <w:t>, enabling scalable SaaS deployment and ensuring production-grade inference performance with minimal downtime across high-volume applications.</w:t>
      </w:r>
    </w:p>
    <w:p w14:paraId="53DEEEA1" w14:textId="6CE5911F" w:rsidR="001860BA" w:rsidRDefault="001860BA" w:rsidP="001860BA">
      <w:pPr>
        <w:numPr>
          <w:ilvl w:val="0"/>
          <w:numId w:val="5"/>
        </w:numPr>
        <w:ind w:right="281"/>
        <w:jc w:val="both"/>
        <w:rPr>
          <w:rFonts w:ascii="Times New Roman" w:eastAsia="Times New Roman" w:hAnsi="Times New Roman" w:cs="Times New Roman"/>
          <w:sz w:val="18"/>
          <w:szCs w:val="18"/>
        </w:rPr>
      </w:pPr>
      <w:r w:rsidRPr="001860BA">
        <w:rPr>
          <w:rFonts w:ascii="Times New Roman" w:eastAsia="Times New Roman" w:hAnsi="Times New Roman" w:cs="Times New Roman"/>
          <w:sz w:val="18"/>
          <w:szCs w:val="18"/>
        </w:rPr>
        <w:t xml:space="preserve">Developing RESTful </w:t>
      </w:r>
      <w:r w:rsidRPr="001860BA">
        <w:rPr>
          <w:rFonts w:ascii="Times New Roman" w:eastAsia="Times New Roman" w:hAnsi="Times New Roman" w:cs="Times New Roman"/>
          <w:b/>
          <w:bCs/>
          <w:sz w:val="18"/>
          <w:szCs w:val="18"/>
        </w:rPr>
        <w:t>APIs</w:t>
      </w:r>
      <w:r w:rsidRPr="001860BA">
        <w:rPr>
          <w:rFonts w:ascii="Times New Roman" w:eastAsia="Times New Roman" w:hAnsi="Times New Roman" w:cs="Times New Roman"/>
          <w:sz w:val="18"/>
          <w:szCs w:val="18"/>
        </w:rPr>
        <w:t xml:space="preserve"> on Promises using Node JS and Express library.</w:t>
      </w:r>
    </w:p>
    <w:p w14:paraId="01B66B17" w14:textId="41730152" w:rsidR="00F01C1E" w:rsidRPr="00F01C1E" w:rsidRDefault="00F01C1E" w:rsidP="00F01C1E">
      <w:pPr>
        <w:numPr>
          <w:ilvl w:val="0"/>
          <w:numId w:val="5"/>
        </w:numPr>
        <w:ind w:right="281"/>
        <w:jc w:val="both"/>
        <w:rPr>
          <w:rFonts w:ascii="Times New Roman" w:eastAsia="Times New Roman" w:hAnsi="Times New Roman" w:cs="Times New Roman"/>
          <w:sz w:val="18"/>
          <w:szCs w:val="18"/>
        </w:rPr>
      </w:pPr>
      <w:r w:rsidRPr="00F01C1E">
        <w:rPr>
          <w:rFonts w:ascii="Times New Roman" w:eastAsia="Times New Roman" w:hAnsi="Times New Roman" w:cs="Times New Roman"/>
          <w:sz w:val="18"/>
          <w:szCs w:val="18"/>
        </w:rPr>
        <w:t xml:space="preserve">Integrated Snowflake using </w:t>
      </w:r>
      <w:r w:rsidRPr="00F01C1E">
        <w:rPr>
          <w:rFonts w:ascii="Times New Roman" w:eastAsia="Times New Roman" w:hAnsi="Times New Roman" w:cs="Times New Roman"/>
          <w:b/>
          <w:bCs/>
          <w:sz w:val="18"/>
          <w:szCs w:val="18"/>
        </w:rPr>
        <w:t>Snowpark</w:t>
      </w:r>
      <w:r w:rsidRPr="00F01C1E">
        <w:rPr>
          <w:rFonts w:ascii="Times New Roman" w:eastAsia="Times New Roman" w:hAnsi="Times New Roman" w:cs="Times New Roman"/>
          <w:sz w:val="18"/>
          <w:szCs w:val="18"/>
        </w:rPr>
        <w:t xml:space="preserve"> for Java, allowing the backend services to execute complex SQL logic and UDFs natively.</w:t>
      </w:r>
    </w:p>
    <w:p w14:paraId="6488AADE" w14:textId="60A67719" w:rsidR="00A7363D" w:rsidRPr="00A7363D" w:rsidRDefault="00A7363D" w:rsidP="00A7363D">
      <w:pPr>
        <w:numPr>
          <w:ilvl w:val="0"/>
          <w:numId w:val="5"/>
        </w:numPr>
        <w:ind w:right="281"/>
        <w:jc w:val="both"/>
        <w:rPr>
          <w:rFonts w:ascii="Times New Roman" w:eastAsia="Times New Roman" w:hAnsi="Times New Roman" w:cs="Times New Roman"/>
          <w:sz w:val="18"/>
          <w:szCs w:val="18"/>
        </w:rPr>
      </w:pPr>
      <w:r w:rsidRPr="00A7363D">
        <w:rPr>
          <w:rFonts w:ascii="Times New Roman" w:eastAsia="Times New Roman" w:hAnsi="Times New Roman" w:cs="Times New Roman"/>
          <w:sz w:val="18"/>
          <w:szCs w:val="18"/>
        </w:rPr>
        <w:t xml:space="preserve">Lead the effort to create an Enterprise Data Lake on </w:t>
      </w:r>
      <w:r w:rsidRPr="00A7363D">
        <w:rPr>
          <w:rFonts w:ascii="Times New Roman" w:eastAsia="Times New Roman" w:hAnsi="Times New Roman" w:cs="Times New Roman"/>
          <w:b/>
          <w:bCs/>
          <w:sz w:val="18"/>
          <w:szCs w:val="18"/>
        </w:rPr>
        <w:t>Azure</w:t>
      </w:r>
      <w:r w:rsidRPr="00A7363D">
        <w:rPr>
          <w:rFonts w:ascii="Times New Roman" w:eastAsia="Times New Roman" w:hAnsi="Times New Roman" w:cs="Times New Roman"/>
          <w:sz w:val="18"/>
          <w:szCs w:val="18"/>
        </w:rPr>
        <w:t xml:space="preserve"> Cloud. Consolidation of various data sources from GCP and AWS to establish ‘single version of truth’ and enable efficient analytics capabilities.</w:t>
      </w:r>
    </w:p>
    <w:p w14:paraId="0000001A"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Created </w:t>
      </w:r>
      <w:r>
        <w:rPr>
          <w:rFonts w:ascii="Times New Roman" w:eastAsia="Times New Roman" w:hAnsi="Times New Roman" w:cs="Times New Roman"/>
          <w:b/>
          <w:sz w:val="18"/>
          <w:szCs w:val="18"/>
        </w:rPr>
        <w:t>observability dashboards in Tableau, Qlik, and Sigma</w:t>
      </w:r>
      <w:r>
        <w:rPr>
          <w:rFonts w:ascii="Times New Roman" w:eastAsia="Times New Roman" w:hAnsi="Times New Roman" w:cs="Times New Roman"/>
          <w:sz w:val="18"/>
          <w:szCs w:val="18"/>
        </w:rPr>
        <w:t xml:space="preserve"> integrated with </w:t>
      </w:r>
      <w:proofErr w:type="spellStart"/>
      <w:r>
        <w:rPr>
          <w:rFonts w:ascii="Times New Roman" w:eastAsia="Times New Roman" w:hAnsi="Times New Roman" w:cs="Times New Roman"/>
          <w:sz w:val="18"/>
          <w:szCs w:val="18"/>
        </w:rPr>
        <w:t>MLflow</w:t>
      </w:r>
      <w:proofErr w:type="spellEnd"/>
      <w:r>
        <w:rPr>
          <w:rFonts w:ascii="Times New Roman" w:eastAsia="Times New Roman" w:hAnsi="Times New Roman" w:cs="Times New Roman"/>
          <w:sz w:val="18"/>
          <w:szCs w:val="18"/>
        </w:rPr>
        <w:t xml:space="preserve"> and Kubeflow logs, which proactively monitored data drift, retraining needs, and KPI anomalies, ensuring adherence to </w:t>
      </w:r>
      <w:r>
        <w:rPr>
          <w:rFonts w:ascii="Times New Roman" w:eastAsia="Times New Roman" w:hAnsi="Times New Roman" w:cs="Times New Roman"/>
          <w:b/>
          <w:sz w:val="18"/>
          <w:szCs w:val="18"/>
        </w:rPr>
        <w:t>Model Risk Management (MRM)</w:t>
      </w:r>
      <w:r>
        <w:rPr>
          <w:rFonts w:ascii="Times New Roman" w:eastAsia="Times New Roman" w:hAnsi="Times New Roman" w:cs="Times New Roman"/>
          <w:sz w:val="18"/>
          <w:szCs w:val="18"/>
        </w:rPr>
        <w:t xml:space="preserve"> frameworks.</w:t>
      </w:r>
    </w:p>
    <w:p w14:paraId="0000001B"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w:t>
      </w:r>
      <w:r>
        <w:rPr>
          <w:rFonts w:ascii="Times New Roman" w:eastAsia="Times New Roman" w:hAnsi="Times New Roman" w:cs="Times New Roman"/>
          <w:b/>
          <w:sz w:val="18"/>
          <w:szCs w:val="18"/>
        </w:rPr>
        <w:t>Delta and Iceberg table structures</w:t>
      </w:r>
      <w:r>
        <w:rPr>
          <w:rFonts w:ascii="Times New Roman" w:eastAsia="Times New Roman" w:hAnsi="Times New Roman" w:cs="Times New Roman"/>
          <w:sz w:val="18"/>
          <w:szCs w:val="18"/>
        </w:rPr>
        <w:t xml:space="preserve"> in data </w:t>
      </w:r>
      <w:proofErr w:type="spellStart"/>
      <w:r>
        <w:rPr>
          <w:rFonts w:ascii="Times New Roman" w:eastAsia="Times New Roman" w:hAnsi="Times New Roman" w:cs="Times New Roman"/>
          <w:sz w:val="18"/>
          <w:szCs w:val="18"/>
        </w:rPr>
        <w:t>lakehouse</w:t>
      </w:r>
      <w:proofErr w:type="spellEnd"/>
      <w:r>
        <w:rPr>
          <w:rFonts w:ascii="Times New Roman" w:eastAsia="Times New Roman" w:hAnsi="Times New Roman" w:cs="Times New Roman"/>
          <w:sz w:val="18"/>
          <w:szCs w:val="18"/>
        </w:rPr>
        <w:t xml:space="preserve"> environments, enabling efficient storage, schema evolution, and query optimization, which accelerated ML feature extraction pipelines by </w:t>
      </w:r>
      <w:r w:rsidRPr="00D50450">
        <w:rPr>
          <w:rFonts w:ascii="Times New Roman" w:eastAsia="Times New Roman" w:hAnsi="Times New Roman" w:cs="Times New Roman"/>
          <w:sz w:val="18"/>
          <w:szCs w:val="18"/>
        </w:rPr>
        <w:t>35%</w:t>
      </w:r>
      <w:r>
        <w:rPr>
          <w:rFonts w:ascii="Times New Roman" w:eastAsia="Times New Roman" w:hAnsi="Times New Roman" w:cs="Times New Roman"/>
          <w:sz w:val="18"/>
          <w:szCs w:val="18"/>
        </w:rPr>
        <w:t>.</w:t>
      </w:r>
    </w:p>
    <w:p w14:paraId="7DACA07D" w14:textId="6067D2A4" w:rsidR="00D50450" w:rsidRPr="00D50450" w:rsidRDefault="00D50450" w:rsidP="00D50450">
      <w:pPr>
        <w:numPr>
          <w:ilvl w:val="0"/>
          <w:numId w:val="5"/>
        </w:numPr>
        <w:ind w:right="281"/>
        <w:jc w:val="both"/>
        <w:rPr>
          <w:rFonts w:ascii="Times New Roman" w:eastAsia="Times New Roman" w:hAnsi="Times New Roman" w:cs="Times New Roman"/>
          <w:sz w:val="18"/>
          <w:szCs w:val="18"/>
        </w:rPr>
      </w:pPr>
      <w:r w:rsidRPr="00D50450">
        <w:rPr>
          <w:rFonts w:ascii="Times New Roman" w:eastAsia="Times New Roman" w:hAnsi="Times New Roman" w:cs="Times New Roman"/>
          <w:sz w:val="18"/>
          <w:szCs w:val="18"/>
        </w:rPr>
        <w:t xml:space="preserve">Worked with unit testing of </w:t>
      </w:r>
      <w:r w:rsidRPr="00D50450">
        <w:rPr>
          <w:rFonts w:ascii="Times New Roman" w:eastAsia="Times New Roman" w:hAnsi="Times New Roman" w:cs="Times New Roman"/>
          <w:b/>
          <w:bCs/>
          <w:sz w:val="18"/>
          <w:szCs w:val="18"/>
        </w:rPr>
        <w:t>JavaScript</w:t>
      </w:r>
      <w:r w:rsidRPr="00D50450">
        <w:rPr>
          <w:rFonts w:ascii="Times New Roman" w:eastAsia="Times New Roman" w:hAnsi="Times New Roman" w:cs="Times New Roman"/>
          <w:sz w:val="18"/>
          <w:szCs w:val="18"/>
        </w:rPr>
        <w:t xml:space="preserve"> applications using Karma, Jasmine, API mocker, Jest, enzyme.</w:t>
      </w:r>
    </w:p>
    <w:p w14:paraId="0000001C"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financial close and compliance reporting</w:t>
      </w:r>
      <w:r>
        <w:rPr>
          <w:rFonts w:ascii="Times New Roman" w:eastAsia="Times New Roman" w:hAnsi="Times New Roman" w:cs="Times New Roman"/>
          <w:sz w:val="18"/>
          <w:szCs w:val="18"/>
        </w:rPr>
        <w:t xml:space="preserve"> with Python, SQL, and AWS Glue workflows, reducing manual effort by </w:t>
      </w:r>
      <w:r>
        <w:rPr>
          <w:rFonts w:ascii="Times New Roman" w:eastAsia="Times New Roman" w:hAnsi="Times New Roman" w:cs="Times New Roman"/>
          <w:b/>
          <w:sz w:val="18"/>
          <w:szCs w:val="18"/>
        </w:rPr>
        <w:t>25%</w:t>
      </w:r>
      <w:r>
        <w:rPr>
          <w:rFonts w:ascii="Times New Roman" w:eastAsia="Times New Roman" w:hAnsi="Times New Roman" w:cs="Times New Roman"/>
          <w:sz w:val="18"/>
          <w:szCs w:val="18"/>
        </w:rPr>
        <w:t xml:space="preserve"> and providing auditors with transparent traceability logs aligned with CI/CD governance.</w:t>
      </w:r>
    </w:p>
    <w:p w14:paraId="0000001D"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Applied </w:t>
      </w:r>
      <w:r>
        <w:rPr>
          <w:rFonts w:ascii="Times New Roman" w:eastAsia="Times New Roman" w:hAnsi="Times New Roman" w:cs="Times New Roman"/>
          <w:b/>
          <w:sz w:val="18"/>
          <w:szCs w:val="18"/>
        </w:rPr>
        <w:t xml:space="preserve">Spark and </w:t>
      </w:r>
      <w:proofErr w:type="spellStart"/>
      <w:r>
        <w:rPr>
          <w:rFonts w:ascii="Times New Roman" w:eastAsia="Times New Roman" w:hAnsi="Times New Roman" w:cs="Times New Roman"/>
          <w:b/>
          <w:sz w:val="18"/>
          <w:szCs w:val="18"/>
        </w:rPr>
        <w:t>PySpark</w:t>
      </w:r>
      <w:proofErr w:type="spellEnd"/>
      <w:r>
        <w:rPr>
          <w:rFonts w:ascii="Times New Roman" w:eastAsia="Times New Roman" w:hAnsi="Times New Roman" w:cs="Times New Roman"/>
          <w:b/>
          <w:sz w:val="18"/>
          <w:szCs w:val="18"/>
        </w:rPr>
        <w:t xml:space="preserve"> transformations</w:t>
      </w:r>
      <w:r>
        <w:rPr>
          <w:rFonts w:ascii="Times New Roman" w:eastAsia="Times New Roman" w:hAnsi="Times New Roman" w:cs="Times New Roman"/>
          <w:sz w:val="18"/>
          <w:szCs w:val="18"/>
        </w:rPr>
        <w:t xml:space="preserve"> on 100M+ financial transactions to engineer ML-ready features for fraud detection models, which enhanced prediction recall and scalability of classification pipelines.</w:t>
      </w:r>
    </w:p>
    <w:p w14:paraId="0AD44A34" w14:textId="10B58126" w:rsidR="002C122A" w:rsidRPr="002C122A" w:rsidRDefault="002C122A" w:rsidP="002C122A">
      <w:pPr>
        <w:numPr>
          <w:ilvl w:val="0"/>
          <w:numId w:val="5"/>
        </w:numPr>
        <w:ind w:right="281"/>
        <w:jc w:val="both"/>
        <w:rPr>
          <w:rFonts w:ascii="Times New Roman" w:eastAsia="Times New Roman" w:hAnsi="Times New Roman" w:cs="Times New Roman"/>
          <w:sz w:val="18"/>
          <w:szCs w:val="18"/>
        </w:rPr>
      </w:pPr>
      <w:r w:rsidRPr="002C122A">
        <w:rPr>
          <w:rFonts w:ascii="Times New Roman" w:eastAsia="Times New Roman" w:hAnsi="Times New Roman" w:cs="Times New Roman"/>
          <w:sz w:val="18"/>
          <w:szCs w:val="18"/>
        </w:rPr>
        <w:t xml:space="preserve">Developed Java UDFs and stored procedures using </w:t>
      </w:r>
      <w:r w:rsidRPr="002C122A">
        <w:rPr>
          <w:rFonts w:ascii="Times New Roman" w:eastAsia="Times New Roman" w:hAnsi="Times New Roman" w:cs="Times New Roman"/>
          <w:b/>
          <w:bCs/>
          <w:sz w:val="18"/>
          <w:szCs w:val="18"/>
        </w:rPr>
        <w:t>Snowpark</w:t>
      </w:r>
      <w:r w:rsidRPr="002C122A">
        <w:rPr>
          <w:rFonts w:ascii="Times New Roman" w:eastAsia="Times New Roman" w:hAnsi="Times New Roman" w:cs="Times New Roman"/>
          <w:sz w:val="18"/>
          <w:szCs w:val="18"/>
        </w:rPr>
        <w:t xml:space="preserve"> to enable custom business logic inside </w:t>
      </w:r>
      <w:r w:rsidRPr="002C122A">
        <w:rPr>
          <w:rFonts w:ascii="Times New Roman" w:eastAsia="Times New Roman" w:hAnsi="Times New Roman" w:cs="Times New Roman"/>
          <w:b/>
          <w:bCs/>
          <w:sz w:val="18"/>
          <w:szCs w:val="18"/>
        </w:rPr>
        <w:t>Snowflake</w:t>
      </w:r>
      <w:r w:rsidRPr="002C122A">
        <w:rPr>
          <w:rFonts w:ascii="Times New Roman" w:eastAsia="Times New Roman" w:hAnsi="Times New Roman" w:cs="Times New Roman"/>
          <w:sz w:val="18"/>
          <w:szCs w:val="18"/>
        </w:rPr>
        <w:t>.</w:t>
      </w:r>
    </w:p>
    <w:p w14:paraId="5D9EE757" w14:textId="23811C33" w:rsidR="00136F73" w:rsidRPr="00136F73" w:rsidRDefault="00136F73" w:rsidP="00136F73">
      <w:pPr>
        <w:numPr>
          <w:ilvl w:val="0"/>
          <w:numId w:val="5"/>
        </w:numPr>
        <w:ind w:right="281"/>
        <w:jc w:val="both"/>
        <w:rPr>
          <w:rFonts w:ascii="Times New Roman" w:eastAsia="Times New Roman" w:hAnsi="Times New Roman" w:cs="Times New Roman"/>
          <w:sz w:val="18"/>
          <w:szCs w:val="18"/>
        </w:rPr>
      </w:pPr>
      <w:r w:rsidRPr="00136F73">
        <w:rPr>
          <w:rFonts w:ascii="Times New Roman" w:eastAsia="Times New Roman" w:hAnsi="Times New Roman" w:cs="Times New Roman"/>
          <w:sz w:val="18"/>
          <w:szCs w:val="18"/>
        </w:rPr>
        <w:t xml:space="preserve">Experienced working with </w:t>
      </w:r>
      <w:r w:rsidRPr="00136F73">
        <w:rPr>
          <w:rFonts w:ascii="Times New Roman" w:eastAsia="Times New Roman" w:hAnsi="Times New Roman" w:cs="Times New Roman"/>
          <w:b/>
          <w:bCs/>
          <w:sz w:val="18"/>
          <w:szCs w:val="18"/>
        </w:rPr>
        <w:t>Azure</w:t>
      </w:r>
      <w:r w:rsidRPr="00136F73">
        <w:rPr>
          <w:rFonts w:ascii="Times New Roman" w:eastAsia="Times New Roman" w:hAnsi="Times New Roman" w:cs="Times New Roman"/>
          <w:sz w:val="18"/>
          <w:szCs w:val="18"/>
        </w:rPr>
        <w:t xml:space="preserve"> LUIS APIs for language detection, phrase extraction, entity recognition</w:t>
      </w:r>
      <w:r>
        <w:rPr>
          <w:rFonts w:ascii="Times New Roman" w:eastAsia="Times New Roman" w:hAnsi="Times New Roman" w:cs="Times New Roman"/>
          <w:sz w:val="18"/>
          <w:szCs w:val="18"/>
        </w:rPr>
        <w:t>.</w:t>
      </w:r>
    </w:p>
    <w:p w14:paraId="0000001E"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GTM, </w:t>
      </w:r>
      <w:proofErr w:type="spellStart"/>
      <w:r>
        <w:rPr>
          <w:rFonts w:ascii="Times New Roman" w:eastAsia="Times New Roman" w:hAnsi="Times New Roman" w:cs="Times New Roman"/>
          <w:sz w:val="18"/>
          <w:szCs w:val="18"/>
        </w:rPr>
        <w:t>RevOps</w:t>
      </w:r>
      <w:proofErr w:type="spellEnd"/>
      <w:r>
        <w:rPr>
          <w:rFonts w:ascii="Times New Roman" w:eastAsia="Times New Roman" w:hAnsi="Times New Roman" w:cs="Times New Roman"/>
          <w:sz w:val="18"/>
          <w:szCs w:val="18"/>
        </w:rPr>
        <w:t xml:space="preserve">, and Finance leaders to integrate </w:t>
      </w:r>
      <w:r>
        <w:rPr>
          <w:rFonts w:ascii="Times New Roman" w:eastAsia="Times New Roman" w:hAnsi="Times New Roman" w:cs="Times New Roman"/>
          <w:b/>
          <w:sz w:val="18"/>
          <w:szCs w:val="18"/>
        </w:rPr>
        <w:t>ML-driven predictive pricing and forecasting models</w:t>
      </w:r>
      <w:r>
        <w:rPr>
          <w:rFonts w:ascii="Times New Roman" w:eastAsia="Times New Roman" w:hAnsi="Times New Roman" w:cs="Times New Roman"/>
          <w:sz w:val="18"/>
          <w:szCs w:val="18"/>
        </w:rPr>
        <w:t xml:space="preserve"> into Annual Operating Plan (AOP) cycles, cutting the planning timeline by </w:t>
      </w:r>
      <w:r>
        <w:rPr>
          <w:rFonts w:ascii="Times New Roman" w:eastAsia="Times New Roman" w:hAnsi="Times New Roman" w:cs="Times New Roman"/>
          <w:b/>
          <w:sz w:val="18"/>
          <w:szCs w:val="18"/>
        </w:rPr>
        <w:t>30%</w:t>
      </w:r>
      <w:r>
        <w:rPr>
          <w:rFonts w:ascii="Times New Roman" w:eastAsia="Times New Roman" w:hAnsi="Times New Roman" w:cs="Times New Roman"/>
          <w:sz w:val="18"/>
          <w:szCs w:val="18"/>
        </w:rPr>
        <w:t xml:space="preserve"> while improving margin analysis.</w:t>
      </w:r>
    </w:p>
    <w:p w14:paraId="0000001F"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Conducted </w:t>
      </w:r>
      <w:r>
        <w:rPr>
          <w:rFonts w:ascii="Times New Roman" w:eastAsia="Times New Roman" w:hAnsi="Times New Roman" w:cs="Times New Roman"/>
          <w:b/>
          <w:sz w:val="18"/>
          <w:szCs w:val="18"/>
        </w:rPr>
        <w:t>root cause investigations of ERP and dashboard inconsistencies</w:t>
      </w:r>
      <w:r>
        <w:rPr>
          <w:rFonts w:ascii="Times New Roman" w:eastAsia="Times New Roman" w:hAnsi="Times New Roman" w:cs="Times New Roman"/>
          <w:sz w:val="18"/>
          <w:szCs w:val="18"/>
        </w:rPr>
        <w:t xml:space="preserve">, embedding ML-based anomaly detection and SQL audit controls that reduced pricing and reporting risk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w:t>
      </w:r>
    </w:p>
    <w:p w14:paraId="00000020"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Delivered </w:t>
      </w:r>
      <w:r>
        <w:rPr>
          <w:rFonts w:ascii="Times New Roman" w:eastAsia="Times New Roman" w:hAnsi="Times New Roman" w:cs="Times New Roman"/>
          <w:b/>
          <w:sz w:val="18"/>
          <w:szCs w:val="18"/>
        </w:rPr>
        <w:t>scenario-based forecasting models</w:t>
      </w:r>
      <w:r>
        <w:rPr>
          <w:rFonts w:ascii="Times New Roman" w:eastAsia="Times New Roman" w:hAnsi="Times New Roman" w:cs="Times New Roman"/>
          <w:sz w:val="18"/>
          <w:szCs w:val="18"/>
        </w:rPr>
        <w:t xml:space="preserve"> using Python, SQL, and TensorFlow to simulate multiple investment, cost, and revenue scenarios, providing executives with better decision-making visibility during strategic planning.</w:t>
      </w:r>
    </w:p>
    <w:p w14:paraId="00000021"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Integrated </w:t>
      </w:r>
      <w:r>
        <w:rPr>
          <w:rFonts w:ascii="Times New Roman" w:eastAsia="Times New Roman" w:hAnsi="Times New Roman" w:cs="Times New Roman"/>
          <w:b/>
          <w:sz w:val="18"/>
          <w:szCs w:val="18"/>
        </w:rPr>
        <w:t>Workday and ICIMS workforce datasets</w:t>
      </w:r>
      <w:r>
        <w:rPr>
          <w:rFonts w:ascii="Times New Roman" w:eastAsia="Times New Roman" w:hAnsi="Times New Roman" w:cs="Times New Roman"/>
          <w:sz w:val="18"/>
          <w:szCs w:val="18"/>
        </w:rPr>
        <w:t xml:space="preserve"> into predictive workforce ML models, improving headcount and capacity planning accuracy by </w:t>
      </w:r>
      <w:r>
        <w:rPr>
          <w:rFonts w:ascii="Times New Roman" w:eastAsia="Times New Roman" w:hAnsi="Times New Roman" w:cs="Times New Roman"/>
          <w:b/>
          <w:sz w:val="18"/>
          <w:szCs w:val="18"/>
        </w:rPr>
        <w:t>10%</w:t>
      </w:r>
      <w:r>
        <w:rPr>
          <w:rFonts w:ascii="Times New Roman" w:eastAsia="Times New Roman" w:hAnsi="Times New Roman" w:cs="Times New Roman"/>
          <w:sz w:val="18"/>
          <w:szCs w:val="18"/>
        </w:rPr>
        <w:t xml:space="preserve"> while identifying risks of over/under-utilization.</w:t>
      </w:r>
    </w:p>
    <w:p w14:paraId="5D09FE56" w14:textId="69DC2A0A" w:rsidR="00A338AB" w:rsidRPr="00A338AB" w:rsidRDefault="00A338AB" w:rsidP="00A338AB">
      <w:pPr>
        <w:numPr>
          <w:ilvl w:val="0"/>
          <w:numId w:val="5"/>
        </w:numPr>
        <w:ind w:right="281"/>
        <w:jc w:val="both"/>
        <w:rPr>
          <w:rFonts w:ascii="Times New Roman" w:eastAsia="Times New Roman" w:hAnsi="Times New Roman" w:cs="Times New Roman"/>
          <w:sz w:val="18"/>
          <w:szCs w:val="18"/>
        </w:rPr>
      </w:pPr>
      <w:r w:rsidRPr="00A338AB">
        <w:rPr>
          <w:rFonts w:ascii="Times New Roman" w:eastAsia="Times New Roman" w:hAnsi="Times New Roman" w:cs="Times New Roman"/>
          <w:sz w:val="18"/>
          <w:szCs w:val="18"/>
        </w:rPr>
        <w:t xml:space="preserve">Implement new Front-End features with </w:t>
      </w:r>
      <w:r w:rsidRPr="00A338AB">
        <w:rPr>
          <w:rFonts w:ascii="Times New Roman" w:eastAsia="Times New Roman" w:hAnsi="Times New Roman" w:cs="Times New Roman"/>
          <w:b/>
          <w:bCs/>
          <w:sz w:val="18"/>
          <w:szCs w:val="18"/>
        </w:rPr>
        <w:t>Typescript/ JavaScript</w:t>
      </w:r>
      <w:r w:rsidRPr="00A338AB">
        <w:rPr>
          <w:rFonts w:ascii="Times New Roman" w:eastAsia="Times New Roman" w:hAnsi="Times New Roman" w:cs="Times New Roman"/>
          <w:sz w:val="18"/>
          <w:szCs w:val="18"/>
        </w:rPr>
        <w:t xml:space="preserve"> and other RESTful APIs.</w:t>
      </w:r>
    </w:p>
    <w:p w14:paraId="00000022"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Deployed </w:t>
      </w:r>
      <w:r>
        <w:rPr>
          <w:rFonts w:ascii="Times New Roman" w:eastAsia="Times New Roman" w:hAnsi="Times New Roman" w:cs="Times New Roman"/>
          <w:b/>
          <w:sz w:val="18"/>
          <w:szCs w:val="18"/>
        </w:rPr>
        <w:t>CI/CD-enabled ML pipelines with GitHub Actions and Jenkins</w:t>
      </w:r>
      <w:r>
        <w:rPr>
          <w:rFonts w:ascii="Times New Roman" w:eastAsia="Times New Roman" w:hAnsi="Times New Roman" w:cs="Times New Roman"/>
          <w:sz w:val="18"/>
          <w:szCs w:val="18"/>
        </w:rPr>
        <w:t xml:space="preserve">, embedding automated testing and audit checkpoints, which improved reproducibility and cut deployment cycle time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w:t>
      </w:r>
    </w:p>
    <w:p w14:paraId="1953D8E3" w14:textId="6F039259" w:rsidR="00560E53" w:rsidRPr="00560E53" w:rsidRDefault="00560E53" w:rsidP="00560E53">
      <w:pPr>
        <w:numPr>
          <w:ilvl w:val="0"/>
          <w:numId w:val="5"/>
        </w:numPr>
        <w:ind w:right="281"/>
        <w:jc w:val="both"/>
        <w:rPr>
          <w:rFonts w:ascii="Times New Roman" w:eastAsia="Times New Roman" w:hAnsi="Times New Roman" w:cs="Times New Roman"/>
          <w:sz w:val="18"/>
          <w:szCs w:val="18"/>
        </w:rPr>
      </w:pPr>
      <w:r w:rsidRPr="00560E53">
        <w:rPr>
          <w:rFonts w:ascii="Times New Roman" w:eastAsia="Times New Roman" w:hAnsi="Times New Roman" w:cs="Times New Roman"/>
          <w:sz w:val="18"/>
          <w:szCs w:val="18"/>
        </w:rPr>
        <w:t xml:space="preserve">Automated deployment pipelines using Jenkins and Docker for </w:t>
      </w:r>
      <w:r w:rsidRPr="00560E53">
        <w:rPr>
          <w:rFonts w:ascii="Times New Roman" w:eastAsia="Times New Roman" w:hAnsi="Times New Roman" w:cs="Times New Roman"/>
          <w:b/>
          <w:bCs/>
          <w:sz w:val="18"/>
          <w:szCs w:val="18"/>
        </w:rPr>
        <w:t>Java-Snowpark</w:t>
      </w:r>
      <w:r w:rsidRPr="00560E53">
        <w:rPr>
          <w:rFonts w:ascii="Times New Roman" w:eastAsia="Times New Roman" w:hAnsi="Times New Roman" w:cs="Times New Roman"/>
          <w:sz w:val="18"/>
          <w:szCs w:val="18"/>
        </w:rPr>
        <w:t xml:space="preserve"> based applications.</w:t>
      </w:r>
    </w:p>
    <w:p w14:paraId="00000023" w14:textId="77777777" w:rsidR="00200CA8" w:rsidRDefault="00000000">
      <w:pPr>
        <w:numPr>
          <w:ilvl w:val="0"/>
          <w:numId w:val="5"/>
        </w:numPr>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Mentored a team of analysts on </w:t>
      </w:r>
      <w:r>
        <w:rPr>
          <w:rFonts w:ascii="Times New Roman" w:eastAsia="Times New Roman" w:hAnsi="Times New Roman" w:cs="Times New Roman"/>
          <w:b/>
          <w:sz w:val="18"/>
          <w:szCs w:val="18"/>
        </w:rPr>
        <w:t>machine learning best practices, SQL optimization, anomaly detection frameworks, and model interpretability</w:t>
      </w:r>
      <w:r>
        <w:rPr>
          <w:rFonts w:ascii="Times New Roman" w:eastAsia="Times New Roman" w:hAnsi="Times New Roman" w:cs="Times New Roman"/>
          <w:sz w:val="18"/>
          <w:szCs w:val="18"/>
        </w:rPr>
        <w:t>, improving overall team productivity and elevating ML solution adoption across departments.</w:t>
      </w:r>
    </w:p>
    <w:p w14:paraId="00000024" w14:textId="77777777" w:rsidR="00200CA8" w:rsidRDefault="00000000">
      <w:pPr>
        <w:numPr>
          <w:ilvl w:val="0"/>
          <w:numId w:val="5"/>
        </w:numPr>
        <w:spacing w:after="240"/>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Mentored a team of analysts on </w:t>
      </w:r>
      <w:r>
        <w:rPr>
          <w:rFonts w:ascii="Times New Roman" w:eastAsia="Times New Roman" w:hAnsi="Times New Roman" w:cs="Times New Roman"/>
          <w:b/>
          <w:sz w:val="18"/>
          <w:szCs w:val="18"/>
        </w:rPr>
        <w:t>machine learning best practices, SQL optimization, anomaly detection frameworks, and model interpretability</w:t>
      </w:r>
      <w:r>
        <w:rPr>
          <w:rFonts w:ascii="Times New Roman" w:eastAsia="Times New Roman" w:hAnsi="Times New Roman" w:cs="Times New Roman"/>
          <w:sz w:val="18"/>
          <w:szCs w:val="18"/>
        </w:rPr>
        <w:t>, improving overall team productivity and elevating ML solution adoption across departments.</w:t>
      </w:r>
    </w:p>
    <w:p w14:paraId="3B59F22C" w14:textId="77777777" w:rsidR="00815AB3" w:rsidRDefault="00815AB3">
      <w:pPr>
        <w:pStyle w:val="Heading1"/>
        <w:tabs>
          <w:tab w:val="left" w:pos="8962"/>
        </w:tabs>
        <w:spacing w:before="227"/>
        <w:ind w:right="281" w:firstLine="141"/>
        <w:jc w:val="both"/>
        <w:rPr>
          <w:rFonts w:ascii="Times New Roman" w:eastAsia="Times New Roman" w:hAnsi="Times New Roman" w:cs="Times New Roman"/>
          <w:sz w:val="18"/>
          <w:szCs w:val="18"/>
          <w:shd w:val="clear" w:color="auto" w:fill="D9EAD3"/>
        </w:rPr>
      </w:pPr>
    </w:p>
    <w:p w14:paraId="00000025" w14:textId="5E1A8B2C" w:rsidR="00200CA8" w:rsidRDefault="00000000">
      <w:pPr>
        <w:pStyle w:val="Heading1"/>
        <w:tabs>
          <w:tab w:val="left" w:pos="8962"/>
        </w:tabs>
        <w:spacing w:before="227"/>
        <w:ind w:right="281" w:firstLine="141"/>
        <w:jc w:val="both"/>
        <w:rPr>
          <w:rFonts w:ascii="Times New Roman" w:eastAsia="Times New Roman" w:hAnsi="Times New Roman" w:cs="Times New Roman"/>
          <w:sz w:val="18"/>
          <w:szCs w:val="18"/>
          <w:shd w:val="clear" w:color="auto" w:fill="D9EAD3"/>
        </w:rPr>
      </w:pPr>
      <w:r>
        <w:rPr>
          <w:rFonts w:ascii="Times New Roman" w:eastAsia="Times New Roman" w:hAnsi="Times New Roman" w:cs="Times New Roman"/>
          <w:sz w:val="18"/>
          <w:szCs w:val="18"/>
          <w:shd w:val="clear" w:color="auto" w:fill="D9EAD3"/>
        </w:rPr>
        <w:t>Charge EPC</w:t>
      </w:r>
      <w:r>
        <w:rPr>
          <w:rFonts w:ascii="Times New Roman" w:eastAsia="Times New Roman" w:hAnsi="Times New Roman" w:cs="Times New Roman"/>
          <w:sz w:val="18"/>
          <w:szCs w:val="18"/>
          <w:shd w:val="clear" w:color="auto" w:fill="D9EAD3"/>
        </w:rPr>
        <w:tab/>
        <w:t xml:space="preserve">           Concord, CA</w:t>
      </w:r>
    </w:p>
    <w:p w14:paraId="00000026" w14:textId="77777777" w:rsidR="00200CA8" w:rsidRDefault="00000000">
      <w:pPr>
        <w:ind w:left="153" w:right="281" w:hanging="11"/>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Data Scientist/ Project Controls Operations</w:t>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t xml:space="preserve">          </w:t>
      </w:r>
      <w:r>
        <w:rPr>
          <w:rFonts w:ascii="Times New Roman" w:eastAsia="Times New Roman" w:hAnsi="Times New Roman" w:cs="Times New Roman"/>
          <w:b/>
          <w:sz w:val="18"/>
          <w:szCs w:val="18"/>
        </w:rPr>
        <w:tab/>
        <w:t xml:space="preserve">              Jan 23 – Jan 25</w:t>
      </w:r>
    </w:p>
    <w:p w14:paraId="00000027" w14:textId="77777777" w:rsidR="00200CA8" w:rsidRDefault="00000000">
      <w:pPr>
        <w:ind w:left="153" w:right="281" w:hanging="11"/>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Served as the lead data scientist for multiple California utility infrastructure projects, </w:t>
      </w:r>
      <w:proofErr w:type="gramStart"/>
      <w:r>
        <w:rPr>
          <w:rFonts w:ascii="Times New Roman" w:eastAsia="Times New Roman" w:hAnsi="Times New Roman" w:cs="Times New Roman"/>
          <w:i/>
          <w:sz w:val="18"/>
          <w:szCs w:val="18"/>
        </w:rPr>
        <w:t>Delivered</w:t>
      </w:r>
      <w:proofErr w:type="gramEnd"/>
      <w:r>
        <w:rPr>
          <w:rFonts w:ascii="Times New Roman" w:eastAsia="Times New Roman" w:hAnsi="Times New Roman" w:cs="Times New Roman"/>
          <w:i/>
          <w:sz w:val="18"/>
          <w:szCs w:val="18"/>
        </w:rPr>
        <w:t xml:space="preserve"> machine learning, predictive analytics, and data engineering solutions for multimillion-dollar California utility infrastructure projects, directly supporting CFO and project executives with financial forecasting, compliance, and profitability insights.</w:t>
      </w:r>
    </w:p>
    <w:p w14:paraId="00000028" w14:textId="77777777" w:rsidR="00200CA8" w:rsidRDefault="00000000">
      <w:pPr>
        <w:spacing w:before="1"/>
        <w:ind w:left="153" w:right="281" w:hanging="1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Achievements/Tasks</w:t>
      </w:r>
    </w:p>
    <w:p w14:paraId="00000029" w14:textId="77777777" w:rsidR="00200CA8" w:rsidRDefault="00000000">
      <w:pPr>
        <w:numPr>
          <w:ilvl w:val="0"/>
          <w:numId w:val="1"/>
        </w:numPr>
        <w:tabs>
          <w:tab w:val="left" w:pos="514"/>
        </w:tabs>
        <w:spacing w:before="1"/>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w:t>
      </w:r>
      <w:r>
        <w:rPr>
          <w:rFonts w:ascii="Times New Roman" w:eastAsia="Times New Roman" w:hAnsi="Times New Roman" w:cs="Times New Roman"/>
          <w:b/>
          <w:sz w:val="18"/>
          <w:szCs w:val="18"/>
        </w:rPr>
        <w:t xml:space="preserve">predictive maintenance models using </w:t>
      </w:r>
      <w:proofErr w:type="spellStart"/>
      <w:r>
        <w:rPr>
          <w:rFonts w:ascii="Times New Roman" w:eastAsia="Times New Roman" w:hAnsi="Times New Roman" w:cs="Times New Roman"/>
          <w:b/>
          <w:sz w:val="18"/>
          <w:szCs w:val="18"/>
        </w:rPr>
        <w:t>XGBoost</w:t>
      </w:r>
      <w:proofErr w:type="spellEnd"/>
      <w:r>
        <w:rPr>
          <w:rFonts w:ascii="Times New Roman" w:eastAsia="Times New Roman" w:hAnsi="Times New Roman" w:cs="Times New Roman"/>
          <w:b/>
          <w:sz w:val="18"/>
          <w:szCs w:val="18"/>
        </w:rPr>
        <w:t>, Scikit-learn, and NLP</w:t>
      </w:r>
      <w:r>
        <w:rPr>
          <w:rFonts w:ascii="Times New Roman" w:eastAsia="Times New Roman" w:hAnsi="Times New Roman" w:cs="Times New Roman"/>
          <w:sz w:val="18"/>
          <w:szCs w:val="18"/>
        </w:rPr>
        <w:t xml:space="preserve"> applied to IoT telemetry and maintenance logs, reducing unplanned downtime by </w:t>
      </w:r>
      <w:r>
        <w:rPr>
          <w:rFonts w:ascii="Times New Roman" w:eastAsia="Times New Roman" w:hAnsi="Times New Roman" w:cs="Times New Roman"/>
          <w:b/>
          <w:sz w:val="18"/>
          <w:szCs w:val="18"/>
        </w:rPr>
        <w:t>12%</w:t>
      </w:r>
      <w:r>
        <w:rPr>
          <w:rFonts w:ascii="Times New Roman" w:eastAsia="Times New Roman" w:hAnsi="Times New Roman" w:cs="Times New Roman"/>
          <w:sz w:val="18"/>
          <w:szCs w:val="18"/>
        </w:rPr>
        <w:t xml:space="preserve"> and improving fleet utilization across multiple projects.</w:t>
      </w:r>
    </w:p>
    <w:p w14:paraId="0000002A" w14:textId="77777777" w:rsidR="00200CA8" w:rsidRDefault="00000000">
      <w:pPr>
        <w:numPr>
          <w:ilvl w:val="0"/>
          <w:numId w:val="1"/>
        </w:numPr>
        <w:tabs>
          <w:tab w:val="left" w:pos="514"/>
        </w:tabs>
        <w:spacing w:before="1"/>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ETL/ELT pipelines with Python, SQL, Spark, AWS Glue, and EMR</w:t>
      </w:r>
      <w:r>
        <w:rPr>
          <w:rFonts w:ascii="Times New Roman" w:eastAsia="Times New Roman" w:hAnsi="Times New Roman" w:cs="Times New Roman"/>
          <w:sz w:val="18"/>
          <w:szCs w:val="18"/>
        </w:rPr>
        <w:t>, integrating ERP, IoT, and project datasets into a centralized data warehouse, which improved compliance reporting and accelerated anomaly detection across asset data.</w:t>
      </w:r>
    </w:p>
    <w:p w14:paraId="0000002B" w14:textId="77777777" w:rsidR="00200CA8" w:rsidRDefault="00000000">
      <w:pPr>
        <w:numPr>
          <w:ilvl w:val="0"/>
          <w:numId w:val="1"/>
        </w:numPr>
        <w:tabs>
          <w:tab w:val="left" w:pos="514"/>
        </w:tabs>
        <w:spacing w:before="1"/>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Developed Power BI dashboards with complex DAX measures</w:t>
      </w:r>
      <w:r>
        <w:rPr>
          <w:rFonts w:ascii="Times New Roman" w:eastAsia="Times New Roman" w:hAnsi="Times New Roman" w:cs="Times New Roman"/>
          <w:sz w:val="18"/>
          <w:szCs w:val="18"/>
        </w:rPr>
        <w:t xml:space="preserve"> for cost, revenue, and fleet performance (Snowflake, Oracle ERP, HCSS) — identified $350K in cost variance and improved executive visibility into project profitability. Developed an automated Power BI workbook using DAX to overcome overbilling and underbilling of jobs and made sure it was user friendly for technical as well as </w:t>
      </w:r>
      <w:proofErr w:type="spellStart"/>
      <w:r>
        <w:rPr>
          <w:rFonts w:ascii="Times New Roman" w:eastAsia="Times New Roman" w:hAnsi="Times New Roman" w:cs="Times New Roman"/>
          <w:sz w:val="18"/>
          <w:szCs w:val="18"/>
        </w:rPr>
        <w:t>non technical</w:t>
      </w:r>
      <w:proofErr w:type="spellEnd"/>
      <w:r>
        <w:rPr>
          <w:rFonts w:ascii="Times New Roman" w:eastAsia="Times New Roman" w:hAnsi="Times New Roman" w:cs="Times New Roman"/>
          <w:sz w:val="18"/>
          <w:szCs w:val="18"/>
        </w:rPr>
        <w:t xml:space="preserve"> staff.</w:t>
      </w:r>
    </w:p>
    <w:p w14:paraId="0000002C"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Applied </w:t>
      </w:r>
      <w:r>
        <w:rPr>
          <w:rFonts w:ascii="Times New Roman" w:eastAsia="Times New Roman" w:hAnsi="Times New Roman" w:cs="Times New Roman"/>
          <w:b/>
          <w:sz w:val="18"/>
          <w:szCs w:val="18"/>
        </w:rPr>
        <w:t>star and snowflake schema dimensional modeling</w:t>
      </w:r>
      <w:r>
        <w:rPr>
          <w:rFonts w:ascii="Times New Roman" w:eastAsia="Times New Roman" w:hAnsi="Times New Roman" w:cs="Times New Roman"/>
          <w:sz w:val="18"/>
          <w:szCs w:val="18"/>
        </w:rPr>
        <w:t xml:space="preserve"> on ERP and IoT datasets to deliver ML-ready structures that reduced reporting discrepancies and improved training dataset accuracy.</w:t>
      </w:r>
    </w:p>
    <w:p w14:paraId="5FF794CA" w14:textId="13D1C31D" w:rsidR="00E23439" w:rsidRPr="00E23439" w:rsidRDefault="00E23439" w:rsidP="00E23439">
      <w:pPr>
        <w:numPr>
          <w:ilvl w:val="0"/>
          <w:numId w:val="1"/>
        </w:numPr>
        <w:tabs>
          <w:tab w:val="left" w:pos="514"/>
        </w:tabs>
        <w:spacing w:before="1"/>
        <w:ind w:right="281"/>
        <w:jc w:val="both"/>
        <w:rPr>
          <w:rFonts w:ascii="Times New Roman" w:eastAsia="Times New Roman" w:hAnsi="Times New Roman" w:cs="Times New Roman"/>
          <w:sz w:val="18"/>
          <w:szCs w:val="18"/>
        </w:rPr>
      </w:pPr>
      <w:r w:rsidRPr="00E23439">
        <w:rPr>
          <w:rFonts w:ascii="Times New Roman" w:eastAsia="Times New Roman" w:hAnsi="Times New Roman" w:cs="Times New Roman"/>
          <w:sz w:val="18"/>
          <w:szCs w:val="18"/>
        </w:rPr>
        <w:t xml:space="preserve">Experienced in design and building </w:t>
      </w:r>
      <w:r w:rsidRPr="00E23439">
        <w:rPr>
          <w:rFonts w:ascii="Times New Roman" w:eastAsia="Times New Roman" w:hAnsi="Times New Roman" w:cs="Times New Roman"/>
          <w:b/>
          <w:bCs/>
          <w:sz w:val="18"/>
          <w:szCs w:val="18"/>
        </w:rPr>
        <w:t>azure</w:t>
      </w:r>
      <w:r w:rsidRPr="00E23439">
        <w:rPr>
          <w:rFonts w:ascii="Times New Roman" w:eastAsia="Times New Roman" w:hAnsi="Times New Roman" w:cs="Times New Roman"/>
          <w:sz w:val="18"/>
          <w:szCs w:val="18"/>
        </w:rPr>
        <w:t xml:space="preserve"> chatbot using Bot Framework and test it using bot emulator.</w:t>
      </w:r>
    </w:p>
    <w:p w14:paraId="0000002D"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w:t>
      </w:r>
      <w:r>
        <w:rPr>
          <w:rFonts w:ascii="Times New Roman" w:eastAsia="Times New Roman" w:hAnsi="Times New Roman" w:cs="Times New Roman"/>
          <w:b/>
          <w:sz w:val="18"/>
          <w:szCs w:val="18"/>
        </w:rPr>
        <w:t>fraud and anomaly detection pipelines</w:t>
      </w:r>
      <w:r>
        <w:rPr>
          <w:rFonts w:ascii="Times New Roman" w:eastAsia="Times New Roman" w:hAnsi="Times New Roman" w:cs="Times New Roman"/>
          <w:sz w:val="18"/>
          <w:szCs w:val="18"/>
        </w:rPr>
        <w:t xml:space="preserve"> with Spark and </w:t>
      </w:r>
      <w:proofErr w:type="spellStart"/>
      <w:r>
        <w:rPr>
          <w:rFonts w:ascii="Times New Roman" w:eastAsia="Times New Roman" w:hAnsi="Times New Roman" w:cs="Times New Roman"/>
          <w:sz w:val="18"/>
          <w:szCs w:val="18"/>
        </w:rPr>
        <w:t>PySpark</w:t>
      </w:r>
      <w:proofErr w:type="spellEnd"/>
      <w:r>
        <w:rPr>
          <w:rFonts w:ascii="Times New Roman" w:eastAsia="Times New Roman" w:hAnsi="Times New Roman" w:cs="Times New Roman"/>
          <w:sz w:val="18"/>
          <w:szCs w:val="18"/>
        </w:rPr>
        <w:t xml:space="preserve"> to identify billing irregularities and project cost anomalies, cutting financial discrepancies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 xml:space="preserve"> and improving audit compliance.</w:t>
      </w:r>
    </w:p>
    <w:p w14:paraId="0000002E"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pipeline orchestration with </w:t>
      </w:r>
      <w:r>
        <w:rPr>
          <w:rFonts w:ascii="Times New Roman" w:eastAsia="Times New Roman" w:hAnsi="Times New Roman" w:cs="Times New Roman"/>
          <w:b/>
          <w:sz w:val="18"/>
          <w:szCs w:val="18"/>
        </w:rPr>
        <w:t>Airflow DAGs, AWS Step Functions, and Lambda</w:t>
      </w:r>
      <w:r>
        <w:rPr>
          <w:rFonts w:ascii="Times New Roman" w:eastAsia="Times New Roman" w:hAnsi="Times New Roman" w:cs="Times New Roman"/>
          <w:sz w:val="18"/>
          <w:szCs w:val="18"/>
        </w:rPr>
        <w:t xml:space="preserve">, improving data ingestion reliability and reducing pipeline failures by </w:t>
      </w:r>
      <w:r>
        <w:rPr>
          <w:rFonts w:ascii="Times New Roman" w:eastAsia="Times New Roman" w:hAnsi="Times New Roman" w:cs="Times New Roman"/>
          <w:b/>
          <w:sz w:val="18"/>
          <w:szCs w:val="18"/>
        </w:rPr>
        <w:t>35%</w:t>
      </w:r>
      <w:r>
        <w:rPr>
          <w:rFonts w:ascii="Times New Roman" w:eastAsia="Times New Roman" w:hAnsi="Times New Roman" w:cs="Times New Roman"/>
          <w:sz w:val="18"/>
          <w:szCs w:val="18"/>
        </w:rPr>
        <w:t>.</w:t>
      </w:r>
    </w:p>
    <w:p w14:paraId="0000002F"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the CFO to create </w:t>
      </w:r>
      <w:r>
        <w:rPr>
          <w:rFonts w:ascii="Times New Roman" w:eastAsia="Times New Roman" w:hAnsi="Times New Roman" w:cs="Times New Roman"/>
          <w:b/>
          <w:sz w:val="18"/>
          <w:szCs w:val="18"/>
        </w:rPr>
        <w:t>financial forecasting and capital allocation ML models</w:t>
      </w:r>
      <w:r>
        <w:rPr>
          <w:rFonts w:ascii="Times New Roman" w:eastAsia="Times New Roman" w:hAnsi="Times New Roman" w:cs="Times New Roman"/>
          <w:sz w:val="18"/>
          <w:szCs w:val="18"/>
        </w:rPr>
        <w:t xml:space="preserve"> using Python and SQL, which enhanced cash flow projections and enabled data-driven investment decisions.</w:t>
      </w:r>
    </w:p>
    <w:p w14:paraId="639EDB92" w14:textId="462876B5" w:rsidR="00815AB3" w:rsidRPr="00815AB3" w:rsidRDefault="00815AB3" w:rsidP="00815AB3">
      <w:pPr>
        <w:numPr>
          <w:ilvl w:val="0"/>
          <w:numId w:val="1"/>
        </w:numPr>
        <w:tabs>
          <w:tab w:val="left" w:pos="514"/>
        </w:tabs>
        <w:spacing w:before="1"/>
        <w:ind w:right="281"/>
        <w:jc w:val="both"/>
        <w:rPr>
          <w:rFonts w:ascii="Times New Roman" w:eastAsia="Times New Roman" w:hAnsi="Times New Roman" w:cs="Times New Roman"/>
          <w:sz w:val="18"/>
          <w:szCs w:val="18"/>
        </w:rPr>
      </w:pPr>
      <w:r w:rsidRPr="00815AB3">
        <w:rPr>
          <w:rFonts w:ascii="Times New Roman" w:eastAsia="Times New Roman" w:hAnsi="Times New Roman" w:cs="Times New Roman"/>
          <w:sz w:val="18"/>
          <w:szCs w:val="18"/>
        </w:rPr>
        <w:t xml:space="preserve"> Built and optimized </w:t>
      </w:r>
      <w:r w:rsidRPr="00815AB3">
        <w:rPr>
          <w:rFonts w:ascii="Times New Roman" w:eastAsia="Times New Roman" w:hAnsi="Times New Roman" w:cs="Times New Roman"/>
          <w:b/>
          <w:bCs/>
          <w:sz w:val="18"/>
          <w:szCs w:val="18"/>
        </w:rPr>
        <w:t>Snowpark</w:t>
      </w:r>
      <w:r w:rsidRPr="00815AB3">
        <w:rPr>
          <w:rFonts w:ascii="Times New Roman" w:eastAsia="Times New Roman" w:hAnsi="Times New Roman" w:cs="Times New Roman"/>
          <w:sz w:val="18"/>
          <w:szCs w:val="18"/>
        </w:rPr>
        <w:t xml:space="preserve"> </w:t>
      </w:r>
      <w:proofErr w:type="spellStart"/>
      <w:r w:rsidRPr="00815AB3">
        <w:rPr>
          <w:rFonts w:ascii="Times New Roman" w:eastAsia="Times New Roman" w:hAnsi="Times New Roman" w:cs="Times New Roman"/>
          <w:sz w:val="18"/>
          <w:szCs w:val="18"/>
        </w:rPr>
        <w:t>DataFrames</w:t>
      </w:r>
      <w:proofErr w:type="spellEnd"/>
      <w:r w:rsidRPr="00815AB3">
        <w:rPr>
          <w:rFonts w:ascii="Times New Roman" w:eastAsia="Times New Roman" w:hAnsi="Times New Roman" w:cs="Times New Roman"/>
          <w:sz w:val="18"/>
          <w:szCs w:val="18"/>
        </w:rPr>
        <w:t xml:space="preserve"> for large-scale data transformation jobs, improving ETL performance by 40%.</w:t>
      </w:r>
    </w:p>
    <w:p w14:paraId="00000030"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w:t>
      </w:r>
      <w:r>
        <w:rPr>
          <w:rFonts w:ascii="Times New Roman" w:eastAsia="Times New Roman" w:hAnsi="Times New Roman" w:cs="Times New Roman"/>
          <w:b/>
          <w:sz w:val="18"/>
          <w:szCs w:val="18"/>
        </w:rPr>
        <w:t>predictive cost forecasting models</w:t>
      </w:r>
      <w:r>
        <w:rPr>
          <w:rFonts w:ascii="Times New Roman" w:eastAsia="Times New Roman" w:hAnsi="Times New Roman" w:cs="Times New Roman"/>
          <w:sz w:val="18"/>
          <w:szCs w:val="18"/>
        </w:rPr>
        <w:t xml:space="preserve"> with Spark, SQL that improved </w:t>
      </w:r>
      <w:r>
        <w:rPr>
          <w:rFonts w:ascii="Times New Roman" w:eastAsia="Times New Roman" w:hAnsi="Times New Roman" w:cs="Times New Roman"/>
          <w:b/>
          <w:sz w:val="18"/>
          <w:szCs w:val="18"/>
        </w:rPr>
        <w:t xml:space="preserve">10% </w:t>
      </w:r>
      <w:r>
        <w:rPr>
          <w:rFonts w:ascii="Times New Roman" w:eastAsia="Times New Roman" w:hAnsi="Times New Roman" w:cs="Times New Roman"/>
          <w:sz w:val="18"/>
          <w:szCs w:val="18"/>
        </w:rPr>
        <w:t>demand forecasting, reducing project budget overruns.</w:t>
      </w:r>
    </w:p>
    <w:p w14:paraId="00000031"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w:t>
      </w:r>
      <w:r>
        <w:rPr>
          <w:rFonts w:ascii="Times New Roman" w:eastAsia="Times New Roman" w:hAnsi="Times New Roman" w:cs="Times New Roman"/>
          <w:b/>
          <w:sz w:val="18"/>
          <w:szCs w:val="18"/>
        </w:rPr>
        <w:t>geospatial ML models</w:t>
      </w:r>
      <w:r>
        <w:rPr>
          <w:rFonts w:ascii="Times New Roman" w:eastAsia="Times New Roman" w:hAnsi="Times New Roman" w:cs="Times New Roman"/>
          <w:sz w:val="18"/>
          <w:szCs w:val="18"/>
        </w:rPr>
        <w:t xml:space="preserve"> on telematics data to optimize route planning, asset rotation, which cut operational costs by </w:t>
      </w:r>
      <w:r>
        <w:rPr>
          <w:rFonts w:ascii="Times New Roman" w:eastAsia="Times New Roman" w:hAnsi="Times New Roman" w:cs="Times New Roman"/>
          <w:b/>
          <w:sz w:val="18"/>
          <w:szCs w:val="18"/>
        </w:rPr>
        <w:t>12%</w:t>
      </w:r>
      <w:r>
        <w:rPr>
          <w:rFonts w:ascii="Times New Roman" w:eastAsia="Times New Roman" w:hAnsi="Times New Roman" w:cs="Times New Roman"/>
          <w:sz w:val="18"/>
          <w:szCs w:val="18"/>
        </w:rPr>
        <w:t>.</w:t>
      </w:r>
    </w:p>
    <w:p w14:paraId="00000032"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Created </w:t>
      </w:r>
      <w:r>
        <w:rPr>
          <w:rFonts w:ascii="Times New Roman" w:eastAsia="Times New Roman" w:hAnsi="Times New Roman" w:cs="Times New Roman"/>
          <w:b/>
          <w:sz w:val="18"/>
          <w:szCs w:val="18"/>
        </w:rPr>
        <w:t>regulatory compliance dashboards aligned with SOX and GAAP standards</w:t>
      </w:r>
      <w:r>
        <w:rPr>
          <w:rFonts w:ascii="Times New Roman" w:eastAsia="Times New Roman" w:hAnsi="Times New Roman" w:cs="Times New Roman"/>
          <w:sz w:val="18"/>
          <w:szCs w:val="18"/>
        </w:rPr>
        <w:t xml:space="preserve">, embedding ML-based anomaly alerts that reduced audit review time by </w:t>
      </w:r>
      <w:r>
        <w:rPr>
          <w:rFonts w:ascii="Times New Roman" w:eastAsia="Times New Roman" w:hAnsi="Times New Roman" w:cs="Times New Roman"/>
          <w:b/>
          <w:sz w:val="18"/>
          <w:szCs w:val="18"/>
        </w:rPr>
        <w:t>30%</w:t>
      </w:r>
      <w:r>
        <w:rPr>
          <w:rFonts w:ascii="Times New Roman" w:eastAsia="Times New Roman" w:hAnsi="Times New Roman" w:cs="Times New Roman"/>
          <w:sz w:val="18"/>
          <w:szCs w:val="18"/>
        </w:rPr>
        <w:t>.</w:t>
      </w:r>
    </w:p>
    <w:p w14:paraId="00000033"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executives to implement </w:t>
      </w:r>
      <w:r>
        <w:rPr>
          <w:rFonts w:ascii="Times New Roman" w:eastAsia="Times New Roman" w:hAnsi="Times New Roman" w:cs="Times New Roman"/>
          <w:b/>
          <w:sz w:val="18"/>
          <w:szCs w:val="18"/>
        </w:rPr>
        <w:t>AI-driven cost and demand forecasting dashboards</w:t>
      </w:r>
      <w:r>
        <w:rPr>
          <w:rFonts w:ascii="Times New Roman" w:eastAsia="Times New Roman" w:hAnsi="Times New Roman" w:cs="Times New Roman"/>
          <w:sz w:val="18"/>
          <w:szCs w:val="18"/>
        </w:rPr>
        <w:t xml:space="preserve">, modernizing project tracking tools and improving financial planning efficiency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w:t>
      </w:r>
    </w:p>
    <w:p w14:paraId="00000034"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w:t>
      </w:r>
      <w:r>
        <w:rPr>
          <w:rFonts w:ascii="Times New Roman" w:eastAsia="Times New Roman" w:hAnsi="Times New Roman" w:cs="Times New Roman"/>
          <w:b/>
          <w:sz w:val="18"/>
          <w:szCs w:val="18"/>
        </w:rPr>
        <w:t>NLP-based classification models</w:t>
      </w:r>
      <w:r>
        <w:rPr>
          <w:rFonts w:ascii="Times New Roman" w:eastAsia="Times New Roman" w:hAnsi="Times New Roman" w:cs="Times New Roman"/>
          <w:sz w:val="18"/>
          <w:szCs w:val="18"/>
        </w:rPr>
        <w:t xml:space="preserve"> on maintenance logs to categorize risk events, streamline safety compliance reporting.</w:t>
      </w:r>
    </w:p>
    <w:p w14:paraId="00000035"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Converted </w:t>
      </w:r>
      <w:r>
        <w:rPr>
          <w:rFonts w:ascii="Times New Roman" w:eastAsia="Times New Roman" w:hAnsi="Times New Roman" w:cs="Times New Roman"/>
          <w:b/>
          <w:sz w:val="18"/>
          <w:szCs w:val="18"/>
        </w:rPr>
        <w:t>SAS datasets into Snowflake and Power BI pipelines</w:t>
      </w:r>
      <w:r>
        <w:rPr>
          <w:rFonts w:ascii="Times New Roman" w:eastAsia="Times New Roman" w:hAnsi="Times New Roman" w:cs="Times New Roman"/>
          <w:sz w:val="18"/>
          <w:szCs w:val="18"/>
        </w:rPr>
        <w:t xml:space="preserve"> to enable advanced ML training and improve cost/variance reporting accuracy.</w:t>
      </w:r>
    </w:p>
    <w:p w14:paraId="00000036"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Deployed </w:t>
      </w:r>
      <w:r>
        <w:rPr>
          <w:rFonts w:ascii="Times New Roman" w:eastAsia="Times New Roman" w:hAnsi="Times New Roman" w:cs="Times New Roman"/>
          <w:b/>
          <w:sz w:val="18"/>
          <w:szCs w:val="18"/>
        </w:rPr>
        <w:t>GitHub CI/CD workflows for ML pipelines</w:t>
      </w:r>
      <w:r>
        <w:rPr>
          <w:rFonts w:ascii="Times New Roman" w:eastAsia="Times New Roman" w:hAnsi="Times New Roman" w:cs="Times New Roman"/>
          <w:sz w:val="18"/>
          <w:szCs w:val="18"/>
        </w:rPr>
        <w:t xml:space="preserve">, embedding testing and governance to improve reproducibility and reduce deployment errors by </w:t>
      </w:r>
      <w:r>
        <w:rPr>
          <w:rFonts w:ascii="Times New Roman" w:eastAsia="Times New Roman" w:hAnsi="Times New Roman" w:cs="Times New Roman"/>
          <w:b/>
          <w:sz w:val="18"/>
          <w:szCs w:val="18"/>
        </w:rPr>
        <w:t>25%</w:t>
      </w:r>
      <w:r>
        <w:rPr>
          <w:rFonts w:ascii="Times New Roman" w:eastAsia="Times New Roman" w:hAnsi="Times New Roman" w:cs="Times New Roman"/>
          <w:sz w:val="18"/>
          <w:szCs w:val="18"/>
        </w:rPr>
        <w:t>.</w:t>
      </w:r>
    </w:p>
    <w:p w14:paraId="00000037" w14:textId="77777777" w:rsidR="00200CA8" w:rsidRDefault="00000000">
      <w:pPr>
        <w:numPr>
          <w:ilvl w:val="0"/>
          <w:numId w:val="1"/>
        </w:numPr>
        <w:tabs>
          <w:tab w:val="left" w:pos="514"/>
        </w:tabs>
        <w:spacing w:before="1"/>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Delivered </w:t>
      </w:r>
      <w:r>
        <w:rPr>
          <w:rFonts w:ascii="Times New Roman" w:eastAsia="Times New Roman" w:hAnsi="Times New Roman" w:cs="Times New Roman"/>
          <w:b/>
          <w:sz w:val="18"/>
          <w:szCs w:val="18"/>
        </w:rPr>
        <w:t>interactive Tableau and Power BI dashboards integrating ML-powered predictions</w:t>
      </w:r>
      <w:r>
        <w:rPr>
          <w:rFonts w:ascii="Times New Roman" w:eastAsia="Times New Roman" w:hAnsi="Times New Roman" w:cs="Times New Roman"/>
          <w:sz w:val="18"/>
          <w:szCs w:val="18"/>
        </w:rPr>
        <w:t>, which improved executive decision-making speed and operational transparency across project portfolios.</w:t>
      </w:r>
    </w:p>
    <w:p w14:paraId="00000038" w14:textId="77777777" w:rsidR="00200CA8" w:rsidRDefault="00000000">
      <w:pPr>
        <w:pStyle w:val="Heading1"/>
        <w:tabs>
          <w:tab w:val="left" w:pos="8929"/>
        </w:tabs>
        <w:spacing w:before="229"/>
        <w:ind w:right="281" w:firstLine="141"/>
        <w:jc w:val="both"/>
        <w:rPr>
          <w:rFonts w:ascii="Times New Roman" w:eastAsia="Times New Roman" w:hAnsi="Times New Roman" w:cs="Times New Roman"/>
          <w:sz w:val="18"/>
          <w:szCs w:val="18"/>
          <w:shd w:val="clear" w:color="auto" w:fill="D9EAD3"/>
        </w:rPr>
      </w:pPr>
      <w:r>
        <w:rPr>
          <w:rFonts w:ascii="Times New Roman" w:eastAsia="Times New Roman" w:hAnsi="Times New Roman" w:cs="Times New Roman"/>
          <w:sz w:val="18"/>
          <w:szCs w:val="18"/>
          <w:shd w:val="clear" w:color="auto" w:fill="D9EAD3"/>
        </w:rPr>
        <w:t xml:space="preserve">B2U Storage Solutions                                                                                                                                        </w:t>
      </w:r>
      <w:r>
        <w:rPr>
          <w:rFonts w:ascii="Times New Roman" w:eastAsia="Times New Roman" w:hAnsi="Times New Roman" w:cs="Times New Roman"/>
          <w:sz w:val="18"/>
          <w:szCs w:val="18"/>
          <w:shd w:val="clear" w:color="auto" w:fill="D9EAD3"/>
        </w:rPr>
        <w:tab/>
        <w:t xml:space="preserve">   Santa Monica, CA </w:t>
      </w:r>
    </w:p>
    <w:p w14:paraId="00000039" w14:textId="77777777" w:rsidR="00200CA8" w:rsidRDefault="00000000">
      <w:pPr>
        <w:spacing w:before="1" w:line="228" w:lineRule="auto"/>
        <w:ind w:left="153" w:right="281" w:hanging="11"/>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Data Scientist/ Jr. Data Engineer</w:t>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t xml:space="preserve">           April 22 – Dec 22</w:t>
      </w:r>
    </w:p>
    <w:p w14:paraId="0000003A" w14:textId="77777777" w:rsidR="00200CA8" w:rsidRDefault="00000000">
      <w:pPr>
        <w:tabs>
          <w:tab w:val="left" w:pos="514"/>
        </w:tabs>
        <w:ind w:right="281" w:firstLine="141"/>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Delivered analytics solutions for second-life EV battery and solar energy storage operations, optimizing performance, lifecycle value, and financial planning. Partnered with operations, supply chain, and finance teams to improve asset uptime, fleet utilization, and profitability through automation, BI dashboards, and predictive analytics.</w:t>
      </w:r>
    </w:p>
    <w:p w14:paraId="0000003B"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b/>
          <w:sz w:val="18"/>
          <w:szCs w:val="18"/>
        </w:rPr>
        <w:t>Built interactive Power BI and Qlik Sense dashboards and automation tools</w:t>
      </w:r>
      <w:r>
        <w:rPr>
          <w:rFonts w:ascii="Times New Roman" w:eastAsia="Times New Roman" w:hAnsi="Times New Roman" w:cs="Times New Roman"/>
          <w:sz w:val="18"/>
          <w:szCs w:val="18"/>
        </w:rPr>
        <w:t xml:space="preserve"> integrating IoT battery sensors, ERP inventory data, and maintenance logs — improved uptime by 25% and reduced unplanned maintenance costs using </w:t>
      </w:r>
      <w:proofErr w:type="spellStart"/>
      <w:r>
        <w:rPr>
          <w:rFonts w:ascii="Times New Roman" w:eastAsia="Times New Roman" w:hAnsi="Times New Roman" w:cs="Times New Roman"/>
          <w:sz w:val="18"/>
          <w:szCs w:val="18"/>
        </w:rPr>
        <w:t>MLflow</w:t>
      </w:r>
      <w:proofErr w:type="spellEnd"/>
      <w:r>
        <w:rPr>
          <w:rFonts w:ascii="Times New Roman" w:eastAsia="Times New Roman" w:hAnsi="Times New Roman" w:cs="Times New Roman"/>
          <w:sz w:val="18"/>
          <w:szCs w:val="18"/>
        </w:rPr>
        <w:t xml:space="preserve"> tracking for reproducibility and retraining workflows in GCP Composer.</w:t>
      </w:r>
    </w:p>
    <w:p w14:paraId="0000003C"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forecasting, asset performance workflows </w:t>
      </w:r>
      <w:proofErr w:type="gramStart"/>
      <w:r>
        <w:rPr>
          <w:rFonts w:ascii="Times New Roman" w:eastAsia="Times New Roman" w:hAnsi="Times New Roman" w:cs="Times New Roman"/>
          <w:sz w:val="18"/>
          <w:szCs w:val="18"/>
        </w:rPr>
        <w:t xml:space="preserve">in </w:t>
      </w:r>
      <w:r>
        <w:rPr>
          <w:rFonts w:ascii="Times New Roman" w:eastAsia="Times New Roman" w:hAnsi="Times New Roman" w:cs="Times New Roman"/>
          <w:b/>
          <w:sz w:val="18"/>
          <w:szCs w:val="18"/>
        </w:rPr>
        <w:t xml:space="preserve"> AWS</w:t>
      </w:r>
      <w:proofErr w:type="gramEnd"/>
      <w:r>
        <w:rPr>
          <w:rFonts w:ascii="Times New Roman" w:eastAsia="Times New Roman" w:hAnsi="Times New Roman" w:cs="Times New Roman"/>
          <w:b/>
          <w:sz w:val="18"/>
          <w:szCs w:val="18"/>
        </w:rPr>
        <w:t xml:space="preserve"> Glue/EMR</w:t>
      </w:r>
      <w:r>
        <w:rPr>
          <w:rFonts w:ascii="Times New Roman" w:eastAsia="Times New Roman" w:hAnsi="Times New Roman" w:cs="Times New Roman"/>
          <w:sz w:val="18"/>
          <w:szCs w:val="18"/>
        </w:rPr>
        <w:t>, improving scalability of analytics ETL pipelines.</w:t>
      </w:r>
    </w:p>
    <w:p w14:paraId="0000003D"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Leveraged </w:t>
      </w:r>
      <w:r>
        <w:rPr>
          <w:rFonts w:ascii="Times New Roman" w:eastAsia="Times New Roman" w:hAnsi="Times New Roman" w:cs="Times New Roman"/>
          <w:b/>
          <w:sz w:val="18"/>
          <w:szCs w:val="18"/>
        </w:rPr>
        <w:t>Pub/Sub + Cloud Storage</w:t>
      </w:r>
      <w:r>
        <w:rPr>
          <w:rFonts w:ascii="Times New Roman" w:eastAsia="Times New Roman" w:hAnsi="Times New Roman" w:cs="Times New Roman"/>
          <w:sz w:val="18"/>
          <w:szCs w:val="18"/>
        </w:rPr>
        <w:t xml:space="preserve"> for near-real-time ingestion of IoT sensor and ERP data.</w:t>
      </w:r>
    </w:p>
    <w:p w14:paraId="0000003E"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b/>
          <w:sz w:val="18"/>
          <w:szCs w:val="18"/>
        </w:rPr>
        <w:t>Developed complex Power BI dashboards using DAX, NLP, Vertex AI and ML</w:t>
      </w:r>
      <w:r>
        <w:rPr>
          <w:rFonts w:ascii="Times New Roman" w:eastAsia="Times New Roman" w:hAnsi="Times New Roman" w:cs="Times New Roman"/>
          <w:sz w:val="18"/>
          <w:szCs w:val="18"/>
        </w:rPr>
        <w:t xml:space="preserve"> to track EV battery health, solar energy throughput, and fleet utilization — reduced breakdown costs by 25% and enhanced operational visibility.</w:t>
      </w:r>
    </w:p>
    <w:p w14:paraId="0000003F"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Developed orchestration workflows with Apache Airflow and Spark (AWS EMR) to automate ingestion and transformation of operational data into AWS Redshift, improving reporting reliability and enabling real-time Power BI dashboards.</w:t>
      </w:r>
    </w:p>
    <w:p w14:paraId="00000040"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Developed NLP predictive maintenance alerts, AI-driven Power BI automation for real-time reporting, anomaly detection.</w:t>
      </w:r>
    </w:p>
    <w:p w14:paraId="00000041"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Developed financial forecasting models (Advanced Excel, SQL, Python) for energy production revenue, maintenance cost projections, and procurement planning — integrated final outputs into </w:t>
      </w:r>
      <w:r>
        <w:rPr>
          <w:rFonts w:ascii="Times New Roman" w:eastAsia="Times New Roman" w:hAnsi="Times New Roman" w:cs="Times New Roman"/>
          <w:b/>
          <w:sz w:val="18"/>
          <w:szCs w:val="18"/>
        </w:rPr>
        <w:t>Power BI dashboards with what-if parameters</w:t>
      </w:r>
      <w:r>
        <w:rPr>
          <w:rFonts w:ascii="Times New Roman" w:eastAsia="Times New Roman" w:hAnsi="Times New Roman" w:cs="Times New Roman"/>
          <w:sz w:val="18"/>
          <w:szCs w:val="18"/>
        </w:rPr>
        <w:t>.</w:t>
      </w:r>
    </w:p>
    <w:p w14:paraId="00000042"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ETL pipeline deployments via </w:t>
      </w:r>
      <w:r>
        <w:rPr>
          <w:rFonts w:ascii="Times New Roman" w:eastAsia="Times New Roman" w:hAnsi="Times New Roman" w:cs="Times New Roman"/>
          <w:b/>
          <w:sz w:val="18"/>
          <w:szCs w:val="18"/>
        </w:rPr>
        <w:t>GitHub CI/CD</w:t>
      </w:r>
      <w:r>
        <w:rPr>
          <w:rFonts w:ascii="Times New Roman" w:eastAsia="Times New Roman" w:hAnsi="Times New Roman" w:cs="Times New Roman"/>
          <w:sz w:val="18"/>
          <w:szCs w:val="18"/>
        </w:rPr>
        <w:t>, reducing downtime and improving release management.</w:t>
      </w:r>
    </w:p>
    <w:p w14:paraId="00000043"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Created a rule-based </w:t>
      </w:r>
      <w:r>
        <w:rPr>
          <w:rFonts w:ascii="Times New Roman" w:eastAsia="Times New Roman" w:hAnsi="Times New Roman" w:cs="Times New Roman"/>
          <w:b/>
          <w:sz w:val="18"/>
          <w:szCs w:val="18"/>
        </w:rPr>
        <w:t>inventory ticketing</w:t>
      </w:r>
      <w:r>
        <w:rPr>
          <w:rFonts w:ascii="Times New Roman" w:eastAsia="Times New Roman" w:hAnsi="Times New Roman" w:cs="Times New Roman"/>
          <w:sz w:val="18"/>
          <w:szCs w:val="18"/>
        </w:rPr>
        <w:t xml:space="preserve"> system with Power BI, DAX and </w:t>
      </w:r>
      <w:r>
        <w:rPr>
          <w:rFonts w:ascii="Times New Roman" w:eastAsia="Times New Roman" w:hAnsi="Times New Roman" w:cs="Times New Roman"/>
          <w:b/>
          <w:sz w:val="18"/>
          <w:szCs w:val="18"/>
        </w:rPr>
        <w:t>Power Automate</w:t>
      </w:r>
      <w:r>
        <w:rPr>
          <w:rFonts w:ascii="Times New Roman" w:eastAsia="Times New Roman" w:hAnsi="Times New Roman" w:cs="Times New Roman"/>
          <w:sz w:val="18"/>
          <w:szCs w:val="18"/>
        </w:rPr>
        <w:t xml:space="preserve"> — streamlined work order tracking and improved process efficiency by 15%.</w:t>
      </w:r>
    </w:p>
    <w:p w14:paraId="00000044"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Created predictive maintenance and lifecycle models leveraging </w:t>
      </w:r>
      <w:r>
        <w:rPr>
          <w:rFonts w:ascii="Times New Roman" w:eastAsia="Times New Roman" w:hAnsi="Times New Roman" w:cs="Times New Roman"/>
          <w:b/>
          <w:sz w:val="18"/>
          <w:szCs w:val="18"/>
        </w:rPr>
        <w:t>TensorFlow</w:t>
      </w: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b/>
          <w:sz w:val="18"/>
          <w:szCs w:val="18"/>
        </w:rPr>
        <w:t>PyTorch</w:t>
      </w:r>
      <w:proofErr w:type="spellEnd"/>
      <w:r>
        <w:rPr>
          <w:rFonts w:ascii="Times New Roman" w:eastAsia="Times New Roman" w:hAnsi="Times New Roman" w:cs="Times New Roman"/>
          <w:sz w:val="18"/>
          <w:szCs w:val="18"/>
        </w:rPr>
        <w:t>, and Scikit-learn to optimize EV battery performance, extending asset life and reducing breakdown costs by 25%.</w:t>
      </w:r>
    </w:p>
    <w:p w14:paraId="00000045" w14:textId="77777777" w:rsidR="00200CA8" w:rsidRDefault="00000000">
      <w:pPr>
        <w:numPr>
          <w:ilvl w:val="0"/>
          <w:numId w:val="2"/>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anomaly detection and risk analytics workflows (TensorFlow, </w:t>
      </w:r>
      <w:proofErr w:type="spellStart"/>
      <w:r>
        <w:rPr>
          <w:rFonts w:ascii="Times New Roman" w:eastAsia="Times New Roman" w:hAnsi="Times New Roman" w:cs="Times New Roman"/>
          <w:sz w:val="18"/>
          <w:szCs w:val="18"/>
        </w:rPr>
        <w:t>PyTorch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XGBoost</w:t>
      </w:r>
      <w:proofErr w:type="spellEnd"/>
      <w:r>
        <w:rPr>
          <w:rFonts w:ascii="Times New Roman" w:eastAsia="Times New Roman" w:hAnsi="Times New Roman" w:cs="Times New Roman"/>
          <w:sz w:val="18"/>
          <w:szCs w:val="18"/>
        </w:rPr>
        <w:t>) integrated with Qlik Sense dashboards to provide executives with real-time insights.</w:t>
      </w:r>
    </w:p>
    <w:p w14:paraId="00000046"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Built predictive maintenance and lifecycle models deployed on AWS EMR Spark clusters for scalability— results visualized in Power BI using trend lines, conditional formatting, and custom tooltips.</w:t>
      </w:r>
    </w:p>
    <w:p w14:paraId="00000047"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Defined operational KPIs for asset lifecycle management in collaboration with supply chain leadership — </w:t>
      </w:r>
      <w:r>
        <w:rPr>
          <w:rFonts w:ascii="Times New Roman" w:eastAsia="Times New Roman" w:hAnsi="Times New Roman" w:cs="Times New Roman"/>
          <w:b/>
          <w:sz w:val="18"/>
          <w:szCs w:val="18"/>
        </w:rPr>
        <w:t>built performance scorecards and alerts via Power BI</w:t>
      </w:r>
      <w:r>
        <w:rPr>
          <w:rFonts w:ascii="Times New Roman" w:eastAsia="Times New Roman" w:hAnsi="Times New Roman" w:cs="Times New Roman"/>
          <w:sz w:val="18"/>
          <w:szCs w:val="18"/>
        </w:rPr>
        <w:t>.</w:t>
      </w:r>
    </w:p>
    <w:p w14:paraId="00000048"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Audited SAP/Oracle order workflows and built SOX-compliant dashboards — used </w:t>
      </w:r>
      <w:r>
        <w:rPr>
          <w:rFonts w:ascii="Times New Roman" w:eastAsia="Times New Roman" w:hAnsi="Times New Roman" w:cs="Times New Roman"/>
          <w:b/>
          <w:sz w:val="18"/>
          <w:szCs w:val="18"/>
        </w:rPr>
        <w:t>Power BI row-level security and workspace controls</w:t>
      </w:r>
      <w:r>
        <w:rPr>
          <w:rFonts w:ascii="Times New Roman" w:eastAsia="Times New Roman" w:hAnsi="Times New Roman" w:cs="Times New Roman"/>
          <w:sz w:val="18"/>
          <w:szCs w:val="18"/>
        </w:rPr>
        <w:t xml:space="preserve"> to ensure governance.</w:t>
      </w:r>
    </w:p>
    <w:p w14:paraId="00000049"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Developed </w:t>
      </w:r>
      <w:r>
        <w:rPr>
          <w:rFonts w:ascii="Times New Roman" w:eastAsia="Times New Roman" w:hAnsi="Times New Roman" w:cs="Times New Roman"/>
          <w:b/>
          <w:sz w:val="18"/>
          <w:szCs w:val="18"/>
        </w:rPr>
        <w:t>security-aware Power BI dashboards integrated with SharePoint</w:t>
      </w:r>
      <w:r>
        <w:rPr>
          <w:rFonts w:ascii="Times New Roman" w:eastAsia="Times New Roman" w:hAnsi="Times New Roman" w:cs="Times New Roman"/>
          <w:sz w:val="18"/>
          <w:szCs w:val="18"/>
        </w:rPr>
        <w:t>, controlling access to high-impact asset performance visuals ensuring MRM compliance.</w:t>
      </w:r>
    </w:p>
    <w:p w14:paraId="0000004A"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Collaborated with executive teams to streamline supply chain operations — insights derived from </w:t>
      </w:r>
      <w:r>
        <w:rPr>
          <w:rFonts w:ascii="Times New Roman" w:eastAsia="Times New Roman" w:hAnsi="Times New Roman" w:cs="Times New Roman"/>
          <w:b/>
          <w:sz w:val="18"/>
          <w:szCs w:val="18"/>
        </w:rPr>
        <w:t>automated Power BI reports and slicer-driven executive dashboards</w:t>
      </w:r>
      <w:r>
        <w:rPr>
          <w:rFonts w:ascii="Times New Roman" w:eastAsia="Times New Roman" w:hAnsi="Times New Roman" w:cs="Times New Roman"/>
          <w:sz w:val="18"/>
          <w:szCs w:val="18"/>
        </w:rPr>
        <w:t>.</w:t>
      </w:r>
    </w:p>
    <w:p w14:paraId="0000004B"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Built SharePoint-integrated dashboards and automated alerts using Power Automate — reduced manual tracking effort by 40% and supported incident management processes.</w:t>
      </w:r>
    </w:p>
    <w:p w14:paraId="0000004C"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b/>
          <w:sz w:val="18"/>
          <w:szCs w:val="18"/>
        </w:rPr>
        <w:t>Used DAX to build KPI indicators, time intelligence measures</w:t>
      </w:r>
      <w:r>
        <w:rPr>
          <w:rFonts w:ascii="Times New Roman" w:eastAsia="Times New Roman" w:hAnsi="Times New Roman" w:cs="Times New Roman"/>
          <w:sz w:val="18"/>
          <w:szCs w:val="18"/>
        </w:rPr>
        <w:t>, and data quality checks for business continuity reporting.</w:t>
      </w:r>
    </w:p>
    <w:p w14:paraId="0000004D" w14:textId="77777777" w:rsidR="00200CA8" w:rsidRDefault="00000000">
      <w:pPr>
        <w:numPr>
          <w:ilvl w:val="0"/>
          <w:numId w:val="2"/>
        </w:numPr>
        <w:tabs>
          <w:tab w:val="left" w:pos="514"/>
        </w:tabs>
        <w:ind w:right="281" w:hanging="578"/>
        <w:jc w:val="both"/>
        <w:rPr>
          <w:sz w:val="18"/>
          <w:szCs w:val="18"/>
        </w:rPr>
      </w:pPr>
      <w:r>
        <w:rPr>
          <w:rFonts w:ascii="Times New Roman" w:eastAsia="Times New Roman" w:hAnsi="Times New Roman" w:cs="Times New Roman"/>
          <w:sz w:val="18"/>
          <w:szCs w:val="18"/>
        </w:rPr>
        <w:t xml:space="preserve">Incorporated </w:t>
      </w:r>
      <w:r>
        <w:rPr>
          <w:rFonts w:ascii="Times New Roman" w:eastAsia="Times New Roman" w:hAnsi="Times New Roman" w:cs="Times New Roman"/>
          <w:b/>
          <w:sz w:val="18"/>
          <w:szCs w:val="18"/>
        </w:rPr>
        <w:t>custom visuals, matrix drill-downs, filters</w:t>
      </w:r>
      <w:r>
        <w:rPr>
          <w:rFonts w:ascii="Times New Roman" w:eastAsia="Times New Roman" w:hAnsi="Times New Roman" w:cs="Times New Roman"/>
          <w:sz w:val="18"/>
          <w:szCs w:val="18"/>
        </w:rPr>
        <w:t xml:space="preserve"> in Power BI to support in-depth root cause analysis, weekly leadership reviews.</w:t>
      </w:r>
    </w:p>
    <w:p w14:paraId="0000004E" w14:textId="77777777" w:rsidR="00200CA8" w:rsidRDefault="00000000">
      <w:pPr>
        <w:numPr>
          <w:ilvl w:val="0"/>
          <w:numId w:val="2"/>
        </w:numPr>
        <w:tabs>
          <w:tab w:val="left" w:pos="514"/>
        </w:tabs>
        <w:spacing w:after="240"/>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Designed </w:t>
      </w:r>
      <w:r>
        <w:rPr>
          <w:rFonts w:ascii="Times New Roman" w:eastAsia="Times New Roman" w:hAnsi="Times New Roman" w:cs="Times New Roman"/>
          <w:b/>
          <w:sz w:val="18"/>
          <w:szCs w:val="18"/>
        </w:rPr>
        <w:t>rule-based Power Automate inventory ticketing workflows</w:t>
      </w:r>
      <w:r>
        <w:rPr>
          <w:rFonts w:ascii="Times New Roman" w:eastAsia="Times New Roman" w:hAnsi="Times New Roman" w:cs="Times New Roman"/>
          <w:sz w:val="18"/>
          <w:szCs w:val="18"/>
        </w:rPr>
        <w:t xml:space="preserve"> integrated with Power BI, cutting manual processing effort by </w:t>
      </w:r>
      <w:r>
        <w:rPr>
          <w:rFonts w:ascii="Times New Roman" w:eastAsia="Times New Roman" w:hAnsi="Times New Roman" w:cs="Times New Roman"/>
          <w:b/>
          <w:sz w:val="18"/>
          <w:szCs w:val="18"/>
        </w:rPr>
        <w:t>40%</w:t>
      </w:r>
      <w:r>
        <w:rPr>
          <w:rFonts w:ascii="Times New Roman" w:eastAsia="Times New Roman" w:hAnsi="Times New Roman" w:cs="Times New Roman"/>
          <w:sz w:val="18"/>
          <w:szCs w:val="18"/>
        </w:rPr>
        <w:t xml:space="preserve"> and ensuring operational continuity.</w:t>
      </w:r>
    </w:p>
    <w:p w14:paraId="0000004F" w14:textId="77777777" w:rsidR="00200CA8" w:rsidRDefault="00000000">
      <w:pPr>
        <w:pStyle w:val="Heading1"/>
        <w:tabs>
          <w:tab w:val="left" w:pos="8779"/>
        </w:tabs>
        <w:spacing w:before="229"/>
        <w:ind w:right="281" w:firstLine="141"/>
        <w:jc w:val="both"/>
        <w:rPr>
          <w:rFonts w:ascii="Times New Roman" w:eastAsia="Times New Roman" w:hAnsi="Times New Roman" w:cs="Times New Roman"/>
          <w:sz w:val="18"/>
          <w:szCs w:val="18"/>
          <w:shd w:val="clear" w:color="auto" w:fill="D9EAD3"/>
        </w:rPr>
      </w:pPr>
      <w:bookmarkStart w:id="1" w:name="_heading=h.pt6yku2kjupi" w:colFirst="0" w:colLast="0"/>
      <w:bookmarkEnd w:id="1"/>
      <w:r>
        <w:rPr>
          <w:rFonts w:ascii="Times New Roman" w:eastAsia="Times New Roman" w:hAnsi="Times New Roman" w:cs="Times New Roman"/>
          <w:sz w:val="18"/>
          <w:szCs w:val="18"/>
          <w:shd w:val="clear" w:color="auto" w:fill="D9EAD3"/>
        </w:rPr>
        <w:t>California State University, East Bay</w:t>
      </w:r>
      <w:r>
        <w:rPr>
          <w:rFonts w:ascii="Times New Roman" w:eastAsia="Times New Roman" w:hAnsi="Times New Roman" w:cs="Times New Roman"/>
          <w:sz w:val="18"/>
          <w:szCs w:val="18"/>
          <w:shd w:val="clear" w:color="auto" w:fill="D9EAD3"/>
        </w:rPr>
        <w:tab/>
        <w:t xml:space="preserve">     </w:t>
      </w:r>
      <w:r>
        <w:rPr>
          <w:rFonts w:ascii="Times New Roman" w:eastAsia="Times New Roman" w:hAnsi="Times New Roman" w:cs="Times New Roman"/>
          <w:sz w:val="18"/>
          <w:szCs w:val="18"/>
          <w:shd w:val="clear" w:color="auto" w:fill="D9EAD3"/>
        </w:rPr>
        <w:tab/>
        <w:t xml:space="preserve"> Hayward, CA</w:t>
      </w:r>
    </w:p>
    <w:p w14:paraId="00000050" w14:textId="77777777" w:rsidR="00200CA8" w:rsidRDefault="00000000">
      <w:pPr>
        <w:spacing w:before="1"/>
        <w:ind w:left="153" w:right="281" w:hanging="11"/>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Data Scientist (Part-Time)</w:t>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t xml:space="preserve">             Nov 17 – Apr 20</w:t>
      </w:r>
    </w:p>
    <w:p w14:paraId="00000051" w14:textId="77777777" w:rsidR="00200CA8" w:rsidRDefault="00000000">
      <w:pPr>
        <w:tabs>
          <w:tab w:val="left" w:pos="514"/>
        </w:tabs>
        <w:ind w:right="281"/>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Supported university administrative operations with data analytics, reporting, and process automation while completing graduate studies.</w:t>
      </w:r>
    </w:p>
    <w:p w14:paraId="00000052" w14:textId="77777777" w:rsidR="00200CA8" w:rsidRDefault="00000000">
      <w:pPr>
        <w:numPr>
          <w:ilvl w:val="0"/>
          <w:numId w:val="4"/>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student enrollment and financial aid reporting pipelines</w:t>
      </w:r>
      <w:r>
        <w:rPr>
          <w:rFonts w:ascii="Times New Roman" w:eastAsia="Times New Roman" w:hAnsi="Times New Roman" w:cs="Times New Roman"/>
          <w:sz w:val="18"/>
          <w:szCs w:val="18"/>
        </w:rPr>
        <w:t xml:space="preserve"> using Python, SQL, and Excel, reducing manual data entry errors and cutting reporting cycle time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w:t>
      </w:r>
    </w:p>
    <w:p w14:paraId="00000053" w14:textId="77777777" w:rsidR="00200CA8" w:rsidRDefault="00000000">
      <w:pPr>
        <w:numPr>
          <w:ilvl w:val="0"/>
          <w:numId w:val="4"/>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w:t>
      </w:r>
      <w:r>
        <w:rPr>
          <w:rFonts w:ascii="Times New Roman" w:eastAsia="Times New Roman" w:hAnsi="Times New Roman" w:cs="Times New Roman"/>
          <w:b/>
          <w:sz w:val="18"/>
          <w:szCs w:val="18"/>
        </w:rPr>
        <w:t>Power BI dashboards</w:t>
      </w:r>
      <w:r>
        <w:rPr>
          <w:rFonts w:ascii="Times New Roman" w:eastAsia="Times New Roman" w:hAnsi="Times New Roman" w:cs="Times New Roman"/>
          <w:sz w:val="18"/>
          <w:szCs w:val="18"/>
        </w:rPr>
        <w:t xml:space="preserve"> to monitor student performance metrics, financial tracking, and administrative KPIs, which improved decision-making for program managers.</w:t>
      </w:r>
    </w:p>
    <w:p w14:paraId="00000054" w14:textId="77777777" w:rsidR="00200CA8" w:rsidRDefault="00000000">
      <w:pPr>
        <w:numPr>
          <w:ilvl w:val="0"/>
          <w:numId w:val="4"/>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Applied </w:t>
      </w:r>
      <w:r>
        <w:rPr>
          <w:rFonts w:ascii="Times New Roman" w:eastAsia="Times New Roman" w:hAnsi="Times New Roman" w:cs="Times New Roman"/>
          <w:b/>
          <w:sz w:val="18"/>
          <w:szCs w:val="18"/>
        </w:rPr>
        <w:t>predictive analytics techniques</w:t>
      </w:r>
      <w:r>
        <w:rPr>
          <w:rFonts w:ascii="Times New Roman" w:eastAsia="Times New Roman" w:hAnsi="Times New Roman" w:cs="Times New Roman"/>
          <w:sz w:val="18"/>
          <w:szCs w:val="18"/>
        </w:rPr>
        <w:t xml:space="preserve"> to identify enrollment and retention trends, enabling administrators to proactively address risk factors affecting student success.</w:t>
      </w:r>
    </w:p>
    <w:p w14:paraId="00000055" w14:textId="77777777" w:rsidR="00200CA8" w:rsidRDefault="00000000">
      <w:pPr>
        <w:numPr>
          <w:ilvl w:val="0"/>
          <w:numId w:val="4"/>
        </w:numPr>
        <w:tabs>
          <w:tab w:val="left" w:pos="514"/>
        </w:tabs>
        <w:ind w:right="281" w:hanging="57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HR and admissions to integrate </w:t>
      </w:r>
      <w:r>
        <w:rPr>
          <w:rFonts w:ascii="Times New Roman" w:eastAsia="Times New Roman" w:hAnsi="Times New Roman" w:cs="Times New Roman"/>
          <w:b/>
          <w:sz w:val="18"/>
          <w:szCs w:val="18"/>
        </w:rPr>
        <w:t>Workday and PeopleSoft data sources</w:t>
      </w:r>
      <w:r>
        <w:rPr>
          <w:rFonts w:ascii="Times New Roman" w:eastAsia="Times New Roman" w:hAnsi="Times New Roman" w:cs="Times New Roman"/>
          <w:sz w:val="18"/>
          <w:szCs w:val="18"/>
        </w:rPr>
        <w:t xml:space="preserve"> into reporting systems, ensuring compliance with university standards and state reporting requirements.</w:t>
      </w:r>
    </w:p>
    <w:p w14:paraId="00000056" w14:textId="77777777" w:rsidR="00200CA8" w:rsidRDefault="00000000">
      <w:pPr>
        <w:pStyle w:val="Heading1"/>
        <w:tabs>
          <w:tab w:val="left" w:pos="8779"/>
        </w:tabs>
        <w:spacing w:before="229"/>
        <w:ind w:right="281" w:firstLine="141"/>
        <w:jc w:val="both"/>
        <w:rPr>
          <w:rFonts w:ascii="Times New Roman" w:eastAsia="Times New Roman" w:hAnsi="Times New Roman" w:cs="Times New Roman"/>
          <w:sz w:val="18"/>
          <w:szCs w:val="18"/>
          <w:shd w:val="clear" w:color="auto" w:fill="D9EAD3"/>
        </w:rPr>
      </w:pPr>
      <w:r>
        <w:rPr>
          <w:rFonts w:ascii="Times New Roman" w:eastAsia="Times New Roman" w:hAnsi="Times New Roman" w:cs="Times New Roman"/>
          <w:sz w:val="18"/>
          <w:szCs w:val="18"/>
          <w:shd w:val="clear" w:color="auto" w:fill="D9EAD3"/>
        </w:rPr>
        <w:t>Intellect Design Arena Ltd.</w:t>
      </w:r>
      <w:r>
        <w:rPr>
          <w:rFonts w:ascii="Times New Roman" w:eastAsia="Times New Roman" w:hAnsi="Times New Roman" w:cs="Times New Roman"/>
          <w:sz w:val="18"/>
          <w:szCs w:val="18"/>
          <w:shd w:val="clear" w:color="auto" w:fill="D9EAD3"/>
        </w:rPr>
        <w:tab/>
        <w:t xml:space="preserve">     </w:t>
      </w:r>
      <w:r>
        <w:rPr>
          <w:rFonts w:ascii="Times New Roman" w:eastAsia="Times New Roman" w:hAnsi="Times New Roman" w:cs="Times New Roman"/>
          <w:sz w:val="18"/>
          <w:szCs w:val="18"/>
          <w:shd w:val="clear" w:color="auto" w:fill="D9EAD3"/>
        </w:rPr>
        <w:tab/>
        <w:t xml:space="preserve">               India</w:t>
      </w:r>
    </w:p>
    <w:p w14:paraId="00000057" w14:textId="77777777" w:rsidR="00200CA8" w:rsidRDefault="00000000">
      <w:pPr>
        <w:spacing w:before="1"/>
        <w:ind w:left="153" w:right="281" w:hanging="11"/>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Associate Data Scientist</w:t>
      </w:r>
      <w:proofErr w:type="gramStart"/>
      <w:r>
        <w:rPr>
          <w:rFonts w:ascii="Times New Roman" w:eastAsia="Times New Roman" w:hAnsi="Times New Roman" w:cs="Times New Roman"/>
          <w:b/>
          <w:sz w:val="18"/>
          <w:szCs w:val="18"/>
        </w:rPr>
        <w:t>/  Product</w:t>
      </w:r>
      <w:proofErr w:type="gramEnd"/>
      <w:r>
        <w:rPr>
          <w:rFonts w:ascii="Times New Roman" w:eastAsia="Times New Roman" w:hAnsi="Times New Roman" w:cs="Times New Roman"/>
          <w:b/>
          <w:sz w:val="18"/>
          <w:szCs w:val="18"/>
        </w:rPr>
        <w:t xml:space="preserve"> Data Engineer</w:t>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r>
      <w:r>
        <w:rPr>
          <w:rFonts w:ascii="Times New Roman" w:eastAsia="Times New Roman" w:hAnsi="Times New Roman" w:cs="Times New Roman"/>
          <w:b/>
          <w:sz w:val="18"/>
          <w:szCs w:val="18"/>
        </w:rPr>
        <w:tab/>
        <w:t xml:space="preserve">             Dec 17 – Dec 20</w:t>
      </w:r>
    </w:p>
    <w:p w14:paraId="00000058" w14:textId="77777777" w:rsidR="00200CA8" w:rsidRDefault="00000000">
      <w:pPr>
        <w:tabs>
          <w:tab w:val="left" w:pos="514"/>
        </w:tabs>
        <w:ind w:right="281" w:firstLine="141"/>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Developed ML and data engineering solutions for banking and insurance SaaS products, with a focus on fraud detection, payment optimization, and compliance reporting.</w:t>
      </w:r>
    </w:p>
    <w:p w14:paraId="00000059"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Gathered and documented business requirements (BRDs, FRDs, user stories)</w:t>
      </w:r>
      <w:r>
        <w:rPr>
          <w:rFonts w:ascii="Times New Roman" w:eastAsia="Times New Roman" w:hAnsi="Times New Roman" w:cs="Times New Roman"/>
          <w:sz w:val="18"/>
          <w:szCs w:val="18"/>
        </w:rPr>
        <w:t xml:space="preserve"> for insurance policy, claims, and billing workflows; conducted stakeholder interviews and facilitated requirement workshops.</w:t>
      </w:r>
    </w:p>
    <w:p w14:paraId="0000005A"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w:t>
      </w:r>
      <w:r>
        <w:rPr>
          <w:rFonts w:ascii="Times New Roman" w:eastAsia="Times New Roman" w:hAnsi="Times New Roman" w:cs="Times New Roman"/>
          <w:b/>
          <w:sz w:val="18"/>
          <w:szCs w:val="18"/>
        </w:rPr>
        <w:t xml:space="preserve">fraud detection models and dashboards using SQL, Python, and </w:t>
      </w:r>
      <w:proofErr w:type="spellStart"/>
      <w:r>
        <w:rPr>
          <w:rFonts w:ascii="Times New Roman" w:eastAsia="Times New Roman" w:hAnsi="Times New Roman" w:cs="Times New Roman"/>
          <w:b/>
          <w:sz w:val="18"/>
          <w:szCs w:val="18"/>
        </w:rPr>
        <w:t>PySpark</w:t>
      </w:r>
      <w:proofErr w:type="spellEnd"/>
      <w:r>
        <w:rPr>
          <w:rFonts w:ascii="Times New Roman" w:eastAsia="Times New Roman" w:hAnsi="Times New Roman" w:cs="Times New Roman"/>
          <w:sz w:val="18"/>
          <w:szCs w:val="18"/>
        </w:rPr>
        <w:t xml:space="preserve">, reducing false positives while increasing fraud catch rates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 xml:space="preserve"> across high-volume transactions.</w:t>
      </w:r>
    </w:p>
    <w:p w14:paraId="0000005B"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ETL pipelines with Python, SQL, AWS Glue, and Airflow</w:t>
      </w:r>
      <w:r>
        <w:rPr>
          <w:rFonts w:ascii="Times New Roman" w:eastAsia="Times New Roman" w:hAnsi="Times New Roman" w:cs="Times New Roman"/>
          <w:sz w:val="18"/>
          <w:szCs w:val="18"/>
        </w:rPr>
        <w:t xml:space="preserve"> to unify policy, billing, and claims datasets, accelerating fraud reporting speed by </w:t>
      </w:r>
      <w:r>
        <w:rPr>
          <w:rFonts w:ascii="Times New Roman" w:eastAsia="Times New Roman" w:hAnsi="Times New Roman" w:cs="Times New Roman"/>
          <w:b/>
          <w:sz w:val="18"/>
          <w:szCs w:val="18"/>
        </w:rPr>
        <w:t>35%</w:t>
      </w:r>
      <w:r>
        <w:rPr>
          <w:rFonts w:ascii="Times New Roman" w:eastAsia="Times New Roman" w:hAnsi="Times New Roman" w:cs="Times New Roman"/>
          <w:sz w:val="18"/>
          <w:szCs w:val="18"/>
        </w:rPr>
        <w:t xml:space="preserve"> and improving ML model readiness.</w:t>
      </w:r>
    </w:p>
    <w:p w14:paraId="0000005C"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w:t>
      </w:r>
      <w:r>
        <w:rPr>
          <w:rFonts w:ascii="Times New Roman" w:eastAsia="Times New Roman" w:hAnsi="Times New Roman" w:cs="Times New Roman"/>
          <w:b/>
          <w:sz w:val="18"/>
          <w:szCs w:val="18"/>
        </w:rPr>
        <w:t>regulatory reporting dashboards with Python and Tableau</w:t>
      </w:r>
      <w:r>
        <w:rPr>
          <w:rFonts w:ascii="Times New Roman" w:eastAsia="Times New Roman" w:hAnsi="Times New Roman" w:cs="Times New Roman"/>
          <w:sz w:val="18"/>
          <w:szCs w:val="18"/>
        </w:rPr>
        <w:t xml:space="preserve"> to automate ISO 20022 and SOX reporting, cutting compliance errors by </w:t>
      </w:r>
      <w:r>
        <w:rPr>
          <w:rFonts w:ascii="Times New Roman" w:eastAsia="Times New Roman" w:hAnsi="Times New Roman" w:cs="Times New Roman"/>
          <w:b/>
          <w:sz w:val="18"/>
          <w:szCs w:val="18"/>
        </w:rPr>
        <w:t>30%</w:t>
      </w:r>
      <w:r>
        <w:rPr>
          <w:rFonts w:ascii="Times New Roman" w:eastAsia="Times New Roman" w:hAnsi="Times New Roman" w:cs="Times New Roman"/>
          <w:sz w:val="18"/>
          <w:szCs w:val="18"/>
        </w:rPr>
        <w:t>.</w:t>
      </w:r>
    </w:p>
    <w:p w14:paraId="0000005D"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Created </w:t>
      </w:r>
      <w:r>
        <w:rPr>
          <w:rFonts w:ascii="Times New Roman" w:eastAsia="Times New Roman" w:hAnsi="Times New Roman" w:cs="Times New Roman"/>
          <w:b/>
          <w:sz w:val="18"/>
          <w:szCs w:val="18"/>
        </w:rPr>
        <w:t>A/B testing frameworks with SQL and Python</w:t>
      </w:r>
      <w:r>
        <w:rPr>
          <w:rFonts w:ascii="Times New Roman" w:eastAsia="Times New Roman" w:hAnsi="Times New Roman" w:cs="Times New Roman"/>
          <w:sz w:val="18"/>
          <w:szCs w:val="18"/>
        </w:rPr>
        <w:t xml:space="preserve"> to optimize payment approval rates, increasing approval efficiency by </w:t>
      </w:r>
      <w:r>
        <w:rPr>
          <w:rFonts w:ascii="Times New Roman" w:eastAsia="Times New Roman" w:hAnsi="Times New Roman" w:cs="Times New Roman"/>
          <w:b/>
          <w:sz w:val="18"/>
          <w:szCs w:val="18"/>
        </w:rPr>
        <w:t>5%</w:t>
      </w:r>
      <w:r>
        <w:rPr>
          <w:rFonts w:ascii="Times New Roman" w:eastAsia="Times New Roman" w:hAnsi="Times New Roman" w:cs="Times New Roman"/>
          <w:sz w:val="18"/>
          <w:szCs w:val="18"/>
        </w:rPr>
        <w:t xml:space="preserve"> while reducing false rejections.</w:t>
      </w:r>
    </w:p>
    <w:p w14:paraId="0000005E"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SMEs and QA teams to integrate </w:t>
      </w:r>
      <w:r>
        <w:rPr>
          <w:rFonts w:ascii="Times New Roman" w:eastAsia="Times New Roman" w:hAnsi="Times New Roman" w:cs="Times New Roman"/>
          <w:b/>
          <w:sz w:val="18"/>
          <w:szCs w:val="18"/>
        </w:rPr>
        <w:t xml:space="preserve">Guidewire </w:t>
      </w:r>
      <w:proofErr w:type="spellStart"/>
      <w:r>
        <w:rPr>
          <w:rFonts w:ascii="Times New Roman" w:eastAsia="Times New Roman" w:hAnsi="Times New Roman" w:cs="Times New Roman"/>
          <w:b/>
          <w:sz w:val="18"/>
          <w:szCs w:val="18"/>
        </w:rPr>
        <w:t>PolicyCenter</w:t>
      </w:r>
      <w:proofErr w:type="spellEnd"/>
      <w:r>
        <w:rPr>
          <w:rFonts w:ascii="Times New Roman" w:eastAsia="Times New Roman" w:hAnsi="Times New Roman" w:cs="Times New Roman"/>
          <w:b/>
          <w:sz w:val="18"/>
          <w:szCs w:val="18"/>
        </w:rPr>
        <w:t>/</w:t>
      </w:r>
      <w:proofErr w:type="spellStart"/>
      <w:r>
        <w:rPr>
          <w:rFonts w:ascii="Times New Roman" w:eastAsia="Times New Roman" w:hAnsi="Times New Roman" w:cs="Times New Roman"/>
          <w:b/>
          <w:sz w:val="18"/>
          <w:szCs w:val="18"/>
        </w:rPr>
        <w:t>ClaimCenter</w:t>
      </w:r>
      <w:proofErr w:type="spellEnd"/>
      <w:r>
        <w:rPr>
          <w:rFonts w:ascii="Times New Roman" w:eastAsia="Times New Roman" w:hAnsi="Times New Roman" w:cs="Times New Roman"/>
          <w:b/>
          <w:sz w:val="18"/>
          <w:szCs w:val="18"/>
        </w:rPr>
        <w:t xml:space="preserve"> data</w:t>
      </w:r>
      <w:r>
        <w:rPr>
          <w:rFonts w:ascii="Times New Roman" w:eastAsia="Times New Roman" w:hAnsi="Times New Roman" w:cs="Times New Roman"/>
          <w:sz w:val="18"/>
          <w:szCs w:val="18"/>
        </w:rPr>
        <w:t xml:space="preserve"> into ML workflows, reducing claims processing cycle times by </w:t>
      </w:r>
      <w:r>
        <w:rPr>
          <w:rFonts w:ascii="Times New Roman" w:eastAsia="Times New Roman" w:hAnsi="Times New Roman" w:cs="Times New Roman"/>
          <w:b/>
          <w:sz w:val="18"/>
          <w:szCs w:val="18"/>
        </w:rPr>
        <w:t>20%</w:t>
      </w:r>
      <w:r>
        <w:rPr>
          <w:rFonts w:ascii="Times New Roman" w:eastAsia="Times New Roman" w:hAnsi="Times New Roman" w:cs="Times New Roman"/>
          <w:sz w:val="18"/>
          <w:szCs w:val="18"/>
        </w:rPr>
        <w:t>.</w:t>
      </w:r>
    </w:p>
    <w:p w14:paraId="0000005F"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traditional ETL processes to </w:t>
      </w:r>
      <w:r>
        <w:rPr>
          <w:rFonts w:ascii="Times New Roman" w:eastAsia="Times New Roman" w:hAnsi="Times New Roman" w:cs="Times New Roman"/>
          <w:b/>
          <w:sz w:val="18"/>
          <w:szCs w:val="18"/>
        </w:rPr>
        <w:t>GCP Dataflow, Redshift pipelines</w:t>
      </w:r>
      <w:r>
        <w:rPr>
          <w:rFonts w:ascii="Times New Roman" w:eastAsia="Times New Roman" w:hAnsi="Times New Roman" w:cs="Times New Roman"/>
          <w:sz w:val="18"/>
          <w:szCs w:val="18"/>
        </w:rPr>
        <w:t>, enabling scalable feature extraction, ML training on larger datasets.</w:t>
      </w:r>
    </w:p>
    <w:p w14:paraId="00000060" w14:textId="77777777" w:rsidR="00200CA8" w:rsidRDefault="00000000">
      <w:pPr>
        <w:numPr>
          <w:ilvl w:val="0"/>
          <w:numId w:val="4"/>
        </w:numPr>
        <w:tabs>
          <w:tab w:val="left" w:pos="514"/>
        </w:tabs>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Embedded </w:t>
      </w:r>
      <w:r>
        <w:rPr>
          <w:rFonts w:ascii="Times New Roman" w:eastAsia="Times New Roman" w:hAnsi="Times New Roman" w:cs="Times New Roman"/>
          <w:b/>
          <w:sz w:val="18"/>
          <w:szCs w:val="18"/>
        </w:rPr>
        <w:t>ML-based anomaly detection</w:t>
      </w:r>
      <w:r>
        <w:rPr>
          <w:rFonts w:ascii="Times New Roman" w:eastAsia="Times New Roman" w:hAnsi="Times New Roman" w:cs="Times New Roman"/>
          <w:sz w:val="18"/>
          <w:szCs w:val="18"/>
        </w:rPr>
        <w:t xml:space="preserve"> in UAT and test processes, improving defect triage speed and ensuring higher accuracy before production releases.</w:t>
      </w:r>
    </w:p>
    <w:p w14:paraId="00000061" w14:textId="77777777" w:rsidR="00200CA8" w:rsidRDefault="00000000">
      <w:pPr>
        <w:numPr>
          <w:ilvl w:val="0"/>
          <w:numId w:val="4"/>
        </w:numPr>
        <w:tabs>
          <w:tab w:val="left" w:pos="514"/>
        </w:tabs>
        <w:spacing w:after="240"/>
        <w:ind w:right="281" w:hanging="585"/>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Authored </w:t>
      </w:r>
      <w:r>
        <w:rPr>
          <w:rFonts w:ascii="Times New Roman" w:eastAsia="Times New Roman" w:hAnsi="Times New Roman" w:cs="Times New Roman"/>
          <w:b/>
          <w:sz w:val="18"/>
          <w:szCs w:val="18"/>
        </w:rPr>
        <w:t>data governance documentation, BRDs/FRDs, and ML process flows</w:t>
      </w:r>
      <w:r>
        <w:rPr>
          <w:rFonts w:ascii="Times New Roman" w:eastAsia="Times New Roman" w:hAnsi="Times New Roman" w:cs="Times New Roman"/>
          <w:sz w:val="18"/>
          <w:szCs w:val="18"/>
        </w:rPr>
        <w:t>, ensuring end-to-end audit readiness and compliance in insurance product deployments.</w:t>
      </w:r>
    </w:p>
    <w:p w14:paraId="00000062" w14:textId="77777777" w:rsidR="00200CA8" w:rsidRDefault="00000000">
      <w:pPr>
        <w:pStyle w:val="Heading1"/>
        <w:tabs>
          <w:tab w:val="left" w:pos="8929"/>
        </w:tabs>
        <w:spacing w:before="229"/>
        <w:ind w:right="281" w:firstLine="141"/>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shd w:val="clear" w:color="auto" w:fill="D9EAD3"/>
        </w:rPr>
        <w:t>Globuzz</w:t>
      </w:r>
      <w:proofErr w:type="spellEnd"/>
      <w:r>
        <w:rPr>
          <w:rFonts w:ascii="Times New Roman" w:eastAsia="Times New Roman" w:hAnsi="Times New Roman" w:cs="Times New Roman"/>
          <w:sz w:val="18"/>
          <w:szCs w:val="18"/>
          <w:shd w:val="clear" w:color="auto" w:fill="D9EAD3"/>
        </w:rPr>
        <w:t xml:space="preserve"> Media Pvt. Ltd.</w:t>
      </w:r>
      <w:r>
        <w:rPr>
          <w:rFonts w:ascii="Times New Roman" w:eastAsia="Times New Roman" w:hAnsi="Times New Roman" w:cs="Times New Roman"/>
          <w:sz w:val="18"/>
          <w:szCs w:val="18"/>
          <w:shd w:val="clear" w:color="auto" w:fill="D9EAD3"/>
        </w:rPr>
        <w:tab/>
        <w:t xml:space="preserve"> </w:t>
      </w:r>
      <w:r>
        <w:rPr>
          <w:rFonts w:ascii="Times New Roman" w:eastAsia="Times New Roman" w:hAnsi="Times New Roman" w:cs="Times New Roman"/>
          <w:sz w:val="18"/>
          <w:szCs w:val="18"/>
          <w:shd w:val="clear" w:color="auto" w:fill="D9EAD3"/>
        </w:rPr>
        <w:tab/>
        <w:t xml:space="preserve">     India</w:t>
      </w:r>
      <w:r>
        <w:rPr>
          <w:rFonts w:ascii="Times New Roman" w:eastAsia="Times New Roman" w:hAnsi="Times New Roman" w:cs="Times New Roman"/>
          <w:sz w:val="18"/>
          <w:szCs w:val="18"/>
        </w:rPr>
        <w:t xml:space="preserve">   Data Scientist</w:t>
      </w:r>
      <w:r>
        <w:rPr>
          <w:rFonts w:ascii="Times New Roman" w:eastAsia="Times New Roman" w:hAnsi="Times New Roman" w:cs="Times New Roman"/>
          <w:sz w:val="18"/>
          <w:szCs w:val="18"/>
        </w:rPr>
        <w:tab/>
        <w:t xml:space="preserve">        Jan 16 - Dec 17</w:t>
      </w:r>
    </w:p>
    <w:p w14:paraId="00000063" w14:textId="77777777" w:rsidR="00200CA8" w:rsidRDefault="00000000">
      <w:pPr>
        <w:tabs>
          <w:tab w:val="left" w:pos="513"/>
        </w:tabs>
        <w:spacing w:line="245" w:lineRule="auto"/>
        <w:ind w:right="281" w:firstLine="141"/>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 xml:space="preserve">Analyst in a marketing startup performing varied duties including Data, Marketing Analytics, </w:t>
      </w:r>
      <w:proofErr w:type="spellStart"/>
      <w:proofErr w:type="gramStart"/>
      <w:r>
        <w:rPr>
          <w:rFonts w:ascii="Times New Roman" w:eastAsia="Times New Roman" w:hAnsi="Times New Roman" w:cs="Times New Roman"/>
          <w:i/>
          <w:sz w:val="18"/>
          <w:szCs w:val="18"/>
        </w:rPr>
        <w:t>CRM,etc</w:t>
      </w:r>
      <w:proofErr w:type="spellEnd"/>
      <w:r>
        <w:rPr>
          <w:rFonts w:ascii="Times New Roman" w:eastAsia="Times New Roman" w:hAnsi="Times New Roman" w:cs="Times New Roman"/>
          <w:i/>
          <w:sz w:val="18"/>
          <w:szCs w:val="18"/>
        </w:rPr>
        <w:t>.</w:t>
      </w:r>
      <w:proofErr w:type="gramEnd"/>
    </w:p>
    <w:p w14:paraId="00000064" w14:textId="77777777" w:rsidR="00200CA8" w:rsidRDefault="00000000">
      <w:pPr>
        <w:pStyle w:val="Heading1"/>
        <w:spacing w:line="225" w:lineRule="auto"/>
        <w:ind w:right="281" w:firstLine="141"/>
        <w:jc w:val="both"/>
        <w:rPr>
          <w:rFonts w:ascii="Times New Roman" w:eastAsia="Times New Roman" w:hAnsi="Times New Roman" w:cs="Times New Roman"/>
          <w:sz w:val="18"/>
          <w:szCs w:val="18"/>
        </w:rPr>
      </w:pPr>
      <w:bookmarkStart w:id="2" w:name="_heading=h.recfp6ogmsjw" w:colFirst="0" w:colLast="0"/>
      <w:bookmarkEnd w:id="2"/>
      <w:r>
        <w:rPr>
          <w:rFonts w:ascii="Times New Roman" w:eastAsia="Times New Roman" w:hAnsi="Times New Roman" w:cs="Times New Roman"/>
          <w:sz w:val="18"/>
          <w:szCs w:val="18"/>
        </w:rPr>
        <w:t>Achievements/Tasks</w:t>
      </w:r>
    </w:p>
    <w:p w14:paraId="00000065"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w:t>
      </w:r>
      <w:r>
        <w:rPr>
          <w:rFonts w:ascii="Times New Roman" w:eastAsia="Times New Roman" w:hAnsi="Times New Roman" w:cs="Times New Roman"/>
          <w:b/>
          <w:sz w:val="18"/>
          <w:szCs w:val="18"/>
        </w:rPr>
        <w:t>interactive BI dashboards in Power BI and Tableau</w:t>
      </w:r>
      <w:r>
        <w:rPr>
          <w:rFonts w:ascii="Times New Roman" w:eastAsia="Times New Roman" w:hAnsi="Times New Roman" w:cs="Times New Roman"/>
          <w:sz w:val="18"/>
          <w:szCs w:val="18"/>
        </w:rPr>
        <w:t xml:space="preserve"> to track campaign ROI, customer engagement, and retention metrics, improving executive visibility.</w:t>
      </w:r>
    </w:p>
    <w:p w14:paraId="00000066"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Conducted </w:t>
      </w:r>
      <w:r>
        <w:rPr>
          <w:rFonts w:ascii="Times New Roman" w:eastAsia="Times New Roman" w:hAnsi="Times New Roman" w:cs="Times New Roman"/>
          <w:b/>
          <w:sz w:val="18"/>
          <w:szCs w:val="18"/>
        </w:rPr>
        <w:t>A/B testing and customer segmentation with SQL, Python, and Excel</w:t>
      </w:r>
      <w:r>
        <w:rPr>
          <w:rFonts w:ascii="Times New Roman" w:eastAsia="Times New Roman" w:hAnsi="Times New Roman" w:cs="Times New Roman"/>
          <w:sz w:val="18"/>
          <w:szCs w:val="18"/>
        </w:rPr>
        <w:t>, providing insights that optimized targeting strategies and increased campaign conversion rates.</w:t>
      </w:r>
    </w:p>
    <w:p w14:paraId="00000067"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w:t>
      </w:r>
      <w:r>
        <w:rPr>
          <w:rFonts w:ascii="Times New Roman" w:eastAsia="Times New Roman" w:hAnsi="Times New Roman" w:cs="Times New Roman"/>
          <w:b/>
          <w:sz w:val="18"/>
          <w:szCs w:val="18"/>
        </w:rPr>
        <w:t>machine learning classification models in Python</w:t>
      </w:r>
      <w:r>
        <w:rPr>
          <w:rFonts w:ascii="Times New Roman" w:eastAsia="Times New Roman" w:hAnsi="Times New Roman" w:cs="Times New Roman"/>
          <w:sz w:val="18"/>
          <w:szCs w:val="18"/>
        </w:rPr>
        <w:t xml:space="preserve"> to recommend products based on customer behavior, achieving an </w:t>
      </w:r>
      <w:r>
        <w:rPr>
          <w:rFonts w:ascii="Times New Roman" w:eastAsia="Times New Roman" w:hAnsi="Times New Roman" w:cs="Times New Roman"/>
          <w:b/>
          <w:sz w:val="18"/>
          <w:szCs w:val="18"/>
        </w:rPr>
        <w:t>88% F1 score</w:t>
      </w:r>
      <w:r>
        <w:rPr>
          <w:rFonts w:ascii="Times New Roman" w:eastAsia="Times New Roman" w:hAnsi="Times New Roman" w:cs="Times New Roman"/>
          <w:sz w:val="18"/>
          <w:szCs w:val="18"/>
        </w:rPr>
        <w:t>.</w:t>
      </w:r>
    </w:p>
    <w:p w14:paraId="00000068"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digital reporting pipelines with Python and SQL</w:t>
      </w:r>
      <w:r>
        <w:rPr>
          <w:rFonts w:ascii="Times New Roman" w:eastAsia="Times New Roman" w:hAnsi="Times New Roman" w:cs="Times New Roman"/>
          <w:sz w:val="18"/>
          <w:szCs w:val="18"/>
        </w:rPr>
        <w:t xml:space="preserve">, reducing manual reporting effort by </w:t>
      </w:r>
      <w:r>
        <w:rPr>
          <w:rFonts w:ascii="Times New Roman" w:eastAsia="Times New Roman" w:hAnsi="Times New Roman" w:cs="Times New Roman"/>
          <w:b/>
          <w:sz w:val="18"/>
          <w:szCs w:val="18"/>
        </w:rPr>
        <w:t>50%</w:t>
      </w:r>
      <w:r>
        <w:rPr>
          <w:rFonts w:ascii="Times New Roman" w:eastAsia="Times New Roman" w:hAnsi="Times New Roman" w:cs="Times New Roman"/>
          <w:sz w:val="18"/>
          <w:szCs w:val="18"/>
        </w:rPr>
        <w:t xml:space="preserve"> and enabling daily client updates.</w:t>
      </w:r>
    </w:p>
    <w:p w14:paraId="00000069"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Integrated </w:t>
      </w:r>
      <w:r>
        <w:rPr>
          <w:rFonts w:ascii="Times New Roman" w:eastAsia="Times New Roman" w:hAnsi="Times New Roman" w:cs="Times New Roman"/>
          <w:b/>
          <w:sz w:val="18"/>
          <w:szCs w:val="18"/>
        </w:rPr>
        <w:t xml:space="preserve">cross-platform digital engagement data (Google Analytics, Facebook Insights, </w:t>
      </w:r>
      <w:proofErr w:type="spellStart"/>
      <w:r>
        <w:rPr>
          <w:rFonts w:ascii="Times New Roman" w:eastAsia="Times New Roman" w:hAnsi="Times New Roman" w:cs="Times New Roman"/>
          <w:b/>
          <w:sz w:val="18"/>
          <w:szCs w:val="18"/>
        </w:rPr>
        <w:t>Spredfast</w:t>
      </w:r>
      <w:proofErr w:type="spellEnd"/>
      <w:r>
        <w:rPr>
          <w:rFonts w:ascii="Times New Roman" w:eastAsia="Times New Roman" w:hAnsi="Times New Roman" w:cs="Times New Roman"/>
          <w:b/>
          <w:sz w:val="18"/>
          <w:szCs w:val="18"/>
        </w:rPr>
        <w:t>)</w:t>
      </w:r>
      <w:r>
        <w:rPr>
          <w:rFonts w:ascii="Times New Roman" w:eastAsia="Times New Roman" w:hAnsi="Times New Roman" w:cs="Times New Roman"/>
          <w:sz w:val="18"/>
          <w:szCs w:val="18"/>
        </w:rPr>
        <w:t xml:space="preserve"> into centralized data marts, improving consistency of analytics reporting.</w:t>
      </w:r>
    </w:p>
    <w:p w14:paraId="0000006A"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w:t>
      </w:r>
      <w:r>
        <w:rPr>
          <w:rFonts w:ascii="Times New Roman" w:eastAsia="Times New Roman" w:hAnsi="Times New Roman" w:cs="Times New Roman"/>
          <w:b/>
          <w:sz w:val="18"/>
          <w:szCs w:val="18"/>
        </w:rPr>
        <w:t>customer churn prediction models</w:t>
      </w:r>
      <w:r>
        <w:rPr>
          <w:rFonts w:ascii="Times New Roman" w:eastAsia="Times New Roman" w:hAnsi="Times New Roman" w:cs="Times New Roman"/>
          <w:sz w:val="18"/>
          <w:szCs w:val="18"/>
        </w:rPr>
        <w:t xml:space="preserve"> with Scikit-learn to identify at-risk segments, helping design targeted retention campaigns that reduced churn rates.</w:t>
      </w:r>
    </w:p>
    <w:p w14:paraId="0000006B" w14:textId="77777777" w:rsidR="00200CA8" w:rsidRDefault="00000000">
      <w:pPr>
        <w:numPr>
          <w:ilvl w:val="0"/>
          <w:numId w:val="3"/>
        </w:numPr>
        <w:tabs>
          <w:tab w:val="left" w:pos="513"/>
        </w:tabs>
        <w:spacing w:before="1" w:line="245" w:lineRule="auto"/>
        <w:ind w:right="28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Partnered with business and marketing teams to apply </w:t>
      </w:r>
      <w:r>
        <w:rPr>
          <w:rFonts w:ascii="Times New Roman" w:eastAsia="Times New Roman" w:hAnsi="Times New Roman" w:cs="Times New Roman"/>
          <w:b/>
          <w:sz w:val="18"/>
          <w:szCs w:val="18"/>
        </w:rPr>
        <w:t xml:space="preserve">Python-based funnel analysis </w:t>
      </w:r>
      <w:r>
        <w:rPr>
          <w:rFonts w:ascii="Times New Roman" w:eastAsia="Times New Roman" w:hAnsi="Times New Roman" w:cs="Times New Roman"/>
          <w:sz w:val="18"/>
          <w:szCs w:val="18"/>
        </w:rPr>
        <w:t>that uncovered optimization opportunities, increasing ROI across digital campaigns.</w:t>
      </w:r>
    </w:p>
    <w:p w14:paraId="0000006C" w14:textId="77777777" w:rsidR="00200CA8" w:rsidRDefault="00200CA8">
      <w:pPr>
        <w:pBdr>
          <w:top w:val="nil"/>
          <w:left w:val="nil"/>
          <w:bottom w:val="nil"/>
          <w:right w:val="nil"/>
          <w:between w:val="nil"/>
        </w:pBdr>
        <w:tabs>
          <w:tab w:val="left" w:pos="513"/>
        </w:tabs>
        <w:spacing w:line="242" w:lineRule="auto"/>
        <w:ind w:left="514" w:right="281" w:hanging="372"/>
        <w:jc w:val="both"/>
        <w:rPr>
          <w:rFonts w:ascii="Times New Roman" w:eastAsia="Times New Roman" w:hAnsi="Times New Roman" w:cs="Times New Roman"/>
          <w:sz w:val="18"/>
          <w:szCs w:val="18"/>
        </w:rPr>
      </w:pPr>
    </w:p>
    <w:p w14:paraId="0000006D" w14:textId="77777777" w:rsidR="00200CA8" w:rsidRDefault="00000000">
      <w:pPr>
        <w:pStyle w:val="Heading1"/>
        <w:spacing w:line="228" w:lineRule="auto"/>
        <w:ind w:right="281" w:firstLine="141"/>
        <w:jc w:val="both"/>
        <w:rPr>
          <w:rFonts w:ascii="Times New Roman" w:eastAsia="Times New Roman" w:hAnsi="Times New Roman" w:cs="Times New Roman"/>
          <w:sz w:val="18"/>
          <w:szCs w:val="18"/>
        </w:rPr>
      </w:pPr>
      <w:bookmarkStart w:id="3" w:name="_heading=h.sp154cqb8r3n" w:colFirst="0" w:colLast="0"/>
      <w:bookmarkEnd w:id="3"/>
      <w:r>
        <w:rPr>
          <w:rFonts w:ascii="Times New Roman" w:eastAsia="Times New Roman" w:hAnsi="Times New Roman" w:cs="Times New Roman"/>
          <w:sz w:val="18"/>
          <w:szCs w:val="18"/>
        </w:rPr>
        <w:t>PROJECTS:</w:t>
      </w:r>
    </w:p>
    <w:p w14:paraId="0000006E" w14:textId="77777777" w:rsidR="00200CA8" w:rsidRDefault="00000000">
      <w:pPr>
        <w:numPr>
          <w:ilvl w:val="0"/>
          <w:numId w:val="3"/>
        </w:numPr>
        <w:spacing w:line="242" w:lineRule="auto"/>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Study of Breakthrough Therapies in the US and their coverage- Capstone Project</w:t>
      </w:r>
      <w:r>
        <w:rPr>
          <w:rFonts w:ascii="Times New Roman" w:eastAsia="Times New Roman" w:hAnsi="Times New Roman" w:cs="Times New Roman"/>
          <w:sz w:val="18"/>
          <w:szCs w:val="18"/>
        </w:rPr>
        <w:tab/>
      </w:r>
      <w:r>
        <w:rPr>
          <w:rFonts w:ascii="Times New Roman" w:eastAsia="Times New Roman" w:hAnsi="Times New Roman" w:cs="Times New Roman"/>
          <w:color w:val="274E13"/>
          <w:sz w:val="18"/>
          <w:szCs w:val="18"/>
        </w:rPr>
        <w:t xml:space="preserve">- </w:t>
      </w:r>
      <w:hyperlink r:id="rId6">
        <w:r>
          <w:rPr>
            <w:rFonts w:ascii="Times New Roman" w:eastAsia="Times New Roman" w:hAnsi="Times New Roman" w:cs="Times New Roman"/>
            <w:color w:val="274E13"/>
            <w:sz w:val="18"/>
            <w:szCs w:val="18"/>
            <w:u w:val="single"/>
          </w:rPr>
          <w:t>Link</w:t>
        </w:r>
      </w:hyperlink>
      <w:r>
        <w:rPr>
          <w:rFonts w:ascii="Times New Roman" w:eastAsia="Times New Roman" w:hAnsi="Times New Roman" w:cs="Times New Roman"/>
          <w:color w:val="274E13"/>
          <w:sz w:val="18"/>
          <w:szCs w:val="18"/>
        </w:rPr>
        <w:t xml:space="preserve"> </w:t>
      </w:r>
    </w:p>
    <w:p w14:paraId="0000006F" w14:textId="77777777" w:rsidR="00200CA8" w:rsidRDefault="00000000">
      <w:pPr>
        <w:spacing w:line="242" w:lineRule="auto"/>
        <w:ind w:left="514" w:right="281" w:hanging="372"/>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Capstone project for Healthcare Analytics, analyzing FDA approvals using NLP techniques to identify trends and forecast adoption based on disease area and clinical trial metadata.</w:t>
      </w:r>
    </w:p>
    <w:p w14:paraId="00000070" w14:textId="77777777" w:rsidR="00200CA8"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Time Series Analysis - Hobby and Game Store Retail Sales &amp; Inventory</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color w:val="274E13"/>
          <w:sz w:val="18"/>
          <w:szCs w:val="18"/>
        </w:rPr>
        <w:t xml:space="preserve">- </w:t>
      </w:r>
      <w:hyperlink r:id="rId7">
        <w:r>
          <w:rPr>
            <w:rFonts w:ascii="Times New Roman" w:eastAsia="Times New Roman" w:hAnsi="Times New Roman" w:cs="Times New Roman"/>
            <w:color w:val="274E13"/>
            <w:sz w:val="18"/>
            <w:szCs w:val="18"/>
            <w:u w:val="single"/>
          </w:rPr>
          <w:t>Link</w:t>
        </w:r>
      </w:hyperlink>
      <w:r>
        <w:rPr>
          <w:rFonts w:ascii="Times New Roman" w:eastAsia="Times New Roman" w:hAnsi="Times New Roman" w:cs="Times New Roman"/>
          <w:color w:val="274E13"/>
          <w:sz w:val="18"/>
          <w:szCs w:val="18"/>
        </w:rPr>
        <w:t xml:space="preserve"> </w:t>
      </w:r>
    </w:p>
    <w:p w14:paraId="00000071" w14:textId="77777777" w:rsidR="00200CA8" w:rsidRDefault="00000000">
      <w:pPr>
        <w:tabs>
          <w:tab w:val="left" w:pos="513"/>
        </w:tabs>
        <w:spacing w:line="242" w:lineRule="auto"/>
        <w:ind w:left="514" w:right="281" w:hanging="372"/>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Developed seasonal ARIMA models and Prophet-based forecasts for a multi-store retail chain using Python. Focused on inventory-level signal optimization and revenue planning.</w:t>
      </w:r>
      <w:r>
        <w:rPr>
          <w:rFonts w:ascii="Times New Roman" w:eastAsia="Times New Roman" w:hAnsi="Times New Roman" w:cs="Times New Roman"/>
          <w:sz w:val="18"/>
          <w:szCs w:val="18"/>
        </w:rPr>
        <w:t xml:space="preserve">  </w:t>
      </w:r>
    </w:p>
    <w:p w14:paraId="00000072" w14:textId="77777777" w:rsidR="00200CA8" w:rsidRDefault="00000000">
      <w:pPr>
        <w:numPr>
          <w:ilvl w:val="0"/>
          <w:numId w:val="3"/>
        </w:numPr>
        <w:tabs>
          <w:tab w:val="left" w:pos="513"/>
        </w:tabs>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Wine Analysis - Data Classification</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color w:val="274E13"/>
          <w:sz w:val="18"/>
          <w:szCs w:val="18"/>
        </w:rPr>
        <w:t xml:space="preserve">- </w:t>
      </w:r>
      <w:hyperlink r:id="rId8">
        <w:r>
          <w:rPr>
            <w:rFonts w:ascii="Times New Roman" w:eastAsia="Times New Roman" w:hAnsi="Times New Roman" w:cs="Times New Roman"/>
            <w:color w:val="274E13"/>
            <w:sz w:val="18"/>
            <w:szCs w:val="18"/>
            <w:u w:val="single"/>
          </w:rPr>
          <w:t>Link</w:t>
        </w:r>
      </w:hyperlink>
    </w:p>
    <w:p w14:paraId="00000073" w14:textId="77777777" w:rsidR="00200CA8" w:rsidRDefault="00000000">
      <w:pPr>
        <w:tabs>
          <w:tab w:val="left" w:pos="513"/>
        </w:tabs>
        <w:ind w:left="514" w:right="281" w:hanging="372"/>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Built classification models using scikit-learn to categorize wines by quality. Applied logistic regression, decision trees, for 88% F1 score.  </w:t>
      </w:r>
    </w:p>
    <w:p w14:paraId="00000074" w14:textId="77777777" w:rsidR="00200CA8" w:rsidRDefault="00200CA8">
      <w:pPr>
        <w:tabs>
          <w:tab w:val="left" w:pos="513"/>
        </w:tabs>
        <w:ind w:right="281" w:firstLine="141"/>
        <w:jc w:val="both"/>
        <w:rPr>
          <w:rFonts w:ascii="Times New Roman" w:eastAsia="Times New Roman" w:hAnsi="Times New Roman" w:cs="Times New Roman"/>
          <w:sz w:val="18"/>
          <w:szCs w:val="18"/>
        </w:rPr>
      </w:pPr>
    </w:p>
    <w:p w14:paraId="00000075" w14:textId="77777777" w:rsidR="00200CA8" w:rsidRDefault="00000000">
      <w:pPr>
        <w:pStyle w:val="Heading1"/>
        <w:spacing w:line="228" w:lineRule="auto"/>
        <w:ind w:right="281" w:firstLine="141"/>
        <w:jc w:val="both"/>
        <w:rPr>
          <w:rFonts w:ascii="Times New Roman" w:eastAsia="Times New Roman" w:hAnsi="Times New Roman" w:cs="Times New Roman"/>
          <w:sz w:val="18"/>
          <w:szCs w:val="18"/>
        </w:rPr>
      </w:pPr>
      <w:bookmarkStart w:id="4" w:name="_heading=h.3ygp6xn732p5" w:colFirst="0" w:colLast="0"/>
      <w:bookmarkEnd w:id="4"/>
      <w:r>
        <w:rPr>
          <w:rFonts w:ascii="Times New Roman" w:eastAsia="Times New Roman" w:hAnsi="Times New Roman" w:cs="Times New Roman"/>
          <w:sz w:val="18"/>
          <w:szCs w:val="18"/>
        </w:rPr>
        <w:t>EDUCATION:</w:t>
      </w:r>
    </w:p>
    <w:p w14:paraId="00000076" w14:textId="77777777" w:rsidR="00200CA8"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Master’s. Business &amp; Data Analytics | California State University, East Bay, USA 2022</w:t>
      </w:r>
    </w:p>
    <w:p w14:paraId="00000077" w14:textId="77777777" w:rsidR="00200CA8"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Post Graduate Diploma in Advanced Computing (CDAC) | University of Pune, Pune, India 2017</w:t>
      </w:r>
    </w:p>
    <w:p w14:paraId="00000078" w14:textId="77777777" w:rsidR="00200CA8" w:rsidRDefault="00000000">
      <w:pPr>
        <w:numPr>
          <w:ilvl w:val="0"/>
          <w:numId w:val="3"/>
        </w:numPr>
        <w:tabs>
          <w:tab w:val="left" w:pos="513"/>
        </w:tabs>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Bachelor of Engineering, Computer Engineering | University of Pune, Pune, India 2016</w:t>
      </w:r>
    </w:p>
    <w:p w14:paraId="00000079" w14:textId="77777777" w:rsidR="00200CA8" w:rsidRDefault="00200CA8">
      <w:pPr>
        <w:pStyle w:val="Heading1"/>
        <w:spacing w:line="228" w:lineRule="auto"/>
        <w:ind w:right="281" w:firstLine="141"/>
        <w:jc w:val="both"/>
        <w:rPr>
          <w:rFonts w:ascii="Times New Roman" w:eastAsia="Times New Roman" w:hAnsi="Times New Roman" w:cs="Times New Roman"/>
          <w:sz w:val="18"/>
          <w:szCs w:val="18"/>
        </w:rPr>
      </w:pPr>
      <w:bookmarkStart w:id="5" w:name="_heading=h.cw17sfkrqrpv" w:colFirst="0" w:colLast="0"/>
      <w:bookmarkEnd w:id="5"/>
    </w:p>
    <w:p w14:paraId="0000007A" w14:textId="77777777" w:rsidR="00200CA8" w:rsidRDefault="00000000">
      <w:pPr>
        <w:pStyle w:val="Heading1"/>
        <w:spacing w:line="228" w:lineRule="auto"/>
        <w:ind w:right="281" w:firstLine="141"/>
        <w:jc w:val="both"/>
        <w:rPr>
          <w:rFonts w:ascii="Times New Roman" w:eastAsia="Times New Roman" w:hAnsi="Times New Roman" w:cs="Times New Roman"/>
          <w:sz w:val="18"/>
          <w:szCs w:val="18"/>
        </w:rPr>
      </w:pPr>
      <w:bookmarkStart w:id="6" w:name="_heading=h.xey3iyshmjo1" w:colFirst="0" w:colLast="0"/>
      <w:bookmarkEnd w:id="6"/>
      <w:r>
        <w:rPr>
          <w:rFonts w:ascii="Times New Roman" w:eastAsia="Times New Roman" w:hAnsi="Times New Roman" w:cs="Times New Roman"/>
          <w:sz w:val="18"/>
          <w:szCs w:val="18"/>
        </w:rPr>
        <w:t>RESEARCH PAPER PUBLICATIONS:</w:t>
      </w:r>
    </w:p>
    <w:p w14:paraId="0000007B" w14:textId="77777777" w:rsidR="00200CA8" w:rsidRDefault="00000000">
      <w:pPr>
        <w:numPr>
          <w:ilvl w:val="0"/>
          <w:numId w:val="3"/>
        </w:numPr>
        <w:tabs>
          <w:tab w:val="left" w:pos="513"/>
        </w:tabs>
        <w:ind w:left="513" w:right="281" w:hanging="371"/>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Research paper for the project, 'Data Hiding in Encrypted H.264/AVC Video Streams by Codeword Substitution' was published in an international conference journal named IFERP.</w:t>
      </w:r>
    </w:p>
    <w:sectPr w:rsidR="00200CA8">
      <w:pgSz w:w="11910" w:h="16840"/>
      <w:pgMar w:top="180" w:right="566" w:bottom="280"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3232747-AE3F-41FF-882C-211655ED3729}"/>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2" w:fontKey="{6765F077-E885-4E0E-88BB-78896C5A4307}"/>
    <w:embedItalic r:id="rId3" w:fontKey="{A64D490C-98F0-4376-B9F3-676E5308801B}"/>
  </w:font>
  <w:font w:name="Cambria">
    <w:panose1 w:val="02040503050406030204"/>
    <w:charset w:val="00"/>
    <w:family w:val="roman"/>
    <w:pitch w:val="variable"/>
    <w:sig w:usb0="E00006FF" w:usb1="420024FF" w:usb2="02000000" w:usb3="00000000" w:csb0="0000019F" w:csb1="00000000"/>
    <w:embedRegular r:id="rId4" w:fontKey="{9F95D4CA-0981-4BEC-A5A9-FF1A3CB19F75}"/>
  </w:font>
  <w:font w:name="Calibri">
    <w:panose1 w:val="020F0502020204030204"/>
    <w:charset w:val="00"/>
    <w:family w:val="swiss"/>
    <w:pitch w:val="variable"/>
    <w:sig w:usb0="E4002EFF" w:usb1="C200247B" w:usb2="00000009" w:usb3="00000000" w:csb0="000001FF" w:csb1="00000000"/>
    <w:embedRegular r:id="rId5" w:fontKey="{D0ADF160-9892-421B-871E-A4799FD2F9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83E"/>
    <w:multiLevelType w:val="multilevel"/>
    <w:tmpl w:val="FD52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7E9A"/>
    <w:multiLevelType w:val="multilevel"/>
    <w:tmpl w:val="6F4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355"/>
    <w:multiLevelType w:val="multilevel"/>
    <w:tmpl w:val="0C9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14FD"/>
    <w:multiLevelType w:val="multilevel"/>
    <w:tmpl w:val="D52EF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CA5039"/>
    <w:multiLevelType w:val="multilevel"/>
    <w:tmpl w:val="AAC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D682A"/>
    <w:multiLevelType w:val="multilevel"/>
    <w:tmpl w:val="C1F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F2208"/>
    <w:multiLevelType w:val="multilevel"/>
    <w:tmpl w:val="7B6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B5E76"/>
    <w:multiLevelType w:val="multilevel"/>
    <w:tmpl w:val="252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5F48A6"/>
    <w:multiLevelType w:val="multilevel"/>
    <w:tmpl w:val="A38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D47B6"/>
    <w:multiLevelType w:val="multilevel"/>
    <w:tmpl w:val="A196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FF0AA3"/>
    <w:multiLevelType w:val="multilevel"/>
    <w:tmpl w:val="6ED2F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FB394C"/>
    <w:multiLevelType w:val="multilevel"/>
    <w:tmpl w:val="A1EAFD52"/>
    <w:lvl w:ilvl="0">
      <w:numFmt w:val="bullet"/>
      <w:lvlText w:val="●"/>
      <w:lvlJc w:val="left"/>
      <w:pPr>
        <w:ind w:left="514" w:hanging="360"/>
      </w:pPr>
      <w:rPr>
        <w:rFonts w:ascii="Noto Sans Symbols" w:eastAsia="Noto Sans Symbols" w:hAnsi="Noto Sans Symbols" w:cs="Noto Sans Symbols"/>
        <w:b w:val="0"/>
        <w:i w:val="0"/>
        <w:sz w:val="20"/>
        <w:szCs w:val="20"/>
      </w:rPr>
    </w:lvl>
    <w:lvl w:ilvl="1">
      <w:numFmt w:val="bullet"/>
      <w:lvlText w:val="•"/>
      <w:lvlJc w:val="left"/>
      <w:pPr>
        <w:ind w:left="1545" w:hanging="360"/>
      </w:pPr>
    </w:lvl>
    <w:lvl w:ilvl="2">
      <w:numFmt w:val="bullet"/>
      <w:lvlText w:val="•"/>
      <w:lvlJc w:val="left"/>
      <w:pPr>
        <w:ind w:left="2570" w:hanging="360"/>
      </w:pPr>
    </w:lvl>
    <w:lvl w:ilvl="3">
      <w:numFmt w:val="bullet"/>
      <w:lvlText w:val="•"/>
      <w:lvlJc w:val="left"/>
      <w:pPr>
        <w:ind w:left="3595" w:hanging="360"/>
      </w:pPr>
    </w:lvl>
    <w:lvl w:ilvl="4">
      <w:numFmt w:val="bullet"/>
      <w:lvlText w:val="•"/>
      <w:lvlJc w:val="left"/>
      <w:pPr>
        <w:ind w:left="4620" w:hanging="360"/>
      </w:pPr>
    </w:lvl>
    <w:lvl w:ilvl="5">
      <w:numFmt w:val="bullet"/>
      <w:lvlText w:val="•"/>
      <w:lvlJc w:val="left"/>
      <w:pPr>
        <w:ind w:left="5646" w:hanging="360"/>
      </w:pPr>
    </w:lvl>
    <w:lvl w:ilvl="6">
      <w:numFmt w:val="bullet"/>
      <w:lvlText w:val="•"/>
      <w:lvlJc w:val="left"/>
      <w:pPr>
        <w:ind w:left="6671" w:hanging="360"/>
      </w:pPr>
    </w:lvl>
    <w:lvl w:ilvl="7">
      <w:numFmt w:val="bullet"/>
      <w:lvlText w:val="•"/>
      <w:lvlJc w:val="left"/>
      <w:pPr>
        <w:ind w:left="7696" w:hanging="360"/>
      </w:pPr>
    </w:lvl>
    <w:lvl w:ilvl="8">
      <w:numFmt w:val="bullet"/>
      <w:lvlText w:val="•"/>
      <w:lvlJc w:val="left"/>
      <w:pPr>
        <w:ind w:left="8721" w:hanging="360"/>
      </w:pPr>
    </w:lvl>
  </w:abstractNum>
  <w:num w:numId="1" w16cid:durableId="914632871">
    <w:abstractNumId w:val="10"/>
  </w:num>
  <w:num w:numId="2" w16cid:durableId="949051830">
    <w:abstractNumId w:val="9"/>
  </w:num>
  <w:num w:numId="3" w16cid:durableId="827940727">
    <w:abstractNumId w:val="11"/>
  </w:num>
  <w:num w:numId="4" w16cid:durableId="617179620">
    <w:abstractNumId w:val="7"/>
  </w:num>
  <w:num w:numId="5" w16cid:durableId="191844903">
    <w:abstractNumId w:val="3"/>
  </w:num>
  <w:num w:numId="6" w16cid:durableId="2124180241">
    <w:abstractNumId w:val="1"/>
  </w:num>
  <w:num w:numId="7" w16cid:durableId="1815441893">
    <w:abstractNumId w:val="6"/>
  </w:num>
  <w:num w:numId="8" w16cid:durableId="1099368905">
    <w:abstractNumId w:val="5"/>
  </w:num>
  <w:num w:numId="9" w16cid:durableId="2065332570">
    <w:abstractNumId w:val="8"/>
  </w:num>
  <w:num w:numId="10" w16cid:durableId="752312024">
    <w:abstractNumId w:val="0"/>
  </w:num>
  <w:num w:numId="11" w16cid:durableId="1225413024">
    <w:abstractNumId w:val="2"/>
  </w:num>
  <w:num w:numId="12" w16cid:durableId="1334839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CA8"/>
    <w:rsid w:val="00053575"/>
    <w:rsid w:val="00136F73"/>
    <w:rsid w:val="001860BA"/>
    <w:rsid w:val="00200CA8"/>
    <w:rsid w:val="002C122A"/>
    <w:rsid w:val="003224C2"/>
    <w:rsid w:val="004C5ACD"/>
    <w:rsid w:val="00560E53"/>
    <w:rsid w:val="00815AB3"/>
    <w:rsid w:val="0097762F"/>
    <w:rsid w:val="009D3364"/>
    <w:rsid w:val="00A338AB"/>
    <w:rsid w:val="00A7363D"/>
    <w:rsid w:val="00BB4D55"/>
    <w:rsid w:val="00C70606"/>
    <w:rsid w:val="00D50450"/>
    <w:rsid w:val="00E23439"/>
    <w:rsid w:val="00F01C1E"/>
    <w:rsid w:val="00FB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B045"/>
  <w15:docId w15:val="{6A37D0BE-AB00-4ABC-A113-9217C748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3"/>
      <w:outlineLvl w:val="0"/>
    </w:pPr>
    <w:rPr>
      <w:rFonts w:ascii="Arial" w:eastAsia="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BodyText">
    <w:name w:val="Body Text"/>
    <w:basedOn w:val="Normal"/>
    <w:uiPriority w:val="1"/>
    <w:qFormat/>
    <w:pPr>
      <w:ind w:left="514" w:hanging="360"/>
    </w:pPr>
    <w:rPr>
      <w:sz w:val="20"/>
      <w:szCs w:val="20"/>
    </w:rPr>
  </w:style>
  <w:style w:type="paragraph" w:styleId="ListParagraph">
    <w:name w:val="List Paragraph"/>
    <w:basedOn w:val="Normal"/>
    <w:uiPriority w:val="1"/>
    <w:qFormat/>
    <w:pPr>
      <w:ind w:left="514"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60E53"/>
    <w:pPr>
      <w:widowControl/>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yalimahamulkar/WineAnalysis_DataClassification" TargetMode="External"/><Relationship Id="rId3" Type="http://schemas.openxmlformats.org/officeDocument/2006/relationships/styles" Target="styles.xml"/><Relationship Id="rId7" Type="http://schemas.openxmlformats.org/officeDocument/2006/relationships/hyperlink" Target="https://github.com/sayalimahamulkar/TimeSeries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yalimahamulkar/Asclepiu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aX3l1iy4/OXnmA0zCVj9J+xyA==">CgMxLjAyDmgub3dpYzlmZWlrdThhMg5oLnB0NnlrdTJranVwaTIOaC5yZWNmcDZvZ21zancyDmguc3AxNTRjcWI4cjNuMg5oLjN5Z3A2eG43MzJwNTIOaC5jdzE3c2ZrcnFycHYyDmgueGV5M2l5c2htam8xOAByITFSWVNyb0JpQVFSdUlwMGU3cTVsMnNMa0Z1TUVyelcwVA==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3049</Words>
  <Characters>17382</Characters>
  <Application>Microsoft Office Word</Application>
  <DocSecurity>0</DocSecurity>
  <Lines>144</Lines>
  <Paragraphs>40</Paragraphs>
  <ScaleCrop>false</ScaleCrop>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Misbah</cp:lastModifiedBy>
  <cp:revision>20</cp:revision>
  <dcterms:created xsi:type="dcterms:W3CDTF">2025-01-20T17:51:00Z</dcterms:created>
  <dcterms:modified xsi:type="dcterms:W3CDTF">2025-10-10T14:48:00Z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LastSaved">
    <vt:filetime>2025-01-20T00:00:00Z</vt:filetime>
  </property>
  <property fmtid="{D5CDD505-2E9C-101B-9397-08002B2CF9AE}" pid="4" name="Producer">
    <vt:lpwstr>macOS Version 14.7.1 (Build 23H222) Quartz PDFContext</vt:lpwstr>
  </property>
</Properties>
</file>