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CBA5F" w14:textId="77777777" w:rsidR="00F31A11" w:rsidRDefault="00000000">
      <w:pPr>
        <w:spacing w:after="39" w:line="259" w:lineRule="auto"/>
        <w:ind w:left="0" w:firstLine="0"/>
      </w:pPr>
      <w:r>
        <w:t xml:space="preserve"> </w:t>
      </w:r>
    </w:p>
    <w:p w14:paraId="0916A967" w14:textId="304470E2" w:rsidR="00F31A11" w:rsidRPr="00711E3B" w:rsidRDefault="00000000">
      <w:pPr>
        <w:spacing w:after="0" w:line="259" w:lineRule="auto"/>
        <w:ind w:left="0" w:right="2" w:firstLine="0"/>
        <w:jc w:val="center"/>
        <w:rPr>
          <w:b/>
        </w:rPr>
      </w:pPr>
      <w:r w:rsidRPr="00711E3B">
        <w:rPr>
          <w:b/>
          <w:sz w:val="28"/>
        </w:rPr>
        <w:t>Dale Young</w:t>
      </w:r>
    </w:p>
    <w:p w14:paraId="66F8D7A2" w14:textId="0E648291" w:rsidR="0060013A" w:rsidRPr="00711E3B" w:rsidRDefault="00000000">
      <w:pPr>
        <w:spacing w:after="4" w:line="250" w:lineRule="auto"/>
        <w:jc w:val="center"/>
        <w:rPr>
          <w:b/>
        </w:rPr>
      </w:pPr>
      <w:r w:rsidRPr="00711E3B">
        <w:rPr>
          <w:b/>
        </w:rPr>
        <w:t xml:space="preserve">Beverly Hills, MI </w:t>
      </w:r>
    </w:p>
    <w:p w14:paraId="7853CF5C" w14:textId="59A02D19" w:rsidR="0060013A" w:rsidRPr="00711E3B" w:rsidRDefault="00471AEE">
      <w:pPr>
        <w:spacing w:after="4" w:line="250" w:lineRule="auto"/>
        <w:jc w:val="center"/>
        <w:rPr>
          <w:b/>
        </w:rPr>
      </w:pPr>
      <w:r>
        <w:rPr>
          <w:b/>
        </w:rPr>
        <w:t>2</w:t>
      </w:r>
      <w:r w:rsidR="00000000" w:rsidRPr="00711E3B">
        <w:rPr>
          <w:b/>
        </w:rPr>
        <w:t xml:space="preserve">48-452-1616 </w:t>
      </w:r>
    </w:p>
    <w:p w14:paraId="372B6553" w14:textId="7E345584" w:rsidR="0060013A" w:rsidRPr="00711E3B" w:rsidRDefault="0060013A">
      <w:pPr>
        <w:spacing w:after="4" w:line="250" w:lineRule="auto"/>
        <w:jc w:val="center"/>
        <w:rPr>
          <w:b/>
        </w:rPr>
      </w:pPr>
      <w:hyperlink r:id="rId5" w:history="1">
        <w:r w:rsidRPr="00711E3B">
          <w:rPr>
            <w:rStyle w:val="Hyperlink"/>
            <w:b/>
          </w:rPr>
          <w:t>dsyoung422@yahoo.com</w:t>
        </w:r>
      </w:hyperlink>
    </w:p>
    <w:p w14:paraId="456D948E" w14:textId="612B59A9" w:rsidR="00F31A11" w:rsidRPr="00711E3B" w:rsidRDefault="00000000">
      <w:pPr>
        <w:spacing w:after="4" w:line="250" w:lineRule="auto"/>
        <w:jc w:val="center"/>
        <w:rPr>
          <w:b/>
        </w:rPr>
      </w:pPr>
      <w:r w:rsidRPr="00711E3B">
        <w:rPr>
          <w:b/>
        </w:rPr>
        <w:t xml:space="preserve">  </w:t>
      </w:r>
      <w:hyperlink r:id="rId6" w:history="1">
        <w:r w:rsidR="0060013A" w:rsidRPr="00711E3B">
          <w:rPr>
            <w:rStyle w:val="Hyperlink"/>
            <w:b/>
          </w:rPr>
          <w:t>https://www.linkedin.com/in/dale-young-1729615/</w:t>
        </w:r>
      </w:hyperlink>
    </w:p>
    <w:p w14:paraId="5059EDE5" w14:textId="77777777" w:rsidR="0060013A" w:rsidRDefault="0060013A" w:rsidP="00FE0340">
      <w:pPr>
        <w:spacing w:after="4" w:line="250" w:lineRule="auto"/>
        <w:ind w:left="0" w:firstLine="0"/>
      </w:pPr>
    </w:p>
    <w:p w14:paraId="17E8F803" w14:textId="77777777" w:rsidR="00F31A11" w:rsidRDefault="00000000">
      <w:pPr>
        <w:spacing w:after="0" w:line="259" w:lineRule="auto"/>
        <w:ind w:left="0" w:firstLine="0"/>
      </w:pPr>
      <w:r>
        <w:t xml:space="preserve"> </w:t>
      </w:r>
    </w:p>
    <w:p w14:paraId="5F7F3832" w14:textId="77777777" w:rsidR="00F31A11" w:rsidRDefault="00000000" w:rsidP="0060013A">
      <w:pPr>
        <w:pStyle w:val="Heading1"/>
        <w:spacing w:after="0" w:line="259" w:lineRule="auto"/>
        <w:ind w:right="89"/>
      </w:pPr>
      <w:r>
        <w:t xml:space="preserve">IT and Engineering Services Sales Leader </w:t>
      </w:r>
    </w:p>
    <w:p w14:paraId="2E9BBD57" w14:textId="77777777" w:rsidR="00F31A11" w:rsidRDefault="00000000">
      <w:pPr>
        <w:spacing w:after="0" w:line="240" w:lineRule="auto"/>
        <w:ind w:left="-5" w:right="-14"/>
        <w:jc w:val="both"/>
      </w:pPr>
      <w:r>
        <w:t xml:space="preserve">Results-oriented IT sales leader with a proven record of developing and executing business development strategies that exceed revenue targets and build trusted client relationships with current and new logo customers.  Adept at qualifying new business opportunities and delivering transformative proposals. Skilled across the full IT lifecycle, including ERP, field services, cloud/SaaS, connected vehicles, engineering services, infrastructure, AI/ML, IOT, and application development.  </w:t>
      </w:r>
    </w:p>
    <w:p w14:paraId="27BB9104" w14:textId="77777777" w:rsidR="00F31A11" w:rsidRDefault="00000000">
      <w:pPr>
        <w:spacing w:after="0" w:line="259" w:lineRule="auto"/>
        <w:ind w:left="0" w:firstLine="0"/>
      </w:pPr>
      <w:r>
        <w:t xml:space="preserve"> </w:t>
      </w:r>
    </w:p>
    <w:p w14:paraId="61B71B32" w14:textId="77777777" w:rsidR="00F31A11" w:rsidRDefault="00000000" w:rsidP="0060013A">
      <w:pPr>
        <w:pStyle w:val="Heading1"/>
        <w:spacing w:after="0" w:line="259" w:lineRule="auto"/>
        <w:ind w:right="92"/>
      </w:pPr>
      <w:r>
        <w:t xml:space="preserve">Skills </w:t>
      </w:r>
    </w:p>
    <w:p w14:paraId="489B37B6" w14:textId="77777777" w:rsidR="00F31A11" w:rsidRDefault="00000000">
      <w:pPr>
        <w:spacing w:after="0" w:line="240" w:lineRule="auto"/>
        <w:ind w:left="-5" w:right="-14"/>
        <w:jc w:val="both"/>
      </w:pPr>
      <w:r>
        <w:t xml:space="preserve">IT Solution Sales and Business Development | Partner and Alliance Management | Embedded Engineering Sales| Strategic Account Management | Farming existing accounts and Hunting New Logos | Presales Leadership | Executive Stakeholder Engagement | Digital Transformation Strategy and Implementation | Proposal and Contract Negotiation  </w:t>
      </w:r>
    </w:p>
    <w:p w14:paraId="05B52633" w14:textId="77777777" w:rsidR="00F31A11" w:rsidRDefault="00000000">
      <w:pPr>
        <w:spacing w:after="0" w:line="259" w:lineRule="auto"/>
        <w:ind w:left="0" w:firstLine="0"/>
      </w:pPr>
      <w:r>
        <w:t xml:space="preserve"> </w:t>
      </w:r>
    </w:p>
    <w:p w14:paraId="64524AE6" w14:textId="77777777" w:rsidR="0060013A" w:rsidRDefault="00000000" w:rsidP="0060013A">
      <w:pPr>
        <w:pStyle w:val="Heading1"/>
        <w:ind w:right="92"/>
      </w:pPr>
      <w:r>
        <w:t xml:space="preserve">Professional Experience </w:t>
      </w:r>
    </w:p>
    <w:p w14:paraId="3EEF0013" w14:textId="3A032973" w:rsidR="0060013A" w:rsidRPr="00471AEE" w:rsidRDefault="00000000" w:rsidP="00471AEE">
      <w:pPr>
        <w:spacing w:after="4" w:line="250" w:lineRule="auto"/>
        <w:rPr>
          <w:b/>
          <w:bCs/>
        </w:rPr>
      </w:pPr>
      <w:r w:rsidRPr="00471AEE">
        <w:rPr>
          <w:b/>
          <w:bCs/>
        </w:rPr>
        <w:t>QAD</w:t>
      </w:r>
      <w:r w:rsidR="00471AEE" w:rsidRPr="00471AEE">
        <w:rPr>
          <w:b/>
          <w:bCs/>
        </w:rPr>
        <w:t xml:space="preserve"> </w:t>
      </w:r>
      <w:r w:rsidR="00471AEE" w:rsidRPr="00471AEE">
        <w:rPr>
          <w:b/>
          <w:bCs/>
        </w:rPr>
        <w:t xml:space="preserve">Beverly Hills, </w:t>
      </w:r>
      <w:r w:rsidR="00011BFF" w:rsidRPr="00471AEE">
        <w:rPr>
          <w:b/>
          <w:bCs/>
        </w:rPr>
        <w:t>MI</w:t>
      </w:r>
      <w:r w:rsidRPr="00471AEE">
        <w:rPr>
          <w:b/>
          <w:bCs/>
        </w:rPr>
        <w:t xml:space="preserve"> </w:t>
      </w:r>
      <w:r w:rsidRPr="00471AEE">
        <w:rPr>
          <w:b/>
          <w:bCs/>
        </w:rPr>
        <w:tab/>
      </w:r>
      <w:r w:rsidR="0060013A" w:rsidRPr="00471AEE">
        <w:rPr>
          <w:b/>
          <w:bCs/>
        </w:rPr>
        <w:t xml:space="preserve">                                                                            </w:t>
      </w:r>
      <w:r w:rsidRPr="00471AEE">
        <w:rPr>
          <w:b/>
          <w:bCs/>
        </w:rPr>
        <w:t xml:space="preserve">March 2024 – August 2025 </w:t>
      </w:r>
    </w:p>
    <w:p w14:paraId="11872748" w14:textId="44104334" w:rsidR="00F31A11" w:rsidRDefault="00000000" w:rsidP="0060013A">
      <w:pPr>
        <w:pStyle w:val="Heading1"/>
        <w:ind w:right="92"/>
      </w:pPr>
      <w:r>
        <w:t xml:space="preserve">Director – Professional Services </w:t>
      </w:r>
    </w:p>
    <w:p w14:paraId="08FAA3D7" w14:textId="77777777" w:rsidR="00F31A11" w:rsidRDefault="00000000">
      <w:r>
        <w:t xml:space="preserve">Oversaw the delivery of ERP implementation and augmentation projects through a team of Project Managers while managing regional forecasts and financials.  Developed sales strategies for upgrades and change orders. </w:t>
      </w:r>
    </w:p>
    <w:p w14:paraId="126C28CE" w14:textId="77777777" w:rsidR="00F31A11" w:rsidRDefault="00000000">
      <w:pPr>
        <w:numPr>
          <w:ilvl w:val="0"/>
          <w:numId w:val="1"/>
        </w:numPr>
        <w:ind w:hanging="360"/>
      </w:pPr>
      <w:r>
        <w:t xml:space="preserve">Rescued troubled projects to achieve customer delivery expectations and improve QAD performance. </w:t>
      </w:r>
    </w:p>
    <w:p w14:paraId="5A661511" w14:textId="77777777" w:rsidR="00F31A11" w:rsidRDefault="00000000">
      <w:pPr>
        <w:numPr>
          <w:ilvl w:val="0"/>
          <w:numId w:val="1"/>
        </w:numPr>
        <w:ind w:hanging="360"/>
      </w:pPr>
      <w:r>
        <w:t xml:space="preserve">Reviewed statements of work to assess project feasibility and create winning proposals. </w:t>
      </w:r>
    </w:p>
    <w:p w14:paraId="792D6B5F" w14:textId="77777777" w:rsidR="00FF4DFF" w:rsidRPr="00FF4DFF" w:rsidRDefault="00000000" w:rsidP="00FF4DFF">
      <w:pPr>
        <w:numPr>
          <w:ilvl w:val="0"/>
          <w:numId w:val="1"/>
        </w:numPr>
        <w:ind w:hanging="360"/>
      </w:pPr>
      <w:r>
        <w:t xml:space="preserve">Developed growth strategies to expand revenue and support the subscription sales team </w:t>
      </w:r>
    </w:p>
    <w:p w14:paraId="194309CA" w14:textId="340D3169" w:rsidR="00F31A11" w:rsidRDefault="00000000" w:rsidP="00FF4DFF">
      <w:pPr>
        <w:numPr>
          <w:ilvl w:val="0"/>
          <w:numId w:val="1"/>
        </w:numPr>
        <w:ind w:hanging="360"/>
      </w:pPr>
      <w:r>
        <w:t xml:space="preserve">Achieved 100% of FY25 EBITDA targets by aligning project delivery with financial objectives. </w:t>
      </w:r>
    </w:p>
    <w:p w14:paraId="3BDB5157" w14:textId="77777777" w:rsidR="00F31A11" w:rsidRDefault="00000000">
      <w:pPr>
        <w:numPr>
          <w:ilvl w:val="0"/>
          <w:numId w:val="1"/>
        </w:numPr>
        <w:ind w:hanging="360"/>
      </w:pPr>
      <w:r>
        <w:t xml:space="preserve">Directed regional project forecasts and unit financials, ensuring accurate reporting and driving consistent attainment of performance goals. </w:t>
      </w:r>
    </w:p>
    <w:p w14:paraId="67CC50F8" w14:textId="77777777" w:rsidR="00F31A11" w:rsidRDefault="00000000">
      <w:pPr>
        <w:spacing w:after="0" w:line="259" w:lineRule="auto"/>
        <w:ind w:left="0" w:firstLine="0"/>
      </w:pPr>
      <w:r>
        <w:t xml:space="preserve"> </w:t>
      </w:r>
    </w:p>
    <w:p w14:paraId="015DA4A4" w14:textId="76ED400E" w:rsidR="00FF4DFF" w:rsidRDefault="00000000">
      <w:pPr>
        <w:pStyle w:val="Heading1"/>
        <w:ind w:left="-5"/>
      </w:pPr>
      <w:r>
        <w:t>Atos/</w:t>
      </w:r>
      <w:proofErr w:type="spellStart"/>
      <w:r>
        <w:t>Eviden</w:t>
      </w:r>
      <w:proofErr w:type="spellEnd"/>
      <w:r>
        <w:t xml:space="preserve"> </w:t>
      </w:r>
      <w:r w:rsidR="00224A79" w:rsidRPr="00224A79">
        <w:t>Beverly Hills, MI</w:t>
      </w:r>
      <w:r w:rsidRPr="00224A79">
        <w:tab/>
      </w:r>
      <w:r w:rsidR="00FF4DFF">
        <w:t xml:space="preserve">                                                                                          </w:t>
      </w:r>
      <w:r>
        <w:t xml:space="preserve">February 2023 – March 2024 </w:t>
      </w:r>
    </w:p>
    <w:p w14:paraId="244B162F" w14:textId="5E7D20BC" w:rsidR="00F31A11" w:rsidRDefault="00000000">
      <w:pPr>
        <w:pStyle w:val="Heading1"/>
        <w:ind w:left="-5"/>
      </w:pPr>
      <w:r>
        <w:t xml:space="preserve">Senior Client Partner, Automotive </w:t>
      </w:r>
    </w:p>
    <w:p w14:paraId="6F9EC59D" w14:textId="77777777" w:rsidR="00F31A11" w:rsidRDefault="00000000">
      <w:r>
        <w:t xml:space="preserve">Directed client relationships in the automotive sector by expanding existing accounts and overseeing several simultaneous programs.  Provided embedded engineering, ERP factory, service desk, application development, electrification, connected vehicle, and managed IOT shared services </w:t>
      </w:r>
      <w:proofErr w:type="spellStart"/>
      <w:r>
        <w:t>center</w:t>
      </w:r>
      <w:proofErr w:type="spellEnd"/>
      <w:r>
        <w:t xml:space="preserve">. </w:t>
      </w:r>
    </w:p>
    <w:p w14:paraId="39100F3F" w14:textId="77777777" w:rsidR="00F31A11" w:rsidRDefault="00000000">
      <w:pPr>
        <w:numPr>
          <w:ilvl w:val="0"/>
          <w:numId w:val="2"/>
        </w:numPr>
        <w:ind w:hanging="360"/>
      </w:pPr>
      <w:r>
        <w:t xml:space="preserve">Drove account expansion from $12M annually to $14M annually by identifying new service areas, including Marketing, Process Automation &amp; Connected Vehicle. </w:t>
      </w:r>
    </w:p>
    <w:p w14:paraId="3825BD6D" w14:textId="77777777" w:rsidR="00F31A11" w:rsidRDefault="00000000">
      <w:pPr>
        <w:numPr>
          <w:ilvl w:val="0"/>
          <w:numId w:val="2"/>
        </w:numPr>
        <w:ind w:hanging="360"/>
      </w:pPr>
      <w:r>
        <w:t xml:space="preserve">Created strategies for new offerings for automotive customers including engineering services, AI/ML, etc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Developed and implemented account strategies in support of corporate growth initiatives </w:t>
      </w:r>
    </w:p>
    <w:p w14:paraId="1AE0DAC3" w14:textId="77777777" w:rsidR="00F31A11" w:rsidRDefault="00000000">
      <w:pPr>
        <w:numPr>
          <w:ilvl w:val="0"/>
          <w:numId w:val="2"/>
        </w:numPr>
        <w:ind w:hanging="360"/>
      </w:pPr>
      <w:r>
        <w:t xml:space="preserve">Delivered 240% of revenue target in H1 2023; 120% in H2. </w:t>
      </w:r>
    </w:p>
    <w:p w14:paraId="3F352E5A" w14:textId="77777777" w:rsidR="00F31A11" w:rsidRDefault="00000000">
      <w:pPr>
        <w:numPr>
          <w:ilvl w:val="0"/>
          <w:numId w:val="2"/>
        </w:numPr>
        <w:ind w:hanging="360"/>
      </w:pPr>
      <w:r>
        <w:t xml:space="preserve">Led delivery oversight for development projects, ERP Support, IOT factory, and Service Desk. </w:t>
      </w:r>
    </w:p>
    <w:p w14:paraId="763FFF6B" w14:textId="77777777" w:rsidR="00F31A11" w:rsidRDefault="00000000">
      <w:pPr>
        <w:spacing w:after="0" w:line="259" w:lineRule="auto"/>
        <w:ind w:left="0" w:firstLine="0"/>
      </w:pPr>
      <w:r>
        <w:t xml:space="preserve"> </w:t>
      </w:r>
    </w:p>
    <w:p w14:paraId="1C3E8874" w14:textId="478C4A99" w:rsidR="00FF4DFF" w:rsidRPr="00471AEE" w:rsidRDefault="00000000" w:rsidP="00471AEE">
      <w:pPr>
        <w:pStyle w:val="Heading1"/>
        <w:ind w:left="-5"/>
        <w:rPr>
          <w:bCs/>
        </w:rPr>
      </w:pPr>
      <w:r>
        <w:t>Tata Consultancy Services (</w:t>
      </w:r>
      <w:r w:rsidR="00471AEE">
        <w:t>TCS) Beverly</w:t>
      </w:r>
      <w:r w:rsidR="00471AEE" w:rsidRPr="00471AEE">
        <w:rPr>
          <w:bCs/>
        </w:rPr>
        <w:t xml:space="preserve"> Hills, Michigan</w:t>
      </w:r>
      <w:r w:rsidR="00FF4DFF">
        <w:t xml:space="preserve"> </w:t>
      </w:r>
      <w:r w:rsidR="00471AEE">
        <w:t xml:space="preserve">                                                    </w:t>
      </w:r>
      <w:r>
        <w:t xml:space="preserve">November 2020 – February 2023 </w:t>
      </w:r>
    </w:p>
    <w:p w14:paraId="1036AC14" w14:textId="5C6EA861" w:rsidR="00F31A11" w:rsidRDefault="00000000">
      <w:pPr>
        <w:pStyle w:val="Heading1"/>
        <w:ind w:left="-5"/>
      </w:pPr>
      <w:r>
        <w:t xml:space="preserve">Director, Digital Field Services Presales </w:t>
      </w:r>
    </w:p>
    <w:p w14:paraId="1C7426A7" w14:textId="77777777" w:rsidR="00F31A11" w:rsidRDefault="00000000">
      <w:r>
        <w:t xml:space="preserve">Led digital field services GTM efforts, including pre-sales planning, proposal development, and solution frameworks for multi-industry clients.  Created new service offerings with key partners, such as augmented reality and </w:t>
      </w:r>
      <w:proofErr w:type="spellStart"/>
      <w:r>
        <w:t>SiteTracker</w:t>
      </w:r>
      <w:proofErr w:type="spellEnd"/>
      <w:r>
        <w:t xml:space="preserve">. </w:t>
      </w:r>
    </w:p>
    <w:p w14:paraId="2EFB8EAA" w14:textId="77777777" w:rsidR="00F31A11" w:rsidRDefault="00000000">
      <w:pPr>
        <w:numPr>
          <w:ilvl w:val="0"/>
          <w:numId w:val="3"/>
        </w:numPr>
        <w:ind w:hanging="360"/>
      </w:pPr>
      <w:r>
        <w:t xml:space="preserve">Achieved 105% of sales targets for FY22. </w:t>
      </w:r>
    </w:p>
    <w:p w14:paraId="039CD9DE" w14:textId="77777777" w:rsidR="00F31A11" w:rsidRDefault="00000000">
      <w:pPr>
        <w:numPr>
          <w:ilvl w:val="0"/>
          <w:numId w:val="3"/>
        </w:numPr>
        <w:ind w:hanging="360"/>
      </w:pPr>
      <w:r>
        <w:t xml:space="preserve">Facilitated multi-industry proposal development (Manufacturing, Utilities, Life Sciences, Hi-tech, Automotive) for Salesforce and </w:t>
      </w:r>
      <w:proofErr w:type="spellStart"/>
      <w:r>
        <w:t>ServiceMax</w:t>
      </w:r>
      <w:proofErr w:type="spellEnd"/>
      <w:r>
        <w:t xml:space="preserve"> offerings. </w:t>
      </w:r>
    </w:p>
    <w:p w14:paraId="335EBF6A" w14:textId="77777777" w:rsidR="00F31A11" w:rsidRDefault="00000000">
      <w:pPr>
        <w:numPr>
          <w:ilvl w:val="0"/>
          <w:numId w:val="3"/>
        </w:numPr>
        <w:ind w:hanging="360"/>
      </w:pPr>
      <w:r>
        <w:lastRenderedPageBreak/>
        <w:t xml:space="preserve">Grew regional sales pipeline by developing scalable solution frameworks and managing cross-functional solution development and proposal delivery team </w:t>
      </w:r>
    </w:p>
    <w:p w14:paraId="556C679F" w14:textId="7C13D9C4" w:rsidR="00F31A11" w:rsidRDefault="00000000" w:rsidP="00FF4DFF">
      <w:pPr>
        <w:numPr>
          <w:ilvl w:val="0"/>
          <w:numId w:val="3"/>
        </w:numPr>
        <w:spacing w:after="693"/>
        <w:ind w:hanging="360"/>
      </w:pPr>
      <w:r>
        <w:t xml:space="preserve">Coordinated the creation of digital transformation webinars and white papers </w:t>
      </w:r>
    </w:p>
    <w:p w14:paraId="2E693196" w14:textId="58477B5D" w:rsidR="00FF4DFF" w:rsidRDefault="00000000">
      <w:pPr>
        <w:pStyle w:val="Heading1"/>
        <w:ind w:left="-5"/>
      </w:pPr>
      <w:proofErr w:type="spellStart"/>
      <w:r>
        <w:t>Luxoft</w:t>
      </w:r>
      <w:proofErr w:type="spellEnd"/>
      <w:r>
        <w:t xml:space="preserve"> (division of DXC Technology)</w:t>
      </w:r>
      <w:r w:rsidR="005D7ADD">
        <w:t xml:space="preserve"> Detroit, MI</w:t>
      </w:r>
      <w:r>
        <w:t xml:space="preserve"> </w:t>
      </w:r>
      <w:r>
        <w:tab/>
      </w:r>
      <w:r w:rsidR="00FF4DFF">
        <w:t xml:space="preserve">                                                               </w:t>
      </w:r>
      <w:r>
        <w:t xml:space="preserve">November 2019 – May 2020 </w:t>
      </w:r>
    </w:p>
    <w:p w14:paraId="3AD01DFF" w14:textId="292FEB78" w:rsidR="00F31A11" w:rsidRDefault="00000000">
      <w:pPr>
        <w:pStyle w:val="Heading1"/>
        <w:ind w:left="-5"/>
      </w:pPr>
      <w:r>
        <w:t xml:space="preserve">Senior Client Partner, Connected Mobility </w:t>
      </w:r>
    </w:p>
    <w:p w14:paraId="5D1B944E" w14:textId="70E65B2F" w:rsidR="00F31A11" w:rsidRDefault="00000000">
      <w:pPr>
        <w:spacing w:after="4" w:line="250" w:lineRule="auto"/>
        <w:ind w:right="3"/>
        <w:jc w:val="center"/>
      </w:pPr>
      <w:r>
        <w:t xml:space="preserve">Guided sales and solution development for Connected Vehicle, ADAS, and electrification offerings for automotive sector. </w:t>
      </w:r>
      <w:r>
        <w:rPr>
          <w:rFonts w:ascii="Segoe UI Symbol" w:eastAsia="Segoe UI Symbol" w:hAnsi="Segoe UI Symbol" w:cs="Segoe UI Symbol"/>
        </w:rPr>
        <w:t>•</w:t>
      </w:r>
      <w:r>
        <w:rPr>
          <w:rFonts w:ascii="Arial" w:eastAsia="Arial" w:hAnsi="Arial" w:cs="Arial"/>
        </w:rPr>
        <w:t xml:space="preserve"> </w:t>
      </w:r>
      <w:r>
        <w:t xml:space="preserve">Directed development of new Connected Vehicle offerings that strengthened the firm’s automotive portfolio. </w:t>
      </w:r>
    </w:p>
    <w:p w14:paraId="061557EB" w14:textId="77777777" w:rsidR="00F31A11" w:rsidRDefault="00000000">
      <w:pPr>
        <w:numPr>
          <w:ilvl w:val="0"/>
          <w:numId w:val="4"/>
        </w:numPr>
        <w:ind w:hanging="360"/>
      </w:pPr>
      <w:r>
        <w:t xml:space="preserve">Expanded sales pipeline by 40% within six months through targeted solution positioning and client engagement. </w:t>
      </w:r>
    </w:p>
    <w:p w14:paraId="7BDA9534" w14:textId="77777777" w:rsidR="00F31A11" w:rsidRDefault="00000000">
      <w:pPr>
        <w:numPr>
          <w:ilvl w:val="0"/>
          <w:numId w:val="4"/>
        </w:numPr>
        <w:ind w:hanging="360"/>
      </w:pPr>
      <w:r>
        <w:t xml:space="preserve">Attained 100% of total contract value (TCV) and revenue goals during tenure. </w:t>
      </w:r>
    </w:p>
    <w:p w14:paraId="0B9AECFF" w14:textId="77777777" w:rsidR="00F31A11" w:rsidRDefault="00000000">
      <w:pPr>
        <w:spacing w:after="0" w:line="259" w:lineRule="auto"/>
        <w:ind w:left="720" w:firstLine="0"/>
      </w:pPr>
      <w:r>
        <w:t xml:space="preserve"> </w:t>
      </w:r>
    </w:p>
    <w:p w14:paraId="0498385B" w14:textId="2323AECD" w:rsidR="00FF4DFF" w:rsidRDefault="00000000">
      <w:pPr>
        <w:pStyle w:val="Heading1"/>
        <w:ind w:left="-5"/>
      </w:pPr>
      <w:r>
        <w:t>Wipro</w:t>
      </w:r>
      <w:r w:rsidR="005D7ADD">
        <w:t xml:space="preserve"> Troy, MI</w:t>
      </w:r>
      <w:r>
        <w:t xml:space="preserve"> </w:t>
      </w:r>
      <w:r>
        <w:tab/>
      </w:r>
      <w:r w:rsidR="00FF4DFF">
        <w:t xml:space="preserve">                                                                                                             </w:t>
      </w:r>
      <w:r>
        <w:t xml:space="preserve">February 2018 – November 2019 </w:t>
      </w:r>
    </w:p>
    <w:p w14:paraId="5182A4EA" w14:textId="50451089" w:rsidR="00F31A11" w:rsidRDefault="00000000">
      <w:pPr>
        <w:pStyle w:val="Heading1"/>
        <w:ind w:left="-5"/>
      </w:pPr>
      <w:r>
        <w:t xml:space="preserve">Senior Client Partner </w:t>
      </w:r>
    </w:p>
    <w:p w14:paraId="1BFD7A47" w14:textId="77777777" w:rsidR="00F31A11" w:rsidRDefault="00000000">
      <w:r>
        <w:t xml:space="preserve">Sold and directed client programs in the automotive, hi-tech, and manufacturing sectors, driving initiatives across cloud, security, embedded engineering, ADAS, connected vehicle, and consulting services for current and new logo accounts. </w:t>
      </w:r>
    </w:p>
    <w:p w14:paraId="6648C464" w14:textId="77777777" w:rsidR="00F31A11" w:rsidRDefault="00000000">
      <w:pPr>
        <w:numPr>
          <w:ilvl w:val="0"/>
          <w:numId w:val="5"/>
        </w:numPr>
        <w:ind w:hanging="360"/>
      </w:pPr>
      <w:r>
        <w:t xml:space="preserve">Achieved 225% of order bookings and 142% of revenue targets in 2019. </w:t>
      </w:r>
    </w:p>
    <w:p w14:paraId="10A31EED" w14:textId="77777777" w:rsidR="00F31A11" w:rsidRDefault="00000000">
      <w:pPr>
        <w:numPr>
          <w:ilvl w:val="0"/>
          <w:numId w:val="5"/>
        </w:numPr>
        <w:ind w:hanging="360"/>
      </w:pPr>
      <w:r>
        <w:t xml:space="preserve">Expanded pipeline from $10M to $52M in 18 months. </w:t>
      </w:r>
    </w:p>
    <w:p w14:paraId="5CE62178" w14:textId="77777777" w:rsidR="00F31A11" w:rsidRDefault="00000000">
      <w:pPr>
        <w:numPr>
          <w:ilvl w:val="0"/>
          <w:numId w:val="5"/>
        </w:numPr>
        <w:ind w:hanging="360"/>
      </w:pPr>
      <w:r>
        <w:t xml:space="preserve">Oversaw engagements across Cloud, Security, Connected Vehicle, and Engineering in the Manufacturing Sector. </w:t>
      </w:r>
    </w:p>
    <w:p w14:paraId="039EDB5A" w14:textId="77777777" w:rsidR="00F31A11" w:rsidRDefault="00000000">
      <w:pPr>
        <w:numPr>
          <w:ilvl w:val="0"/>
          <w:numId w:val="5"/>
        </w:numPr>
        <w:ind w:hanging="360"/>
      </w:pPr>
      <w:r>
        <w:t xml:space="preserve">Grew annual repeat revenue to $12M in 2019  </w:t>
      </w:r>
    </w:p>
    <w:p w14:paraId="0051CE9C" w14:textId="77777777" w:rsidR="00F31A11" w:rsidRDefault="00000000">
      <w:pPr>
        <w:spacing w:after="0" w:line="259" w:lineRule="auto"/>
        <w:ind w:left="0" w:firstLine="0"/>
      </w:pPr>
      <w:r>
        <w:t xml:space="preserve"> </w:t>
      </w:r>
    </w:p>
    <w:p w14:paraId="26549A4A" w14:textId="0165328E" w:rsidR="00FF4DFF" w:rsidRDefault="00000000">
      <w:pPr>
        <w:pStyle w:val="Heading1"/>
        <w:ind w:left="-5"/>
      </w:pPr>
      <w:r>
        <w:t>Unisys Corporation</w:t>
      </w:r>
      <w:r w:rsidR="005D7ADD">
        <w:t xml:space="preserve"> Troy, MI</w:t>
      </w:r>
      <w:r>
        <w:t xml:space="preserve"> </w:t>
      </w:r>
      <w:r>
        <w:tab/>
      </w:r>
      <w:r w:rsidR="00FF4DFF">
        <w:t xml:space="preserve">                                                                                     </w:t>
      </w:r>
      <w:r>
        <w:t xml:space="preserve">June 2015 – February 2018 </w:t>
      </w:r>
    </w:p>
    <w:p w14:paraId="5D6FF203" w14:textId="782B0B12" w:rsidR="00F31A11" w:rsidRDefault="00000000">
      <w:pPr>
        <w:pStyle w:val="Heading1"/>
        <w:ind w:left="-5"/>
      </w:pPr>
      <w:r>
        <w:t xml:space="preserve">Global Client Partner </w:t>
      </w:r>
    </w:p>
    <w:p w14:paraId="2AA457E7" w14:textId="77777777" w:rsidR="00F31A11" w:rsidRDefault="00000000">
      <w:r>
        <w:t xml:space="preserve">Oversaw global client accounts and coordinated delivery of managed services through large-scale, global teams. </w:t>
      </w:r>
    </w:p>
    <w:p w14:paraId="7DCCEF9D" w14:textId="77777777" w:rsidR="00F31A11" w:rsidRDefault="00000000">
      <w:pPr>
        <w:numPr>
          <w:ilvl w:val="0"/>
          <w:numId w:val="6"/>
        </w:numPr>
        <w:ind w:hanging="360"/>
      </w:pPr>
      <w:r>
        <w:t xml:space="preserve">Coordinated 250+ team on 6 continents providing Service Desk, Security, and End User Support. </w:t>
      </w:r>
    </w:p>
    <w:p w14:paraId="3A114ACE" w14:textId="77777777" w:rsidR="00F31A11" w:rsidRDefault="00000000">
      <w:pPr>
        <w:numPr>
          <w:ilvl w:val="0"/>
          <w:numId w:val="6"/>
        </w:numPr>
        <w:ind w:hanging="360"/>
      </w:pPr>
      <w:r>
        <w:t xml:space="preserve">Managed account with $18M of annual revenue across multiple service lines </w:t>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Delivered 110% of quota with 100% SLA adherence and secured $14.3M renewal. </w:t>
      </w:r>
    </w:p>
    <w:p w14:paraId="446F828C" w14:textId="77777777" w:rsidR="00F31A11" w:rsidRDefault="00000000">
      <w:pPr>
        <w:numPr>
          <w:ilvl w:val="0"/>
          <w:numId w:val="6"/>
        </w:numPr>
        <w:ind w:hanging="360"/>
      </w:pPr>
      <w:r>
        <w:t xml:space="preserve">Generated $3.7M in incremental revenue through new project sales in Security, ERP support and Digital Transformation initiatives. </w:t>
      </w:r>
    </w:p>
    <w:p w14:paraId="04F01A2B" w14:textId="77777777" w:rsidR="00F31A11" w:rsidRDefault="00000000">
      <w:pPr>
        <w:spacing w:after="0" w:line="259" w:lineRule="auto"/>
        <w:ind w:left="720" w:firstLine="0"/>
      </w:pPr>
      <w:r>
        <w:t xml:space="preserve"> </w:t>
      </w:r>
    </w:p>
    <w:p w14:paraId="374BD3DD" w14:textId="36D65925" w:rsidR="00FF4DFF" w:rsidRDefault="00000000">
      <w:pPr>
        <w:pStyle w:val="Heading1"/>
        <w:ind w:left="-5"/>
      </w:pPr>
      <w:r>
        <w:t>Autodesk</w:t>
      </w:r>
      <w:r w:rsidR="005D7ADD">
        <w:t xml:space="preserve"> Novi, MI</w:t>
      </w:r>
      <w:r>
        <w:t xml:space="preserve"> </w:t>
      </w:r>
      <w:r>
        <w:tab/>
      </w:r>
      <w:r w:rsidR="00FF4DFF">
        <w:t xml:space="preserve">                                                                                                       </w:t>
      </w:r>
      <w:r>
        <w:t xml:space="preserve">August 2011 – June 2015 </w:t>
      </w:r>
    </w:p>
    <w:p w14:paraId="0A2886EA" w14:textId="0804B2CB" w:rsidR="00F31A11" w:rsidRDefault="00000000">
      <w:pPr>
        <w:pStyle w:val="Heading1"/>
        <w:ind w:left="-5"/>
      </w:pPr>
      <w:r>
        <w:t xml:space="preserve">Business Development Manager, Consulting Services </w:t>
      </w:r>
    </w:p>
    <w:p w14:paraId="4FCC87B0" w14:textId="77777777" w:rsidR="00F31A11" w:rsidRDefault="00000000">
      <w:r>
        <w:t xml:space="preserve">Led a six-person solution engineering team selling a broad range of consulting and design software solutions for Product Data Management, Engineering Automation, Visualization, PLM 360, and Directed Engineering.  Supported current and new logo customers in the Automotive, Manufacturing, Oil &amp; Gas, Aerospace and </w:t>
      </w:r>
      <w:proofErr w:type="spellStart"/>
      <w:r>
        <w:t>Defense</w:t>
      </w:r>
      <w:proofErr w:type="spellEnd"/>
      <w:r>
        <w:t xml:space="preserve">, and Hi-Tech Industries. </w:t>
      </w:r>
    </w:p>
    <w:p w14:paraId="747E4C1E" w14:textId="77777777" w:rsidR="00F31A11" w:rsidRDefault="00000000" w:rsidP="00FF4DFF">
      <w:pPr>
        <w:pStyle w:val="ListParagraph"/>
        <w:numPr>
          <w:ilvl w:val="0"/>
          <w:numId w:val="11"/>
        </w:numPr>
        <w:spacing w:after="21" w:line="259" w:lineRule="auto"/>
      </w:pPr>
      <w:r>
        <w:t xml:space="preserve">Crafted and sold the largest Engineering Automation services solution in Autodesk history </w:t>
      </w:r>
    </w:p>
    <w:p w14:paraId="2C3B0B4B" w14:textId="77777777" w:rsidR="00F31A11" w:rsidRDefault="00000000" w:rsidP="00FF4DFF">
      <w:pPr>
        <w:pStyle w:val="ListParagraph"/>
        <w:numPr>
          <w:ilvl w:val="0"/>
          <w:numId w:val="11"/>
        </w:numPr>
        <w:spacing w:after="21" w:line="259" w:lineRule="auto"/>
      </w:pPr>
      <w:r>
        <w:t xml:space="preserve">Grew services revenue 2X over 4 years, 2× CEO Outstanding Performance Award  </w:t>
      </w:r>
    </w:p>
    <w:p w14:paraId="702D0167" w14:textId="77777777" w:rsidR="00F31A11" w:rsidRDefault="00000000" w:rsidP="00FF4DFF">
      <w:pPr>
        <w:pStyle w:val="ListParagraph"/>
        <w:numPr>
          <w:ilvl w:val="0"/>
          <w:numId w:val="11"/>
        </w:numPr>
        <w:spacing w:after="21" w:line="259" w:lineRule="auto"/>
      </w:pPr>
      <w:r>
        <w:t xml:space="preserve">Diamond Club (128% of quota, 65% YoY growth in 2015) </w:t>
      </w:r>
    </w:p>
    <w:p w14:paraId="1D4424BF" w14:textId="72D7980E" w:rsidR="00FF4DFF" w:rsidRPr="00FF4DFF" w:rsidRDefault="00000000" w:rsidP="00FF4DFF">
      <w:pPr>
        <w:pStyle w:val="ListParagraph"/>
        <w:numPr>
          <w:ilvl w:val="0"/>
          <w:numId w:val="11"/>
        </w:numPr>
        <w:spacing w:after="194" w:line="259" w:lineRule="auto"/>
      </w:pPr>
      <w:r>
        <w:t xml:space="preserve">Supported launch of Autodesk A360 Product Lifecycle Management offering </w:t>
      </w:r>
    </w:p>
    <w:p w14:paraId="68A09A0B" w14:textId="77777777" w:rsidR="00FF4DFF" w:rsidRDefault="00FF4DFF" w:rsidP="00FF4DFF">
      <w:pPr>
        <w:spacing w:after="151"/>
      </w:pPr>
    </w:p>
    <w:p w14:paraId="51BD2A40" w14:textId="77777777" w:rsidR="00FF4DFF" w:rsidRDefault="00FF4DFF" w:rsidP="00FF4DFF">
      <w:pPr>
        <w:spacing w:after="4" w:line="250" w:lineRule="auto"/>
        <w:ind w:right="92"/>
        <w:rPr>
          <w:b/>
        </w:rPr>
      </w:pPr>
      <w:r>
        <w:rPr>
          <w:b/>
        </w:rPr>
        <w:t xml:space="preserve">Additional Experience </w:t>
      </w:r>
    </w:p>
    <w:p w14:paraId="1B6E81AA" w14:textId="77777777" w:rsidR="00FF4DFF" w:rsidRPr="00FF4DFF" w:rsidRDefault="00FF4DFF" w:rsidP="00FF4DFF">
      <w:pPr>
        <w:pStyle w:val="ListParagraph"/>
        <w:numPr>
          <w:ilvl w:val="0"/>
          <w:numId w:val="10"/>
        </w:numPr>
        <w:spacing w:after="4" w:line="250" w:lineRule="auto"/>
        <w:ind w:right="92"/>
        <w:rPr>
          <w:bCs/>
        </w:rPr>
      </w:pPr>
      <w:r w:rsidRPr="00FF4DFF">
        <w:rPr>
          <w:bCs/>
        </w:rPr>
        <w:t xml:space="preserve">Client Sales Executive </w:t>
      </w:r>
    </w:p>
    <w:p w14:paraId="350BFA73" w14:textId="77777777" w:rsidR="00FF4DFF" w:rsidRPr="00FF4DFF" w:rsidRDefault="00FF4DFF" w:rsidP="00FF4DFF">
      <w:pPr>
        <w:pStyle w:val="ListParagraph"/>
        <w:numPr>
          <w:ilvl w:val="0"/>
          <w:numId w:val="10"/>
        </w:numPr>
        <w:spacing w:after="4" w:line="250" w:lineRule="auto"/>
        <w:ind w:right="92"/>
        <w:rPr>
          <w:bCs/>
        </w:rPr>
      </w:pPr>
      <w:r w:rsidRPr="00FF4DFF">
        <w:rPr>
          <w:bCs/>
        </w:rPr>
        <w:t>Managing Consultant</w:t>
      </w:r>
    </w:p>
    <w:p w14:paraId="21E81069" w14:textId="77777777" w:rsidR="00FF4DFF" w:rsidRPr="00FF4DFF" w:rsidRDefault="00FF4DFF" w:rsidP="00FF4DFF">
      <w:pPr>
        <w:pStyle w:val="ListParagraph"/>
        <w:numPr>
          <w:ilvl w:val="0"/>
          <w:numId w:val="10"/>
        </w:numPr>
        <w:spacing w:after="4" w:line="250" w:lineRule="auto"/>
        <w:ind w:right="92"/>
        <w:rPr>
          <w:bCs/>
        </w:rPr>
      </w:pPr>
      <w:r w:rsidRPr="00FF4DFF">
        <w:rPr>
          <w:bCs/>
        </w:rPr>
        <w:t>HP/EDS Business Unit Manager</w:t>
      </w:r>
    </w:p>
    <w:p w14:paraId="63D88685" w14:textId="77777777" w:rsidR="00FF4DFF" w:rsidRPr="00FF4DFF" w:rsidRDefault="00FF4DFF" w:rsidP="00FF4DFF">
      <w:pPr>
        <w:pStyle w:val="ListParagraph"/>
        <w:numPr>
          <w:ilvl w:val="0"/>
          <w:numId w:val="10"/>
        </w:numPr>
        <w:spacing w:after="4" w:line="250" w:lineRule="auto"/>
        <w:ind w:right="92"/>
        <w:rPr>
          <w:bCs/>
        </w:rPr>
      </w:pPr>
      <w:r w:rsidRPr="00FF4DFF">
        <w:rPr>
          <w:bCs/>
        </w:rPr>
        <w:t>Jabil Circuit Purchasing Agent</w:t>
      </w:r>
    </w:p>
    <w:p w14:paraId="0D920E98" w14:textId="77777777" w:rsidR="00FF4DFF" w:rsidRPr="00FF4DFF" w:rsidRDefault="00FF4DFF" w:rsidP="00FF4DFF">
      <w:pPr>
        <w:pStyle w:val="ListParagraph"/>
        <w:numPr>
          <w:ilvl w:val="0"/>
          <w:numId w:val="10"/>
        </w:numPr>
        <w:spacing w:after="4" w:line="250" w:lineRule="auto"/>
        <w:ind w:right="92"/>
        <w:rPr>
          <w:bCs/>
        </w:rPr>
      </w:pPr>
      <w:r w:rsidRPr="00FF4DFF">
        <w:rPr>
          <w:bCs/>
        </w:rPr>
        <w:t>Direct and Indirect Materials</w:t>
      </w:r>
    </w:p>
    <w:p w14:paraId="3626AB2E" w14:textId="77777777" w:rsidR="00FF4DFF" w:rsidRPr="00FF4DFF" w:rsidRDefault="00FF4DFF" w:rsidP="00FF4DFF">
      <w:pPr>
        <w:pStyle w:val="ListParagraph"/>
        <w:numPr>
          <w:ilvl w:val="0"/>
          <w:numId w:val="10"/>
        </w:numPr>
        <w:spacing w:after="4" w:line="250" w:lineRule="auto"/>
        <w:ind w:right="92"/>
        <w:rPr>
          <w:bCs/>
        </w:rPr>
      </w:pPr>
      <w:r w:rsidRPr="00FF4DFF">
        <w:rPr>
          <w:bCs/>
        </w:rPr>
        <w:t>ITT Automotive Senior Buyer</w:t>
      </w:r>
    </w:p>
    <w:p w14:paraId="386DDDD8" w14:textId="77777777" w:rsidR="00FF4DFF" w:rsidRPr="00FF4DFF" w:rsidRDefault="00FF4DFF" w:rsidP="00FF4DFF">
      <w:pPr>
        <w:pStyle w:val="ListParagraph"/>
        <w:numPr>
          <w:ilvl w:val="0"/>
          <w:numId w:val="10"/>
        </w:numPr>
        <w:spacing w:after="4" w:line="250" w:lineRule="auto"/>
        <w:ind w:right="92"/>
        <w:rPr>
          <w:bCs/>
        </w:rPr>
      </w:pPr>
      <w:r w:rsidRPr="00FF4DFF">
        <w:rPr>
          <w:bCs/>
        </w:rPr>
        <w:t>Value Engineer</w:t>
      </w:r>
    </w:p>
    <w:p w14:paraId="610ACB4A" w14:textId="550192E9" w:rsidR="00FF4DFF" w:rsidRDefault="00FF4DFF" w:rsidP="00FF4DFF">
      <w:pPr>
        <w:pStyle w:val="ListParagraph"/>
        <w:numPr>
          <w:ilvl w:val="0"/>
          <w:numId w:val="10"/>
        </w:numPr>
        <w:spacing w:after="4" w:line="250" w:lineRule="auto"/>
        <w:ind w:right="92"/>
        <w:rPr>
          <w:bCs/>
        </w:rPr>
      </w:pPr>
      <w:r w:rsidRPr="00FF4DFF">
        <w:rPr>
          <w:bCs/>
        </w:rPr>
        <w:lastRenderedPageBreak/>
        <w:t xml:space="preserve">Ford Motor Company </w:t>
      </w:r>
    </w:p>
    <w:p w14:paraId="0E7BA8F5" w14:textId="0CBC142A" w:rsidR="00711E3B" w:rsidRDefault="00711E3B" w:rsidP="00711E3B">
      <w:pPr>
        <w:spacing w:after="0" w:line="259" w:lineRule="auto"/>
        <w:ind w:left="0" w:firstLine="0"/>
      </w:pPr>
    </w:p>
    <w:p w14:paraId="390D849D" w14:textId="77777777" w:rsidR="00711E3B" w:rsidRDefault="00711E3B" w:rsidP="00711E3B">
      <w:pPr>
        <w:pStyle w:val="Heading1"/>
        <w:spacing w:after="0" w:line="259" w:lineRule="auto"/>
        <w:ind w:right="92"/>
      </w:pPr>
      <w:r>
        <w:t xml:space="preserve">Certifications </w:t>
      </w:r>
    </w:p>
    <w:p w14:paraId="56A54B0F" w14:textId="77777777" w:rsidR="00711E3B" w:rsidRDefault="00711E3B" w:rsidP="00711E3B">
      <w:pPr>
        <w:pStyle w:val="ListParagraph"/>
        <w:numPr>
          <w:ilvl w:val="0"/>
          <w:numId w:val="9"/>
        </w:numPr>
        <w:spacing w:after="151"/>
      </w:pPr>
      <w:r>
        <w:t xml:space="preserve">PMP </w:t>
      </w:r>
    </w:p>
    <w:p w14:paraId="1E3D57FE" w14:textId="77777777" w:rsidR="00711E3B" w:rsidRDefault="00711E3B" w:rsidP="00711E3B">
      <w:pPr>
        <w:pStyle w:val="ListParagraph"/>
        <w:numPr>
          <w:ilvl w:val="0"/>
          <w:numId w:val="9"/>
        </w:numPr>
        <w:spacing w:after="151"/>
      </w:pPr>
      <w:r>
        <w:t>Salesforce Administrator</w:t>
      </w:r>
    </w:p>
    <w:p w14:paraId="32656113" w14:textId="77777777" w:rsidR="00711E3B" w:rsidRDefault="00711E3B" w:rsidP="00711E3B">
      <w:pPr>
        <w:pStyle w:val="ListParagraph"/>
        <w:numPr>
          <w:ilvl w:val="0"/>
          <w:numId w:val="9"/>
        </w:numPr>
        <w:spacing w:after="151"/>
      </w:pPr>
      <w:r>
        <w:t>ITIL Foundations</w:t>
      </w:r>
    </w:p>
    <w:p w14:paraId="7649D969" w14:textId="77777777" w:rsidR="00711E3B" w:rsidRDefault="00711E3B" w:rsidP="00711E3B">
      <w:pPr>
        <w:pStyle w:val="ListParagraph"/>
        <w:numPr>
          <w:ilvl w:val="0"/>
          <w:numId w:val="9"/>
        </w:numPr>
        <w:spacing w:after="151"/>
      </w:pPr>
      <w:proofErr w:type="spellStart"/>
      <w:r>
        <w:t>SiteTracker</w:t>
      </w:r>
      <w:proofErr w:type="spellEnd"/>
      <w:r>
        <w:t xml:space="preserve"> Administrator </w:t>
      </w:r>
    </w:p>
    <w:p w14:paraId="5CEB8AA1" w14:textId="77777777" w:rsidR="00711E3B" w:rsidRPr="00711E3B" w:rsidRDefault="00711E3B" w:rsidP="00711E3B">
      <w:pPr>
        <w:spacing w:after="4" w:line="250" w:lineRule="auto"/>
        <w:ind w:right="92"/>
        <w:rPr>
          <w:bCs/>
        </w:rPr>
      </w:pPr>
    </w:p>
    <w:p w14:paraId="68E9B854" w14:textId="77777777" w:rsidR="00711E3B" w:rsidRDefault="00711E3B" w:rsidP="00711E3B">
      <w:pPr>
        <w:spacing w:after="4" w:line="250" w:lineRule="auto"/>
        <w:ind w:left="99" w:right="90"/>
        <w:rPr>
          <w:b/>
        </w:rPr>
      </w:pPr>
      <w:r>
        <w:rPr>
          <w:b/>
        </w:rPr>
        <w:t xml:space="preserve">Education </w:t>
      </w:r>
    </w:p>
    <w:p w14:paraId="6951620E" w14:textId="77777777" w:rsidR="00711E3B" w:rsidRPr="00FF4DFF" w:rsidRDefault="00711E3B" w:rsidP="00711E3B">
      <w:pPr>
        <w:pStyle w:val="ListParagraph"/>
        <w:numPr>
          <w:ilvl w:val="0"/>
          <w:numId w:val="8"/>
        </w:numPr>
        <w:spacing w:after="4" w:line="250" w:lineRule="auto"/>
        <w:ind w:right="90"/>
        <w:rPr>
          <w:bCs/>
        </w:rPr>
      </w:pPr>
      <w:r w:rsidRPr="00FF4DFF">
        <w:rPr>
          <w:bCs/>
        </w:rPr>
        <w:t>Master of Science (M.S.) in Industrial and Systems Engineering | University of Michigan, Dearborn 1993</w:t>
      </w:r>
    </w:p>
    <w:p w14:paraId="722B905E" w14:textId="77777777" w:rsidR="00711E3B" w:rsidRPr="00FF4DFF" w:rsidRDefault="00711E3B" w:rsidP="00711E3B">
      <w:pPr>
        <w:pStyle w:val="ListParagraph"/>
        <w:numPr>
          <w:ilvl w:val="0"/>
          <w:numId w:val="8"/>
        </w:numPr>
        <w:spacing w:after="4" w:line="250" w:lineRule="auto"/>
        <w:ind w:right="90"/>
        <w:rPr>
          <w:bCs/>
        </w:rPr>
      </w:pPr>
      <w:r w:rsidRPr="00FF4DFF">
        <w:rPr>
          <w:bCs/>
        </w:rPr>
        <w:t>Master of Business Administration (M.B.A.) in Finance | Wayne State University 1989</w:t>
      </w:r>
    </w:p>
    <w:p w14:paraId="0C4E6BD3" w14:textId="77777777" w:rsidR="00711E3B" w:rsidRPr="00FF4DFF" w:rsidRDefault="00711E3B" w:rsidP="00711E3B">
      <w:pPr>
        <w:pStyle w:val="ListParagraph"/>
        <w:numPr>
          <w:ilvl w:val="0"/>
          <w:numId w:val="8"/>
        </w:numPr>
        <w:spacing w:after="4" w:line="250" w:lineRule="auto"/>
        <w:ind w:right="90"/>
        <w:rPr>
          <w:bCs/>
        </w:rPr>
      </w:pPr>
      <w:r w:rsidRPr="00FF4DFF">
        <w:rPr>
          <w:bCs/>
        </w:rPr>
        <w:t>Bachelor of Arts (B.A.) in Materials and Logistics Management | Michigan State University 1985</w:t>
      </w:r>
    </w:p>
    <w:p w14:paraId="1A372CC4" w14:textId="77777777" w:rsidR="00FF4DFF" w:rsidRDefault="00FF4DFF" w:rsidP="00FF4DFF">
      <w:pPr>
        <w:spacing w:after="151"/>
      </w:pPr>
    </w:p>
    <w:p w14:paraId="6417B5CE" w14:textId="04C53D81" w:rsidR="00FF4DFF" w:rsidRPr="00FF4DFF" w:rsidRDefault="00000000" w:rsidP="00FF4DFF">
      <w:pPr>
        <w:spacing w:after="0" w:line="259" w:lineRule="auto"/>
        <w:ind w:left="0" w:firstLine="0"/>
      </w:pPr>
      <w:r>
        <w:t xml:space="preserve"> </w:t>
      </w:r>
    </w:p>
    <w:p w14:paraId="0042B277" w14:textId="0136FFF7" w:rsidR="00F31A11" w:rsidRDefault="00F31A11">
      <w:pPr>
        <w:spacing w:after="0" w:line="259" w:lineRule="auto"/>
        <w:ind w:left="0" w:firstLine="0"/>
      </w:pPr>
    </w:p>
    <w:sectPr w:rsidR="00F31A11">
      <w:pgSz w:w="12240" w:h="15840"/>
      <w:pgMar w:top="720" w:right="719" w:bottom="719"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2C92"/>
    <w:multiLevelType w:val="hybridMultilevel"/>
    <w:tmpl w:val="1960BB72"/>
    <w:lvl w:ilvl="0" w:tplc="74EE727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82E8A3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194043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5AA875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D0E11E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D22A22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FD80E6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C42976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8AE40A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89749B8"/>
    <w:multiLevelType w:val="hybridMultilevel"/>
    <w:tmpl w:val="B5260E02"/>
    <w:lvl w:ilvl="0" w:tplc="E004B82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3E451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4B2963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10EB24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16DDE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B1AE26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E66585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B32C78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0820BC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0F11A0F"/>
    <w:multiLevelType w:val="hybridMultilevel"/>
    <w:tmpl w:val="C92E5DA4"/>
    <w:lvl w:ilvl="0" w:tplc="B020389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1B618F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708EC50">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C2CDC9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E8863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4EACEF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FA2914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0BA2E4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8285A9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7F536FA"/>
    <w:multiLevelType w:val="hybridMultilevel"/>
    <w:tmpl w:val="A45CD036"/>
    <w:lvl w:ilvl="0" w:tplc="3A38D2D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B85A7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B009DE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BA8FC0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DA4B81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216475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2DEE62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F302FC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1F06A8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85E3269"/>
    <w:multiLevelType w:val="hybridMultilevel"/>
    <w:tmpl w:val="4566B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AFB6668"/>
    <w:multiLevelType w:val="hybridMultilevel"/>
    <w:tmpl w:val="EABA7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3823D3"/>
    <w:multiLevelType w:val="hybridMultilevel"/>
    <w:tmpl w:val="34AE6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A12CB5"/>
    <w:multiLevelType w:val="hybridMultilevel"/>
    <w:tmpl w:val="ABFA3624"/>
    <w:lvl w:ilvl="0" w:tplc="40090001">
      <w:start w:val="1"/>
      <w:numFmt w:val="bullet"/>
      <w:lvlText w:val=""/>
      <w:lvlJc w:val="left"/>
      <w:pPr>
        <w:ind w:left="809" w:hanging="360"/>
      </w:pPr>
      <w:rPr>
        <w:rFonts w:ascii="Symbol" w:hAnsi="Symbol" w:hint="default"/>
      </w:rPr>
    </w:lvl>
    <w:lvl w:ilvl="1" w:tplc="40090003" w:tentative="1">
      <w:start w:val="1"/>
      <w:numFmt w:val="bullet"/>
      <w:lvlText w:val="o"/>
      <w:lvlJc w:val="left"/>
      <w:pPr>
        <w:ind w:left="1529" w:hanging="360"/>
      </w:pPr>
      <w:rPr>
        <w:rFonts w:ascii="Courier New" w:hAnsi="Courier New" w:cs="Courier New" w:hint="default"/>
      </w:rPr>
    </w:lvl>
    <w:lvl w:ilvl="2" w:tplc="40090005" w:tentative="1">
      <w:start w:val="1"/>
      <w:numFmt w:val="bullet"/>
      <w:lvlText w:val=""/>
      <w:lvlJc w:val="left"/>
      <w:pPr>
        <w:ind w:left="2249" w:hanging="360"/>
      </w:pPr>
      <w:rPr>
        <w:rFonts w:ascii="Wingdings" w:hAnsi="Wingdings" w:hint="default"/>
      </w:rPr>
    </w:lvl>
    <w:lvl w:ilvl="3" w:tplc="40090001" w:tentative="1">
      <w:start w:val="1"/>
      <w:numFmt w:val="bullet"/>
      <w:lvlText w:val=""/>
      <w:lvlJc w:val="left"/>
      <w:pPr>
        <w:ind w:left="2969" w:hanging="360"/>
      </w:pPr>
      <w:rPr>
        <w:rFonts w:ascii="Symbol" w:hAnsi="Symbol" w:hint="default"/>
      </w:rPr>
    </w:lvl>
    <w:lvl w:ilvl="4" w:tplc="40090003" w:tentative="1">
      <w:start w:val="1"/>
      <w:numFmt w:val="bullet"/>
      <w:lvlText w:val="o"/>
      <w:lvlJc w:val="left"/>
      <w:pPr>
        <w:ind w:left="3689" w:hanging="360"/>
      </w:pPr>
      <w:rPr>
        <w:rFonts w:ascii="Courier New" w:hAnsi="Courier New" w:cs="Courier New" w:hint="default"/>
      </w:rPr>
    </w:lvl>
    <w:lvl w:ilvl="5" w:tplc="40090005" w:tentative="1">
      <w:start w:val="1"/>
      <w:numFmt w:val="bullet"/>
      <w:lvlText w:val=""/>
      <w:lvlJc w:val="left"/>
      <w:pPr>
        <w:ind w:left="4409" w:hanging="360"/>
      </w:pPr>
      <w:rPr>
        <w:rFonts w:ascii="Wingdings" w:hAnsi="Wingdings" w:hint="default"/>
      </w:rPr>
    </w:lvl>
    <w:lvl w:ilvl="6" w:tplc="40090001" w:tentative="1">
      <w:start w:val="1"/>
      <w:numFmt w:val="bullet"/>
      <w:lvlText w:val=""/>
      <w:lvlJc w:val="left"/>
      <w:pPr>
        <w:ind w:left="5129" w:hanging="360"/>
      </w:pPr>
      <w:rPr>
        <w:rFonts w:ascii="Symbol" w:hAnsi="Symbol" w:hint="default"/>
      </w:rPr>
    </w:lvl>
    <w:lvl w:ilvl="7" w:tplc="40090003" w:tentative="1">
      <w:start w:val="1"/>
      <w:numFmt w:val="bullet"/>
      <w:lvlText w:val="o"/>
      <w:lvlJc w:val="left"/>
      <w:pPr>
        <w:ind w:left="5849" w:hanging="360"/>
      </w:pPr>
      <w:rPr>
        <w:rFonts w:ascii="Courier New" w:hAnsi="Courier New" w:cs="Courier New" w:hint="default"/>
      </w:rPr>
    </w:lvl>
    <w:lvl w:ilvl="8" w:tplc="40090005" w:tentative="1">
      <w:start w:val="1"/>
      <w:numFmt w:val="bullet"/>
      <w:lvlText w:val=""/>
      <w:lvlJc w:val="left"/>
      <w:pPr>
        <w:ind w:left="6569" w:hanging="360"/>
      </w:pPr>
      <w:rPr>
        <w:rFonts w:ascii="Wingdings" w:hAnsi="Wingdings" w:hint="default"/>
      </w:rPr>
    </w:lvl>
  </w:abstractNum>
  <w:abstractNum w:abstractNumId="8" w15:restartNumberingAfterBreak="0">
    <w:nsid w:val="4F165121"/>
    <w:multiLevelType w:val="hybridMultilevel"/>
    <w:tmpl w:val="561606D6"/>
    <w:lvl w:ilvl="0" w:tplc="9EE6645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E061A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8F0EB2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688984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2474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D9EB1F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58462F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34C95A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29A586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31F1583"/>
    <w:multiLevelType w:val="hybridMultilevel"/>
    <w:tmpl w:val="F9FA9D1C"/>
    <w:lvl w:ilvl="0" w:tplc="C5FAC15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5C68A0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B9666D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70C822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F340EE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CD82FC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CF699A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03CEB7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A68687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6425756"/>
    <w:multiLevelType w:val="hybridMultilevel"/>
    <w:tmpl w:val="A55C5FF2"/>
    <w:lvl w:ilvl="0" w:tplc="5404B44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7F0ACF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1C609C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82C709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3EFEBC">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81C3E8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18A95A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F2B3B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4C29EF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779298122">
    <w:abstractNumId w:val="10"/>
  </w:num>
  <w:num w:numId="2" w16cid:durableId="174000736">
    <w:abstractNumId w:val="2"/>
  </w:num>
  <w:num w:numId="3" w16cid:durableId="1560097380">
    <w:abstractNumId w:val="0"/>
  </w:num>
  <w:num w:numId="4" w16cid:durableId="989212792">
    <w:abstractNumId w:val="3"/>
  </w:num>
  <w:num w:numId="5" w16cid:durableId="556359210">
    <w:abstractNumId w:val="9"/>
  </w:num>
  <w:num w:numId="6" w16cid:durableId="595555720">
    <w:abstractNumId w:val="1"/>
  </w:num>
  <w:num w:numId="7" w16cid:durableId="1302231777">
    <w:abstractNumId w:val="8"/>
  </w:num>
  <w:num w:numId="8" w16cid:durableId="1545092241">
    <w:abstractNumId w:val="7"/>
  </w:num>
  <w:num w:numId="9" w16cid:durableId="585185258">
    <w:abstractNumId w:val="4"/>
  </w:num>
  <w:num w:numId="10" w16cid:durableId="1835098630">
    <w:abstractNumId w:val="6"/>
  </w:num>
  <w:num w:numId="11" w16cid:durableId="16188356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A11"/>
    <w:rsid w:val="00011BFF"/>
    <w:rsid w:val="00224A79"/>
    <w:rsid w:val="0035202B"/>
    <w:rsid w:val="00471AEE"/>
    <w:rsid w:val="005D7ADD"/>
    <w:rsid w:val="0060013A"/>
    <w:rsid w:val="00711E3B"/>
    <w:rsid w:val="0088272D"/>
    <w:rsid w:val="00B676EA"/>
    <w:rsid w:val="00F31A11"/>
    <w:rsid w:val="00FE0340"/>
    <w:rsid w:val="00FF4D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4187C"/>
  <w15:docId w15:val="{2C6BF327-3E5D-4377-9ED2-89BFB08AE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9"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 w:line="250" w:lineRule="auto"/>
      <w:ind w:left="10" w:hanging="10"/>
      <w:outlineLvl w:val="0"/>
    </w:pPr>
    <w:rPr>
      <w:rFonts w:ascii="Calibri" w:eastAsia="Calibri" w:hAnsi="Calibri" w:cs="Calibri"/>
      <w:b/>
      <w:color w:val="000000"/>
      <w:sz w:val="22"/>
    </w:rPr>
  </w:style>
  <w:style w:type="paragraph" w:styleId="Heading2">
    <w:name w:val="heading 2"/>
    <w:basedOn w:val="Normal"/>
    <w:next w:val="Normal"/>
    <w:link w:val="Heading2Char"/>
    <w:uiPriority w:val="9"/>
    <w:semiHidden/>
    <w:unhideWhenUsed/>
    <w:qFormat/>
    <w:rsid w:val="00471AEE"/>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character" w:styleId="Hyperlink">
    <w:name w:val="Hyperlink"/>
    <w:basedOn w:val="DefaultParagraphFont"/>
    <w:uiPriority w:val="99"/>
    <w:unhideWhenUsed/>
    <w:rsid w:val="0060013A"/>
    <w:rPr>
      <w:color w:val="467886" w:themeColor="hyperlink"/>
      <w:u w:val="single"/>
    </w:rPr>
  </w:style>
  <w:style w:type="character" w:styleId="UnresolvedMention">
    <w:name w:val="Unresolved Mention"/>
    <w:basedOn w:val="DefaultParagraphFont"/>
    <w:uiPriority w:val="99"/>
    <w:semiHidden/>
    <w:unhideWhenUsed/>
    <w:rsid w:val="0060013A"/>
    <w:rPr>
      <w:color w:val="605E5C"/>
      <w:shd w:val="clear" w:color="auto" w:fill="E1DFDD"/>
    </w:rPr>
  </w:style>
  <w:style w:type="paragraph" w:styleId="ListParagraph">
    <w:name w:val="List Paragraph"/>
    <w:basedOn w:val="Normal"/>
    <w:uiPriority w:val="34"/>
    <w:qFormat/>
    <w:rsid w:val="00FF4DFF"/>
    <w:pPr>
      <w:ind w:left="720"/>
      <w:contextualSpacing/>
    </w:pPr>
  </w:style>
  <w:style w:type="character" w:customStyle="1" w:styleId="Heading2Char">
    <w:name w:val="Heading 2 Char"/>
    <w:basedOn w:val="DefaultParagraphFont"/>
    <w:link w:val="Heading2"/>
    <w:uiPriority w:val="9"/>
    <w:semiHidden/>
    <w:rsid w:val="00471AEE"/>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ale-young-1729615/" TargetMode="External"/><Relationship Id="rId5" Type="http://schemas.openxmlformats.org/officeDocument/2006/relationships/hyperlink" Target="mailto:dsyoung422@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1081</Words>
  <Characters>6165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Carissa Hobbs</dc:creator>
  <cp:keywords/>
  <cp:lastModifiedBy>Jabish Edward</cp:lastModifiedBy>
  <cp:revision>3</cp:revision>
  <dcterms:created xsi:type="dcterms:W3CDTF">2026-03-11T20:07:00Z</dcterms:created>
  <dcterms:modified xsi:type="dcterms:W3CDTF">2026-03-11T20:31:00Z</dcterms:modified>
</cp:coreProperties>
</file>