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E0B07E" w14:textId="77777777" w:rsidR="0062367D" w:rsidRDefault="008069D7">
      <w:pPr>
        <w:pBdr>
          <w:top w:val="nil"/>
          <w:left w:val="nil"/>
          <w:bottom w:val="nil"/>
          <w:right w:val="nil"/>
          <w:between w:val="nil"/>
        </w:pBdr>
        <w:tabs>
          <w:tab w:val="left" w:pos="1620"/>
          <w:tab w:val="left" w:pos="10170"/>
        </w:tabs>
        <w:ind w:right="-270"/>
        <w:jc w:val="center"/>
        <w:rPr>
          <w:b/>
          <w:sz w:val="22"/>
          <w:szCs w:val="22"/>
        </w:rPr>
      </w:pPr>
      <w:proofErr w:type="spellStart"/>
      <w:r>
        <w:rPr>
          <w:b/>
          <w:color w:val="000000"/>
          <w:sz w:val="22"/>
          <w:szCs w:val="22"/>
        </w:rPr>
        <w:t>Rutu</w:t>
      </w:r>
      <w:proofErr w:type="spellEnd"/>
      <w:r>
        <w:rPr>
          <w:b/>
          <w:color w:val="000000"/>
          <w:sz w:val="22"/>
          <w:szCs w:val="22"/>
        </w:rPr>
        <w:t xml:space="preserve"> Prajapa</w:t>
      </w:r>
      <w:r>
        <w:rPr>
          <w:b/>
          <w:sz w:val="22"/>
          <w:szCs w:val="22"/>
        </w:rPr>
        <w:t>ti</w:t>
      </w:r>
    </w:p>
    <w:p w14:paraId="6EDFB43A" w14:textId="77777777" w:rsidR="0062367D" w:rsidRDefault="008069D7">
      <w:pPr>
        <w:tabs>
          <w:tab w:val="left" w:pos="10170"/>
        </w:tabs>
        <w:ind w:right="-270"/>
        <w:jc w:val="center"/>
        <w:rPr>
          <w:sz w:val="22"/>
          <w:szCs w:val="22"/>
        </w:rPr>
      </w:pPr>
      <w:r>
        <w:rPr>
          <w:sz w:val="22"/>
          <w:szCs w:val="22"/>
        </w:rPr>
        <w:t xml:space="preserve">LinkedIn: </w:t>
      </w:r>
      <w:hyperlink r:id="rId8">
        <w:r>
          <w:rPr>
            <w:color w:val="1155CC"/>
            <w:sz w:val="22"/>
            <w:szCs w:val="22"/>
            <w:u w:val="single"/>
          </w:rPr>
          <w:t>https://www.linkedin.com/in/rutu-prajapati-iseb-cert/</w:t>
        </w:r>
      </w:hyperlink>
      <w:bookmarkStart w:id="0" w:name="_GoBack"/>
      <w:bookmarkEnd w:id="0"/>
    </w:p>
    <w:p w14:paraId="171208D6" w14:textId="77777777" w:rsidR="0062367D" w:rsidRDefault="0062367D">
      <w:pPr>
        <w:pBdr>
          <w:top w:val="nil"/>
          <w:left w:val="nil"/>
          <w:bottom w:val="nil"/>
          <w:right w:val="nil"/>
          <w:between w:val="nil"/>
        </w:pBdr>
        <w:tabs>
          <w:tab w:val="left" w:pos="10170"/>
        </w:tabs>
        <w:ind w:right="-270"/>
        <w:rPr>
          <w:color w:val="000000"/>
          <w:sz w:val="22"/>
          <w:szCs w:val="22"/>
        </w:rPr>
      </w:pPr>
    </w:p>
    <w:p w14:paraId="29E9C5A5" w14:textId="77777777" w:rsidR="0062367D" w:rsidRDefault="008069D7">
      <w:pPr>
        <w:pBdr>
          <w:top w:val="nil"/>
          <w:left w:val="nil"/>
          <w:bottom w:val="nil"/>
          <w:right w:val="nil"/>
          <w:between w:val="nil"/>
        </w:pBdr>
        <w:tabs>
          <w:tab w:val="left" w:pos="10170"/>
        </w:tabs>
        <w:spacing w:after="200"/>
        <w:ind w:left="1620" w:right="-270" w:hanging="1620"/>
        <w:rPr>
          <w:color w:val="000000"/>
          <w:sz w:val="22"/>
          <w:szCs w:val="22"/>
        </w:rPr>
      </w:pPr>
      <w:r>
        <w:rPr>
          <w:b/>
          <w:color w:val="000000"/>
          <w:sz w:val="22"/>
          <w:szCs w:val="22"/>
        </w:rPr>
        <w:t>Profile Summary:</w:t>
      </w:r>
      <w:r>
        <w:rPr>
          <w:b/>
          <w:color w:val="000000"/>
          <w:sz w:val="22"/>
          <w:szCs w:val="22"/>
        </w:rPr>
        <w:tab/>
      </w:r>
    </w:p>
    <w:p w14:paraId="085024DC" w14:textId="77777777" w:rsidR="0062367D" w:rsidRDefault="008069D7">
      <w:pPr>
        <w:pBdr>
          <w:top w:val="nil"/>
          <w:left w:val="nil"/>
          <w:bottom w:val="nil"/>
          <w:right w:val="nil"/>
          <w:between w:val="nil"/>
        </w:pBdr>
        <w:tabs>
          <w:tab w:val="left" w:pos="10170"/>
        </w:tabs>
        <w:spacing w:line="276" w:lineRule="auto"/>
        <w:ind w:left="360" w:right="-270"/>
        <w:rPr>
          <w:color w:val="000000"/>
          <w:sz w:val="22"/>
          <w:szCs w:val="22"/>
        </w:rPr>
      </w:pPr>
      <w:r>
        <w:rPr>
          <w:color w:val="000000"/>
          <w:sz w:val="22"/>
          <w:szCs w:val="22"/>
        </w:rPr>
        <w:t xml:space="preserve">Accomplished QA Analyst with </w:t>
      </w:r>
      <w:r>
        <w:rPr>
          <w:b/>
          <w:color w:val="000000"/>
          <w:sz w:val="22"/>
          <w:szCs w:val="22"/>
        </w:rPr>
        <w:t>11+ years</w:t>
      </w:r>
      <w:r>
        <w:rPr>
          <w:color w:val="000000"/>
          <w:sz w:val="22"/>
          <w:szCs w:val="22"/>
        </w:rPr>
        <w:t xml:space="preserve"> of progressive experience delivering </w:t>
      </w:r>
      <w:r>
        <w:rPr>
          <w:b/>
          <w:color w:val="000000"/>
          <w:sz w:val="22"/>
          <w:szCs w:val="22"/>
        </w:rPr>
        <w:t>customer-facing, web-based, and digital applications</w:t>
      </w:r>
      <w:r>
        <w:rPr>
          <w:color w:val="000000"/>
          <w:sz w:val="22"/>
          <w:szCs w:val="22"/>
        </w:rPr>
        <w:t xml:space="preserve"> with a strong focus on </w:t>
      </w:r>
      <w:r>
        <w:rPr>
          <w:b/>
          <w:color w:val="000000"/>
          <w:sz w:val="22"/>
          <w:szCs w:val="22"/>
        </w:rPr>
        <w:t xml:space="preserve">Black Box testing, defect tracking, and integration knowledge of </w:t>
      </w:r>
      <w:proofErr w:type="spellStart"/>
      <w:r>
        <w:rPr>
          <w:b/>
          <w:color w:val="000000"/>
          <w:sz w:val="22"/>
          <w:szCs w:val="22"/>
        </w:rPr>
        <w:t>Git</w:t>
      </w:r>
      <w:proofErr w:type="spellEnd"/>
      <w:r>
        <w:rPr>
          <w:b/>
          <w:color w:val="000000"/>
          <w:sz w:val="22"/>
          <w:szCs w:val="22"/>
        </w:rPr>
        <w:t xml:space="preserve"> and Jira</w:t>
      </w:r>
      <w:r>
        <w:rPr>
          <w:color w:val="000000"/>
          <w:sz w:val="22"/>
          <w:szCs w:val="22"/>
        </w:rPr>
        <w:t xml:space="preserve">. Proven expertise in </w:t>
      </w:r>
      <w:r>
        <w:rPr>
          <w:b/>
          <w:color w:val="000000"/>
          <w:sz w:val="22"/>
          <w:szCs w:val="22"/>
        </w:rPr>
        <w:t>front-end validation, usability testing, and ensuring seamless digital customer experiences</w:t>
      </w:r>
      <w:r>
        <w:rPr>
          <w:color w:val="000000"/>
          <w:sz w:val="22"/>
          <w:szCs w:val="22"/>
        </w:rPr>
        <w:t xml:space="preserve">. Adept at managing project modules, gathering business requirements, conducting functional and gap analyses, and implementing testing strategies to </w:t>
      </w:r>
      <w:r>
        <w:rPr>
          <w:b/>
          <w:color w:val="000000"/>
          <w:sz w:val="22"/>
          <w:szCs w:val="22"/>
        </w:rPr>
        <w:t>enhance user experience and application performance</w:t>
      </w:r>
      <w:r>
        <w:rPr>
          <w:color w:val="000000"/>
          <w:sz w:val="22"/>
          <w:szCs w:val="22"/>
        </w:rPr>
        <w:t>.</w:t>
      </w:r>
    </w:p>
    <w:p w14:paraId="05A2BE34" w14:textId="77777777" w:rsidR="0062367D" w:rsidRDefault="008069D7">
      <w:pPr>
        <w:numPr>
          <w:ilvl w:val="0"/>
          <w:numId w:val="4"/>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Black Box Testing &amp; Defect Management</w:t>
      </w:r>
      <w:r>
        <w:rPr>
          <w:color w:val="000000"/>
          <w:sz w:val="22"/>
          <w:szCs w:val="22"/>
        </w:rPr>
        <w:t xml:space="preserve">: Extensive experience with </w:t>
      </w:r>
      <w:r>
        <w:rPr>
          <w:b/>
          <w:color w:val="000000"/>
          <w:sz w:val="22"/>
          <w:szCs w:val="22"/>
        </w:rPr>
        <w:t>Black Box testing methodologies</w:t>
      </w:r>
      <w:r>
        <w:rPr>
          <w:color w:val="000000"/>
          <w:sz w:val="22"/>
          <w:szCs w:val="22"/>
        </w:rPr>
        <w:t xml:space="preserve">, identifying functional gaps, performing </w:t>
      </w:r>
      <w:r>
        <w:rPr>
          <w:b/>
          <w:color w:val="000000"/>
          <w:sz w:val="22"/>
          <w:szCs w:val="22"/>
        </w:rPr>
        <w:t>system, regression, and UI/UX testing</w:t>
      </w:r>
      <w:r>
        <w:rPr>
          <w:color w:val="000000"/>
          <w:sz w:val="22"/>
          <w:szCs w:val="22"/>
        </w:rPr>
        <w:t xml:space="preserve">, and ensuring software quality in </w:t>
      </w:r>
      <w:r>
        <w:rPr>
          <w:b/>
          <w:color w:val="000000"/>
          <w:sz w:val="22"/>
          <w:szCs w:val="22"/>
        </w:rPr>
        <w:t>Agile environments</w:t>
      </w:r>
      <w:r>
        <w:rPr>
          <w:color w:val="000000"/>
          <w:sz w:val="22"/>
          <w:szCs w:val="22"/>
        </w:rPr>
        <w:t>.</w:t>
      </w:r>
    </w:p>
    <w:p w14:paraId="4F677FCC" w14:textId="77777777" w:rsidR="0062367D" w:rsidRDefault="008069D7">
      <w:pPr>
        <w:numPr>
          <w:ilvl w:val="0"/>
          <w:numId w:val="4"/>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 xml:space="preserve">Jira &amp; </w:t>
      </w:r>
      <w:proofErr w:type="spellStart"/>
      <w:r>
        <w:rPr>
          <w:b/>
          <w:color w:val="000000"/>
          <w:sz w:val="22"/>
          <w:szCs w:val="22"/>
        </w:rPr>
        <w:t>Git</w:t>
      </w:r>
      <w:proofErr w:type="spellEnd"/>
      <w:r>
        <w:rPr>
          <w:b/>
          <w:color w:val="000000"/>
          <w:sz w:val="22"/>
          <w:szCs w:val="22"/>
        </w:rPr>
        <w:t xml:space="preserve"> Integration</w:t>
      </w:r>
      <w:r>
        <w:rPr>
          <w:color w:val="000000"/>
          <w:sz w:val="22"/>
          <w:szCs w:val="22"/>
        </w:rPr>
        <w:t xml:space="preserve">: Hands-on experience using </w:t>
      </w:r>
      <w:r>
        <w:rPr>
          <w:b/>
          <w:color w:val="000000"/>
          <w:sz w:val="22"/>
          <w:szCs w:val="22"/>
        </w:rPr>
        <w:t>Jira</w:t>
      </w:r>
      <w:r>
        <w:rPr>
          <w:color w:val="000000"/>
          <w:sz w:val="22"/>
          <w:szCs w:val="22"/>
        </w:rPr>
        <w:t xml:space="preserve"> for test case management, defect tracking, and documentation. Proficient in </w:t>
      </w:r>
      <w:proofErr w:type="spellStart"/>
      <w:r>
        <w:rPr>
          <w:b/>
          <w:color w:val="000000"/>
          <w:sz w:val="22"/>
          <w:szCs w:val="22"/>
        </w:rPr>
        <w:t>Git</w:t>
      </w:r>
      <w:proofErr w:type="spellEnd"/>
      <w:r>
        <w:rPr>
          <w:b/>
          <w:color w:val="000000"/>
          <w:sz w:val="22"/>
          <w:szCs w:val="22"/>
        </w:rPr>
        <w:t xml:space="preserve"> for version control, test repository management, and team collaboration</w:t>
      </w:r>
      <w:r>
        <w:rPr>
          <w:color w:val="000000"/>
          <w:sz w:val="22"/>
          <w:szCs w:val="22"/>
        </w:rPr>
        <w:t>.</w:t>
      </w:r>
    </w:p>
    <w:p w14:paraId="509E83B5" w14:textId="77777777" w:rsidR="0062367D" w:rsidRDefault="008069D7">
      <w:pPr>
        <w:numPr>
          <w:ilvl w:val="0"/>
          <w:numId w:val="4"/>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Web &amp; Digital Testing Expertise</w:t>
      </w:r>
      <w:r>
        <w:rPr>
          <w:color w:val="000000"/>
          <w:sz w:val="22"/>
          <w:szCs w:val="22"/>
        </w:rPr>
        <w:t xml:space="preserve">: Extensive experience with testing customer-facing digital platforms, including </w:t>
      </w:r>
      <w:r>
        <w:rPr>
          <w:b/>
          <w:color w:val="000000"/>
          <w:sz w:val="22"/>
          <w:szCs w:val="22"/>
        </w:rPr>
        <w:t xml:space="preserve">web portals, </w:t>
      </w:r>
      <w:proofErr w:type="spellStart"/>
      <w:r>
        <w:rPr>
          <w:b/>
          <w:color w:val="000000"/>
          <w:sz w:val="22"/>
          <w:szCs w:val="22"/>
        </w:rPr>
        <w:t>eCommerce</w:t>
      </w:r>
      <w:proofErr w:type="spellEnd"/>
      <w:r>
        <w:rPr>
          <w:b/>
          <w:color w:val="000000"/>
          <w:sz w:val="22"/>
          <w:szCs w:val="22"/>
        </w:rPr>
        <w:t xml:space="preserve"> sites, and transactional workflow applications</w:t>
      </w:r>
      <w:r>
        <w:rPr>
          <w:color w:val="000000"/>
          <w:sz w:val="22"/>
          <w:szCs w:val="22"/>
        </w:rPr>
        <w:t xml:space="preserve">. Proficient in </w:t>
      </w:r>
      <w:r>
        <w:rPr>
          <w:b/>
          <w:color w:val="000000"/>
          <w:sz w:val="22"/>
          <w:szCs w:val="22"/>
        </w:rPr>
        <w:t>cross-browser testing, front-end validation, responsive design testing, and API testing</w:t>
      </w:r>
      <w:r>
        <w:rPr>
          <w:color w:val="000000"/>
          <w:sz w:val="22"/>
          <w:szCs w:val="22"/>
        </w:rPr>
        <w:t xml:space="preserve"> to ensure seamless user interactions.</w:t>
      </w:r>
    </w:p>
    <w:p w14:paraId="6C2FA558" w14:textId="77777777" w:rsidR="0062367D" w:rsidRDefault="008069D7">
      <w:pPr>
        <w:numPr>
          <w:ilvl w:val="0"/>
          <w:numId w:val="4"/>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Automation &amp; Tool Proficiency</w:t>
      </w:r>
      <w:r>
        <w:rPr>
          <w:color w:val="000000"/>
          <w:sz w:val="22"/>
          <w:szCs w:val="22"/>
        </w:rPr>
        <w:t xml:space="preserve">: Hands-on experience with </w:t>
      </w:r>
      <w:r>
        <w:rPr>
          <w:b/>
          <w:color w:val="000000"/>
          <w:sz w:val="22"/>
          <w:szCs w:val="22"/>
        </w:rPr>
        <w:t>Selenium WebDriver, Postman, Cucumber</w:t>
      </w:r>
      <w:r>
        <w:rPr>
          <w:color w:val="000000"/>
          <w:sz w:val="22"/>
          <w:szCs w:val="22"/>
        </w:rPr>
        <w:t xml:space="preserve">, and </w:t>
      </w:r>
      <w:proofErr w:type="spellStart"/>
      <w:r>
        <w:rPr>
          <w:b/>
          <w:color w:val="000000"/>
          <w:sz w:val="22"/>
          <w:szCs w:val="22"/>
        </w:rPr>
        <w:t>JMeter</w:t>
      </w:r>
      <w:proofErr w:type="spellEnd"/>
      <w:r>
        <w:rPr>
          <w:b/>
          <w:color w:val="000000"/>
          <w:sz w:val="22"/>
          <w:szCs w:val="22"/>
        </w:rPr>
        <w:t xml:space="preserve"> (performance testing)</w:t>
      </w:r>
      <w:r>
        <w:rPr>
          <w:color w:val="000000"/>
          <w:sz w:val="22"/>
          <w:szCs w:val="22"/>
        </w:rPr>
        <w:t xml:space="preserve"> for web-based applications. Strong SQL proficiency for back-end validation, ensuring data integrity and consistency.</w:t>
      </w:r>
    </w:p>
    <w:p w14:paraId="7AE72510" w14:textId="77777777" w:rsidR="0062367D" w:rsidRDefault="008069D7">
      <w:pPr>
        <w:numPr>
          <w:ilvl w:val="0"/>
          <w:numId w:val="4"/>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Process Optimization &amp; Risk Mitigation</w:t>
      </w:r>
      <w:r>
        <w:rPr>
          <w:color w:val="000000"/>
          <w:sz w:val="22"/>
          <w:szCs w:val="22"/>
        </w:rPr>
        <w:t xml:space="preserve">: Consistently identifies areas of improvement in </w:t>
      </w:r>
      <w:r>
        <w:rPr>
          <w:b/>
          <w:color w:val="000000"/>
          <w:sz w:val="22"/>
          <w:szCs w:val="22"/>
        </w:rPr>
        <w:t>web testing</w:t>
      </w:r>
      <w:r>
        <w:rPr>
          <w:color w:val="000000"/>
          <w:sz w:val="22"/>
          <w:szCs w:val="22"/>
        </w:rPr>
        <w:t xml:space="preserve"> processes, introducing best practices and test metrics to mitigate risks early in the project lifecycle. Adept at root cause analysis and defect management, minimizing production issues and enhancing product quality.</w:t>
      </w:r>
    </w:p>
    <w:p w14:paraId="1085E002" w14:textId="77777777" w:rsidR="0062367D" w:rsidRDefault="008069D7">
      <w:pPr>
        <w:numPr>
          <w:ilvl w:val="0"/>
          <w:numId w:val="4"/>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Leadership &amp; Collaboration</w:t>
      </w:r>
      <w:r>
        <w:rPr>
          <w:color w:val="000000"/>
          <w:sz w:val="22"/>
          <w:szCs w:val="22"/>
        </w:rPr>
        <w:t xml:space="preserve">: Works cross-functionally with developers, product managers, and UX/UI designers to </w:t>
      </w:r>
      <w:r>
        <w:rPr>
          <w:b/>
          <w:color w:val="000000"/>
          <w:sz w:val="22"/>
          <w:szCs w:val="22"/>
        </w:rPr>
        <w:t>optimize digital application usability</w:t>
      </w:r>
      <w:r>
        <w:rPr>
          <w:color w:val="000000"/>
          <w:sz w:val="22"/>
          <w:szCs w:val="22"/>
        </w:rPr>
        <w:t xml:space="preserve">. Engages in daily stand-ups, sprint reviews, and retrospectives to align testing strategies with </w:t>
      </w:r>
      <w:r>
        <w:rPr>
          <w:b/>
          <w:color w:val="000000"/>
          <w:sz w:val="22"/>
          <w:szCs w:val="22"/>
        </w:rPr>
        <w:t>consumer needs and business objectives</w:t>
      </w:r>
      <w:r>
        <w:rPr>
          <w:color w:val="000000"/>
          <w:sz w:val="22"/>
          <w:szCs w:val="22"/>
        </w:rPr>
        <w:t>.</w:t>
      </w:r>
    </w:p>
    <w:p w14:paraId="7AEF76AD" w14:textId="77777777" w:rsidR="0062367D" w:rsidRDefault="0062367D">
      <w:pPr>
        <w:pBdr>
          <w:top w:val="nil"/>
          <w:left w:val="nil"/>
          <w:bottom w:val="nil"/>
          <w:right w:val="nil"/>
          <w:between w:val="nil"/>
        </w:pBdr>
        <w:tabs>
          <w:tab w:val="left" w:pos="10170"/>
        </w:tabs>
        <w:spacing w:line="276" w:lineRule="auto"/>
        <w:ind w:right="-270"/>
        <w:rPr>
          <w:color w:val="000000"/>
          <w:sz w:val="22"/>
          <w:szCs w:val="22"/>
        </w:rPr>
      </w:pPr>
    </w:p>
    <w:p w14:paraId="4FA8D5C4" w14:textId="77777777" w:rsidR="0062367D" w:rsidRDefault="008069D7">
      <w:pPr>
        <w:pBdr>
          <w:top w:val="nil"/>
          <w:left w:val="nil"/>
          <w:bottom w:val="nil"/>
          <w:right w:val="nil"/>
          <w:between w:val="nil"/>
        </w:pBdr>
        <w:tabs>
          <w:tab w:val="left" w:pos="10170"/>
        </w:tabs>
        <w:spacing w:after="200"/>
        <w:ind w:left="1620" w:right="-270" w:hanging="1620"/>
        <w:rPr>
          <w:b/>
          <w:color w:val="000000"/>
          <w:sz w:val="22"/>
          <w:szCs w:val="22"/>
        </w:rPr>
      </w:pPr>
      <w:r>
        <w:rPr>
          <w:b/>
          <w:color w:val="000000"/>
          <w:sz w:val="22"/>
          <w:szCs w:val="22"/>
        </w:rPr>
        <w:t>Technical Skills</w:t>
      </w:r>
    </w:p>
    <w:tbl>
      <w:tblPr>
        <w:tblStyle w:val="a"/>
        <w:tblW w:w="10064" w:type="dxa"/>
        <w:tblInd w:w="-108" w:type="dxa"/>
        <w:tblLayout w:type="fixed"/>
        <w:tblLook w:val="04A0" w:firstRow="1" w:lastRow="0" w:firstColumn="1" w:lastColumn="0" w:noHBand="0" w:noVBand="1"/>
      </w:tblPr>
      <w:tblGrid>
        <w:gridCol w:w="2795"/>
        <w:gridCol w:w="7269"/>
      </w:tblGrid>
      <w:tr w:rsidR="0062367D" w14:paraId="6EFFFBA1" w14:textId="77777777" w:rsidTr="0062367D">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795" w:type="dxa"/>
          </w:tcPr>
          <w:p w14:paraId="1B1D910E" w14:textId="77777777" w:rsidR="0062367D" w:rsidRDefault="008069D7">
            <w:pPr>
              <w:pBdr>
                <w:top w:val="nil"/>
                <w:left w:val="nil"/>
                <w:bottom w:val="nil"/>
                <w:right w:val="nil"/>
                <w:between w:val="nil"/>
              </w:pBdr>
              <w:tabs>
                <w:tab w:val="left" w:pos="10170"/>
              </w:tabs>
              <w:ind w:right="-270"/>
              <w:rPr>
                <w:color w:val="000000"/>
                <w:sz w:val="22"/>
                <w:szCs w:val="22"/>
              </w:rPr>
            </w:pPr>
            <w:r>
              <w:rPr>
                <w:b w:val="0"/>
                <w:color w:val="000000"/>
                <w:sz w:val="22"/>
                <w:szCs w:val="22"/>
              </w:rPr>
              <w:t>Testing expertise</w:t>
            </w:r>
          </w:p>
        </w:tc>
        <w:tc>
          <w:tcPr>
            <w:tcW w:w="7269" w:type="dxa"/>
          </w:tcPr>
          <w:p w14:paraId="58527930" w14:textId="77777777" w:rsidR="0062367D" w:rsidRDefault="008069D7">
            <w:pPr>
              <w:pBdr>
                <w:top w:val="nil"/>
                <w:left w:val="nil"/>
                <w:bottom w:val="nil"/>
                <w:right w:val="nil"/>
                <w:between w:val="nil"/>
              </w:pBdr>
              <w:tabs>
                <w:tab w:val="left" w:pos="10170"/>
              </w:tabs>
              <w:ind w:right="-270"/>
              <w:cnfStyle w:val="100000000000" w:firstRow="1" w:lastRow="0" w:firstColumn="0" w:lastColumn="0" w:oddVBand="0" w:evenVBand="0" w:oddHBand="0" w:evenHBand="0" w:firstRowFirstColumn="0" w:firstRowLastColumn="0" w:lastRowFirstColumn="0" w:lastRowLastColumn="0"/>
              <w:rPr>
                <w:color w:val="000000"/>
                <w:sz w:val="22"/>
                <w:szCs w:val="22"/>
              </w:rPr>
            </w:pPr>
            <w:r>
              <w:rPr>
                <w:b w:val="0"/>
                <w:color w:val="000000"/>
                <w:sz w:val="22"/>
                <w:szCs w:val="22"/>
              </w:rPr>
              <w:t>Black-box testing, System Integration Testing (SIT), Functional Testing, Regression Testing, Performance testing.</w:t>
            </w:r>
          </w:p>
        </w:tc>
      </w:tr>
      <w:tr w:rsidR="0062367D" w14:paraId="436E487E" w14:textId="77777777" w:rsidTr="0062367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795" w:type="dxa"/>
          </w:tcPr>
          <w:p w14:paraId="6D653D7B" w14:textId="77777777" w:rsidR="0062367D" w:rsidRDefault="008069D7">
            <w:pPr>
              <w:pBdr>
                <w:top w:val="nil"/>
                <w:left w:val="nil"/>
                <w:bottom w:val="nil"/>
                <w:right w:val="nil"/>
                <w:between w:val="nil"/>
              </w:pBdr>
              <w:tabs>
                <w:tab w:val="left" w:pos="10170"/>
              </w:tabs>
              <w:ind w:right="-270"/>
              <w:rPr>
                <w:color w:val="000000"/>
                <w:sz w:val="22"/>
                <w:szCs w:val="22"/>
              </w:rPr>
            </w:pPr>
            <w:r>
              <w:rPr>
                <w:b w:val="0"/>
                <w:color w:val="000000"/>
                <w:sz w:val="22"/>
                <w:szCs w:val="22"/>
              </w:rPr>
              <w:t>Process Models</w:t>
            </w:r>
          </w:p>
        </w:tc>
        <w:tc>
          <w:tcPr>
            <w:tcW w:w="7269" w:type="dxa"/>
          </w:tcPr>
          <w:p w14:paraId="5FF48A66" w14:textId="77777777" w:rsidR="0062367D" w:rsidRDefault="008069D7">
            <w:pPr>
              <w:pBdr>
                <w:top w:val="nil"/>
                <w:left w:val="nil"/>
                <w:bottom w:val="nil"/>
                <w:right w:val="nil"/>
                <w:between w:val="nil"/>
              </w:pBdr>
              <w:tabs>
                <w:tab w:val="left" w:pos="10170"/>
              </w:tabs>
              <w:ind w:right="-270"/>
              <w:cnfStyle w:val="000000100000" w:firstRow="0" w:lastRow="0" w:firstColumn="0" w:lastColumn="0" w:oddVBand="0" w:evenVBand="0" w:oddHBand="1" w:evenHBand="0" w:firstRowFirstColumn="0" w:firstRowLastColumn="0" w:lastRowFirstColumn="0" w:lastRowLastColumn="0"/>
              <w:rPr>
                <w:b/>
                <w:color w:val="000000"/>
                <w:sz w:val="22"/>
                <w:szCs w:val="22"/>
              </w:rPr>
            </w:pPr>
            <w:r>
              <w:rPr>
                <w:color w:val="000000"/>
                <w:sz w:val="22"/>
                <w:szCs w:val="22"/>
              </w:rPr>
              <w:t>Agile (Scrum), Waterfall, DevOps (CI/CD, shift-left testing)</w:t>
            </w:r>
          </w:p>
        </w:tc>
      </w:tr>
      <w:tr w:rsidR="0062367D" w14:paraId="703585E1" w14:textId="77777777" w:rsidTr="0062367D">
        <w:trPr>
          <w:trHeight w:val="308"/>
        </w:trPr>
        <w:tc>
          <w:tcPr>
            <w:cnfStyle w:val="001000000000" w:firstRow="0" w:lastRow="0" w:firstColumn="1" w:lastColumn="0" w:oddVBand="0" w:evenVBand="0" w:oddHBand="0" w:evenHBand="0" w:firstRowFirstColumn="0" w:firstRowLastColumn="0" w:lastRowFirstColumn="0" w:lastRowLastColumn="0"/>
            <w:tcW w:w="2795" w:type="dxa"/>
          </w:tcPr>
          <w:p w14:paraId="78DFD0A7" w14:textId="77777777" w:rsidR="0062367D" w:rsidRDefault="008069D7">
            <w:pPr>
              <w:pBdr>
                <w:top w:val="nil"/>
                <w:left w:val="nil"/>
                <w:bottom w:val="nil"/>
                <w:right w:val="nil"/>
                <w:between w:val="nil"/>
              </w:pBdr>
              <w:tabs>
                <w:tab w:val="left" w:pos="10170"/>
              </w:tabs>
              <w:ind w:right="-270"/>
              <w:rPr>
                <w:color w:val="000000"/>
                <w:sz w:val="22"/>
                <w:szCs w:val="22"/>
              </w:rPr>
            </w:pPr>
            <w:r>
              <w:rPr>
                <w:b w:val="0"/>
                <w:color w:val="000000"/>
                <w:sz w:val="22"/>
                <w:szCs w:val="22"/>
              </w:rPr>
              <w:t>Databases</w:t>
            </w:r>
          </w:p>
        </w:tc>
        <w:tc>
          <w:tcPr>
            <w:tcW w:w="7269" w:type="dxa"/>
          </w:tcPr>
          <w:p w14:paraId="3D54906D" w14:textId="77777777" w:rsidR="0062367D" w:rsidRDefault="008069D7">
            <w:pPr>
              <w:pBdr>
                <w:top w:val="nil"/>
                <w:left w:val="nil"/>
                <w:bottom w:val="nil"/>
                <w:right w:val="nil"/>
                <w:between w:val="nil"/>
              </w:pBdr>
              <w:tabs>
                <w:tab w:val="left" w:pos="10170"/>
              </w:tabs>
              <w:ind w:right="-27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SQL Server, Oracle, Proficient in writing SQL queries for data validation &amp; back-end testing</w:t>
            </w:r>
          </w:p>
        </w:tc>
      </w:tr>
      <w:tr w:rsidR="0062367D" w14:paraId="37BB2A3A" w14:textId="77777777" w:rsidTr="0062367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795" w:type="dxa"/>
          </w:tcPr>
          <w:p w14:paraId="505DF23D" w14:textId="77777777" w:rsidR="0062367D" w:rsidRDefault="008069D7">
            <w:pPr>
              <w:pBdr>
                <w:top w:val="nil"/>
                <w:left w:val="nil"/>
                <w:bottom w:val="nil"/>
                <w:right w:val="nil"/>
                <w:between w:val="nil"/>
              </w:pBdr>
              <w:tabs>
                <w:tab w:val="left" w:pos="10170"/>
              </w:tabs>
              <w:ind w:right="-270"/>
              <w:rPr>
                <w:color w:val="000000"/>
                <w:sz w:val="22"/>
                <w:szCs w:val="22"/>
              </w:rPr>
            </w:pPr>
            <w:r>
              <w:rPr>
                <w:b w:val="0"/>
                <w:color w:val="000000"/>
                <w:sz w:val="22"/>
                <w:szCs w:val="22"/>
              </w:rPr>
              <w:t>Integrated Development Tools</w:t>
            </w:r>
          </w:p>
        </w:tc>
        <w:tc>
          <w:tcPr>
            <w:tcW w:w="7269" w:type="dxa"/>
          </w:tcPr>
          <w:p w14:paraId="3F22DE69" w14:textId="77777777" w:rsidR="0062367D" w:rsidRDefault="008069D7">
            <w:pPr>
              <w:pBdr>
                <w:top w:val="nil"/>
                <w:left w:val="nil"/>
                <w:bottom w:val="nil"/>
                <w:right w:val="nil"/>
                <w:between w:val="nil"/>
              </w:pBdr>
              <w:tabs>
                <w:tab w:val="left" w:pos="10170"/>
              </w:tabs>
              <w:spacing w:line="276" w:lineRule="auto"/>
              <w:ind w:right="-270"/>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 xml:space="preserve">Selenium (for automation), Postman (API testing), SQL, Azure DevOps, </w:t>
            </w:r>
            <w:proofErr w:type="spellStart"/>
            <w:r>
              <w:rPr>
                <w:color w:val="000000"/>
                <w:sz w:val="22"/>
                <w:szCs w:val="22"/>
              </w:rPr>
              <w:t>Git</w:t>
            </w:r>
            <w:proofErr w:type="spellEnd"/>
            <w:r>
              <w:rPr>
                <w:color w:val="000000"/>
                <w:sz w:val="22"/>
                <w:szCs w:val="22"/>
              </w:rPr>
              <w:t xml:space="preserve">/GitHub (Version Control, Team Collaboration), </w:t>
            </w:r>
            <w:proofErr w:type="spellStart"/>
            <w:r>
              <w:rPr>
                <w:color w:val="000000"/>
                <w:sz w:val="22"/>
                <w:szCs w:val="22"/>
              </w:rPr>
              <w:t>TestNG</w:t>
            </w:r>
            <w:proofErr w:type="spellEnd"/>
            <w:r>
              <w:rPr>
                <w:color w:val="000000"/>
                <w:sz w:val="22"/>
                <w:szCs w:val="22"/>
              </w:rPr>
              <w:t xml:space="preserve">, </w:t>
            </w:r>
            <w:proofErr w:type="spellStart"/>
            <w:r>
              <w:rPr>
                <w:color w:val="000000"/>
                <w:sz w:val="22"/>
                <w:szCs w:val="22"/>
              </w:rPr>
              <w:t>Specflow</w:t>
            </w:r>
            <w:proofErr w:type="spellEnd"/>
          </w:p>
        </w:tc>
      </w:tr>
      <w:tr w:rsidR="0062367D" w14:paraId="66C00777" w14:textId="77777777" w:rsidTr="0062367D">
        <w:trPr>
          <w:trHeight w:val="354"/>
        </w:trPr>
        <w:tc>
          <w:tcPr>
            <w:cnfStyle w:val="001000000000" w:firstRow="0" w:lastRow="0" w:firstColumn="1" w:lastColumn="0" w:oddVBand="0" w:evenVBand="0" w:oddHBand="0" w:evenHBand="0" w:firstRowFirstColumn="0" w:firstRowLastColumn="0" w:lastRowFirstColumn="0" w:lastRowLastColumn="0"/>
            <w:tcW w:w="2795" w:type="dxa"/>
          </w:tcPr>
          <w:p w14:paraId="224FC2DF" w14:textId="77777777" w:rsidR="0062367D" w:rsidRDefault="008069D7">
            <w:pPr>
              <w:pBdr>
                <w:top w:val="nil"/>
                <w:left w:val="nil"/>
                <w:bottom w:val="nil"/>
                <w:right w:val="nil"/>
                <w:between w:val="nil"/>
              </w:pBdr>
              <w:tabs>
                <w:tab w:val="left" w:pos="10170"/>
              </w:tabs>
              <w:ind w:right="-270"/>
              <w:rPr>
                <w:color w:val="000000"/>
                <w:sz w:val="22"/>
                <w:szCs w:val="22"/>
              </w:rPr>
            </w:pPr>
            <w:r>
              <w:rPr>
                <w:b w:val="0"/>
                <w:color w:val="000000"/>
                <w:sz w:val="22"/>
                <w:szCs w:val="22"/>
              </w:rPr>
              <w:t xml:space="preserve">Defect/User Story Tracking Tools  </w:t>
            </w:r>
          </w:p>
        </w:tc>
        <w:tc>
          <w:tcPr>
            <w:tcW w:w="7269" w:type="dxa"/>
          </w:tcPr>
          <w:p w14:paraId="68F3A9A5" w14:textId="77777777" w:rsidR="0062367D" w:rsidRDefault="008069D7">
            <w:pPr>
              <w:pBdr>
                <w:top w:val="nil"/>
                <w:left w:val="nil"/>
                <w:bottom w:val="nil"/>
                <w:right w:val="nil"/>
                <w:between w:val="nil"/>
              </w:pBdr>
              <w:tabs>
                <w:tab w:val="left" w:pos="10170"/>
              </w:tabs>
              <w:ind w:right="-27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JIRA (Defect Logging, Tracking, Documentation), HP Quality Centre, Mantis, Bugzilla, TFS/VSTS, Zephyr, Test Rail</w:t>
            </w:r>
          </w:p>
        </w:tc>
      </w:tr>
      <w:tr w:rsidR="0062367D" w14:paraId="458EBF53" w14:textId="77777777" w:rsidTr="0062367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95" w:type="dxa"/>
          </w:tcPr>
          <w:p w14:paraId="6FEB48FA" w14:textId="77777777" w:rsidR="0062367D" w:rsidRDefault="008069D7">
            <w:pPr>
              <w:pBdr>
                <w:top w:val="nil"/>
                <w:left w:val="nil"/>
                <w:bottom w:val="nil"/>
                <w:right w:val="nil"/>
                <w:between w:val="nil"/>
              </w:pBdr>
              <w:tabs>
                <w:tab w:val="left" w:pos="10170"/>
              </w:tabs>
              <w:ind w:right="-270"/>
              <w:rPr>
                <w:color w:val="000000"/>
                <w:sz w:val="22"/>
                <w:szCs w:val="22"/>
              </w:rPr>
            </w:pPr>
            <w:r>
              <w:rPr>
                <w:b w:val="0"/>
                <w:color w:val="000000"/>
                <w:sz w:val="22"/>
                <w:szCs w:val="22"/>
              </w:rPr>
              <w:t>Performance testing</w:t>
            </w:r>
          </w:p>
        </w:tc>
        <w:tc>
          <w:tcPr>
            <w:tcW w:w="7269" w:type="dxa"/>
          </w:tcPr>
          <w:p w14:paraId="305B9C7A" w14:textId="77777777" w:rsidR="0062367D" w:rsidRDefault="008069D7">
            <w:pPr>
              <w:pBdr>
                <w:top w:val="nil"/>
                <w:left w:val="nil"/>
                <w:bottom w:val="nil"/>
                <w:right w:val="nil"/>
                <w:between w:val="nil"/>
              </w:pBdr>
              <w:tabs>
                <w:tab w:val="left" w:pos="10170"/>
              </w:tabs>
              <w:ind w:right="-270"/>
              <w:cnfStyle w:val="000000100000" w:firstRow="0" w:lastRow="0" w:firstColumn="0" w:lastColumn="0" w:oddVBand="0" w:evenVBand="0" w:oddHBand="1" w:evenHBand="0" w:firstRowFirstColumn="0" w:firstRowLastColumn="0" w:lastRowFirstColumn="0" w:lastRowLastColumn="0"/>
              <w:rPr>
                <w:color w:val="000000"/>
                <w:sz w:val="22"/>
                <w:szCs w:val="22"/>
              </w:rPr>
            </w:pPr>
            <w:proofErr w:type="spellStart"/>
            <w:r>
              <w:rPr>
                <w:color w:val="000000"/>
                <w:sz w:val="22"/>
                <w:szCs w:val="22"/>
              </w:rPr>
              <w:t>JMeter</w:t>
            </w:r>
            <w:proofErr w:type="spellEnd"/>
            <w:r>
              <w:rPr>
                <w:color w:val="000000"/>
                <w:sz w:val="22"/>
                <w:szCs w:val="22"/>
              </w:rPr>
              <w:t>, experienced in analyzing metrics (response time, throughput), identifying bottlenecks</w:t>
            </w:r>
          </w:p>
        </w:tc>
      </w:tr>
    </w:tbl>
    <w:p w14:paraId="104EA62D" w14:textId="77777777" w:rsidR="0062367D" w:rsidRDefault="0062367D">
      <w:pPr>
        <w:pBdr>
          <w:top w:val="nil"/>
          <w:left w:val="nil"/>
          <w:bottom w:val="nil"/>
          <w:right w:val="nil"/>
          <w:between w:val="nil"/>
        </w:pBdr>
        <w:tabs>
          <w:tab w:val="left" w:pos="10170"/>
        </w:tabs>
        <w:spacing w:after="200"/>
        <w:ind w:left="1620" w:right="-270" w:hanging="1620"/>
        <w:rPr>
          <w:color w:val="000000"/>
          <w:sz w:val="22"/>
          <w:szCs w:val="22"/>
        </w:rPr>
      </w:pPr>
    </w:p>
    <w:p w14:paraId="3449C9B7" w14:textId="77777777" w:rsidR="0062367D" w:rsidRDefault="008069D7">
      <w:pPr>
        <w:pBdr>
          <w:top w:val="nil"/>
          <w:left w:val="nil"/>
          <w:bottom w:val="nil"/>
          <w:right w:val="nil"/>
          <w:between w:val="nil"/>
        </w:pBdr>
        <w:tabs>
          <w:tab w:val="left" w:pos="10170"/>
        </w:tabs>
        <w:spacing w:after="200"/>
        <w:ind w:left="1620" w:right="-270" w:hanging="1620"/>
        <w:rPr>
          <w:b/>
          <w:color w:val="000000"/>
          <w:sz w:val="22"/>
          <w:szCs w:val="22"/>
        </w:rPr>
      </w:pPr>
      <w:r>
        <w:rPr>
          <w:b/>
          <w:color w:val="000000"/>
          <w:sz w:val="22"/>
          <w:szCs w:val="22"/>
        </w:rPr>
        <w:lastRenderedPageBreak/>
        <w:t>Education:</w:t>
      </w:r>
      <w:r>
        <w:rPr>
          <w:color w:val="000000"/>
          <w:sz w:val="22"/>
          <w:szCs w:val="22"/>
        </w:rPr>
        <w:tab/>
      </w:r>
      <w:r>
        <w:rPr>
          <w:b/>
          <w:color w:val="000000"/>
          <w:sz w:val="22"/>
          <w:szCs w:val="22"/>
        </w:rPr>
        <w:t>Bachelor of Engineering</w:t>
      </w:r>
      <w:r>
        <w:rPr>
          <w:b/>
          <w:color w:val="000000"/>
          <w:sz w:val="22"/>
          <w:szCs w:val="22"/>
        </w:rPr>
        <w:br/>
      </w:r>
      <w:r>
        <w:rPr>
          <w:color w:val="000000"/>
          <w:sz w:val="22"/>
          <w:szCs w:val="22"/>
        </w:rPr>
        <w:t xml:space="preserve">B.E. </w:t>
      </w:r>
      <w:r>
        <w:rPr>
          <w:b/>
          <w:color w:val="000000"/>
          <w:sz w:val="22"/>
          <w:szCs w:val="22"/>
        </w:rPr>
        <w:t>Computer Engineering</w:t>
      </w:r>
      <w:r>
        <w:rPr>
          <w:color w:val="000000"/>
          <w:sz w:val="22"/>
          <w:szCs w:val="22"/>
        </w:rPr>
        <w:t xml:space="preserve"> completed in </w:t>
      </w:r>
      <w:r>
        <w:rPr>
          <w:b/>
          <w:color w:val="000000"/>
          <w:sz w:val="22"/>
          <w:szCs w:val="22"/>
        </w:rPr>
        <w:t>2008</w:t>
      </w:r>
      <w:r>
        <w:rPr>
          <w:color w:val="000000"/>
          <w:sz w:val="22"/>
          <w:szCs w:val="22"/>
        </w:rPr>
        <w:t xml:space="preserve"> from </w:t>
      </w:r>
      <w:r>
        <w:rPr>
          <w:b/>
          <w:color w:val="000000"/>
          <w:sz w:val="22"/>
          <w:szCs w:val="22"/>
        </w:rPr>
        <w:t>DDIT University</w:t>
      </w:r>
    </w:p>
    <w:p w14:paraId="0DCC4242"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after="280"/>
        <w:rPr>
          <w:b/>
          <w:sz w:val="22"/>
          <w:szCs w:val="22"/>
        </w:rPr>
      </w:pPr>
      <w:r>
        <w:rPr>
          <w:b/>
          <w:sz w:val="22"/>
          <w:szCs w:val="22"/>
        </w:rPr>
        <w:t>Certificate and Trainings:</w:t>
      </w:r>
    </w:p>
    <w:p w14:paraId="70168A1B" w14:textId="77777777" w:rsidR="0062367D" w:rsidRDefault="008069D7">
      <w:pPr>
        <w:numPr>
          <w:ilvl w:val="0"/>
          <w:numId w:val="1"/>
        </w:numPr>
        <w:tabs>
          <w:tab w:val="left" w:pos="360"/>
          <w:tab w:val="left" w:pos="2115"/>
          <w:tab w:val="left" w:pos="10170"/>
        </w:tabs>
        <w:ind w:right="-270"/>
        <w:rPr>
          <w:sz w:val="22"/>
          <w:szCs w:val="22"/>
        </w:rPr>
      </w:pPr>
      <w:r>
        <w:rPr>
          <w:sz w:val="22"/>
          <w:szCs w:val="22"/>
        </w:rPr>
        <w:t>ISTQB Certified Tester (Foundation Level)</w:t>
      </w:r>
    </w:p>
    <w:p w14:paraId="2BBD2D7D" w14:textId="77777777" w:rsidR="0062367D" w:rsidRDefault="008069D7">
      <w:pPr>
        <w:numPr>
          <w:ilvl w:val="0"/>
          <w:numId w:val="1"/>
        </w:numPr>
        <w:tabs>
          <w:tab w:val="left" w:pos="360"/>
          <w:tab w:val="left" w:pos="2115"/>
          <w:tab w:val="left" w:pos="10170"/>
        </w:tabs>
        <w:ind w:right="-270"/>
        <w:rPr>
          <w:sz w:val="22"/>
          <w:szCs w:val="22"/>
        </w:rPr>
      </w:pPr>
      <w:r>
        <w:rPr>
          <w:sz w:val="22"/>
          <w:szCs w:val="22"/>
        </w:rPr>
        <w:t>Certified Agile Tester</w:t>
      </w:r>
    </w:p>
    <w:p w14:paraId="1386DBAC" w14:textId="77777777" w:rsidR="0062367D" w:rsidRDefault="008069D7">
      <w:pPr>
        <w:numPr>
          <w:ilvl w:val="0"/>
          <w:numId w:val="1"/>
        </w:numPr>
        <w:tabs>
          <w:tab w:val="left" w:pos="360"/>
          <w:tab w:val="left" w:pos="2115"/>
          <w:tab w:val="left" w:pos="10170"/>
        </w:tabs>
        <w:ind w:right="-270"/>
        <w:rPr>
          <w:sz w:val="22"/>
          <w:szCs w:val="22"/>
        </w:rPr>
      </w:pPr>
      <w:r>
        <w:rPr>
          <w:sz w:val="22"/>
          <w:szCs w:val="22"/>
        </w:rPr>
        <w:t>Advanced Selenium Automation Training</w:t>
      </w:r>
    </w:p>
    <w:p w14:paraId="37A5FEFF" w14:textId="77777777" w:rsidR="0062367D" w:rsidRDefault="008069D7">
      <w:pPr>
        <w:numPr>
          <w:ilvl w:val="0"/>
          <w:numId w:val="1"/>
        </w:numPr>
        <w:tabs>
          <w:tab w:val="left" w:pos="360"/>
          <w:tab w:val="left" w:pos="2115"/>
          <w:tab w:val="left" w:pos="10170"/>
        </w:tabs>
        <w:ind w:right="-270"/>
        <w:rPr>
          <w:sz w:val="22"/>
          <w:szCs w:val="22"/>
        </w:rPr>
      </w:pPr>
      <w:r>
        <w:rPr>
          <w:sz w:val="22"/>
          <w:szCs w:val="22"/>
        </w:rPr>
        <w:t xml:space="preserve">Performance Testing with </w:t>
      </w:r>
      <w:proofErr w:type="spellStart"/>
      <w:r>
        <w:rPr>
          <w:sz w:val="22"/>
          <w:szCs w:val="22"/>
        </w:rPr>
        <w:t>JMeter</w:t>
      </w:r>
      <w:proofErr w:type="spellEnd"/>
    </w:p>
    <w:p w14:paraId="7634483D" w14:textId="77777777" w:rsidR="0062367D" w:rsidRDefault="0062367D">
      <w:pPr>
        <w:pBdr>
          <w:top w:val="nil"/>
          <w:left w:val="nil"/>
          <w:bottom w:val="nil"/>
          <w:right w:val="nil"/>
          <w:between w:val="nil"/>
        </w:pBdr>
        <w:tabs>
          <w:tab w:val="left" w:pos="10170"/>
        </w:tabs>
        <w:spacing w:after="200"/>
        <w:ind w:left="1620" w:right="-270" w:hanging="1620"/>
        <w:rPr>
          <w:b/>
          <w:sz w:val="22"/>
          <w:szCs w:val="22"/>
        </w:rPr>
      </w:pPr>
    </w:p>
    <w:p w14:paraId="4EC43090" w14:textId="77777777" w:rsidR="0062367D" w:rsidRDefault="008069D7">
      <w:pPr>
        <w:tabs>
          <w:tab w:val="left" w:pos="10170"/>
        </w:tabs>
        <w:rPr>
          <w:b/>
          <w:color w:val="000000"/>
          <w:sz w:val="22"/>
          <w:szCs w:val="22"/>
        </w:rPr>
      </w:pPr>
      <w:r>
        <w:rPr>
          <w:b/>
          <w:color w:val="000000"/>
          <w:sz w:val="22"/>
          <w:szCs w:val="22"/>
        </w:rPr>
        <w:t>Experience Summary:</w:t>
      </w:r>
      <w:r>
        <w:rPr>
          <w:b/>
          <w:color w:val="000000"/>
          <w:sz w:val="22"/>
          <w:szCs w:val="22"/>
        </w:rPr>
        <w:br/>
      </w:r>
    </w:p>
    <w:p w14:paraId="5787ED70" w14:textId="77777777" w:rsidR="0062367D" w:rsidRDefault="008069D7">
      <w:pPr>
        <w:pBdr>
          <w:top w:val="nil"/>
          <w:left w:val="nil"/>
          <w:bottom w:val="nil"/>
          <w:right w:val="nil"/>
          <w:between w:val="nil"/>
        </w:pBdr>
        <w:tabs>
          <w:tab w:val="left" w:pos="10170"/>
        </w:tabs>
        <w:ind w:left="1620" w:right="-270" w:hanging="1620"/>
        <w:rPr>
          <w:b/>
          <w:color w:val="000000"/>
          <w:sz w:val="22"/>
          <w:szCs w:val="22"/>
        </w:rPr>
      </w:pPr>
      <w:r>
        <w:rPr>
          <w:b/>
          <w:color w:val="000000"/>
          <w:sz w:val="22"/>
          <w:szCs w:val="22"/>
        </w:rPr>
        <w:t>Full time QA Analyst at IEM (Innovative emergency management)</w:t>
      </w:r>
    </w:p>
    <w:p w14:paraId="14ACB576" w14:textId="77777777" w:rsidR="0062367D" w:rsidRDefault="008069D7">
      <w:pPr>
        <w:pBdr>
          <w:top w:val="nil"/>
          <w:left w:val="nil"/>
          <w:bottom w:val="nil"/>
          <w:right w:val="nil"/>
          <w:between w:val="nil"/>
        </w:pBdr>
        <w:tabs>
          <w:tab w:val="left" w:pos="10170"/>
        </w:tabs>
        <w:ind w:left="1620" w:right="-270" w:hanging="1620"/>
        <w:rPr>
          <w:color w:val="000000"/>
          <w:sz w:val="22"/>
          <w:szCs w:val="22"/>
        </w:rPr>
      </w:pPr>
      <w:r>
        <w:rPr>
          <w:b/>
          <w:color w:val="000000"/>
          <w:sz w:val="22"/>
          <w:szCs w:val="22"/>
        </w:rPr>
        <w:t>Projects:</w:t>
      </w:r>
      <w:r>
        <w:rPr>
          <w:color w:val="000000"/>
          <w:sz w:val="22"/>
          <w:szCs w:val="22"/>
        </w:rPr>
        <w:t xml:space="preserve"> Virginia/North Carolina Mortgage relief fund, Broadband grant management </w:t>
      </w:r>
    </w:p>
    <w:p w14:paraId="40BA2631" w14:textId="77777777" w:rsidR="0062367D" w:rsidRDefault="008069D7">
      <w:pPr>
        <w:pBdr>
          <w:top w:val="nil"/>
          <w:left w:val="nil"/>
          <w:bottom w:val="nil"/>
          <w:right w:val="nil"/>
          <w:between w:val="nil"/>
        </w:pBdr>
        <w:tabs>
          <w:tab w:val="left" w:pos="10170"/>
        </w:tabs>
        <w:ind w:left="1620" w:right="-270" w:hanging="1620"/>
        <w:rPr>
          <w:i/>
          <w:color w:val="000000"/>
          <w:sz w:val="22"/>
          <w:szCs w:val="22"/>
        </w:rPr>
      </w:pPr>
      <w:r>
        <w:rPr>
          <w:i/>
          <w:color w:val="000000"/>
          <w:sz w:val="22"/>
          <w:szCs w:val="22"/>
        </w:rPr>
        <w:t>(Oct-2021 – Present)</w:t>
      </w:r>
    </w:p>
    <w:p w14:paraId="4057F3BA" w14:textId="77777777" w:rsidR="0062367D" w:rsidRDefault="0062367D">
      <w:pPr>
        <w:pBdr>
          <w:top w:val="nil"/>
          <w:left w:val="nil"/>
          <w:bottom w:val="nil"/>
          <w:right w:val="nil"/>
          <w:between w:val="nil"/>
        </w:pBdr>
        <w:tabs>
          <w:tab w:val="left" w:pos="10170"/>
        </w:tabs>
        <w:ind w:left="1620" w:right="-270" w:hanging="1620"/>
        <w:rPr>
          <w:b/>
          <w:color w:val="000000"/>
          <w:sz w:val="22"/>
          <w:szCs w:val="22"/>
        </w:rPr>
      </w:pPr>
    </w:p>
    <w:p w14:paraId="092DFCD1" w14:textId="77777777" w:rsidR="0062367D" w:rsidRDefault="008069D7">
      <w:pPr>
        <w:tabs>
          <w:tab w:val="left" w:pos="10170"/>
        </w:tabs>
        <w:rPr>
          <w:color w:val="000000"/>
          <w:sz w:val="22"/>
          <w:szCs w:val="22"/>
        </w:rPr>
      </w:pPr>
      <w:r>
        <w:rPr>
          <w:color w:val="000000"/>
          <w:sz w:val="22"/>
          <w:szCs w:val="22"/>
        </w:rPr>
        <w:t xml:space="preserve">Working as a QA Analyst at IEM, focusing on testing </w:t>
      </w:r>
      <w:r>
        <w:rPr>
          <w:b/>
          <w:color w:val="000000"/>
          <w:sz w:val="22"/>
          <w:szCs w:val="22"/>
        </w:rPr>
        <w:t>customer-facing, digital portals that support user workflows for financial assistance programs and grants</w:t>
      </w:r>
      <w:r>
        <w:rPr>
          <w:color w:val="000000"/>
          <w:sz w:val="22"/>
          <w:szCs w:val="22"/>
        </w:rPr>
        <w:t>. These web applications allow users to apply for mortgage relief, track applications, and interact with case management systems in real time.</w:t>
      </w:r>
    </w:p>
    <w:p w14:paraId="44489406" w14:textId="77777777" w:rsidR="0062367D" w:rsidRDefault="0062367D">
      <w:pPr>
        <w:tabs>
          <w:tab w:val="left" w:pos="10170"/>
        </w:tabs>
        <w:rPr>
          <w:b/>
          <w:color w:val="000000"/>
          <w:sz w:val="22"/>
          <w:szCs w:val="22"/>
        </w:rPr>
      </w:pPr>
    </w:p>
    <w:p w14:paraId="2F638991" w14:textId="77777777" w:rsidR="0062367D" w:rsidRDefault="008069D7">
      <w:pPr>
        <w:tabs>
          <w:tab w:val="left" w:pos="10170"/>
        </w:tabs>
        <w:rPr>
          <w:b/>
          <w:color w:val="000000"/>
          <w:sz w:val="22"/>
          <w:szCs w:val="22"/>
        </w:rPr>
      </w:pPr>
      <w:r>
        <w:rPr>
          <w:b/>
          <w:color w:val="000000"/>
          <w:sz w:val="22"/>
          <w:szCs w:val="22"/>
        </w:rPr>
        <w:t>Responsibilities:</w:t>
      </w:r>
    </w:p>
    <w:p w14:paraId="18A13BEC" w14:textId="77777777" w:rsidR="0062367D" w:rsidRDefault="0062367D">
      <w:pPr>
        <w:tabs>
          <w:tab w:val="left" w:pos="10170"/>
        </w:tabs>
        <w:rPr>
          <w:b/>
          <w:sz w:val="22"/>
          <w:szCs w:val="22"/>
        </w:rPr>
      </w:pPr>
    </w:p>
    <w:p w14:paraId="7C8481B5"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Black Box Testing &amp; Defect Tracking</w:t>
      </w:r>
      <w:r>
        <w:rPr>
          <w:color w:val="000000"/>
          <w:sz w:val="22"/>
          <w:szCs w:val="22"/>
        </w:rPr>
        <w:t xml:space="preserve">: Designed and executed </w:t>
      </w:r>
      <w:r>
        <w:rPr>
          <w:b/>
          <w:color w:val="000000"/>
          <w:sz w:val="22"/>
          <w:szCs w:val="22"/>
        </w:rPr>
        <w:t>system, regression, and UI/UX tests</w:t>
      </w:r>
      <w:r>
        <w:rPr>
          <w:color w:val="000000"/>
          <w:sz w:val="22"/>
          <w:szCs w:val="22"/>
        </w:rPr>
        <w:t xml:space="preserve">, ensuring application stability and seamless customer experience. Used </w:t>
      </w:r>
      <w:r>
        <w:rPr>
          <w:b/>
          <w:color w:val="000000"/>
          <w:sz w:val="22"/>
          <w:szCs w:val="22"/>
        </w:rPr>
        <w:t>Jira for defect management</w:t>
      </w:r>
      <w:r>
        <w:rPr>
          <w:color w:val="000000"/>
          <w:sz w:val="22"/>
          <w:szCs w:val="22"/>
        </w:rPr>
        <w:t xml:space="preserve"> and documentation.</w:t>
      </w:r>
    </w:p>
    <w:p w14:paraId="0270E6B5"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Jira-Based Test Case Management</w:t>
      </w:r>
      <w:r>
        <w:rPr>
          <w:color w:val="000000"/>
          <w:sz w:val="22"/>
          <w:szCs w:val="22"/>
        </w:rPr>
        <w:t xml:space="preserve">: Created, managed, and executed </w:t>
      </w:r>
      <w:r>
        <w:rPr>
          <w:b/>
          <w:color w:val="000000"/>
          <w:sz w:val="22"/>
          <w:szCs w:val="22"/>
        </w:rPr>
        <w:t>test cases in Jira</w:t>
      </w:r>
      <w:r>
        <w:rPr>
          <w:color w:val="000000"/>
          <w:sz w:val="22"/>
          <w:szCs w:val="22"/>
        </w:rPr>
        <w:t xml:space="preserve">, ensuring proper tracking of </w:t>
      </w:r>
      <w:r>
        <w:rPr>
          <w:b/>
          <w:color w:val="000000"/>
          <w:sz w:val="22"/>
          <w:szCs w:val="22"/>
        </w:rPr>
        <w:t>bug resolution and release cycles</w:t>
      </w:r>
      <w:r>
        <w:rPr>
          <w:color w:val="000000"/>
          <w:sz w:val="22"/>
          <w:szCs w:val="22"/>
        </w:rPr>
        <w:t>.</w:t>
      </w:r>
    </w:p>
    <w:p w14:paraId="404F5B3C"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proofErr w:type="spellStart"/>
      <w:r>
        <w:rPr>
          <w:b/>
          <w:color w:val="000000"/>
          <w:sz w:val="22"/>
          <w:szCs w:val="22"/>
        </w:rPr>
        <w:t>Git</w:t>
      </w:r>
      <w:proofErr w:type="spellEnd"/>
      <w:r>
        <w:rPr>
          <w:b/>
          <w:color w:val="000000"/>
          <w:sz w:val="22"/>
          <w:szCs w:val="22"/>
        </w:rPr>
        <w:t xml:space="preserve"> &amp; Version Control Testing</w:t>
      </w:r>
      <w:r>
        <w:rPr>
          <w:color w:val="000000"/>
          <w:sz w:val="22"/>
          <w:szCs w:val="22"/>
        </w:rPr>
        <w:t xml:space="preserve">: Collaborated with developers using </w:t>
      </w:r>
      <w:r>
        <w:rPr>
          <w:b/>
          <w:color w:val="000000"/>
          <w:sz w:val="22"/>
          <w:szCs w:val="22"/>
        </w:rPr>
        <w:t>GitHub for version control</w:t>
      </w:r>
      <w:r>
        <w:rPr>
          <w:color w:val="000000"/>
          <w:sz w:val="22"/>
          <w:szCs w:val="22"/>
        </w:rPr>
        <w:t>, performing integration testing and ensuring consistency across development and testing environments.</w:t>
      </w:r>
    </w:p>
    <w:p w14:paraId="3F6BF074"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Web-Based Digital Application Testing</w:t>
      </w:r>
      <w:r>
        <w:rPr>
          <w:color w:val="000000"/>
          <w:sz w:val="22"/>
          <w:szCs w:val="22"/>
        </w:rPr>
        <w:t xml:space="preserve">: Conducted extensive </w:t>
      </w:r>
      <w:r>
        <w:rPr>
          <w:b/>
          <w:color w:val="000000"/>
          <w:sz w:val="22"/>
          <w:szCs w:val="22"/>
        </w:rPr>
        <w:t>UI/UX, functional, and integration testing</w:t>
      </w:r>
      <w:r>
        <w:rPr>
          <w:color w:val="000000"/>
          <w:sz w:val="22"/>
          <w:szCs w:val="22"/>
        </w:rPr>
        <w:t xml:space="preserve"> on </w:t>
      </w:r>
      <w:r>
        <w:rPr>
          <w:b/>
          <w:color w:val="000000"/>
          <w:sz w:val="22"/>
          <w:szCs w:val="22"/>
        </w:rPr>
        <w:t>web-based platforms</w:t>
      </w:r>
      <w:r>
        <w:rPr>
          <w:color w:val="000000"/>
          <w:sz w:val="22"/>
          <w:szCs w:val="22"/>
        </w:rPr>
        <w:t xml:space="preserve"> to ensure a seamless digital experience for customers applying for mortgage relief and grants.</w:t>
      </w:r>
    </w:p>
    <w:p w14:paraId="2AF472F3"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Cross-Browser &amp; Responsive Testing</w:t>
      </w:r>
      <w:r>
        <w:rPr>
          <w:color w:val="000000"/>
          <w:sz w:val="22"/>
          <w:szCs w:val="22"/>
        </w:rPr>
        <w:t xml:space="preserve">: Validated web application behavior across </w:t>
      </w:r>
      <w:r>
        <w:rPr>
          <w:b/>
          <w:color w:val="000000"/>
          <w:sz w:val="22"/>
          <w:szCs w:val="22"/>
        </w:rPr>
        <w:t>Chrome, Firefox, Edge, and Safari</w:t>
      </w:r>
      <w:r>
        <w:rPr>
          <w:color w:val="000000"/>
          <w:sz w:val="22"/>
          <w:szCs w:val="22"/>
        </w:rPr>
        <w:t>, ensuring optimal functionality on different screen resolutions and devices.</w:t>
      </w:r>
    </w:p>
    <w:p w14:paraId="7EEAA1D3"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End-to-End Digital Transactional Testing</w:t>
      </w:r>
      <w:r>
        <w:rPr>
          <w:color w:val="000000"/>
          <w:sz w:val="22"/>
          <w:szCs w:val="22"/>
        </w:rPr>
        <w:t xml:space="preserve">: Tested </w:t>
      </w:r>
      <w:r>
        <w:rPr>
          <w:b/>
          <w:color w:val="000000"/>
          <w:sz w:val="22"/>
          <w:szCs w:val="22"/>
        </w:rPr>
        <w:t>user workflows, form submissions, eligibility calculations, and digital document uploads</w:t>
      </w:r>
      <w:r>
        <w:rPr>
          <w:color w:val="000000"/>
          <w:sz w:val="22"/>
          <w:szCs w:val="22"/>
        </w:rPr>
        <w:t>, ensuring accuracy and compliance with program guidelines.</w:t>
      </w:r>
    </w:p>
    <w:p w14:paraId="0A4F1BC9"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Back-End Data Validation (SQL)</w:t>
      </w:r>
      <w:r>
        <w:rPr>
          <w:color w:val="000000"/>
          <w:sz w:val="22"/>
          <w:szCs w:val="22"/>
        </w:rPr>
        <w:t>: Executed complex SQL queries to validate stored user data and ensure consistency across application workflow stages.</w:t>
      </w:r>
    </w:p>
    <w:p w14:paraId="17E99283"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Digital API Testing &amp; Automation</w:t>
      </w:r>
      <w:r>
        <w:rPr>
          <w:color w:val="000000"/>
          <w:sz w:val="22"/>
          <w:szCs w:val="22"/>
        </w:rPr>
        <w:t xml:space="preserve">: Used </w:t>
      </w:r>
      <w:r>
        <w:rPr>
          <w:b/>
          <w:color w:val="000000"/>
          <w:sz w:val="22"/>
          <w:szCs w:val="22"/>
        </w:rPr>
        <w:t>Postman</w:t>
      </w:r>
      <w:r>
        <w:rPr>
          <w:color w:val="000000"/>
          <w:sz w:val="22"/>
          <w:szCs w:val="22"/>
        </w:rPr>
        <w:t xml:space="preserve"> for API testing, validating integrations between web applications and financial data providers. Implemented </w:t>
      </w:r>
      <w:r>
        <w:rPr>
          <w:b/>
          <w:color w:val="000000"/>
          <w:sz w:val="22"/>
          <w:szCs w:val="22"/>
        </w:rPr>
        <w:t>Selenium automation scripts</w:t>
      </w:r>
      <w:r>
        <w:rPr>
          <w:color w:val="000000"/>
          <w:sz w:val="22"/>
          <w:szCs w:val="22"/>
        </w:rPr>
        <w:t xml:space="preserve"> to optimize regression testing.</w:t>
      </w:r>
    </w:p>
    <w:p w14:paraId="76A670AC" w14:textId="77777777" w:rsidR="0062367D" w:rsidRDefault="008069D7">
      <w:pPr>
        <w:numPr>
          <w:ilvl w:val="0"/>
          <w:numId w:val="2"/>
        </w:numPr>
        <w:pBdr>
          <w:top w:val="nil"/>
          <w:left w:val="nil"/>
          <w:bottom w:val="nil"/>
          <w:right w:val="nil"/>
          <w:between w:val="nil"/>
        </w:pBdr>
        <w:tabs>
          <w:tab w:val="left" w:pos="10170"/>
        </w:tabs>
        <w:spacing w:line="276" w:lineRule="auto"/>
        <w:ind w:right="-270"/>
        <w:rPr>
          <w:rFonts w:ascii="Aptos" w:eastAsia="Aptos" w:hAnsi="Aptos" w:cs="Aptos"/>
          <w:color w:val="000000"/>
          <w:sz w:val="22"/>
          <w:szCs w:val="22"/>
        </w:rPr>
      </w:pPr>
      <w:r>
        <w:rPr>
          <w:b/>
          <w:color w:val="000000"/>
          <w:sz w:val="22"/>
          <w:szCs w:val="22"/>
        </w:rPr>
        <w:t>Performance &amp; Load Testing</w:t>
      </w:r>
      <w:r>
        <w:rPr>
          <w:color w:val="000000"/>
          <w:sz w:val="22"/>
          <w:szCs w:val="22"/>
        </w:rPr>
        <w:t xml:space="preserve">: Used </w:t>
      </w:r>
      <w:proofErr w:type="spellStart"/>
      <w:r>
        <w:rPr>
          <w:b/>
          <w:color w:val="000000"/>
          <w:sz w:val="22"/>
          <w:szCs w:val="22"/>
        </w:rPr>
        <w:t>JMeter</w:t>
      </w:r>
      <w:proofErr w:type="spellEnd"/>
      <w:r>
        <w:rPr>
          <w:color w:val="000000"/>
          <w:sz w:val="22"/>
          <w:szCs w:val="22"/>
        </w:rPr>
        <w:t xml:space="preserve"> to analyze site response time and system performance, ensuring scalability and high availability of digital services.</w:t>
      </w:r>
    </w:p>
    <w:p w14:paraId="6A3D6274" w14:textId="77777777" w:rsidR="0062367D" w:rsidRDefault="0062367D">
      <w:pPr>
        <w:pBdr>
          <w:top w:val="nil"/>
          <w:left w:val="nil"/>
          <w:bottom w:val="nil"/>
          <w:right w:val="nil"/>
          <w:between w:val="nil"/>
        </w:pBdr>
        <w:tabs>
          <w:tab w:val="left" w:pos="10170"/>
        </w:tabs>
        <w:ind w:right="-270"/>
        <w:rPr>
          <w:b/>
          <w:color w:val="000000"/>
          <w:sz w:val="22"/>
          <w:szCs w:val="22"/>
        </w:rPr>
      </w:pPr>
    </w:p>
    <w:p w14:paraId="4FF6F29A" w14:textId="77777777" w:rsidR="0062367D" w:rsidRDefault="008069D7">
      <w:pPr>
        <w:pBdr>
          <w:top w:val="nil"/>
          <w:left w:val="nil"/>
          <w:bottom w:val="nil"/>
          <w:right w:val="nil"/>
          <w:between w:val="nil"/>
        </w:pBdr>
        <w:tabs>
          <w:tab w:val="left" w:pos="10170"/>
        </w:tabs>
        <w:ind w:left="1620" w:right="-270" w:hanging="1620"/>
        <w:rPr>
          <w:b/>
          <w:color w:val="000000"/>
          <w:sz w:val="22"/>
          <w:szCs w:val="22"/>
        </w:rPr>
      </w:pPr>
      <w:r>
        <w:rPr>
          <w:b/>
          <w:color w:val="000000"/>
          <w:sz w:val="22"/>
          <w:szCs w:val="22"/>
        </w:rPr>
        <w:t>QA Analyst (Contractor)</w:t>
      </w:r>
      <w:r>
        <w:rPr>
          <w:color w:val="000000"/>
          <w:sz w:val="22"/>
          <w:szCs w:val="22"/>
        </w:rPr>
        <w:t>,</w:t>
      </w:r>
      <w:r>
        <w:rPr>
          <w:b/>
          <w:color w:val="000000"/>
          <w:sz w:val="22"/>
          <w:szCs w:val="22"/>
        </w:rPr>
        <w:t xml:space="preserve"> Atlanta, GA</w:t>
      </w:r>
    </w:p>
    <w:p w14:paraId="4FC5DE74" w14:textId="77777777" w:rsidR="0062367D" w:rsidRDefault="008069D7">
      <w:pPr>
        <w:pBdr>
          <w:top w:val="nil"/>
          <w:left w:val="nil"/>
          <w:bottom w:val="nil"/>
          <w:right w:val="nil"/>
          <w:between w:val="nil"/>
        </w:pBdr>
        <w:tabs>
          <w:tab w:val="left" w:pos="10170"/>
        </w:tabs>
        <w:ind w:left="1620" w:right="-270" w:hanging="1620"/>
        <w:rPr>
          <w:b/>
          <w:color w:val="000000"/>
          <w:sz w:val="22"/>
          <w:szCs w:val="22"/>
        </w:rPr>
      </w:pPr>
      <w:r>
        <w:rPr>
          <w:b/>
          <w:color w:val="000000"/>
          <w:sz w:val="22"/>
          <w:szCs w:val="22"/>
        </w:rPr>
        <w:t>Project:</w:t>
      </w:r>
      <w:r>
        <w:rPr>
          <w:color w:val="000000"/>
          <w:sz w:val="22"/>
          <w:szCs w:val="22"/>
        </w:rPr>
        <w:t xml:space="preserve"> IHG Portal</w:t>
      </w:r>
      <w:r>
        <w:rPr>
          <w:b/>
          <w:color w:val="000000"/>
          <w:sz w:val="22"/>
          <w:szCs w:val="22"/>
        </w:rPr>
        <w:t xml:space="preserve"> </w:t>
      </w:r>
    </w:p>
    <w:p w14:paraId="74F3E02E" w14:textId="77777777" w:rsidR="0062367D" w:rsidRDefault="008069D7">
      <w:pPr>
        <w:pBdr>
          <w:top w:val="nil"/>
          <w:left w:val="nil"/>
          <w:bottom w:val="nil"/>
          <w:right w:val="nil"/>
          <w:between w:val="nil"/>
        </w:pBdr>
        <w:tabs>
          <w:tab w:val="left" w:pos="10170"/>
        </w:tabs>
        <w:ind w:left="1620" w:right="-270" w:hanging="1620"/>
        <w:rPr>
          <w:color w:val="000000"/>
          <w:sz w:val="22"/>
          <w:szCs w:val="22"/>
        </w:rPr>
      </w:pPr>
      <w:r>
        <w:rPr>
          <w:i/>
          <w:color w:val="000000"/>
          <w:sz w:val="22"/>
          <w:szCs w:val="22"/>
        </w:rPr>
        <w:t>(Apr-2018 – Aug-2021)</w:t>
      </w:r>
    </w:p>
    <w:p w14:paraId="4AEC2EF5" w14:textId="77777777" w:rsidR="0062367D" w:rsidRDefault="0062367D">
      <w:pPr>
        <w:pBdr>
          <w:top w:val="nil"/>
          <w:left w:val="nil"/>
          <w:bottom w:val="nil"/>
          <w:right w:val="nil"/>
          <w:between w:val="nil"/>
        </w:pBdr>
        <w:tabs>
          <w:tab w:val="left" w:pos="10170"/>
        </w:tabs>
        <w:ind w:left="1620" w:right="-270" w:hanging="1620"/>
        <w:rPr>
          <w:b/>
          <w:color w:val="000000"/>
          <w:sz w:val="22"/>
          <w:szCs w:val="22"/>
        </w:rPr>
      </w:pPr>
    </w:p>
    <w:p w14:paraId="61D25CB8" w14:textId="77777777" w:rsidR="0062367D" w:rsidRDefault="008069D7">
      <w:pPr>
        <w:pBdr>
          <w:top w:val="nil"/>
          <w:left w:val="nil"/>
          <w:bottom w:val="nil"/>
          <w:right w:val="nil"/>
          <w:between w:val="nil"/>
        </w:pBdr>
        <w:tabs>
          <w:tab w:val="left" w:pos="10170"/>
        </w:tabs>
        <w:ind w:right="-270"/>
        <w:rPr>
          <w:color w:val="000000"/>
          <w:sz w:val="22"/>
          <w:szCs w:val="22"/>
        </w:rPr>
      </w:pPr>
      <w:r>
        <w:rPr>
          <w:color w:val="000000"/>
          <w:sz w:val="22"/>
          <w:szCs w:val="22"/>
        </w:rPr>
        <w:lastRenderedPageBreak/>
        <w:t>IHG is the largest hotel company in the world measured by rooms. IHG has web portal for hotel room booking, and working on “Room cost” module, this module responsible for calculating final cost to consumer based on Seasonal discount, hotel amenities and other promo/voucher discount calculation and final price formula on web portal.</w:t>
      </w:r>
    </w:p>
    <w:p w14:paraId="5E3BF860" w14:textId="77777777" w:rsidR="0062367D" w:rsidRDefault="0062367D">
      <w:pPr>
        <w:tabs>
          <w:tab w:val="left" w:pos="10170"/>
        </w:tabs>
        <w:rPr>
          <w:b/>
          <w:color w:val="000000"/>
          <w:sz w:val="22"/>
          <w:szCs w:val="22"/>
        </w:rPr>
      </w:pPr>
    </w:p>
    <w:p w14:paraId="3DB46C8B" w14:textId="77777777" w:rsidR="0062367D" w:rsidRDefault="008069D7">
      <w:pPr>
        <w:tabs>
          <w:tab w:val="left" w:pos="10170"/>
        </w:tabs>
        <w:rPr>
          <w:b/>
          <w:color w:val="000000"/>
          <w:sz w:val="22"/>
          <w:szCs w:val="22"/>
        </w:rPr>
      </w:pPr>
      <w:r>
        <w:rPr>
          <w:b/>
          <w:color w:val="000000"/>
          <w:sz w:val="22"/>
          <w:szCs w:val="22"/>
        </w:rPr>
        <w:t>Responsibilities:</w:t>
      </w:r>
    </w:p>
    <w:p w14:paraId="4DB4D907" w14:textId="77777777" w:rsidR="0062367D" w:rsidRDefault="0062367D">
      <w:pPr>
        <w:tabs>
          <w:tab w:val="left" w:pos="10170"/>
        </w:tabs>
        <w:rPr>
          <w:b/>
          <w:sz w:val="22"/>
          <w:szCs w:val="22"/>
        </w:rPr>
      </w:pPr>
    </w:p>
    <w:p w14:paraId="2DF6B4CA" w14:textId="77777777" w:rsidR="0062367D" w:rsidRDefault="008069D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10170"/>
        </w:tabs>
        <w:rPr>
          <w:rFonts w:ascii="Aptos" w:eastAsia="Aptos" w:hAnsi="Aptos" w:cs="Aptos"/>
          <w:color w:val="000000"/>
          <w:sz w:val="22"/>
          <w:szCs w:val="22"/>
        </w:rPr>
      </w:pPr>
      <w:r>
        <w:rPr>
          <w:b/>
          <w:color w:val="000000"/>
          <w:sz w:val="22"/>
          <w:szCs w:val="22"/>
        </w:rPr>
        <w:t>Black Box Testing &amp; Functional Verification</w:t>
      </w:r>
      <w:r>
        <w:rPr>
          <w:color w:val="000000"/>
          <w:sz w:val="22"/>
          <w:szCs w:val="22"/>
        </w:rPr>
        <w:t>: Ensured a seamless booking experience by validating pricing rules, promo codes, and checkout workflows.</w:t>
      </w:r>
    </w:p>
    <w:p w14:paraId="6C827BA7" w14:textId="77777777" w:rsidR="0062367D" w:rsidRDefault="008069D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10170"/>
        </w:tabs>
        <w:rPr>
          <w:rFonts w:ascii="Aptos" w:eastAsia="Aptos" w:hAnsi="Aptos" w:cs="Aptos"/>
          <w:color w:val="000000"/>
          <w:sz w:val="22"/>
          <w:szCs w:val="22"/>
        </w:rPr>
      </w:pPr>
      <w:r>
        <w:rPr>
          <w:b/>
          <w:color w:val="000000"/>
          <w:sz w:val="22"/>
          <w:szCs w:val="22"/>
        </w:rPr>
        <w:t>Jira-Based Defect Tracking</w:t>
      </w:r>
      <w:r>
        <w:rPr>
          <w:color w:val="000000"/>
          <w:sz w:val="22"/>
          <w:szCs w:val="22"/>
        </w:rPr>
        <w:t xml:space="preserve">: Logged, tracked, and resolved defects in </w:t>
      </w:r>
      <w:r>
        <w:rPr>
          <w:b/>
          <w:color w:val="000000"/>
          <w:sz w:val="22"/>
          <w:szCs w:val="22"/>
        </w:rPr>
        <w:t>Jira</w:t>
      </w:r>
      <w:r>
        <w:rPr>
          <w:color w:val="000000"/>
          <w:sz w:val="22"/>
          <w:szCs w:val="22"/>
        </w:rPr>
        <w:t>, ensuring bug resolution aligned with project sprint cycles.</w:t>
      </w:r>
    </w:p>
    <w:p w14:paraId="64CEA070" w14:textId="77777777" w:rsidR="0062367D" w:rsidRDefault="008069D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10170"/>
        </w:tabs>
        <w:rPr>
          <w:rFonts w:ascii="Aptos" w:eastAsia="Aptos" w:hAnsi="Aptos" w:cs="Aptos"/>
          <w:color w:val="000000"/>
          <w:sz w:val="22"/>
          <w:szCs w:val="22"/>
        </w:rPr>
      </w:pPr>
      <w:proofErr w:type="spellStart"/>
      <w:r>
        <w:rPr>
          <w:b/>
          <w:color w:val="000000"/>
          <w:sz w:val="22"/>
          <w:szCs w:val="22"/>
        </w:rPr>
        <w:t>Git</w:t>
      </w:r>
      <w:proofErr w:type="spellEnd"/>
      <w:r>
        <w:rPr>
          <w:b/>
          <w:color w:val="000000"/>
          <w:sz w:val="22"/>
          <w:szCs w:val="22"/>
        </w:rPr>
        <w:t>-Based Integration Testing</w:t>
      </w:r>
      <w:r>
        <w:rPr>
          <w:color w:val="000000"/>
          <w:sz w:val="22"/>
          <w:szCs w:val="22"/>
        </w:rPr>
        <w:t xml:space="preserve">: Worked with developers on </w:t>
      </w:r>
      <w:proofErr w:type="spellStart"/>
      <w:r>
        <w:rPr>
          <w:b/>
          <w:color w:val="000000"/>
          <w:sz w:val="22"/>
          <w:szCs w:val="22"/>
        </w:rPr>
        <w:t>Git</w:t>
      </w:r>
      <w:proofErr w:type="spellEnd"/>
      <w:r>
        <w:rPr>
          <w:b/>
          <w:color w:val="000000"/>
          <w:sz w:val="22"/>
          <w:szCs w:val="22"/>
        </w:rPr>
        <w:t>-managed repositories</w:t>
      </w:r>
      <w:r>
        <w:rPr>
          <w:color w:val="000000"/>
          <w:sz w:val="22"/>
          <w:szCs w:val="22"/>
        </w:rPr>
        <w:t>, testing code merges and ensuring seamless feature integration.</w:t>
      </w:r>
    </w:p>
    <w:p w14:paraId="65EDE2BE" w14:textId="77777777" w:rsidR="0062367D" w:rsidRDefault="008069D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10170"/>
        </w:tabs>
        <w:rPr>
          <w:rFonts w:ascii="Aptos" w:eastAsia="Aptos" w:hAnsi="Aptos" w:cs="Aptos"/>
          <w:color w:val="000000"/>
          <w:sz w:val="22"/>
          <w:szCs w:val="22"/>
        </w:rPr>
      </w:pPr>
      <w:r>
        <w:rPr>
          <w:b/>
          <w:color w:val="000000"/>
          <w:sz w:val="22"/>
          <w:szCs w:val="22"/>
        </w:rPr>
        <w:t>Cross-Browser &amp; Mobile Web Testing</w:t>
      </w:r>
      <w:r>
        <w:rPr>
          <w:color w:val="000000"/>
          <w:sz w:val="22"/>
          <w:szCs w:val="22"/>
        </w:rPr>
        <w:t xml:space="preserve">: Conducted extensive testing on </w:t>
      </w:r>
      <w:r>
        <w:rPr>
          <w:b/>
          <w:color w:val="000000"/>
          <w:sz w:val="22"/>
          <w:szCs w:val="22"/>
        </w:rPr>
        <w:t>desktop, tablet, and mobile browsers</w:t>
      </w:r>
      <w:r>
        <w:rPr>
          <w:color w:val="000000"/>
          <w:sz w:val="22"/>
          <w:szCs w:val="22"/>
        </w:rPr>
        <w:t xml:space="preserve"> to ensure a smooth experience across platforms.</w:t>
      </w:r>
    </w:p>
    <w:p w14:paraId="72208F1A" w14:textId="77777777" w:rsidR="0062367D" w:rsidRDefault="008069D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10170"/>
        </w:tabs>
        <w:rPr>
          <w:rFonts w:ascii="Aptos" w:eastAsia="Aptos" w:hAnsi="Aptos" w:cs="Aptos"/>
          <w:color w:val="000000"/>
          <w:sz w:val="22"/>
          <w:szCs w:val="22"/>
        </w:rPr>
      </w:pPr>
      <w:r>
        <w:rPr>
          <w:b/>
          <w:color w:val="000000"/>
          <w:sz w:val="22"/>
          <w:szCs w:val="22"/>
        </w:rPr>
        <w:t>Automation &amp; Regression Testing</w:t>
      </w:r>
      <w:r>
        <w:rPr>
          <w:color w:val="000000"/>
          <w:sz w:val="22"/>
          <w:szCs w:val="22"/>
        </w:rPr>
        <w:t xml:space="preserve">: Created and executed </w:t>
      </w:r>
      <w:r>
        <w:rPr>
          <w:b/>
          <w:color w:val="000000"/>
          <w:sz w:val="22"/>
          <w:szCs w:val="22"/>
        </w:rPr>
        <w:t>Selenium WebDriver scripts</w:t>
      </w:r>
      <w:r>
        <w:rPr>
          <w:color w:val="000000"/>
          <w:sz w:val="22"/>
          <w:szCs w:val="22"/>
        </w:rPr>
        <w:t xml:space="preserve"> to automate core test cases, optimizing test execution time.</w:t>
      </w:r>
    </w:p>
    <w:p w14:paraId="661ED0DA" w14:textId="77777777" w:rsidR="0062367D" w:rsidRDefault="008069D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10170"/>
        </w:tabs>
        <w:rPr>
          <w:rFonts w:ascii="Aptos" w:eastAsia="Aptos" w:hAnsi="Aptos" w:cs="Aptos"/>
          <w:color w:val="000000"/>
          <w:sz w:val="22"/>
          <w:szCs w:val="22"/>
        </w:rPr>
      </w:pPr>
      <w:r>
        <w:rPr>
          <w:b/>
          <w:color w:val="000000"/>
          <w:sz w:val="22"/>
          <w:szCs w:val="22"/>
        </w:rPr>
        <w:t>API Testing &amp; Backend Validation</w:t>
      </w:r>
      <w:r>
        <w:rPr>
          <w:color w:val="000000"/>
          <w:sz w:val="22"/>
          <w:szCs w:val="22"/>
        </w:rPr>
        <w:t xml:space="preserve">: Used </w:t>
      </w:r>
      <w:r>
        <w:rPr>
          <w:b/>
          <w:color w:val="000000"/>
          <w:sz w:val="22"/>
          <w:szCs w:val="22"/>
        </w:rPr>
        <w:t>Postman</w:t>
      </w:r>
      <w:r>
        <w:rPr>
          <w:color w:val="000000"/>
          <w:sz w:val="22"/>
          <w:szCs w:val="22"/>
        </w:rPr>
        <w:t xml:space="preserve"> to validate pricing calculations and ensure accuracy in booking confirmation APIs.</w:t>
      </w:r>
    </w:p>
    <w:p w14:paraId="473F3780" w14:textId="77777777" w:rsidR="0062367D" w:rsidRDefault="008069D7">
      <w:pPr>
        <w:numPr>
          <w:ilvl w:val="0"/>
          <w:numId w:val="3"/>
        </w:numPr>
        <w:pBdr>
          <w:top w:val="none" w:sz="0" w:space="0" w:color="000000"/>
          <w:left w:val="none" w:sz="0" w:space="0" w:color="000000"/>
          <w:bottom w:val="none" w:sz="0" w:space="0" w:color="000000"/>
          <w:right w:val="none" w:sz="0" w:space="0" w:color="000000"/>
          <w:between w:val="none" w:sz="0" w:space="0" w:color="000000"/>
        </w:pBdr>
        <w:tabs>
          <w:tab w:val="left" w:pos="10170"/>
        </w:tabs>
        <w:rPr>
          <w:rFonts w:ascii="Aptos" w:eastAsia="Aptos" w:hAnsi="Aptos" w:cs="Aptos"/>
          <w:color w:val="000000"/>
          <w:sz w:val="22"/>
          <w:szCs w:val="22"/>
        </w:rPr>
      </w:pPr>
      <w:r>
        <w:rPr>
          <w:b/>
          <w:color w:val="000000"/>
          <w:sz w:val="22"/>
          <w:szCs w:val="22"/>
        </w:rPr>
        <w:t>Defect &amp; Test Cycle Management</w:t>
      </w:r>
      <w:r>
        <w:rPr>
          <w:color w:val="000000"/>
          <w:sz w:val="22"/>
          <w:szCs w:val="22"/>
        </w:rPr>
        <w:t xml:space="preserve">: Used </w:t>
      </w:r>
      <w:r>
        <w:rPr>
          <w:b/>
          <w:color w:val="000000"/>
          <w:sz w:val="22"/>
          <w:szCs w:val="22"/>
        </w:rPr>
        <w:t>VSTS for test planning, execution, and defect tracking</w:t>
      </w:r>
      <w:r>
        <w:rPr>
          <w:color w:val="000000"/>
          <w:sz w:val="22"/>
          <w:szCs w:val="22"/>
        </w:rPr>
        <w:t xml:space="preserve"> to ensure efficient sprint delivery.</w:t>
      </w:r>
    </w:p>
    <w:p w14:paraId="5F411073"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rPr>
          <w:sz w:val="22"/>
          <w:szCs w:val="22"/>
        </w:rPr>
      </w:pPr>
      <w:r>
        <w:rPr>
          <w:b/>
          <w:sz w:val="22"/>
          <w:szCs w:val="22"/>
        </w:rPr>
        <w:t>Full time QA Analyst at Houses of Parliament ICT, London, UK</w:t>
      </w:r>
      <w:r>
        <w:rPr>
          <w:sz w:val="22"/>
          <w:szCs w:val="22"/>
        </w:rPr>
        <w:br/>
      </w:r>
      <w:r>
        <w:rPr>
          <w:b/>
          <w:sz w:val="22"/>
          <w:szCs w:val="22"/>
        </w:rPr>
        <w:t>Project: Lords Amendment System</w:t>
      </w:r>
      <w:r>
        <w:rPr>
          <w:sz w:val="22"/>
          <w:szCs w:val="22"/>
        </w:rPr>
        <w:t xml:space="preserve"> </w:t>
      </w:r>
      <w:r>
        <w:rPr>
          <w:i/>
          <w:sz w:val="22"/>
          <w:szCs w:val="22"/>
        </w:rPr>
        <w:t>(Nov 2015 – Aug 2016)</w:t>
      </w:r>
      <w:r>
        <w:rPr>
          <w:sz w:val="22"/>
          <w:szCs w:val="22"/>
        </w:rPr>
        <w:br/>
        <w:t xml:space="preserve">As part of the Parliamentary Digital Service, streamlined the Document Amendment System to track and manage legislative documents from creation to publication, enhancing the system's efficiency and reducing regression testing time by integrating automated test suites. </w:t>
      </w:r>
    </w:p>
    <w:p w14:paraId="5E20FBA5"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rPr>
          <w:sz w:val="22"/>
          <w:szCs w:val="22"/>
        </w:rPr>
      </w:pPr>
      <w:r>
        <w:rPr>
          <w:sz w:val="22"/>
          <w:szCs w:val="22"/>
        </w:rPr>
        <w:t>Key responsibilities included:</w:t>
      </w:r>
    </w:p>
    <w:p w14:paraId="3262CA0D"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rFonts w:ascii="Aptos" w:eastAsia="Aptos" w:hAnsi="Aptos" w:cs="Aptos"/>
          <w:color w:val="000000"/>
          <w:sz w:val="22"/>
          <w:szCs w:val="22"/>
        </w:rPr>
      </w:pPr>
      <w:r>
        <w:rPr>
          <w:color w:val="000000"/>
          <w:sz w:val="22"/>
          <w:szCs w:val="22"/>
        </w:rPr>
        <w:t xml:space="preserve">Managed Agile processes, including sprint planning and daily </w:t>
      </w:r>
      <w:r>
        <w:rPr>
          <w:b/>
          <w:color w:val="000000"/>
          <w:sz w:val="22"/>
          <w:szCs w:val="22"/>
        </w:rPr>
        <w:t>scrum</w:t>
      </w:r>
      <w:r>
        <w:rPr>
          <w:color w:val="000000"/>
          <w:sz w:val="22"/>
          <w:szCs w:val="22"/>
        </w:rPr>
        <w:t xml:space="preserve"> updates.</w:t>
      </w:r>
    </w:p>
    <w:p w14:paraId="12EE17C9"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Developed comprehensive testing documentation and conducted end-of-sprint reviews.</w:t>
      </w:r>
    </w:p>
    <w:p w14:paraId="5313434C"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Performed extensive manual and automated testing across various devices and browsers to ensure robust application performance.</w:t>
      </w:r>
    </w:p>
    <w:p w14:paraId="2509AD2D"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rFonts w:ascii="Aptos" w:eastAsia="Aptos" w:hAnsi="Aptos" w:cs="Aptos"/>
          <w:color w:val="000000"/>
          <w:sz w:val="22"/>
          <w:szCs w:val="22"/>
        </w:rPr>
      </w:pPr>
      <w:r>
        <w:rPr>
          <w:color w:val="000000"/>
          <w:sz w:val="22"/>
          <w:szCs w:val="22"/>
        </w:rPr>
        <w:t xml:space="preserve">Designed and developed </w:t>
      </w:r>
      <w:r>
        <w:rPr>
          <w:b/>
          <w:color w:val="000000"/>
          <w:sz w:val="22"/>
          <w:szCs w:val="22"/>
        </w:rPr>
        <w:t>BDD</w:t>
      </w:r>
      <w:r>
        <w:rPr>
          <w:color w:val="000000"/>
          <w:sz w:val="22"/>
          <w:szCs w:val="22"/>
        </w:rPr>
        <w:t xml:space="preserve"> test suit.</w:t>
      </w:r>
    </w:p>
    <w:p w14:paraId="7F4566C5"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rPr>
          <w:i/>
          <w:sz w:val="22"/>
          <w:szCs w:val="22"/>
        </w:rPr>
      </w:pPr>
      <w:r>
        <w:rPr>
          <w:b/>
          <w:sz w:val="22"/>
          <w:szCs w:val="22"/>
        </w:rPr>
        <w:t xml:space="preserve">Full time QA Analyst at </w:t>
      </w:r>
      <w:proofErr w:type="spellStart"/>
      <w:r>
        <w:rPr>
          <w:b/>
          <w:sz w:val="22"/>
          <w:szCs w:val="22"/>
        </w:rPr>
        <w:t>Cignex</w:t>
      </w:r>
      <w:proofErr w:type="spellEnd"/>
      <w:r>
        <w:rPr>
          <w:b/>
          <w:sz w:val="22"/>
          <w:szCs w:val="22"/>
        </w:rPr>
        <w:t xml:space="preserve"> </w:t>
      </w:r>
      <w:proofErr w:type="spellStart"/>
      <w:r>
        <w:rPr>
          <w:b/>
          <w:sz w:val="22"/>
          <w:szCs w:val="22"/>
        </w:rPr>
        <w:t>Datamatics</w:t>
      </w:r>
      <w:proofErr w:type="spellEnd"/>
      <w:r>
        <w:rPr>
          <w:sz w:val="22"/>
          <w:szCs w:val="22"/>
        </w:rPr>
        <w:br/>
      </w:r>
      <w:r>
        <w:rPr>
          <w:b/>
          <w:sz w:val="22"/>
          <w:szCs w:val="22"/>
        </w:rPr>
        <w:t>Client: American Big Data, USA</w:t>
      </w:r>
      <w:r>
        <w:rPr>
          <w:sz w:val="22"/>
          <w:szCs w:val="22"/>
        </w:rPr>
        <w:t xml:space="preserve"> </w:t>
      </w:r>
      <w:r>
        <w:rPr>
          <w:i/>
          <w:sz w:val="22"/>
          <w:szCs w:val="22"/>
        </w:rPr>
        <w:t>(Nov 2014 - Aug 2015)</w:t>
      </w:r>
    </w:p>
    <w:p w14:paraId="24848216"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rPr>
          <w:sz w:val="22"/>
          <w:szCs w:val="22"/>
        </w:rPr>
      </w:pPr>
      <w:r>
        <w:rPr>
          <w:sz w:val="22"/>
          <w:szCs w:val="22"/>
        </w:rPr>
        <w:br/>
        <w:t xml:space="preserve">Contributed to the development of the </w:t>
      </w:r>
      <w:proofErr w:type="spellStart"/>
      <w:r>
        <w:rPr>
          <w:sz w:val="22"/>
          <w:szCs w:val="22"/>
        </w:rPr>
        <w:t>AMbigdata</w:t>
      </w:r>
      <w:proofErr w:type="spellEnd"/>
      <w:r>
        <w:rPr>
          <w:sz w:val="22"/>
          <w:szCs w:val="22"/>
        </w:rPr>
        <w:t xml:space="preserve"> portal, enhancing data discovery and marketing solutions through rigorous testing strategies. Responsibilities included:</w:t>
      </w:r>
    </w:p>
    <w:p w14:paraId="0A7F5CD6"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Prepared automated regression test packs using Selenium.</w:t>
      </w:r>
    </w:p>
    <w:p w14:paraId="53194539"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Collaborated with the development team throughout the software development lifecycle to ensure quality from initial drafts to final release.</w:t>
      </w:r>
    </w:p>
    <w:p w14:paraId="0B81807D"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Analyzed social media trends to validate and improve data accuracy in reports.</w:t>
      </w:r>
    </w:p>
    <w:p w14:paraId="022AFAA7"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rPr>
          <w:sz w:val="22"/>
          <w:szCs w:val="22"/>
        </w:rPr>
      </w:pPr>
      <w:r>
        <w:rPr>
          <w:b/>
          <w:sz w:val="22"/>
          <w:szCs w:val="22"/>
        </w:rPr>
        <w:t>Full time QA Analyst at Houses of Parliament ICT, London</w:t>
      </w:r>
      <w:r>
        <w:rPr>
          <w:sz w:val="22"/>
          <w:szCs w:val="22"/>
        </w:rPr>
        <w:br/>
      </w:r>
      <w:r>
        <w:rPr>
          <w:b/>
          <w:sz w:val="22"/>
          <w:szCs w:val="22"/>
        </w:rPr>
        <w:t>Project: Parliament Portal</w:t>
      </w:r>
      <w:r>
        <w:rPr>
          <w:sz w:val="22"/>
          <w:szCs w:val="22"/>
        </w:rPr>
        <w:t xml:space="preserve"> </w:t>
      </w:r>
      <w:r>
        <w:rPr>
          <w:i/>
          <w:sz w:val="22"/>
          <w:szCs w:val="22"/>
        </w:rPr>
        <w:t>(May 2014 – Sep 2014)</w:t>
      </w:r>
      <w:r>
        <w:rPr>
          <w:sz w:val="22"/>
          <w:szCs w:val="22"/>
        </w:rPr>
        <w:br/>
        <w:t>Focused on revamping the existing Parliament website, adding dynamic features and optimizing the layout design to improve user interaction. Responsibilities included:</w:t>
      </w:r>
    </w:p>
    <w:p w14:paraId="45DE97D5"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Implemented automation testing to significantly reduce regression testing time.</w:t>
      </w:r>
    </w:p>
    <w:p w14:paraId="0773A4F2"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Maintained rigorous manual testing protocols to ensure high software quality.</w:t>
      </w:r>
    </w:p>
    <w:p w14:paraId="7A8B84DE"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rPr>
          <w:i/>
          <w:sz w:val="22"/>
          <w:szCs w:val="22"/>
        </w:rPr>
      </w:pPr>
      <w:r>
        <w:rPr>
          <w:b/>
          <w:sz w:val="22"/>
          <w:szCs w:val="22"/>
        </w:rPr>
        <w:lastRenderedPageBreak/>
        <w:t xml:space="preserve">Full time QA Analyst at </w:t>
      </w:r>
      <w:proofErr w:type="spellStart"/>
      <w:r>
        <w:rPr>
          <w:b/>
          <w:sz w:val="22"/>
          <w:szCs w:val="22"/>
        </w:rPr>
        <w:t>Cignex</w:t>
      </w:r>
      <w:proofErr w:type="spellEnd"/>
      <w:r>
        <w:rPr>
          <w:b/>
          <w:sz w:val="22"/>
          <w:szCs w:val="22"/>
        </w:rPr>
        <w:t xml:space="preserve"> </w:t>
      </w:r>
      <w:proofErr w:type="spellStart"/>
      <w:r>
        <w:rPr>
          <w:b/>
          <w:sz w:val="22"/>
          <w:szCs w:val="22"/>
        </w:rPr>
        <w:t>Datamatics</w:t>
      </w:r>
      <w:proofErr w:type="spellEnd"/>
      <w:r>
        <w:rPr>
          <w:b/>
          <w:sz w:val="22"/>
          <w:szCs w:val="22"/>
        </w:rPr>
        <w:t xml:space="preserve"> </w:t>
      </w:r>
      <w:r>
        <w:rPr>
          <w:sz w:val="22"/>
          <w:szCs w:val="22"/>
        </w:rPr>
        <w:br/>
      </w:r>
      <w:r>
        <w:rPr>
          <w:b/>
          <w:sz w:val="22"/>
          <w:szCs w:val="22"/>
        </w:rPr>
        <w:t>Client and Projects: York University Portal</w:t>
      </w:r>
      <w:r>
        <w:rPr>
          <w:sz w:val="22"/>
          <w:szCs w:val="22"/>
        </w:rPr>
        <w:t xml:space="preserve"> </w:t>
      </w:r>
      <w:r>
        <w:rPr>
          <w:i/>
          <w:sz w:val="22"/>
          <w:szCs w:val="22"/>
        </w:rPr>
        <w:t xml:space="preserve">(Mar 2013 - Aug 2013)/ </w:t>
      </w:r>
      <w:r>
        <w:rPr>
          <w:b/>
          <w:sz w:val="22"/>
          <w:szCs w:val="22"/>
        </w:rPr>
        <w:t>AON, USA Online Risk Management Portal</w:t>
      </w:r>
      <w:r>
        <w:rPr>
          <w:sz w:val="22"/>
          <w:szCs w:val="22"/>
        </w:rPr>
        <w:t xml:space="preserve"> </w:t>
      </w:r>
      <w:r>
        <w:rPr>
          <w:i/>
          <w:sz w:val="22"/>
          <w:szCs w:val="22"/>
        </w:rPr>
        <w:t>(Aug 2012 - Mar 2013) /</w:t>
      </w:r>
      <w:r>
        <w:rPr>
          <w:b/>
          <w:sz w:val="22"/>
          <w:szCs w:val="22"/>
        </w:rPr>
        <w:t xml:space="preserve"> VWR Connect, USA, Health Record Manager</w:t>
      </w:r>
      <w:r>
        <w:rPr>
          <w:sz w:val="22"/>
          <w:szCs w:val="22"/>
        </w:rPr>
        <w:t xml:space="preserve"> </w:t>
      </w:r>
      <w:r>
        <w:rPr>
          <w:i/>
          <w:sz w:val="22"/>
          <w:szCs w:val="22"/>
        </w:rPr>
        <w:t>(Oct 2011 - Jul 2012)</w:t>
      </w:r>
    </w:p>
    <w:p w14:paraId="55753840"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rPr>
          <w:color w:val="000000"/>
          <w:sz w:val="22"/>
          <w:szCs w:val="22"/>
        </w:rPr>
      </w:pPr>
      <w:r>
        <w:rPr>
          <w:sz w:val="22"/>
          <w:szCs w:val="22"/>
        </w:rPr>
        <w:br/>
      </w:r>
      <w:r>
        <w:rPr>
          <w:color w:val="000000"/>
          <w:sz w:val="22"/>
          <w:szCs w:val="22"/>
        </w:rPr>
        <w:t>Key tasks involved:</w:t>
      </w:r>
    </w:p>
    <w:p w14:paraId="0CFBD5FB"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Designed and executed comprehensive manual and automated test plans, reducing post-release defects.</w:t>
      </w:r>
    </w:p>
    <w:p w14:paraId="344CB2C9"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Led test cycles for large-scale data migration projects, ensuring seamless integration.</w:t>
      </w:r>
    </w:p>
    <w:p w14:paraId="7D739020"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 xml:space="preserve">Supported AON's initiative to provide a global repository of insurance placements. </w:t>
      </w:r>
    </w:p>
    <w:p w14:paraId="556D03ED"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Prepared detailed testing documentation and conducted back-end testing using SQL queries.</w:t>
      </w:r>
    </w:p>
    <w:p w14:paraId="523C6EF1" w14:textId="77777777" w:rsidR="0062367D" w:rsidRDefault="008069D7">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r>
        <w:rPr>
          <w:color w:val="000000"/>
          <w:sz w:val="22"/>
          <w:szCs w:val="22"/>
        </w:rPr>
        <w:t xml:space="preserve">Conducted Functional, Integration, and Regression Testing to ensure cross-browser compatibility and performed device testing using iOS and Android emulators. </w:t>
      </w:r>
    </w:p>
    <w:p w14:paraId="7378F734" w14:textId="77777777" w:rsidR="0062367D" w:rsidRDefault="008069D7">
      <w:pPr>
        <w:pBdr>
          <w:top w:val="none" w:sz="0" w:space="0" w:color="000000"/>
          <w:left w:val="none" w:sz="0" w:space="0" w:color="000000"/>
          <w:bottom w:val="none" w:sz="0" w:space="0" w:color="000000"/>
          <w:right w:val="none" w:sz="0" w:space="0" w:color="000000"/>
          <w:between w:val="none" w:sz="0" w:space="0" w:color="000000"/>
        </w:pBdr>
        <w:tabs>
          <w:tab w:val="left" w:pos="10170"/>
        </w:tabs>
        <w:spacing w:before="280" w:after="280"/>
        <w:rPr>
          <w:sz w:val="22"/>
          <w:szCs w:val="22"/>
        </w:rPr>
      </w:pPr>
      <w:r>
        <w:rPr>
          <w:b/>
          <w:sz w:val="22"/>
          <w:szCs w:val="22"/>
        </w:rPr>
        <w:t xml:space="preserve">Lead Instructor at </w:t>
      </w:r>
      <w:proofErr w:type="spellStart"/>
      <w:r>
        <w:rPr>
          <w:b/>
          <w:sz w:val="22"/>
          <w:szCs w:val="22"/>
        </w:rPr>
        <w:t>Aptech</w:t>
      </w:r>
      <w:proofErr w:type="spellEnd"/>
      <w:r>
        <w:rPr>
          <w:b/>
          <w:sz w:val="22"/>
          <w:szCs w:val="22"/>
        </w:rPr>
        <w:t xml:space="preserve"> </w:t>
      </w:r>
      <w:proofErr w:type="spellStart"/>
      <w:r>
        <w:rPr>
          <w:b/>
          <w:sz w:val="22"/>
          <w:szCs w:val="22"/>
        </w:rPr>
        <w:t>Pvt</w:t>
      </w:r>
      <w:proofErr w:type="spellEnd"/>
      <w:r>
        <w:rPr>
          <w:b/>
          <w:sz w:val="22"/>
          <w:szCs w:val="22"/>
        </w:rPr>
        <w:t xml:space="preserve"> Ltd., India</w:t>
      </w:r>
      <w:r>
        <w:rPr>
          <w:sz w:val="22"/>
          <w:szCs w:val="22"/>
        </w:rPr>
        <w:t xml:space="preserve"> </w:t>
      </w:r>
      <w:r>
        <w:rPr>
          <w:i/>
          <w:sz w:val="22"/>
          <w:szCs w:val="22"/>
        </w:rPr>
        <w:t>(Jun 2009 - June 2011)</w:t>
      </w:r>
      <w:r>
        <w:rPr>
          <w:sz w:val="22"/>
          <w:szCs w:val="22"/>
        </w:rPr>
        <w:br/>
        <w:t>Provided hands-on project experience for software testing methodologies and programming languages .</w:t>
      </w:r>
    </w:p>
    <w:p w14:paraId="02B07610" w14:textId="77777777" w:rsidR="0062367D" w:rsidRDefault="0062367D">
      <w:pPr>
        <w:numPr>
          <w:ilvl w:val="0"/>
          <w:numId w:val="1"/>
        </w:numPr>
        <w:pBdr>
          <w:top w:val="nil"/>
          <w:left w:val="nil"/>
          <w:bottom w:val="nil"/>
          <w:right w:val="nil"/>
          <w:between w:val="nil"/>
        </w:pBdr>
        <w:tabs>
          <w:tab w:val="left" w:pos="360"/>
          <w:tab w:val="left" w:pos="2115"/>
          <w:tab w:val="left" w:pos="10170"/>
        </w:tabs>
        <w:ind w:right="-270"/>
        <w:rPr>
          <w:color w:val="000000"/>
          <w:sz w:val="22"/>
          <w:szCs w:val="22"/>
        </w:rPr>
      </w:pPr>
    </w:p>
    <w:sectPr w:rsidR="0062367D">
      <w:headerReference w:type="default" r:id="rId9"/>
      <w:pgSz w:w="12240" w:h="15840"/>
      <w:pgMar w:top="1080" w:right="126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3131C4" w14:textId="77777777" w:rsidR="00EC264F" w:rsidRDefault="00EC264F">
      <w:r>
        <w:separator/>
      </w:r>
    </w:p>
  </w:endnote>
  <w:endnote w:type="continuationSeparator" w:id="0">
    <w:p w14:paraId="3D346AD3" w14:textId="77777777" w:rsidR="00EC264F" w:rsidRDefault="00EC2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BBB78F9-860E-40F7-B866-43B832DAF47E}"/>
  </w:font>
  <w:font w:name="Helvetica Neue">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9189691E-2D58-44BF-9FC0-4FDAB4B12235}"/>
  </w:font>
  <w:font w:name="Tahoma">
    <w:panose1 w:val="020B0604030504040204"/>
    <w:charset w:val="00"/>
    <w:family w:val="swiss"/>
    <w:pitch w:val="variable"/>
    <w:sig w:usb0="E1002EFF" w:usb1="C000605B" w:usb2="00000029" w:usb3="00000000" w:csb0="000101FF" w:csb1="00000000"/>
    <w:embedRegular r:id="rId3" w:fontKey="{0E49B5E2-78E9-4FD0-AEB9-AD9C9341D1B9}"/>
  </w:font>
  <w:font w:name="Georgia">
    <w:panose1 w:val="02040502050405020303"/>
    <w:charset w:val="00"/>
    <w:family w:val="roman"/>
    <w:pitch w:val="variable"/>
    <w:sig w:usb0="00000287" w:usb1="00000000" w:usb2="00000000" w:usb3="00000000" w:csb0="0000009F" w:csb1="00000000"/>
    <w:embedRegular r:id="rId4" w:fontKey="{F2DCA2ED-2285-428C-8B70-892E0543B8D3}"/>
    <w:embedItalic r:id="rId5" w:fontKey="{27DB13F6-2AE2-4BCA-A5CB-4DF271F766A7}"/>
  </w:font>
  <w:font w:name="Aptos">
    <w:charset w:val="00"/>
    <w:family w:val="swiss"/>
    <w:pitch w:val="variable"/>
    <w:sig w:usb0="20000287" w:usb1="00000003" w:usb2="00000000" w:usb3="00000000" w:csb0="0000019F" w:csb1="00000000"/>
    <w:embedRegular r:id="rId6" w:fontKey="{71F26F54-BFF4-474C-8EF0-1E7FED6EA224}"/>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12E183" w14:textId="77777777" w:rsidR="00EC264F" w:rsidRDefault="00EC264F">
      <w:r>
        <w:separator/>
      </w:r>
    </w:p>
  </w:footnote>
  <w:footnote w:type="continuationSeparator" w:id="0">
    <w:p w14:paraId="19E50818" w14:textId="77777777" w:rsidR="00EC264F" w:rsidRDefault="00EC26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64FE7" w14:textId="77777777" w:rsidR="0062367D" w:rsidRDefault="008069D7">
    <w:pPr>
      <w:pBdr>
        <w:top w:val="nil"/>
        <w:left w:val="nil"/>
        <w:bottom w:val="nil"/>
        <w:right w:val="nil"/>
        <w:between w:val="nil"/>
      </w:pBdr>
      <w:tabs>
        <w:tab w:val="center" w:pos="4680"/>
        <w:tab w:val="right" w:pos="9360"/>
      </w:tabs>
      <w:rPr>
        <w:color w:val="000000"/>
      </w:rPr>
    </w:pPr>
    <w:r>
      <w:rPr>
        <w:noProof/>
        <w:color w:val="000000"/>
        <w:lang w:val="en-IN"/>
      </w:rPr>
      <w:drawing>
        <wp:anchor distT="0" distB="0" distL="114300" distR="114300" simplePos="0" relativeHeight="251658240" behindDoc="0" locked="0" layoutInCell="1" hidden="0" allowOverlap="1" wp14:anchorId="468DF536" wp14:editId="4F04F72D">
          <wp:simplePos x="0" y="0"/>
          <wp:positionH relativeFrom="margin">
            <wp:posOffset>5372100</wp:posOffset>
          </wp:positionH>
          <wp:positionV relativeFrom="margin">
            <wp:posOffset>-628649</wp:posOffset>
          </wp:positionV>
          <wp:extent cx="574040" cy="431165"/>
          <wp:effectExtent l="0" t="0" r="0" b="0"/>
          <wp:wrapSquare wrapText="bothSides" distT="0" distB="0" distL="114300" distR="114300"/>
          <wp:docPr id="420218113" name="image1.png" descr="ISTQB - GASQ"/>
          <wp:cNvGraphicFramePr/>
          <a:graphic xmlns:a="http://schemas.openxmlformats.org/drawingml/2006/main">
            <a:graphicData uri="http://schemas.openxmlformats.org/drawingml/2006/picture">
              <pic:pic xmlns:pic="http://schemas.openxmlformats.org/drawingml/2006/picture">
                <pic:nvPicPr>
                  <pic:cNvPr id="0" name="image1.png" descr="ISTQB - GASQ"/>
                  <pic:cNvPicPr preferRelativeResize="0"/>
                </pic:nvPicPr>
                <pic:blipFill>
                  <a:blip r:embed="rId1"/>
                  <a:srcRect/>
                  <a:stretch>
                    <a:fillRect/>
                  </a:stretch>
                </pic:blipFill>
                <pic:spPr>
                  <a:xfrm>
                    <a:off x="0" y="0"/>
                    <a:ext cx="574040" cy="4311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9802ED"/>
    <w:multiLevelType w:val="multilevel"/>
    <w:tmpl w:val="EE723030"/>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5BE2A5F"/>
    <w:multiLevelType w:val="multilevel"/>
    <w:tmpl w:val="564645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7702DB9"/>
    <w:multiLevelType w:val="multilevel"/>
    <w:tmpl w:val="BBAC3AA6"/>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7B868CE"/>
    <w:multiLevelType w:val="multilevel"/>
    <w:tmpl w:val="DBD4DE98"/>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8293D91"/>
    <w:multiLevelType w:val="multilevel"/>
    <w:tmpl w:val="571C4EB4"/>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2"/>
  </w:num>
  <w:num w:numId="2">
    <w:abstractNumId w:val="4"/>
  </w:num>
  <w:num w:numId="3">
    <w:abstractNumId w:val="0"/>
  </w:num>
  <w:num w:numId="4">
    <w:abstractNumId w:val="3"/>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7D"/>
    <w:rsid w:val="0046010B"/>
    <w:rsid w:val="0062367D"/>
    <w:rsid w:val="007E15D1"/>
    <w:rsid w:val="008069D7"/>
    <w:rsid w:val="00944DF7"/>
    <w:rsid w:val="00C649C6"/>
    <w:rsid w:val="00E175B6"/>
    <w:rsid w:val="00EC2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5AD9"/>
  <w15:docId w15:val="{0FD1C551-A7E2-43B9-AA8B-0FBB7C78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rPr>
  </w:style>
  <w:style w:type="paragraph" w:customStyle="1" w:styleId="BodyA">
    <w:name w:val="Body A"/>
    <w:pPr>
      <w:spacing w:line="276" w:lineRule="auto"/>
    </w:pPr>
    <w:rPr>
      <w:rFonts w:ascii="Arial" w:hAnsi="Arial" w:cs="Arial Unicode MS"/>
      <w:color w:val="000000"/>
      <w:sz w:val="22"/>
      <w:szCs w:val="22"/>
      <w:u w:color="000000"/>
    </w:rPr>
  </w:style>
  <w:style w:type="numbering" w:customStyle="1" w:styleId="ImportedStyle1">
    <w:name w:val="Imported Style 1"/>
  </w:style>
  <w:style w:type="numbering" w:customStyle="1" w:styleId="ImportedStyle4">
    <w:name w:val="Imported Style 4"/>
  </w:style>
  <w:style w:type="numbering" w:customStyle="1" w:styleId="ImportedStyle5">
    <w:name w:val="Imported Style 5"/>
  </w:style>
  <w:style w:type="numbering" w:customStyle="1" w:styleId="ImportedStyle11">
    <w:name w:val="Imported Style 11"/>
  </w:style>
  <w:style w:type="numbering" w:customStyle="1" w:styleId="ImportedStyle12">
    <w:name w:val="Imported Style 12"/>
  </w:style>
  <w:style w:type="numbering" w:customStyle="1" w:styleId="ImportedStyle13">
    <w:name w:val="Imported Style 13"/>
  </w:style>
  <w:style w:type="numbering" w:customStyle="1" w:styleId="ImportedStyle14">
    <w:name w:val="Imported Style 14"/>
  </w:style>
  <w:style w:type="numbering" w:customStyle="1" w:styleId="ImportedStyle44">
    <w:name w:val="Imported Style 44"/>
  </w:style>
  <w:style w:type="numbering" w:customStyle="1" w:styleId="ImportedStyle45">
    <w:name w:val="Imported Style 45"/>
  </w:style>
  <w:style w:type="numbering" w:customStyle="1" w:styleId="ImportedStyle18">
    <w:name w:val="Imported Style 18"/>
  </w:style>
  <w:style w:type="numbering" w:customStyle="1" w:styleId="ImportedStyle47">
    <w:name w:val="Imported Style 47"/>
  </w:style>
  <w:style w:type="numbering" w:customStyle="1" w:styleId="ImportedStyle48">
    <w:name w:val="Imported Style 48"/>
  </w:style>
  <w:style w:type="numbering" w:customStyle="1" w:styleId="ImportedStyle50">
    <w:name w:val="Imported Style 50"/>
  </w:style>
  <w:style w:type="numbering" w:customStyle="1" w:styleId="ImportedStyle51">
    <w:name w:val="Imported Style 51"/>
  </w:style>
  <w:style w:type="numbering" w:customStyle="1" w:styleId="ImportedStyle15">
    <w:name w:val="Imported Style 15"/>
  </w:style>
  <w:style w:type="numbering" w:customStyle="1" w:styleId="ImportedStyle16">
    <w:name w:val="Imported Style 16"/>
  </w:style>
  <w:style w:type="numbering" w:customStyle="1" w:styleId="ImportedStyle17">
    <w:name w:val="Imported Style 17"/>
  </w:style>
  <w:style w:type="numbering" w:customStyle="1" w:styleId="ImportedStyle19">
    <w:name w:val="Imported Style 19"/>
  </w:style>
  <w:style w:type="numbering" w:customStyle="1" w:styleId="ImportedStyle27">
    <w:name w:val="Imported Style 27"/>
  </w:style>
  <w:style w:type="numbering" w:customStyle="1" w:styleId="ImportedStyle28">
    <w:name w:val="Imported Style 28"/>
  </w:style>
  <w:style w:type="numbering" w:customStyle="1" w:styleId="ImportedStyle29">
    <w:name w:val="Imported Style 29"/>
  </w:style>
  <w:style w:type="numbering" w:customStyle="1" w:styleId="ImportedStyle30">
    <w:name w:val="Imported Style 30"/>
  </w:style>
  <w:style w:type="numbering" w:customStyle="1" w:styleId="ImportedStyle31">
    <w:name w:val="Imported Style 31"/>
  </w:style>
  <w:style w:type="numbering" w:customStyle="1" w:styleId="ImportedStyle32">
    <w:name w:val="Imported Style 32"/>
  </w:style>
  <w:style w:type="numbering" w:customStyle="1" w:styleId="ImportedStyle33">
    <w:name w:val="Imported Style 33"/>
  </w:style>
  <w:style w:type="numbering" w:customStyle="1" w:styleId="ImportedStyle34">
    <w:name w:val="Imported Style 34"/>
  </w:style>
  <w:style w:type="numbering" w:customStyle="1" w:styleId="ImportedStyle35">
    <w:name w:val="Imported Style 35"/>
  </w:style>
  <w:style w:type="numbering" w:customStyle="1" w:styleId="ImportedStyle36">
    <w:name w:val="Imported Style 36"/>
  </w:style>
  <w:style w:type="numbering" w:customStyle="1" w:styleId="ImportedStyle37">
    <w:name w:val="Imported Style 37"/>
  </w:style>
  <w:style w:type="numbering" w:customStyle="1" w:styleId="ImportedStyle38">
    <w:name w:val="Imported Style 38"/>
  </w:style>
  <w:style w:type="numbering" w:customStyle="1" w:styleId="ImportedStyle39">
    <w:name w:val="Imported Style 39"/>
  </w:style>
  <w:style w:type="numbering" w:customStyle="1" w:styleId="ImportedStyle40">
    <w:name w:val="Imported Style 40"/>
  </w:style>
  <w:style w:type="numbering" w:customStyle="1" w:styleId="ImportedStyle41">
    <w:name w:val="Imported Style 41"/>
  </w:style>
  <w:style w:type="numbering" w:customStyle="1" w:styleId="ImportedStyle42">
    <w:name w:val="Imported Style 42"/>
  </w:style>
  <w:style w:type="numbering" w:customStyle="1" w:styleId="ImportedStyle43">
    <w:name w:val="Imported Style 43"/>
  </w:style>
  <w:style w:type="numbering" w:customStyle="1" w:styleId="ImportedStyle52">
    <w:name w:val="Imported Style 52"/>
  </w:style>
  <w:style w:type="numbering" w:customStyle="1" w:styleId="ImportedStyle53">
    <w:name w:val="Imported Style 53"/>
  </w:style>
  <w:style w:type="numbering" w:customStyle="1" w:styleId="ImportedStyle54">
    <w:name w:val="Imported Style 54"/>
  </w:style>
  <w:style w:type="numbering" w:customStyle="1" w:styleId="ImportedStyle55">
    <w:name w:val="Imported Style 55"/>
  </w:style>
  <w:style w:type="numbering" w:customStyle="1" w:styleId="ImportedStyle56">
    <w:name w:val="Imported Style 56"/>
  </w:style>
  <w:style w:type="numbering" w:customStyle="1" w:styleId="ImportedStyle57">
    <w:name w:val="Imported Style 57"/>
  </w:style>
  <w:style w:type="paragraph" w:customStyle="1" w:styleId="Default">
    <w:name w:val="Default"/>
    <w:rPr>
      <w:rFonts w:ascii="Helvetica" w:eastAsia="Helvetica" w:hAnsi="Helvetica" w:cs="Helvetica"/>
      <w:color w:val="000000"/>
      <w:sz w:val="22"/>
      <w:szCs w:val="22"/>
      <w:u w:color="000000"/>
    </w:rPr>
  </w:style>
  <w:style w:type="paragraph" w:styleId="BalloonText">
    <w:name w:val="Balloon Text"/>
    <w:basedOn w:val="Normal"/>
    <w:link w:val="BalloonTextChar"/>
    <w:uiPriority w:val="99"/>
    <w:semiHidden/>
    <w:unhideWhenUsed/>
    <w:rsid w:val="00123BD8"/>
    <w:rPr>
      <w:rFonts w:ascii="Tahoma" w:hAnsi="Tahoma" w:cs="Tahoma"/>
      <w:sz w:val="16"/>
      <w:szCs w:val="16"/>
    </w:rPr>
  </w:style>
  <w:style w:type="character" w:customStyle="1" w:styleId="BalloonTextChar">
    <w:name w:val="Balloon Text Char"/>
    <w:basedOn w:val="DefaultParagraphFont"/>
    <w:link w:val="BalloonText"/>
    <w:uiPriority w:val="99"/>
    <w:semiHidden/>
    <w:rsid w:val="00123BD8"/>
    <w:rPr>
      <w:rFonts w:ascii="Tahoma" w:hAnsi="Tahoma" w:cs="Tahoma"/>
      <w:sz w:val="16"/>
      <w:szCs w:val="16"/>
    </w:rPr>
  </w:style>
  <w:style w:type="paragraph" w:styleId="ListParagraph">
    <w:name w:val="List Paragraph"/>
    <w:basedOn w:val="Normal"/>
    <w:uiPriority w:val="34"/>
    <w:qFormat/>
    <w:rsid w:val="00BB22EB"/>
    <w:pPr>
      <w:ind w:left="720"/>
      <w:contextualSpacing/>
    </w:pPr>
  </w:style>
  <w:style w:type="paragraph" w:styleId="Header">
    <w:name w:val="header"/>
    <w:basedOn w:val="Normal"/>
    <w:link w:val="HeaderChar"/>
    <w:uiPriority w:val="99"/>
    <w:unhideWhenUsed/>
    <w:rsid w:val="00EA3F64"/>
    <w:pPr>
      <w:tabs>
        <w:tab w:val="center" w:pos="4680"/>
        <w:tab w:val="right" w:pos="9360"/>
      </w:tabs>
    </w:pPr>
  </w:style>
  <w:style w:type="character" w:customStyle="1" w:styleId="HeaderChar">
    <w:name w:val="Header Char"/>
    <w:basedOn w:val="DefaultParagraphFont"/>
    <w:link w:val="Header"/>
    <w:uiPriority w:val="99"/>
    <w:rsid w:val="00EA3F64"/>
    <w:rPr>
      <w:sz w:val="24"/>
      <w:szCs w:val="24"/>
    </w:rPr>
  </w:style>
  <w:style w:type="paragraph" w:styleId="Footer">
    <w:name w:val="footer"/>
    <w:basedOn w:val="Normal"/>
    <w:link w:val="FooterChar"/>
    <w:uiPriority w:val="99"/>
    <w:unhideWhenUsed/>
    <w:rsid w:val="00EA3F64"/>
    <w:pPr>
      <w:tabs>
        <w:tab w:val="center" w:pos="4680"/>
        <w:tab w:val="right" w:pos="9360"/>
      </w:tabs>
    </w:pPr>
  </w:style>
  <w:style w:type="character" w:customStyle="1" w:styleId="FooterChar">
    <w:name w:val="Footer Char"/>
    <w:basedOn w:val="DefaultParagraphFont"/>
    <w:link w:val="Footer"/>
    <w:uiPriority w:val="99"/>
    <w:rsid w:val="00EA3F64"/>
    <w:rPr>
      <w:sz w:val="24"/>
      <w:szCs w:val="24"/>
    </w:rPr>
  </w:style>
  <w:style w:type="character" w:customStyle="1" w:styleId="UnresolvedMention">
    <w:name w:val="Unresolved Mention"/>
    <w:basedOn w:val="DefaultParagraphFont"/>
    <w:uiPriority w:val="99"/>
    <w:semiHidden/>
    <w:unhideWhenUsed/>
    <w:rsid w:val="00865602"/>
    <w:rPr>
      <w:color w:val="605E5C"/>
      <w:shd w:val="clear" w:color="auto" w:fill="E1DFDD"/>
    </w:rPr>
  </w:style>
  <w:style w:type="table" w:styleId="PlainTable1">
    <w:name w:val="Plain Table 1"/>
    <w:basedOn w:val="TableNormal"/>
    <w:uiPriority w:val="41"/>
    <w:rsid w:val="000950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A41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3076C3"/>
    <w:pPr>
      <w:spacing w:before="100" w:beforeAutospacing="1" w:after="100" w:afterAutospacing="1"/>
    </w:pPr>
  </w:style>
  <w:style w:type="character" w:styleId="Strong">
    <w:name w:val="Strong"/>
    <w:basedOn w:val="DefaultParagraphFont"/>
    <w:uiPriority w:val="22"/>
    <w:qFormat/>
    <w:rsid w:val="003076C3"/>
    <w:rPr>
      <w:b/>
      <w:bCs/>
    </w:rPr>
  </w:style>
  <w:style w:type="table" w:styleId="TableGrid">
    <w:name w:val="Table Grid"/>
    <w:basedOn w:val="TableNormal"/>
    <w:uiPriority w:val="59"/>
    <w:rsid w:val="00A25E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25E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linkedin.com/in/rutu-prajapati-iseb-cer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Ktu9vbk3ON4l6xc4HFuRpygC4Q==">CgMxLjA4AHIhMWotU0ItUUVjS0hweGxjUnBGcjE0ZWFDb09WWGFSTlNX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Prajapati, Dharmik (UR International)</dc:creator>
  <cp:lastModifiedBy>LENOVO</cp:lastModifiedBy>
  <cp:revision>2</cp:revision>
  <dcterms:created xsi:type="dcterms:W3CDTF">2025-02-11T15:38:00Z</dcterms:created>
  <dcterms:modified xsi:type="dcterms:W3CDTF">2025-02-11T15:38:00Z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9bf4a9-87bd-4dbf-a36c-1db5158e5def_Enabled">
    <vt:lpwstr>true</vt:lpwstr>
  </property>
  <property fmtid="{D5CDD505-2E9C-101B-9397-08002B2CF9AE}" pid="3" name="MSIP_Label_569bf4a9-87bd-4dbf-a36c-1db5158e5def_SetDate">
    <vt:lpwstr>2021-08-13T18:55:42Z</vt:lpwstr>
  </property>
  <property fmtid="{D5CDD505-2E9C-101B-9397-08002B2CF9AE}" pid="4" name="MSIP_Label_569bf4a9-87bd-4dbf-a36c-1db5158e5def_Method">
    <vt:lpwstr>Privileged</vt:lpwstr>
  </property>
  <property fmtid="{D5CDD505-2E9C-101B-9397-08002B2CF9AE}" pid="5" name="MSIP_Label_569bf4a9-87bd-4dbf-a36c-1db5158e5def_Name">
    <vt:lpwstr>569bf4a9-87bd-4dbf-a36c-1db5158e5def</vt:lpwstr>
  </property>
  <property fmtid="{D5CDD505-2E9C-101B-9397-08002B2CF9AE}" pid="6" name="MSIP_Label_569bf4a9-87bd-4dbf-a36c-1db5158e5def_SiteId">
    <vt:lpwstr>ea80952e-a476-42d4-aaf4-5457852b0f7e</vt:lpwstr>
  </property>
  <property fmtid="{D5CDD505-2E9C-101B-9397-08002B2CF9AE}" pid="7" name="MSIP_Label_569bf4a9-87bd-4dbf-a36c-1db5158e5def_ActionId">
    <vt:lpwstr>b3947052-3f73-416b-b1cd-a0c5771f6594</vt:lpwstr>
  </property>
  <property fmtid="{D5CDD505-2E9C-101B-9397-08002B2CF9AE}" pid="8" name="MSIP_Label_569bf4a9-87bd-4dbf-a36c-1db5158e5def_ContentBits">
    <vt:lpwstr>0</vt:lpwstr>
  </property>
</Properties>
</file>