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3CD50" w14:textId="77777777" w:rsidR="009E018B" w:rsidRPr="009E018B" w:rsidRDefault="009E018B" w:rsidP="009E018B">
      <w:pPr>
        <w:pStyle w:val="NoSpacing"/>
        <w:jc w:val="both"/>
        <w:rPr>
          <w:rFonts w:ascii="Bookman Old Style" w:hAnsi="Bookman Old Style"/>
          <w:sz w:val="20"/>
          <w:szCs w:val="20"/>
        </w:rPr>
      </w:pPr>
    </w:p>
    <w:p w14:paraId="4A49797E" w14:textId="688AC8C6" w:rsidR="009E018B" w:rsidRPr="009E018B" w:rsidRDefault="009E018B" w:rsidP="009E018B">
      <w:pPr>
        <w:pStyle w:val="NoSpacing"/>
        <w:jc w:val="both"/>
        <w:rPr>
          <w:rFonts w:ascii="Bookman Old Style" w:hAnsi="Bookman Old Style"/>
          <w:b/>
          <w:bCs/>
          <w:sz w:val="20"/>
          <w:szCs w:val="20"/>
        </w:rPr>
      </w:pPr>
      <w:r w:rsidRPr="009E018B">
        <w:rPr>
          <w:rFonts w:ascii="Bookman Old Style" w:hAnsi="Bookman Old Style"/>
          <w:b/>
          <w:bCs/>
          <w:sz w:val="20"/>
          <w:szCs w:val="20"/>
        </w:rPr>
        <w:t>GOPALA YERRAMSETTI</w:t>
      </w:r>
    </w:p>
    <w:p w14:paraId="227510E7" w14:textId="5EF9ECD1" w:rsidR="009E018B" w:rsidRDefault="009E018B" w:rsidP="009E018B">
      <w:pPr>
        <w:pStyle w:val="NoSpacing"/>
        <w:jc w:val="both"/>
        <w:rPr>
          <w:rFonts w:ascii="Bookman Old Style" w:hAnsi="Bookman Old Style"/>
          <w:sz w:val="20"/>
          <w:szCs w:val="20"/>
        </w:rPr>
      </w:pPr>
      <w:r w:rsidRPr="009E018B">
        <w:rPr>
          <w:rFonts w:ascii="Segoe UI Emoji" w:hAnsi="Segoe UI Emoji" w:cs="Segoe UI Emoji"/>
          <w:sz w:val="20"/>
          <w:szCs w:val="20"/>
        </w:rPr>
        <w:t>📞</w:t>
      </w:r>
      <w:r w:rsidRPr="009E018B">
        <w:rPr>
          <w:rFonts w:ascii="Bookman Old Style" w:hAnsi="Bookman Old Style"/>
          <w:sz w:val="20"/>
          <w:szCs w:val="20"/>
        </w:rPr>
        <w:t xml:space="preserve"> 248-971-8182 | </w:t>
      </w:r>
      <w:r w:rsidRPr="009E018B">
        <w:rPr>
          <w:rFonts w:ascii="Segoe UI Emoji" w:hAnsi="Segoe UI Emoji" w:cs="Segoe UI Emoji"/>
          <w:sz w:val="20"/>
          <w:szCs w:val="20"/>
        </w:rPr>
        <w:t>✉️</w:t>
      </w:r>
      <w:r w:rsidRPr="009E018B">
        <w:rPr>
          <w:rFonts w:ascii="Bookman Old Style" w:hAnsi="Bookman Old Style"/>
          <w:sz w:val="20"/>
          <w:szCs w:val="20"/>
        </w:rPr>
        <w:t xml:space="preserve"> </w:t>
      </w:r>
      <w:hyperlink r:id="rId5" w:history="1">
        <w:r w:rsidR="007A4B0F" w:rsidRPr="00723586">
          <w:rPr>
            <w:rStyle w:val="Hyperlink"/>
            <w:rFonts w:ascii="Bookman Old Style" w:hAnsi="Bookman Old Style"/>
            <w:sz w:val="20"/>
            <w:szCs w:val="20"/>
          </w:rPr>
          <w:t>ygkwork@gmail.com</w:t>
        </w:r>
      </w:hyperlink>
    </w:p>
    <w:p w14:paraId="4115B754" w14:textId="77777777" w:rsidR="009E018B" w:rsidRPr="009E018B" w:rsidRDefault="009E018B" w:rsidP="009E018B">
      <w:pPr>
        <w:pStyle w:val="NoSpacing"/>
        <w:jc w:val="both"/>
        <w:rPr>
          <w:rFonts w:ascii="Bookman Old Style" w:hAnsi="Bookman Old Style"/>
          <w:sz w:val="20"/>
          <w:szCs w:val="20"/>
        </w:rPr>
      </w:pPr>
    </w:p>
    <w:p w14:paraId="001642F7" w14:textId="1B716266" w:rsidR="009E018B" w:rsidRPr="009E018B" w:rsidRDefault="009E018B" w:rsidP="009E018B">
      <w:pPr>
        <w:pStyle w:val="NoSpacing"/>
        <w:jc w:val="both"/>
        <w:rPr>
          <w:rFonts w:ascii="Bookman Old Style" w:hAnsi="Bookman Old Style"/>
          <w:b/>
          <w:bCs/>
          <w:sz w:val="20"/>
          <w:szCs w:val="20"/>
        </w:rPr>
      </w:pPr>
      <w:r w:rsidRPr="009E018B">
        <w:rPr>
          <w:rFonts w:ascii="Bookman Old Style" w:hAnsi="Bookman Old Style"/>
          <w:b/>
          <w:bCs/>
          <w:sz w:val="20"/>
          <w:szCs w:val="20"/>
        </w:rPr>
        <w:t>SENIOR PROGRAM</w:t>
      </w:r>
      <w:r w:rsidR="0033562F">
        <w:rPr>
          <w:rFonts w:ascii="Bookman Old Style" w:hAnsi="Bookman Old Style"/>
          <w:b/>
          <w:bCs/>
          <w:sz w:val="20"/>
          <w:szCs w:val="20"/>
        </w:rPr>
        <w:t>/</w:t>
      </w:r>
      <w:r w:rsidRPr="009E018B">
        <w:rPr>
          <w:rFonts w:ascii="Bookman Old Style" w:hAnsi="Bookman Old Style"/>
          <w:b/>
          <w:bCs/>
          <w:sz w:val="20"/>
          <w:szCs w:val="20"/>
        </w:rPr>
        <w:t>PROJECT MANAGEMENT | TRANSFORMATION LEADERSHIP</w:t>
      </w:r>
    </w:p>
    <w:p w14:paraId="7C1F8869" w14:textId="77777777" w:rsidR="009E018B" w:rsidRPr="009E018B" w:rsidRDefault="009E018B" w:rsidP="009E018B">
      <w:pPr>
        <w:pStyle w:val="NoSpacing"/>
        <w:jc w:val="both"/>
        <w:rPr>
          <w:rFonts w:ascii="Bookman Old Style" w:hAnsi="Bookman Old Style"/>
          <w:sz w:val="20"/>
          <w:szCs w:val="20"/>
        </w:rPr>
      </w:pPr>
    </w:p>
    <w:p w14:paraId="0E1AD65F" w14:textId="7441295E" w:rsidR="000C3D6E" w:rsidRPr="009E018B" w:rsidRDefault="009E018B" w:rsidP="009E018B">
      <w:pPr>
        <w:pStyle w:val="NoSpacing"/>
        <w:jc w:val="both"/>
        <w:rPr>
          <w:rFonts w:ascii="Bookman Old Style" w:hAnsi="Bookman Old Style"/>
          <w:sz w:val="20"/>
          <w:szCs w:val="20"/>
        </w:rPr>
      </w:pPr>
      <w:r w:rsidRPr="009E018B">
        <w:rPr>
          <w:rFonts w:ascii="Bookman Old Style" w:hAnsi="Bookman Old Style"/>
          <w:sz w:val="20"/>
          <w:szCs w:val="20"/>
        </w:rPr>
        <w:t>Senior Program Manager with 2</w:t>
      </w:r>
      <w:r w:rsidR="0033562F">
        <w:rPr>
          <w:rFonts w:ascii="Bookman Old Style" w:hAnsi="Bookman Old Style"/>
          <w:sz w:val="20"/>
          <w:szCs w:val="20"/>
        </w:rPr>
        <w:t>0</w:t>
      </w:r>
      <w:r w:rsidRPr="009E018B">
        <w:rPr>
          <w:rFonts w:ascii="Bookman Old Style" w:hAnsi="Bookman Old Style"/>
          <w:sz w:val="20"/>
          <w:szCs w:val="20"/>
        </w:rPr>
        <w:t>+ years of experience leading enterprise technology and data transformation across Telecom, Manufacturing, Insurance, and Healthcare. Expert in executing cloud migration, data platform modernization, marketing technology, and enterprise integration programs. Trusted executive and PMO partner, recognized for strong governance, financial oversight, vendor management, and successful delivery using Agile, Waterfall, and Hybrid models.</w:t>
      </w:r>
    </w:p>
    <w:p w14:paraId="5EDDC0DF" w14:textId="2FAA07AA" w:rsidR="009E018B" w:rsidRPr="009E018B" w:rsidRDefault="009E018B" w:rsidP="009E018B">
      <w:pPr>
        <w:pStyle w:val="NoSpacing"/>
        <w:numPr>
          <w:ilvl w:val="0"/>
          <w:numId w:val="7"/>
        </w:numPr>
        <w:jc w:val="both"/>
        <w:rPr>
          <w:rFonts w:ascii="Bookman Old Style" w:hAnsi="Bookman Old Style"/>
          <w:sz w:val="20"/>
          <w:szCs w:val="20"/>
        </w:rPr>
      </w:pPr>
      <w:r w:rsidRPr="009E018B">
        <w:rPr>
          <w:rFonts w:ascii="Bookman Old Style" w:hAnsi="Bookman Old Style"/>
          <w:sz w:val="20"/>
          <w:szCs w:val="20"/>
        </w:rPr>
        <w:t>Led enterprise transformation roadmaps, balancing innovation, risk, and cost while modernizing legacy platforms and enabling data-driven decision making.</w:t>
      </w:r>
    </w:p>
    <w:p w14:paraId="7C3D0838" w14:textId="29AB41F9" w:rsidR="009E018B" w:rsidRPr="009E018B" w:rsidRDefault="009E018B" w:rsidP="009E018B">
      <w:pPr>
        <w:pStyle w:val="NoSpacing"/>
        <w:numPr>
          <w:ilvl w:val="0"/>
          <w:numId w:val="7"/>
        </w:numPr>
        <w:jc w:val="both"/>
        <w:rPr>
          <w:rFonts w:ascii="Bookman Old Style" w:hAnsi="Bookman Old Style"/>
          <w:sz w:val="20"/>
          <w:szCs w:val="20"/>
        </w:rPr>
      </w:pPr>
      <w:r w:rsidRPr="009E018B">
        <w:rPr>
          <w:rFonts w:ascii="Bookman Old Style" w:hAnsi="Bookman Old Style"/>
          <w:sz w:val="20"/>
          <w:szCs w:val="20"/>
        </w:rPr>
        <w:t>Acted as change leader, guiding organizations through complex technology transformations with minimal disruption to business operations.</w:t>
      </w:r>
    </w:p>
    <w:p w14:paraId="776EE899" w14:textId="77777777" w:rsidR="009E018B" w:rsidRPr="009E018B" w:rsidRDefault="009E018B" w:rsidP="009E018B">
      <w:pPr>
        <w:pStyle w:val="NoSpacing"/>
        <w:jc w:val="both"/>
        <w:rPr>
          <w:rFonts w:ascii="Bookman Old Style" w:hAnsi="Bookman Old Style"/>
          <w:sz w:val="20"/>
          <w:szCs w:val="20"/>
        </w:rPr>
      </w:pPr>
    </w:p>
    <w:p w14:paraId="715B029F" w14:textId="33F73F23" w:rsidR="009E018B" w:rsidRPr="009E018B" w:rsidRDefault="009E018B" w:rsidP="009E018B">
      <w:pPr>
        <w:pStyle w:val="NoSpacing"/>
        <w:jc w:val="both"/>
        <w:rPr>
          <w:rFonts w:ascii="Bookman Old Style" w:hAnsi="Bookman Old Style"/>
          <w:b/>
          <w:bCs/>
          <w:sz w:val="20"/>
          <w:szCs w:val="20"/>
        </w:rPr>
      </w:pPr>
      <w:r w:rsidRPr="009E018B">
        <w:rPr>
          <w:rFonts w:ascii="Bookman Old Style" w:hAnsi="Bookman Old Style"/>
          <w:b/>
          <w:bCs/>
          <w:sz w:val="20"/>
          <w:szCs w:val="20"/>
        </w:rPr>
        <w:t>CORE COMPETENCIES</w:t>
      </w:r>
    </w:p>
    <w:p w14:paraId="4B808A4B" w14:textId="6FDECBCB" w:rsidR="009E018B" w:rsidRPr="009E018B" w:rsidRDefault="009E018B" w:rsidP="009E018B">
      <w:pPr>
        <w:pStyle w:val="NoSpacing"/>
        <w:jc w:val="both"/>
        <w:rPr>
          <w:rFonts w:ascii="Bookman Old Style" w:hAnsi="Bookman Old Style"/>
          <w:sz w:val="20"/>
          <w:szCs w:val="20"/>
        </w:rPr>
      </w:pPr>
      <w:r w:rsidRPr="009E018B">
        <w:rPr>
          <w:rFonts w:ascii="Bookman Old Style" w:hAnsi="Bookman Old Style"/>
          <w:sz w:val="20"/>
          <w:szCs w:val="20"/>
        </w:rPr>
        <w:t>Program &amp; Portfolio Management • Enterprise Program Delivery • Global Team Leadership • Agile, Waterfall &amp; Hybrid Delivery • Executive &amp; C-Level Stakeholder Engagement • PMO Establishment &amp; Governance • Budgeting, Forecasting &amp; Cost Controls • Vendor &amp; Partner Management • SDLC &amp; Release Management • Risk, Issue &amp; Change Management</w:t>
      </w:r>
    </w:p>
    <w:p w14:paraId="1D4634E4" w14:textId="513D300B" w:rsidR="009E018B" w:rsidRPr="009E018B" w:rsidRDefault="009E018B" w:rsidP="009E018B">
      <w:pPr>
        <w:pStyle w:val="NoSpacing"/>
        <w:jc w:val="both"/>
        <w:rPr>
          <w:rFonts w:ascii="Bookman Old Style" w:hAnsi="Bookman Old Style"/>
          <w:sz w:val="20"/>
          <w:szCs w:val="20"/>
        </w:rPr>
      </w:pPr>
    </w:p>
    <w:p w14:paraId="2967D9E8" w14:textId="2F3DF051" w:rsidR="009E018B" w:rsidRPr="009E018B" w:rsidRDefault="009E018B" w:rsidP="009E018B">
      <w:pPr>
        <w:pStyle w:val="NoSpacing"/>
        <w:jc w:val="both"/>
        <w:rPr>
          <w:rFonts w:ascii="Bookman Old Style" w:hAnsi="Bookman Old Style"/>
          <w:b/>
          <w:bCs/>
          <w:sz w:val="20"/>
          <w:szCs w:val="20"/>
        </w:rPr>
      </w:pPr>
      <w:r w:rsidRPr="009E018B">
        <w:rPr>
          <w:rFonts w:ascii="Bookman Old Style" w:hAnsi="Bookman Old Style"/>
          <w:b/>
          <w:bCs/>
          <w:sz w:val="20"/>
          <w:szCs w:val="20"/>
        </w:rPr>
        <w:t>TECHNICAL SKILLS</w:t>
      </w:r>
    </w:p>
    <w:p w14:paraId="32AAD899" w14:textId="52BEFC8F" w:rsidR="0033562F" w:rsidRDefault="0033562F" w:rsidP="0033562F">
      <w:pPr>
        <w:pStyle w:val="NoSpacing"/>
        <w:numPr>
          <w:ilvl w:val="0"/>
          <w:numId w:val="15"/>
        </w:numPr>
        <w:jc w:val="both"/>
        <w:rPr>
          <w:rFonts w:ascii="Bookman Old Style" w:hAnsi="Bookman Old Style"/>
          <w:sz w:val="20"/>
          <w:szCs w:val="20"/>
        </w:rPr>
      </w:pPr>
      <w:r w:rsidRPr="0033562F">
        <w:rPr>
          <w:rFonts w:ascii="Bookman Old Style" w:hAnsi="Bookman Old Style"/>
          <w:b/>
          <w:bCs/>
          <w:sz w:val="20"/>
          <w:szCs w:val="20"/>
        </w:rPr>
        <w:t>Program &amp; Collaboration:</w:t>
      </w:r>
      <w:r w:rsidRPr="0033562F">
        <w:rPr>
          <w:rFonts w:ascii="Bookman Old Style" w:hAnsi="Bookman Old Style"/>
          <w:sz w:val="20"/>
          <w:szCs w:val="20"/>
        </w:rPr>
        <w:t xml:space="preserve"> Jira, Confluence, MS Project, MS Visio, </w:t>
      </w:r>
      <w:r w:rsidR="005D3A34">
        <w:rPr>
          <w:rFonts w:ascii="Bookman Old Style" w:hAnsi="Bookman Old Style"/>
          <w:sz w:val="20"/>
          <w:szCs w:val="20"/>
        </w:rPr>
        <w:t>HP-PPM, Clarity</w:t>
      </w:r>
    </w:p>
    <w:p w14:paraId="54E94A72" w14:textId="29F962C5" w:rsidR="0033562F" w:rsidRDefault="0033562F" w:rsidP="0033562F">
      <w:pPr>
        <w:pStyle w:val="NoSpacing"/>
        <w:numPr>
          <w:ilvl w:val="0"/>
          <w:numId w:val="15"/>
        </w:numPr>
        <w:jc w:val="both"/>
        <w:rPr>
          <w:rFonts w:ascii="Bookman Old Style" w:hAnsi="Bookman Old Style"/>
          <w:sz w:val="20"/>
          <w:szCs w:val="20"/>
        </w:rPr>
      </w:pPr>
      <w:r w:rsidRPr="0033562F">
        <w:rPr>
          <w:rFonts w:ascii="Bookman Old Style" w:hAnsi="Bookman Old Style"/>
          <w:b/>
          <w:bCs/>
          <w:sz w:val="20"/>
          <w:szCs w:val="20"/>
        </w:rPr>
        <w:t>Cloud &amp; Data Platforms:</w:t>
      </w:r>
      <w:r w:rsidRPr="0033562F">
        <w:rPr>
          <w:rFonts w:ascii="Bookman Old Style" w:hAnsi="Bookman Old Style"/>
          <w:sz w:val="20"/>
          <w:szCs w:val="20"/>
        </w:rPr>
        <w:t xml:space="preserve"> AWS, Teradata, Redshift, IBM Mainframes</w:t>
      </w:r>
    </w:p>
    <w:p w14:paraId="033D7C4A" w14:textId="6E7C19DF" w:rsidR="0033562F" w:rsidRDefault="0033562F" w:rsidP="0033562F">
      <w:pPr>
        <w:pStyle w:val="NoSpacing"/>
        <w:numPr>
          <w:ilvl w:val="0"/>
          <w:numId w:val="15"/>
        </w:numPr>
        <w:jc w:val="both"/>
        <w:rPr>
          <w:rFonts w:ascii="Bookman Old Style" w:hAnsi="Bookman Old Style"/>
          <w:sz w:val="20"/>
          <w:szCs w:val="20"/>
        </w:rPr>
      </w:pPr>
      <w:r w:rsidRPr="0033562F">
        <w:rPr>
          <w:rFonts w:ascii="Bookman Old Style" w:hAnsi="Bookman Old Style"/>
          <w:b/>
          <w:bCs/>
          <w:sz w:val="20"/>
          <w:szCs w:val="20"/>
        </w:rPr>
        <w:t>Analytics &amp; Integration:</w:t>
      </w:r>
      <w:r w:rsidRPr="0033562F">
        <w:rPr>
          <w:rFonts w:ascii="Bookman Old Style" w:hAnsi="Bookman Old Style"/>
          <w:sz w:val="20"/>
          <w:szCs w:val="20"/>
        </w:rPr>
        <w:t xml:space="preserve"> Tableau, ETL/ELT, EDI</w:t>
      </w:r>
    </w:p>
    <w:p w14:paraId="2195FDAD" w14:textId="5F4EE2A0" w:rsidR="009E018B" w:rsidRPr="009E018B" w:rsidRDefault="0033562F" w:rsidP="0033562F">
      <w:pPr>
        <w:pStyle w:val="NoSpacing"/>
        <w:numPr>
          <w:ilvl w:val="0"/>
          <w:numId w:val="15"/>
        </w:numPr>
        <w:jc w:val="both"/>
        <w:rPr>
          <w:rFonts w:ascii="Bookman Old Style" w:hAnsi="Bookman Old Style"/>
          <w:sz w:val="20"/>
          <w:szCs w:val="20"/>
        </w:rPr>
      </w:pPr>
      <w:r w:rsidRPr="0033562F">
        <w:rPr>
          <w:rFonts w:ascii="Bookman Old Style" w:hAnsi="Bookman Old Style"/>
          <w:b/>
          <w:bCs/>
          <w:sz w:val="20"/>
          <w:szCs w:val="20"/>
        </w:rPr>
        <w:t>Technologies (Working Knowledge):</w:t>
      </w:r>
      <w:r w:rsidRPr="0033562F">
        <w:rPr>
          <w:rFonts w:ascii="Bookman Old Style" w:hAnsi="Bookman Old Style"/>
          <w:sz w:val="20"/>
          <w:szCs w:val="20"/>
        </w:rPr>
        <w:t xml:space="preserve"> Java, .NET</w:t>
      </w:r>
    </w:p>
    <w:p w14:paraId="21F268C5" w14:textId="77777777" w:rsidR="0033562F" w:rsidRDefault="0033562F" w:rsidP="009E018B">
      <w:pPr>
        <w:pStyle w:val="NoSpacing"/>
        <w:jc w:val="both"/>
        <w:rPr>
          <w:rFonts w:ascii="Bookman Old Style" w:hAnsi="Bookman Old Style"/>
          <w:sz w:val="20"/>
          <w:szCs w:val="20"/>
        </w:rPr>
      </w:pPr>
    </w:p>
    <w:p w14:paraId="1231A700" w14:textId="705903C4" w:rsidR="009E018B" w:rsidRPr="0033562F" w:rsidRDefault="009E018B" w:rsidP="009E018B">
      <w:pPr>
        <w:pStyle w:val="NoSpacing"/>
        <w:jc w:val="both"/>
        <w:rPr>
          <w:rFonts w:ascii="Bookman Old Style" w:hAnsi="Bookman Old Style"/>
          <w:b/>
          <w:bCs/>
          <w:sz w:val="20"/>
          <w:szCs w:val="20"/>
        </w:rPr>
      </w:pPr>
      <w:r w:rsidRPr="0033562F">
        <w:rPr>
          <w:rFonts w:ascii="Bookman Old Style" w:hAnsi="Bookman Old Style"/>
          <w:b/>
          <w:bCs/>
          <w:sz w:val="20"/>
          <w:szCs w:val="20"/>
        </w:rPr>
        <w:t>EDUCATION</w:t>
      </w:r>
    </w:p>
    <w:p w14:paraId="15E0539D" w14:textId="6BAA1D10" w:rsidR="009E018B" w:rsidRDefault="009E018B" w:rsidP="0033562F">
      <w:pPr>
        <w:pStyle w:val="NoSpacing"/>
        <w:numPr>
          <w:ilvl w:val="0"/>
          <w:numId w:val="14"/>
        </w:numPr>
        <w:jc w:val="both"/>
        <w:rPr>
          <w:rFonts w:ascii="Bookman Old Style" w:hAnsi="Bookman Old Style"/>
          <w:sz w:val="20"/>
          <w:szCs w:val="20"/>
        </w:rPr>
      </w:pPr>
      <w:r w:rsidRPr="009E018B">
        <w:rPr>
          <w:rFonts w:ascii="Bookman Old Style" w:hAnsi="Bookman Old Style"/>
          <w:sz w:val="20"/>
          <w:szCs w:val="20"/>
        </w:rPr>
        <w:t>Master of Business Administration (MBA) – Information Technology</w:t>
      </w:r>
      <w:r w:rsidR="0033562F">
        <w:rPr>
          <w:rFonts w:ascii="Bookman Old Style" w:hAnsi="Bookman Old Style"/>
          <w:sz w:val="20"/>
          <w:szCs w:val="20"/>
        </w:rPr>
        <w:t>.</w:t>
      </w:r>
    </w:p>
    <w:p w14:paraId="7A28309E" w14:textId="4BA39DC1" w:rsidR="0033562F" w:rsidRDefault="0033562F" w:rsidP="009E018B">
      <w:pPr>
        <w:pStyle w:val="NoSpacing"/>
        <w:jc w:val="both"/>
        <w:rPr>
          <w:rFonts w:ascii="Bookman Old Style" w:hAnsi="Bookman Old Style"/>
          <w:sz w:val="20"/>
          <w:szCs w:val="20"/>
        </w:rPr>
      </w:pPr>
    </w:p>
    <w:p w14:paraId="69A5C166" w14:textId="7CB2B0D0" w:rsidR="0033562F" w:rsidRPr="0033562F" w:rsidRDefault="0033562F" w:rsidP="0033562F">
      <w:pPr>
        <w:pStyle w:val="NoSpacing"/>
        <w:jc w:val="both"/>
        <w:rPr>
          <w:rFonts w:ascii="Bookman Old Style" w:hAnsi="Bookman Old Style"/>
          <w:b/>
          <w:bCs/>
          <w:sz w:val="20"/>
          <w:szCs w:val="20"/>
        </w:rPr>
      </w:pPr>
      <w:r>
        <w:rPr>
          <w:rFonts w:ascii="Bookman Old Style" w:hAnsi="Bookman Old Style"/>
          <w:b/>
          <w:bCs/>
          <w:sz w:val="20"/>
          <w:szCs w:val="20"/>
        </w:rPr>
        <w:t>PROFESSIONAL EXPERIENCE</w:t>
      </w:r>
    </w:p>
    <w:p w14:paraId="00B898C3" w14:textId="77777777" w:rsidR="0033562F" w:rsidRPr="0033562F" w:rsidRDefault="0033562F" w:rsidP="009E018B">
      <w:pPr>
        <w:pStyle w:val="NoSpacing"/>
        <w:jc w:val="both"/>
        <w:rPr>
          <w:rFonts w:ascii="Bookman Old Style" w:hAnsi="Bookman Old Style"/>
          <w:b/>
          <w:bCs/>
          <w:sz w:val="20"/>
          <w:szCs w:val="20"/>
        </w:rPr>
      </w:pPr>
    </w:p>
    <w:p w14:paraId="05CB08D5" w14:textId="77777777" w:rsidR="0033562F" w:rsidRPr="0033562F" w:rsidRDefault="0033562F" w:rsidP="0033562F">
      <w:pPr>
        <w:pStyle w:val="NoSpacing"/>
        <w:jc w:val="both"/>
        <w:rPr>
          <w:rFonts w:ascii="Bookman Old Style" w:hAnsi="Bookman Old Style"/>
          <w:b/>
          <w:bCs/>
          <w:sz w:val="20"/>
          <w:szCs w:val="20"/>
        </w:rPr>
      </w:pPr>
      <w:r w:rsidRPr="0033562F">
        <w:rPr>
          <w:rFonts w:ascii="Bookman Old Style" w:hAnsi="Bookman Old Style"/>
          <w:b/>
          <w:bCs/>
          <w:sz w:val="20"/>
          <w:szCs w:val="20"/>
        </w:rPr>
        <w:t>Charter Communications | Charlotte, NC</w:t>
      </w:r>
    </w:p>
    <w:p w14:paraId="0DAF0C8F" w14:textId="69538813" w:rsidR="009E018B" w:rsidRPr="009E018B" w:rsidRDefault="009E018B" w:rsidP="009E018B">
      <w:pPr>
        <w:pStyle w:val="NoSpacing"/>
        <w:jc w:val="both"/>
        <w:rPr>
          <w:rFonts w:ascii="Bookman Old Style" w:hAnsi="Bookman Old Style"/>
          <w:sz w:val="20"/>
          <w:szCs w:val="20"/>
        </w:rPr>
      </w:pPr>
      <w:r w:rsidRPr="009E018B">
        <w:rPr>
          <w:rFonts w:ascii="Bookman Old Style" w:hAnsi="Bookman Old Style"/>
          <w:sz w:val="20"/>
          <w:szCs w:val="20"/>
        </w:rPr>
        <w:t>Sr. Program Manager – Database Marketing</w:t>
      </w:r>
    </w:p>
    <w:p w14:paraId="0F818825" w14:textId="5418E601" w:rsidR="009E018B" w:rsidRDefault="009E018B" w:rsidP="009E018B">
      <w:pPr>
        <w:pStyle w:val="NoSpacing"/>
        <w:jc w:val="both"/>
        <w:rPr>
          <w:rFonts w:ascii="Bookman Old Style" w:hAnsi="Bookman Old Style"/>
          <w:i/>
          <w:iCs/>
          <w:sz w:val="20"/>
          <w:szCs w:val="20"/>
        </w:rPr>
      </w:pPr>
      <w:r w:rsidRPr="009E018B">
        <w:rPr>
          <w:rFonts w:ascii="Bookman Old Style" w:hAnsi="Bookman Old Style"/>
          <w:i/>
          <w:iCs/>
          <w:sz w:val="20"/>
          <w:szCs w:val="20"/>
        </w:rPr>
        <w:t>(May 2019 – Present)</w:t>
      </w:r>
    </w:p>
    <w:p w14:paraId="6116C7D4" w14:textId="77777777" w:rsidR="0033562F" w:rsidRPr="009E018B" w:rsidRDefault="0033562F" w:rsidP="009E018B">
      <w:pPr>
        <w:pStyle w:val="NoSpacing"/>
        <w:jc w:val="both"/>
        <w:rPr>
          <w:rFonts w:ascii="Bookman Old Style" w:hAnsi="Bookman Old Style"/>
          <w:sz w:val="20"/>
          <w:szCs w:val="20"/>
        </w:rPr>
      </w:pPr>
    </w:p>
    <w:p w14:paraId="77509DC6" w14:textId="77777777" w:rsidR="009E018B" w:rsidRPr="009E018B" w:rsidRDefault="009E018B" w:rsidP="0033562F">
      <w:pPr>
        <w:pStyle w:val="NoSpacing"/>
        <w:numPr>
          <w:ilvl w:val="0"/>
          <w:numId w:val="8"/>
        </w:numPr>
        <w:jc w:val="both"/>
        <w:rPr>
          <w:rFonts w:ascii="Bookman Old Style" w:hAnsi="Bookman Old Style"/>
          <w:sz w:val="20"/>
          <w:szCs w:val="20"/>
        </w:rPr>
      </w:pPr>
      <w:r w:rsidRPr="009E018B">
        <w:rPr>
          <w:rFonts w:ascii="Bookman Old Style" w:hAnsi="Bookman Old Style"/>
          <w:sz w:val="20"/>
          <w:szCs w:val="20"/>
        </w:rPr>
        <w:t>Lead enterprise-wide marketing technology programs supporting campaign execution, analytics, and revenue growth across Residential and SMB segments.</w:t>
      </w:r>
    </w:p>
    <w:p w14:paraId="6AC1A6D2" w14:textId="77777777" w:rsidR="009E018B" w:rsidRPr="009E018B" w:rsidRDefault="009E018B" w:rsidP="0033562F">
      <w:pPr>
        <w:pStyle w:val="NoSpacing"/>
        <w:numPr>
          <w:ilvl w:val="0"/>
          <w:numId w:val="8"/>
        </w:numPr>
        <w:jc w:val="both"/>
        <w:rPr>
          <w:rFonts w:ascii="Bookman Old Style" w:hAnsi="Bookman Old Style"/>
          <w:sz w:val="20"/>
          <w:szCs w:val="20"/>
        </w:rPr>
      </w:pPr>
      <w:r w:rsidRPr="009E018B">
        <w:rPr>
          <w:rFonts w:ascii="Bookman Old Style" w:hAnsi="Bookman Old Style"/>
          <w:sz w:val="20"/>
          <w:szCs w:val="20"/>
        </w:rPr>
        <w:t>Own end-to-end program governance, planning, estimation, execution, and delivery for multiple concurrent initiatives across data platforms, infrastructure, and operations.</w:t>
      </w:r>
    </w:p>
    <w:p w14:paraId="2229A3BA" w14:textId="7B09B595" w:rsidR="009E018B" w:rsidRDefault="009E018B" w:rsidP="0033562F">
      <w:pPr>
        <w:pStyle w:val="NoSpacing"/>
        <w:numPr>
          <w:ilvl w:val="0"/>
          <w:numId w:val="8"/>
        </w:numPr>
        <w:jc w:val="both"/>
        <w:rPr>
          <w:rFonts w:ascii="Bookman Old Style" w:hAnsi="Bookman Old Style"/>
          <w:sz w:val="20"/>
          <w:szCs w:val="20"/>
        </w:rPr>
      </w:pPr>
      <w:r w:rsidRPr="009E018B">
        <w:rPr>
          <w:rFonts w:ascii="Bookman Old Style" w:hAnsi="Bookman Old Style"/>
          <w:sz w:val="20"/>
          <w:szCs w:val="20"/>
        </w:rPr>
        <w:t xml:space="preserve">Manage program budgets, schedules, scope, risks, and dependencies, ensuring alignment with PMO standards and strategic business objectives using </w:t>
      </w:r>
      <w:r w:rsidR="005D3A34">
        <w:rPr>
          <w:rFonts w:ascii="Bookman Old Style" w:hAnsi="Bookman Old Style"/>
          <w:sz w:val="20"/>
          <w:szCs w:val="20"/>
        </w:rPr>
        <w:t xml:space="preserve">PPM, </w:t>
      </w:r>
      <w:r w:rsidRPr="009E018B">
        <w:rPr>
          <w:rFonts w:ascii="Bookman Old Style" w:hAnsi="Bookman Old Style"/>
          <w:sz w:val="20"/>
          <w:szCs w:val="20"/>
        </w:rPr>
        <w:t>Jira and Microsoft Project.</w:t>
      </w:r>
    </w:p>
    <w:p w14:paraId="349C07B2" w14:textId="5AD68A23" w:rsidR="007A4B0F" w:rsidRPr="009E018B" w:rsidRDefault="007A4B0F" w:rsidP="0033562F">
      <w:pPr>
        <w:pStyle w:val="NoSpacing"/>
        <w:numPr>
          <w:ilvl w:val="0"/>
          <w:numId w:val="8"/>
        </w:numPr>
        <w:jc w:val="both"/>
        <w:rPr>
          <w:rFonts w:ascii="Bookman Old Style" w:hAnsi="Bookman Old Style"/>
          <w:sz w:val="20"/>
          <w:szCs w:val="20"/>
        </w:rPr>
      </w:pPr>
      <w:r w:rsidRPr="007A4B0F">
        <w:rPr>
          <w:rFonts w:ascii="Bookman Old Style" w:hAnsi="Bookman Old Style"/>
          <w:sz w:val="20"/>
          <w:szCs w:val="20"/>
        </w:rPr>
        <w:t>Managed $</w:t>
      </w:r>
      <w:r>
        <w:rPr>
          <w:rFonts w:ascii="Bookman Old Style" w:hAnsi="Bookman Old Style"/>
          <w:sz w:val="20"/>
          <w:szCs w:val="20"/>
        </w:rPr>
        <w:t>22</w:t>
      </w:r>
      <w:r w:rsidRPr="007A4B0F">
        <w:rPr>
          <w:rFonts w:ascii="Bookman Old Style" w:hAnsi="Bookman Old Style"/>
          <w:sz w:val="20"/>
          <w:szCs w:val="20"/>
        </w:rPr>
        <w:t>M annual program budget with &lt;5% variance</w:t>
      </w:r>
      <w:r>
        <w:rPr>
          <w:rFonts w:ascii="Bookman Old Style" w:hAnsi="Bookman Old Style"/>
          <w:sz w:val="20"/>
          <w:szCs w:val="20"/>
        </w:rPr>
        <w:t>.</w:t>
      </w:r>
    </w:p>
    <w:p w14:paraId="327ADD74" w14:textId="77777777" w:rsidR="009E018B" w:rsidRPr="009E018B" w:rsidRDefault="009E018B" w:rsidP="0033562F">
      <w:pPr>
        <w:pStyle w:val="NoSpacing"/>
        <w:numPr>
          <w:ilvl w:val="0"/>
          <w:numId w:val="8"/>
        </w:numPr>
        <w:jc w:val="both"/>
        <w:rPr>
          <w:rFonts w:ascii="Bookman Old Style" w:hAnsi="Bookman Old Style"/>
          <w:sz w:val="20"/>
          <w:szCs w:val="20"/>
        </w:rPr>
      </w:pPr>
      <w:r w:rsidRPr="009E018B">
        <w:rPr>
          <w:rFonts w:ascii="Bookman Old Style" w:hAnsi="Bookman Old Style"/>
          <w:sz w:val="20"/>
          <w:szCs w:val="20"/>
        </w:rPr>
        <w:t>Oversee global cross-functional teams and vendors delivering cloud migrations, data platform modernization, BI enablement, and AI-driven marketing capabilities.</w:t>
      </w:r>
    </w:p>
    <w:p w14:paraId="1917574D" w14:textId="76678E3E" w:rsidR="005D3A34" w:rsidRPr="005D3A34" w:rsidRDefault="005D3A34" w:rsidP="0033562F">
      <w:pPr>
        <w:pStyle w:val="NoSpacing"/>
        <w:numPr>
          <w:ilvl w:val="0"/>
          <w:numId w:val="8"/>
        </w:numPr>
        <w:jc w:val="both"/>
        <w:rPr>
          <w:rFonts w:ascii="Bookman Old Style" w:hAnsi="Bookman Old Style"/>
          <w:sz w:val="20"/>
          <w:szCs w:val="20"/>
        </w:rPr>
      </w:pPr>
      <w:r w:rsidRPr="005D3A34">
        <w:rPr>
          <w:rFonts w:ascii="Bookman Old Style" w:hAnsi="Bookman Old Style"/>
          <w:sz w:val="20"/>
          <w:szCs w:val="20"/>
        </w:rPr>
        <w:t>Managed multiple vendors and contractors across geographically distributed teams, ensuring delivery quality and timeline adherence.</w:t>
      </w:r>
    </w:p>
    <w:p w14:paraId="2E8E7E8A" w14:textId="5838E0DD" w:rsidR="009E018B" w:rsidRDefault="009E018B" w:rsidP="0033562F">
      <w:pPr>
        <w:pStyle w:val="NoSpacing"/>
        <w:numPr>
          <w:ilvl w:val="0"/>
          <w:numId w:val="8"/>
        </w:numPr>
        <w:jc w:val="both"/>
        <w:rPr>
          <w:rFonts w:ascii="Bookman Old Style" w:hAnsi="Bookman Old Style"/>
          <w:sz w:val="20"/>
          <w:szCs w:val="20"/>
        </w:rPr>
      </w:pPr>
      <w:r w:rsidRPr="009E018B">
        <w:rPr>
          <w:rFonts w:ascii="Bookman Old Style" w:hAnsi="Bookman Old Style"/>
          <w:sz w:val="20"/>
          <w:szCs w:val="20"/>
        </w:rPr>
        <w:t>Serve as primary escalation point and executive liaison, driving effective stakeholder communication and resolution of delivery risks and issues.</w:t>
      </w:r>
    </w:p>
    <w:p w14:paraId="5555C5FC" w14:textId="580E6B74" w:rsidR="006D2CB7" w:rsidRPr="005D3A34" w:rsidRDefault="006D2CB7" w:rsidP="0033562F">
      <w:pPr>
        <w:pStyle w:val="NoSpacing"/>
        <w:numPr>
          <w:ilvl w:val="0"/>
          <w:numId w:val="8"/>
        </w:numPr>
        <w:jc w:val="both"/>
        <w:rPr>
          <w:rFonts w:ascii="Bookman Old Style" w:hAnsi="Bookman Old Style"/>
          <w:sz w:val="20"/>
          <w:szCs w:val="20"/>
        </w:rPr>
      </w:pPr>
      <w:r>
        <w:rPr>
          <w:rFonts w:ascii="Bookman Old Style" w:hAnsi="Bookman Old Style"/>
          <w:sz w:val="18"/>
          <w:szCs w:val="18"/>
        </w:rPr>
        <w:lastRenderedPageBreak/>
        <w:t>L</w:t>
      </w:r>
      <w:r w:rsidRPr="00575657">
        <w:rPr>
          <w:rFonts w:ascii="Bookman Old Style" w:hAnsi="Bookman Old Style"/>
          <w:sz w:val="18"/>
          <w:szCs w:val="18"/>
        </w:rPr>
        <w:t>ed and implemented initiative to demonstrate Application modernization, Cost Reductions &amp; Process improvements in projects. Proven Track record on meeting the projects on-time, within budget and meeting objectives</w:t>
      </w:r>
      <w:r w:rsidR="006633E3">
        <w:rPr>
          <w:rFonts w:ascii="Bookman Old Style" w:hAnsi="Bookman Old Style"/>
          <w:sz w:val="18"/>
          <w:szCs w:val="18"/>
        </w:rPr>
        <w:t>.</w:t>
      </w:r>
    </w:p>
    <w:p w14:paraId="2F3E7FD4" w14:textId="77777777" w:rsidR="005D3A34" w:rsidRPr="00990C26" w:rsidRDefault="005D3A34" w:rsidP="005D3A34">
      <w:pPr>
        <w:pStyle w:val="NoSpacing"/>
        <w:numPr>
          <w:ilvl w:val="0"/>
          <w:numId w:val="8"/>
        </w:numPr>
        <w:jc w:val="both"/>
        <w:rPr>
          <w:rFonts w:ascii="Bookman Old Style" w:hAnsi="Bookman Old Style"/>
          <w:sz w:val="20"/>
          <w:szCs w:val="20"/>
        </w:rPr>
      </w:pPr>
      <w:r w:rsidRPr="00990C26">
        <w:rPr>
          <w:rFonts w:ascii="Bookman Old Style" w:hAnsi="Bookman Old Style"/>
          <w:sz w:val="20"/>
          <w:szCs w:val="20"/>
        </w:rPr>
        <w:t>Facilitate &amp; manage daily standups, Backlog grooming with Product owner and Business analysts, also help plan continuous improvement strategies with Agile Methodology.</w:t>
      </w:r>
    </w:p>
    <w:p w14:paraId="0BBAB379" w14:textId="77777777" w:rsidR="005D3A34" w:rsidRPr="00990C26" w:rsidRDefault="005D3A34" w:rsidP="005D3A34">
      <w:pPr>
        <w:pStyle w:val="NoSpacing"/>
        <w:numPr>
          <w:ilvl w:val="0"/>
          <w:numId w:val="8"/>
        </w:numPr>
        <w:jc w:val="both"/>
        <w:rPr>
          <w:rFonts w:ascii="Bookman Old Style" w:hAnsi="Bookman Old Style"/>
          <w:sz w:val="20"/>
          <w:szCs w:val="20"/>
        </w:rPr>
      </w:pPr>
      <w:r w:rsidRPr="00990C26">
        <w:rPr>
          <w:rFonts w:ascii="Bookman Old Style" w:hAnsi="Bookman Old Style"/>
          <w:sz w:val="20"/>
          <w:szCs w:val="20"/>
        </w:rPr>
        <w:t>Coordinate all Scrum Ceremonies including Sprint Planning, Daily Standups, Sprint retrospectives, Sprint Demos, Story Grooming, and Release Planning.</w:t>
      </w:r>
    </w:p>
    <w:p w14:paraId="2B992DFB" w14:textId="7D9D53D9" w:rsidR="009E018B" w:rsidRPr="009E018B" w:rsidRDefault="009E018B" w:rsidP="0033562F">
      <w:pPr>
        <w:pStyle w:val="NoSpacing"/>
        <w:numPr>
          <w:ilvl w:val="0"/>
          <w:numId w:val="8"/>
        </w:numPr>
        <w:jc w:val="both"/>
        <w:rPr>
          <w:rFonts w:ascii="Bookman Old Style" w:hAnsi="Bookman Old Style"/>
          <w:sz w:val="20"/>
          <w:szCs w:val="20"/>
        </w:rPr>
      </w:pPr>
      <w:r w:rsidRPr="009E018B">
        <w:rPr>
          <w:rFonts w:ascii="Bookman Old Style" w:hAnsi="Bookman Old Style"/>
          <w:sz w:val="20"/>
          <w:szCs w:val="20"/>
        </w:rPr>
        <w:t xml:space="preserve">Ensure data platform reliability and SLA compliance for daily extracts and </w:t>
      </w:r>
      <w:r w:rsidR="0033562F" w:rsidRPr="009E018B">
        <w:rPr>
          <w:rFonts w:ascii="Bookman Old Style" w:hAnsi="Bookman Old Style"/>
          <w:sz w:val="20"/>
          <w:szCs w:val="20"/>
        </w:rPr>
        <w:t>loads,</w:t>
      </w:r>
      <w:r w:rsidRPr="009E018B">
        <w:rPr>
          <w:rFonts w:ascii="Bookman Old Style" w:hAnsi="Bookman Old Style"/>
          <w:sz w:val="20"/>
          <w:szCs w:val="20"/>
        </w:rPr>
        <w:t xml:space="preserve"> lead performance tuning, audits, and operational improvements.</w:t>
      </w:r>
    </w:p>
    <w:p w14:paraId="2E85B25A" w14:textId="77777777" w:rsidR="009E018B" w:rsidRPr="009E018B" w:rsidRDefault="009E018B" w:rsidP="0033562F">
      <w:pPr>
        <w:pStyle w:val="NoSpacing"/>
        <w:numPr>
          <w:ilvl w:val="0"/>
          <w:numId w:val="8"/>
        </w:numPr>
        <w:jc w:val="both"/>
        <w:rPr>
          <w:rFonts w:ascii="Bookman Old Style" w:hAnsi="Bookman Old Style"/>
          <w:sz w:val="20"/>
          <w:szCs w:val="20"/>
        </w:rPr>
      </w:pPr>
      <w:r w:rsidRPr="009E018B">
        <w:rPr>
          <w:rFonts w:ascii="Bookman Old Style" w:hAnsi="Bookman Old Style"/>
          <w:sz w:val="20"/>
          <w:szCs w:val="20"/>
        </w:rPr>
        <w:t>Partner with senior business and technology leaders to translate business strategy into actionable programs and drive continuous improvement through automation and delivery efficiency.</w:t>
      </w:r>
    </w:p>
    <w:p w14:paraId="0E46EAB9" w14:textId="77777777" w:rsidR="0033562F" w:rsidRDefault="0033562F" w:rsidP="009E018B">
      <w:pPr>
        <w:pStyle w:val="NoSpacing"/>
        <w:jc w:val="both"/>
        <w:rPr>
          <w:rFonts w:ascii="Bookman Old Style" w:hAnsi="Bookman Old Style"/>
          <w:sz w:val="20"/>
          <w:szCs w:val="20"/>
        </w:rPr>
      </w:pPr>
    </w:p>
    <w:p w14:paraId="5A17FB10" w14:textId="51A762B2" w:rsidR="009E018B" w:rsidRDefault="009E018B" w:rsidP="009E018B">
      <w:pPr>
        <w:pStyle w:val="NoSpacing"/>
        <w:jc w:val="both"/>
        <w:rPr>
          <w:rFonts w:ascii="Bookman Old Style" w:hAnsi="Bookman Old Style"/>
          <w:sz w:val="20"/>
          <w:szCs w:val="20"/>
        </w:rPr>
      </w:pPr>
      <w:r w:rsidRPr="0033562F">
        <w:rPr>
          <w:rFonts w:ascii="Bookman Old Style" w:hAnsi="Bookman Old Style"/>
          <w:b/>
          <w:bCs/>
          <w:sz w:val="20"/>
          <w:szCs w:val="20"/>
        </w:rPr>
        <w:t>Environment:</w:t>
      </w:r>
      <w:r w:rsidRPr="009E018B">
        <w:rPr>
          <w:rFonts w:ascii="Bookman Old Style" w:hAnsi="Bookman Old Style"/>
          <w:sz w:val="20"/>
          <w:szCs w:val="20"/>
        </w:rPr>
        <w:t xml:space="preserve"> Agile / Waterfall / Hybrid, Jira, Microsoft Project, Confluence, AWS, Teradata, Redshift, ETL/ELT, BI &amp; Analytics Platforms, AI-driven Marketing Technologies</w:t>
      </w:r>
      <w:r w:rsidR="0033562F">
        <w:rPr>
          <w:rFonts w:ascii="Bookman Old Style" w:hAnsi="Bookman Old Style"/>
          <w:sz w:val="20"/>
          <w:szCs w:val="20"/>
        </w:rPr>
        <w:t>.</w:t>
      </w:r>
    </w:p>
    <w:p w14:paraId="229078C6" w14:textId="77777777" w:rsidR="0033562F" w:rsidRPr="009E018B" w:rsidRDefault="0033562F" w:rsidP="009E018B">
      <w:pPr>
        <w:pStyle w:val="NoSpacing"/>
        <w:jc w:val="both"/>
        <w:rPr>
          <w:rFonts w:ascii="Bookman Old Style" w:hAnsi="Bookman Old Style"/>
          <w:sz w:val="20"/>
          <w:szCs w:val="20"/>
        </w:rPr>
      </w:pPr>
    </w:p>
    <w:p w14:paraId="6C3747AA" w14:textId="77777777" w:rsidR="0033562F" w:rsidRPr="0033562F" w:rsidRDefault="0033562F" w:rsidP="0033562F">
      <w:pPr>
        <w:pStyle w:val="NoSpacing"/>
        <w:jc w:val="both"/>
        <w:rPr>
          <w:rFonts w:ascii="Bookman Old Style" w:hAnsi="Bookman Old Style"/>
          <w:b/>
          <w:bCs/>
          <w:sz w:val="20"/>
          <w:szCs w:val="20"/>
        </w:rPr>
      </w:pPr>
      <w:r w:rsidRPr="0033562F">
        <w:rPr>
          <w:rFonts w:ascii="Bookman Old Style" w:hAnsi="Bookman Old Style"/>
          <w:b/>
          <w:bCs/>
          <w:sz w:val="20"/>
          <w:szCs w:val="20"/>
        </w:rPr>
        <w:t>HSRI | Providence, RI</w:t>
      </w:r>
    </w:p>
    <w:p w14:paraId="2C91005B" w14:textId="017C0481" w:rsidR="009E018B" w:rsidRPr="009E018B" w:rsidRDefault="009E018B" w:rsidP="009E018B">
      <w:pPr>
        <w:pStyle w:val="NoSpacing"/>
        <w:jc w:val="both"/>
        <w:rPr>
          <w:rFonts w:ascii="Bookman Old Style" w:hAnsi="Bookman Old Style"/>
          <w:sz w:val="20"/>
          <w:szCs w:val="20"/>
        </w:rPr>
      </w:pPr>
      <w:r w:rsidRPr="009E018B">
        <w:rPr>
          <w:rFonts w:ascii="Bookman Old Style" w:hAnsi="Bookman Old Style"/>
          <w:sz w:val="20"/>
          <w:szCs w:val="20"/>
        </w:rPr>
        <w:t>Sr. Project Manager</w:t>
      </w:r>
    </w:p>
    <w:p w14:paraId="51C76D29" w14:textId="54AE1FFC" w:rsidR="009E018B" w:rsidRDefault="009E018B" w:rsidP="009E018B">
      <w:pPr>
        <w:pStyle w:val="NoSpacing"/>
        <w:jc w:val="both"/>
        <w:rPr>
          <w:rFonts w:ascii="Bookman Old Style" w:hAnsi="Bookman Old Style"/>
          <w:i/>
          <w:iCs/>
          <w:sz w:val="20"/>
          <w:szCs w:val="20"/>
        </w:rPr>
      </w:pPr>
      <w:r w:rsidRPr="009E018B">
        <w:rPr>
          <w:rFonts w:ascii="Bookman Old Style" w:hAnsi="Bookman Old Style"/>
          <w:i/>
          <w:iCs/>
          <w:sz w:val="20"/>
          <w:szCs w:val="20"/>
        </w:rPr>
        <w:t>(Sep 2016 – May 2019)</w:t>
      </w:r>
    </w:p>
    <w:p w14:paraId="2C882F11" w14:textId="77777777" w:rsidR="0033562F" w:rsidRPr="009E018B" w:rsidRDefault="0033562F" w:rsidP="009E018B">
      <w:pPr>
        <w:pStyle w:val="NoSpacing"/>
        <w:jc w:val="both"/>
        <w:rPr>
          <w:rFonts w:ascii="Bookman Old Style" w:hAnsi="Bookman Old Style"/>
          <w:sz w:val="20"/>
          <w:szCs w:val="20"/>
        </w:rPr>
      </w:pPr>
    </w:p>
    <w:p w14:paraId="6AB3B062" w14:textId="77777777" w:rsidR="009E018B" w:rsidRPr="009E018B" w:rsidRDefault="009E018B" w:rsidP="0033562F">
      <w:pPr>
        <w:pStyle w:val="NoSpacing"/>
        <w:numPr>
          <w:ilvl w:val="0"/>
          <w:numId w:val="9"/>
        </w:numPr>
        <w:jc w:val="both"/>
        <w:rPr>
          <w:rFonts w:ascii="Bookman Old Style" w:hAnsi="Bookman Old Style"/>
          <w:sz w:val="20"/>
          <w:szCs w:val="20"/>
        </w:rPr>
      </w:pPr>
      <w:r w:rsidRPr="009E018B">
        <w:rPr>
          <w:rFonts w:ascii="Bookman Old Style" w:hAnsi="Bookman Old Style"/>
          <w:sz w:val="20"/>
          <w:szCs w:val="20"/>
        </w:rPr>
        <w:t>Led end-to-end delivery of data and analytics programs, ensuring continuous alignment of project scope with strategic business objectives.</w:t>
      </w:r>
    </w:p>
    <w:p w14:paraId="0A828E6D" w14:textId="77777777" w:rsidR="009E018B" w:rsidRPr="009E018B" w:rsidRDefault="009E018B" w:rsidP="0033562F">
      <w:pPr>
        <w:pStyle w:val="NoSpacing"/>
        <w:numPr>
          <w:ilvl w:val="0"/>
          <w:numId w:val="9"/>
        </w:numPr>
        <w:jc w:val="both"/>
        <w:rPr>
          <w:rFonts w:ascii="Bookman Old Style" w:hAnsi="Bookman Old Style"/>
          <w:sz w:val="20"/>
          <w:szCs w:val="20"/>
        </w:rPr>
      </w:pPr>
      <w:r w:rsidRPr="009E018B">
        <w:rPr>
          <w:rFonts w:ascii="Bookman Old Style" w:hAnsi="Bookman Old Style"/>
          <w:sz w:val="20"/>
          <w:szCs w:val="20"/>
        </w:rPr>
        <w:t>Managed project planning, scheduling, and execution using Jira, Confluence, and Microsoft Project, including status reporting, risk management, and stakeholder communications.</w:t>
      </w:r>
    </w:p>
    <w:p w14:paraId="4D9E9183" w14:textId="77777777" w:rsidR="009E018B" w:rsidRPr="009E018B" w:rsidRDefault="009E018B" w:rsidP="0033562F">
      <w:pPr>
        <w:pStyle w:val="NoSpacing"/>
        <w:numPr>
          <w:ilvl w:val="0"/>
          <w:numId w:val="9"/>
        </w:numPr>
        <w:jc w:val="both"/>
        <w:rPr>
          <w:rFonts w:ascii="Bookman Old Style" w:hAnsi="Bookman Old Style"/>
          <w:sz w:val="20"/>
          <w:szCs w:val="20"/>
        </w:rPr>
      </w:pPr>
      <w:r w:rsidRPr="009E018B">
        <w:rPr>
          <w:rFonts w:ascii="Bookman Old Style" w:hAnsi="Bookman Old Style"/>
          <w:sz w:val="20"/>
          <w:szCs w:val="20"/>
        </w:rPr>
        <w:t>Partnered with senior business and technology leaders to translate requirements into high-level and detailed design deliverables.</w:t>
      </w:r>
    </w:p>
    <w:p w14:paraId="574124FB" w14:textId="77777777" w:rsidR="009E018B" w:rsidRPr="009E018B" w:rsidRDefault="009E018B" w:rsidP="0033562F">
      <w:pPr>
        <w:pStyle w:val="NoSpacing"/>
        <w:numPr>
          <w:ilvl w:val="0"/>
          <w:numId w:val="9"/>
        </w:numPr>
        <w:jc w:val="both"/>
        <w:rPr>
          <w:rFonts w:ascii="Bookman Old Style" w:hAnsi="Bookman Old Style"/>
          <w:sz w:val="20"/>
          <w:szCs w:val="20"/>
        </w:rPr>
      </w:pPr>
      <w:r w:rsidRPr="009E018B">
        <w:rPr>
          <w:rFonts w:ascii="Bookman Old Style" w:hAnsi="Bookman Old Style"/>
          <w:sz w:val="20"/>
          <w:szCs w:val="20"/>
        </w:rPr>
        <w:t>Oversaw enterprise ETL/ELT initiatives supporting high-volume data integration, analytics, and reporting platforms.</w:t>
      </w:r>
    </w:p>
    <w:p w14:paraId="79349B94" w14:textId="77777777" w:rsidR="009E018B" w:rsidRPr="009E018B" w:rsidRDefault="009E018B" w:rsidP="0033562F">
      <w:pPr>
        <w:pStyle w:val="NoSpacing"/>
        <w:numPr>
          <w:ilvl w:val="0"/>
          <w:numId w:val="9"/>
        </w:numPr>
        <w:jc w:val="both"/>
        <w:rPr>
          <w:rFonts w:ascii="Bookman Old Style" w:hAnsi="Bookman Old Style"/>
          <w:sz w:val="20"/>
          <w:szCs w:val="20"/>
        </w:rPr>
      </w:pPr>
      <w:r w:rsidRPr="009E018B">
        <w:rPr>
          <w:rFonts w:ascii="Bookman Old Style" w:hAnsi="Bookman Old Style"/>
          <w:sz w:val="20"/>
          <w:szCs w:val="20"/>
        </w:rPr>
        <w:t>Provided program-level leadership for data framework development, automation, performance tuning, and operational stability.</w:t>
      </w:r>
    </w:p>
    <w:p w14:paraId="72417A45" w14:textId="77777777" w:rsidR="009E018B" w:rsidRPr="009E018B" w:rsidRDefault="009E018B" w:rsidP="0033562F">
      <w:pPr>
        <w:pStyle w:val="NoSpacing"/>
        <w:numPr>
          <w:ilvl w:val="0"/>
          <w:numId w:val="9"/>
        </w:numPr>
        <w:jc w:val="both"/>
        <w:rPr>
          <w:rFonts w:ascii="Bookman Old Style" w:hAnsi="Bookman Old Style"/>
          <w:sz w:val="20"/>
          <w:szCs w:val="20"/>
        </w:rPr>
      </w:pPr>
      <w:r w:rsidRPr="009E018B">
        <w:rPr>
          <w:rFonts w:ascii="Bookman Old Style" w:hAnsi="Bookman Old Style"/>
          <w:sz w:val="20"/>
          <w:szCs w:val="20"/>
        </w:rPr>
        <w:t xml:space="preserve">Coordinated modernization efforts, including transformation of </w:t>
      </w:r>
      <w:proofErr w:type="spellStart"/>
      <w:r w:rsidRPr="009E018B">
        <w:rPr>
          <w:rFonts w:ascii="Bookman Old Style" w:hAnsi="Bookman Old Style"/>
          <w:sz w:val="20"/>
          <w:szCs w:val="20"/>
        </w:rPr>
        <w:t>PySpark</w:t>
      </w:r>
      <w:proofErr w:type="spellEnd"/>
      <w:r w:rsidRPr="009E018B">
        <w:rPr>
          <w:rFonts w:ascii="Bookman Old Style" w:hAnsi="Bookman Old Style"/>
          <w:sz w:val="20"/>
          <w:szCs w:val="20"/>
        </w:rPr>
        <w:t xml:space="preserve"> programs to meet evolving business requirements.</w:t>
      </w:r>
    </w:p>
    <w:p w14:paraId="54FC8C7F" w14:textId="77777777" w:rsidR="009E018B" w:rsidRPr="009E018B" w:rsidRDefault="009E018B" w:rsidP="0033562F">
      <w:pPr>
        <w:pStyle w:val="NoSpacing"/>
        <w:numPr>
          <w:ilvl w:val="0"/>
          <w:numId w:val="9"/>
        </w:numPr>
        <w:jc w:val="both"/>
        <w:rPr>
          <w:rFonts w:ascii="Bookman Old Style" w:hAnsi="Bookman Old Style"/>
          <w:sz w:val="20"/>
          <w:szCs w:val="20"/>
        </w:rPr>
      </w:pPr>
      <w:r w:rsidRPr="009E018B">
        <w:rPr>
          <w:rFonts w:ascii="Bookman Old Style" w:hAnsi="Bookman Old Style"/>
          <w:sz w:val="20"/>
          <w:szCs w:val="20"/>
        </w:rPr>
        <w:t>Served as primary escalation point for production support, ensuring timely issue resolution and continuity of critical data processes.</w:t>
      </w:r>
    </w:p>
    <w:p w14:paraId="5864B980" w14:textId="77777777" w:rsidR="0033562F" w:rsidRDefault="0033562F" w:rsidP="009E018B">
      <w:pPr>
        <w:pStyle w:val="NoSpacing"/>
        <w:jc w:val="both"/>
        <w:rPr>
          <w:rFonts w:ascii="Bookman Old Style" w:hAnsi="Bookman Old Style"/>
          <w:sz w:val="20"/>
          <w:szCs w:val="20"/>
        </w:rPr>
      </w:pPr>
    </w:p>
    <w:p w14:paraId="77A6BF79" w14:textId="2B2D5B29" w:rsidR="009E018B" w:rsidRDefault="009E018B" w:rsidP="009E018B">
      <w:pPr>
        <w:pStyle w:val="NoSpacing"/>
        <w:jc w:val="both"/>
        <w:rPr>
          <w:rFonts w:ascii="Bookman Old Style" w:hAnsi="Bookman Old Style"/>
          <w:sz w:val="20"/>
          <w:szCs w:val="20"/>
        </w:rPr>
      </w:pPr>
      <w:r w:rsidRPr="0033562F">
        <w:rPr>
          <w:rFonts w:ascii="Bookman Old Style" w:hAnsi="Bookman Old Style"/>
          <w:b/>
          <w:bCs/>
          <w:sz w:val="20"/>
          <w:szCs w:val="20"/>
        </w:rPr>
        <w:t>Environment:</w:t>
      </w:r>
      <w:r w:rsidRPr="009E018B">
        <w:rPr>
          <w:rFonts w:ascii="Bookman Old Style" w:hAnsi="Bookman Old Style"/>
          <w:sz w:val="20"/>
          <w:szCs w:val="20"/>
        </w:rPr>
        <w:t xml:space="preserve"> Agile / Waterfall, Jira, Confluence, Microsoft Project, IBM DataStage EE, ETL/ELT, </w:t>
      </w:r>
      <w:proofErr w:type="spellStart"/>
      <w:r w:rsidRPr="009E018B">
        <w:rPr>
          <w:rFonts w:ascii="Bookman Old Style" w:hAnsi="Bookman Old Style"/>
          <w:sz w:val="20"/>
          <w:szCs w:val="20"/>
        </w:rPr>
        <w:t>PySpark</w:t>
      </w:r>
      <w:proofErr w:type="spellEnd"/>
      <w:r w:rsidRPr="009E018B">
        <w:rPr>
          <w:rFonts w:ascii="Bookman Old Style" w:hAnsi="Bookman Old Style"/>
          <w:sz w:val="20"/>
          <w:szCs w:val="20"/>
        </w:rPr>
        <w:t>, Unix Shell Scripting, Enterprise Data &amp; Analytics Platforms</w:t>
      </w:r>
      <w:r w:rsidR="0033562F">
        <w:rPr>
          <w:rFonts w:ascii="Bookman Old Style" w:hAnsi="Bookman Old Style"/>
          <w:sz w:val="20"/>
          <w:szCs w:val="20"/>
        </w:rPr>
        <w:t>.</w:t>
      </w:r>
    </w:p>
    <w:p w14:paraId="0B0491AB" w14:textId="77777777" w:rsidR="0033562F" w:rsidRPr="009E018B" w:rsidRDefault="0033562F" w:rsidP="009E018B">
      <w:pPr>
        <w:pStyle w:val="NoSpacing"/>
        <w:jc w:val="both"/>
        <w:rPr>
          <w:rFonts w:ascii="Bookman Old Style" w:hAnsi="Bookman Old Style"/>
          <w:sz w:val="20"/>
          <w:szCs w:val="20"/>
        </w:rPr>
      </w:pPr>
    </w:p>
    <w:p w14:paraId="75B2A232" w14:textId="77777777" w:rsidR="0033562F" w:rsidRPr="0033562F" w:rsidRDefault="0033562F" w:rsidP="0033562F">
      <w:pPr>
        <w:pStyle w:val="NoSpacing"/>
        <w:jc w:val="both"/>
        <w:rPr>
          <w:rFonts w:ascii="Bookman Old Style" w:hAnsi="Bookman Old Style"/>
          <w:b/>
          <w:bCs/>
          <w:sz w:val="20"/>
          <w:szCs w:val="20"/>
        </w:rPr>
      </w:pPr>
      <w:r w:rsidRPr="0033562F">
        <w:rPr>
          <w:rFonts w:ascii="Bookman Old Style" w:hAnsi="Bookman Old Style"/>
          <w:b/>
          <w:bCs/>
          <w:sz w:val="20"/>
          <w:szCs w:val="20"/>
        </w:rPr>
        <w:t>AIG | Houston, TX</w:t>
      </w:r>
    </w:p>
    <w:p w14:paraId="390152EF" w14:textId="6255D55E" w:rsidR="009E018B" w:rsidRPr="009E018B" w:rsidRDefault="009E018B" w:rsidP="009E018B">
      <w:pPr>
        <w:pStyle w:val="NoSpacing"/>
        <w:jc w:val="both"/>
        <w:rPr>
          <w:rFonts w:ascii="Bookman Old Style" w:hAnsi="Bookman Old Style"/>
          <w:sz w:val="20"/>
          <w:szCs w:val="20"/>
        </w:rPr>
      </w:pPr>
      <w:r w:rsidRPr="009E018B">
        <w:rPr>
          <w:rFonts w:ascii="Bookman Old Style" w:hAnsi="Bookman Old Style"/>
          <w:sz w:val="20"/>
          <w:szCs w:val="20"/>
        </w:rPr>
        <w:t>Program Manager / Project Manager</w:t>
      </w:r>
    </w:p>
    <w:p w14:paraId="02D772B8" w14:textId="6667A74F" w:rsidR="009E018B" w:rsidRDefault="009E018B" w:rsidP="009E018B">
      <w:pPr>
        <w:pStyle w:val="NoSpacing"/>
        <w:jc w:val="both"/>
        <w:rPr>
          <w:rFonts w:ascii="Bookman Old Style" w:hAnsi="Bookman Old Style"/>
          <w:i/>
          <w:iCs/>
          <w:sz w:val="20"/>
          <w:szCs w:val="20"/>
        </w:rPr>
      </w:pPr>
      <w:r w:rsidRPr="009E018B">
        <w:rPr>
          <w:rFonts w:ascii="Bookman Old Style" w:hAnsi="Bookman Old Style"/>
          <w:i/>
          <w:iCs/>
          <w:sz w:val="20"/>
          <w:szCs w:val="20"/>
        </w:rPr>
        <w:t>(Nov 2014 – Aug 2016)</w:t>
      </w:r>
    </w:p>
    <w:p w14:paraId="2772E5F1" w14:textId="77777777" w:rsidR="0033562F" w:rsidRPr="009E018B" w:rsidRDefault="0033562F" w:rsidP="009E018B">
      <w:pPr>
        <w:pStyle w:val="NoSpacing"/>
        <w:jc w:val="both"/>
        <w:rPr>
          <w:rFonts w:ascii="Bookman Old Style" w:hAnsi="Bookman Old Style"/>
          <w:sz w:val="20"/>
          <w:szCs w:val="20"/>
        </w:rPr>
      </w:pPr>
    </w:p>
    <w:p w14:paraId="1E58B2CB" w14:textId="6EF34E32" w:rsidR="009E018B" w:rsidRPr="009E018B" w:rsidRDefault="009E018B" w:rsidP="0033562F">
      <w:pPr>
        <w:pStyle w:val="NoSpacing"/>
        <w:numPr>
          <w:ilvl w:val="0"/>
          <w:numId w:val="10"/>
        </w:numPr>
        <w:jc w:val="both"/>
        <w:rPr>
          <w:rFonts w:ascii="Bookman Old Style" w:hAnsi="Bookman Old Style"/>
          <w:sz w:val="20"/>
          <w:szCs w:val="20"/>
        </w:rPr>
      </w:pPr>
      <w:r w:rsidRPr="009E018B">
        <w:rPr>
          <w:rFonts w:ascii="Bookman Old Style" w:hAnsi="Bookman Old Style"/>
          <w:sz w:val="20"/>
          <w:szCs w:val="20"/>
        </w:rPr>
        <w:t xml:space="preserve">Managed multiple concurrent enterprise </w:t>
      </w:r>
      <w:r w:rsidR="0033562F" w:rsidRPr="009E018B">
        <w:rPr>
          <w:rFonts w:ascii="Bookman Old Style" w:hAnsi="Bookman Old Style"/>
          <w:sz w:val="20"/>
          <w:szCs w:val="20"/>
        </w:rPr>
        <w:t>initiatives such</w:t>
      </w:r>
      <w:r w:rsidRPr="009E018B">
        <w:rPr>
          <w:rFonts w:ascii="Bookman Old Style" w:hAnsi="Bookman Old Style"/>
          <w:sz w:val="20"/>
          <w:szCs w:val="20"/>
        </w:rPr>
        <w:t xml:space="preserve"> as Client Program Manager, overseeing scope, schedule, budget, resources, and forecasting.</w:t>
      </w:r>
    </w:p>
    <w:p w14:paraId="4BCFE732" w14:textId="77777777" w:rsidR="009E018B" w:rsidRDefault="009E018B" w:rsidP="0033562F">
      <w:pPr>
        <w:pStyle w:val="NoSpacing"/>
        <w:numPr>
          <w:ilvl w:val="0"/>
          <w:numId w:val="10"/>
        </w:numPr>
        <w:jc w:val="both"/>
        <w:rPr>
          <w:rFonts w:ascii="Bookman Old Style" w:hAnsi="Bookman Old Style"/>
          <w:sz w:val="20"/>
          <w:szCs w:val="20"/>
        </w:rPr>
      </w:pPr>
      <w:r w:rsidRPr="009E018B">
        <w:rPr>
          <w:rFonts w:ascii="Bookman Old Style" w:hAnsi="Bookman Old Style"/>
          <w:sz w:val="20"/>
          <w:szCs w:val="20"/>
        </w:rPr>
        <w:t>Established and enforced program governance, processes, and PMO standards, delivering executive dashboards and status reporting to senior leadership.</w:t>
      </w:r>
    </w:p>
    <w:p w14:paraId="0E43B3EF" w14:textId="7422E121" w:rsidR="007A4B0F" w:rsidRPr="009E018B" w:rsidRDefault="007A4B0F" w:rsidP="0033562F">
      <w:pPr>
        <w:pStyle w:val="NoSpacing"/>
        <w:numPr>
          <w:ilvl w:val="0"/>
          <w:numId w:val="10"/>
        </w:numPr>
        <w:jc w:val="both"/>
        <w:rPr>
          <w:rFonts w:ascii="Bookman Old Style" w:hAnsi="Bookman Old Style"/>
          <w:sz w:val="20"/>
          <w:szCs w:val="20"/>
        </w:rPr>
      </w:pPr>
      <w:r w:rsidRPr="007A4B0F">
        <w:rPr>
          <w:rFonts w:ascii="Bookman Old Style" w:hAnsi="Bookman Old Style"/>
          <w:sz w:val="20"/>
          <w:szCs w:val="20"/>
        </w:rPr>
        <w:t>Tracked portfolio financials across 8 concurrent initiatives</w:t>
      </w:r>
      <w:r>
        <w:rPr>
          <w:rFonts w:ascii="Bookman Old Style" w:hAnsi="Bookman Old Style"/>
          <w:sz w:val="20"/>
          <w:szCs w:val="20"/>
        </w:rPr>
        <w:t xml:space="preserve"> with over $15M budget for GR2 program</w:t>
      </w:r>
    </w:p>
    <w:p w14:paraId="437A1D31" w14:textId="3EE47314" w:rsidR="00E74112" w:rsidRDefault="00E74112" w:rsidP="0033562F">
      <w:pPr>
        <w:pStyle w:val="NoSpacing"/>
        <w:numPr>
          <w:ilvl w:val="0"/>
          <w:numId w:val="10"/>
        </w:numPr>
        <w:jc w:val="both"/>
        <w:rPr>
          <w:rFonts w:ascii="Bookman Old Style" w:hAnsi="Bookman Old Style"/>
          <w:sz w:val="20"/>
          <w:szCs w:val="20"/>
        </w:rPr>
      </w:pPr>
      <w:r w:rsidRPr="00E74112">
        <w:rPr>
          <w:rFonts w:ascii="Bookman Old Style" w:hAnsi="Bookman Old Style"/>
          <w:sz w:val="20"/>
          <w:szCs w:val="20"/>
        </w:rPr>
        <w:t>Delivered enterprise programs supporting Property &amp; Casualty (P&amp;C) insurance platforms including policy administration, claims processing, underwriting, and financial systems.</w:t>
      </w:r>
    </w:p>
    <w:p w14:paraId="01E544A8" w14:textId="11E96FFE" w:rsidR="009E018B" w:rsidRDefault="009E018B" w:rsidP="0033562F">
      <w:pPr>
        <w:pStyle w:val="NoSpacing"/>
        <w:numPr>
          <w:ilvl w:val="0"/>
          <w:numId w:val="10"/>
        </w:numPr>
        <w:jc w:val="both"/>
        <w:rPr>
          <w:rFonts w:ascii="Bookman Old Style" w:hAnsi="Bookman Old Style"/>
          <w:sz w:val="20"/>
          <w:szCs w:val="20"/>
        </w:rPr>
      </w:pPr>
      <w:r w:rsidRPr="009E018B">
        <w:rPr>
          <w:rFonts w:ascii="Bookman Old Style" w:hAnsi="Bookman Old Style"/>
          <w:sz w:val="20"/>
          <w:szCs w:val="20"/>
        </w:rPr>
        <w:t>Partnered with infrastructure, hosting, security, business, and technology stakeholders to align program delivery with business requirements.</w:t>
      </w:r>
    </w:p>
    <w:p w14:paraId="1F97E41F" w14:textId="77777777" w:rsidR="005D3A34" w:rsidRPr="00291766" w:rsidRDefault="005D3A34" w:rsidP="005D3A34">
      <w:pPr>
        <w:pStyle w:val="NoSpacing"/>
        <w:numPr>
          <w:ilvl w:val="0"/>
          <w:numId w:val="10"/>
        </w:numPr>
        <w:jc w:val="both"/>
        <w:rPr>
          <w:rFonts w:ascii="Bookman Old Style" w:hAnsi="Bookman Old Style"/>
          <w:sz w:val="20"/>
          <w:szCs w:val="20"/>
        </w:rPr>
      </w:pPr>
      <w:r w:rsidRPr="00291766">
        <w:rPr>
          <w:rFonts w:ascii="Bookman Old Style" w:hAnsi="Bookman Old Style"/>
          <w:sz w:val="20"/>
          <w:szCs w:val="20"/>
        </w:rPr>
        <w:lastRenderedPageBreak/>
        <w:t>Facilitate &amp; manage daily standups, Backlog grooming with Product owner</w:t>
      </w:r>
      <w:r>
        <w:rPr>
          <w:rFonts w:ascii="Bookman Old Style" w:hAnsi="Bookman Old Style"/>
          <w:sz w:val="20"/>
          <w:szCs w:val="20"/>
        </w:rPr>
        <w:t>s</w:t>
      </w:r>
      <w:r w:rsidRPr="00291766">
        <w:rPr>
          <w:rFonts w:ascii="Bookman Old Style" w:hAnsi="Bookman Old Style"/>
          <w:sz w:val="20"/>
          <w:szCs w:val="20"/>
        </w:rPr>
        <w:t xml:space="preserve"> and Business analysts, also help plan continuous improvement strategies with Agile Release train coach for the team</w:t>
      </w:r>
    </w:p>
    <w:p w14:paraId="211748C3" w14:textId="77777777" w:rsidR="005D3A34" w:rsidRDefault="005D3A34" w:rsidP="005D3A34">
      <w:pPr>
        <w:pStyle w:val="NoSpacing"/>
        <w:numPr>
          <w:ilvl w:val="0"/>
          <w:numId w:val="10"/>
        </w:numPr>
        <w:jc w:val="both"/>
        <w:rPr>
          <w:rFonts w:ascii="Bookman Old Style" w:hAnsi="Bookman Old Style"/>
          <w:sz w:val="20"/>
          <w:szCs w:val="20"/>
        </w:rPr>
      </w:pPr>
      <w:r w:rsidRPr="00291766">
        <w:rPr>
          <w:rFonts w:ascii="Bookman Old Style" w:hAnsi="Bookman Old Style"/>
          <w:sz w:val="20"/>
          <w:szCs w:val="20"/>
        </w:rPr>
        <w:t>Facilitate all scrum ceremonies for the team (Daily Stand-up, Planning, Retrospective, Grooming &amp; Review/Demo).</w:t>
      </w:r>
    </w:p>
    <w:p w14:paraId="28BA3B8B" w14:textId="77777777" w:rsidR="005D3A34" w:rsidRPr="00291766" w:rsidRDefault="005D3A34" w:rsidP="005D3A34">
      <w:pPr>
        <w:pStyle w:val="NoSpacing"/>
        <w:numPr>
          <w:ilvl w:val="0"/>
          <w:numId w:val="10"/>
        </w:numPr>
        <w:jc w:val="both"/>
        <w:rPr>
          <w:rFonts w:ascii="Bookman Old Style" w:hAnsi="Bookman Old Style"/>
          <w:sz w:val="20"/>
          <w:szCs w:val="20"/>
        </w:rPr>
      </w:pPr>
      <w:r w:rsidRPr="00291766">
        <w:rPr>
          <w:rFonts w:ascii="Bookman Old Style" w:hAnsi="Bookman Old Style"/>
          <w:sz w:val="20"/>
          <w:szCs w:val="20"/>
        </w:rPr>
        <w:t xml:space="preserve">Track and produce key metrics (example: burndown, burnup, velocity, capacity, load, forecasting the planned estimates for Program increments) </w:t>
      </w:r>
    </w:p>
    <w:p w14:paraId="5178F776" w14:textId="0B8B01FD" w:rsidR="005D3A34" w:rsidRPr="00291766" w:rsidRDefault="005D3A34" w:rsidP="005D3A34">
      <w:pPr>
        <w:pStyle w:val="NoSpacing"/>
        <w:numPr>
          <w:ilvl w:val="0"/>
          <w:numId w:val="10"/>
        </w:numPr>
        <w:jc w:val="both"/>
        <w:rPr>
          <w:rFonts w:ascii="Bookman Old Style" w:hAnsi="Bookman Old Style"/>
          <w:sz w:val="20"/>
          <w:szCs w:val="20"/>
        </w:rPr>
      </w:pPr>
      <w:r w:rsidRPr="00291766">
        <w:rPr>
          <w:rFonts w:ascii="Bookman Old Style" w:hAnsi="Bookman Old Style"/>
          <w:sz w:val="20"/>
          <w:szCs w:val="20"/>
        </w:rPr>
        <w:t>Assess Scrum Maturity of teams and the organization and coach teams to higher levels of maturity, at a pace that is sustainable and comfortable</w:t>
      </w:r>
    </w:p>
    <w:p w14:paraId="53878C30" w14:textId="77777777" w:rsidR="009E018B" w:rsidRPr="009E018B" w:rsidRDefault="009E018B" w:rsidP="0033562F">
      <w:pPr>
        <w:pStyle w:val="NoSpacing"/>
        <w:numPr>
          <w:ilvl w:val="0"/>
          <w:numId w:val="10"/>
        </w:numPr>
        <w:jc w:val="both"/>
        <w:rPr>
          <w:rFonts w:ascii="Bookman Old Style" w:hAnsi="Bookman Old Style"/>
          <w:sz w:val="20"/>
          <w:szCs w:val="20"/>
        </w:rPr>
      </w:pPr>
      <w:r w:rsidRPr="009E018B">
        <w:rPr>
          <w:rFonts w:ascii="Bookman Old Style" w:hAnsi="Bookman Old Style"/>
          <w:sz w:val="20"/>
          <w:szCs w:val="20"/>
        </w:rPr>
        <w:t>Led estimation, planning, dependency analysis, and test strategy development for complex system and data migration initiatives.</w:t>
      </w:r>
    </w:p>
    <w:p w14:paraId="1219FF42" w14:textId="77777777" w:rsidR="009E018B" w:rsidRPr="009E018B" w:rsidRDefault="009E018B" w:rsidP="0033562F">
      <w:pPr>
        <w:pStyle w:val="NoSpacing"/>
        <w:numPr>
          <w:ilvl w:val="0"/>
          <w:numId w:val="10"/>
        </w:numPr>
        <w:jc w:val="both"/>
        <w:rPr>
          <w:rFonts w:ascii="Bookman Old Style" w:hAnsi="Bookman Old Style"/>
          <w:sz w:val="20"/>
          <w:szCs w:val="20"/>
        </w:rPr>
      </w:pPr>
      <w:r w:rsidRPr="009E018B">
        <w:rPr>
          <w:rFonts w:ascii="Bookman Old Style" w:hAnsi="Bookman Old Style"/>
          <w:sz w:val="20"/>
          <w:szCs w:val="20"/>
        </w:rPr>
        <w:t>Built and led cross-functional teams, including database and SQL specialists, to deliver high-quality data and application solutions.</w:t>
      </w:r>
    </w:p>
    <w:p w14:paraId="0A624E16" w14:textId="77777777" w:rsidR="009E018B" w:rsidRPr="009E018B" w:rsidRDefault="009E018B" w:rsidP="0033562F">
      <w:pPr>
        <w:pStyle w:val="NoSpacing"/>
        <w:numPr>
          <w:ilvl w:val="0"/>
          <w:numId w:val="10"/>
        </w:numPr>
        <w:jc w:val="both"/>
        <w:rPr>
          <w:rFonts w:ascii="Bookman Old Style" w:hAnsi="Bookman Old Style"/>
          <w:sz w:val="20"/>
          <w:szCs w:val="20"/>
        </w:rPr>
      </w:pPr>
      <w:r w:rsidRPr="009E018B">
        <w:rPr>
          <w:rFonts w:ascii="Bookman Old Style" w:hAnsi="Bookman Old Style"/>
          <w:sz w:val="20"/>
          <w:szCs w:val="20"/>
        </w:rPr>
        <w:t>Managed multiple vendors and contractors across geographically distributed teams, ensuring delivery quality and timeline adherence.</w:t>
      </w:r>
    </w:p>
    <w:p w14:paraId="69E502A8" w14:textId="77777777" w:rsidR="0033562F" w:rsidRDefault="0033562F" w:rsidP="009E018B">
      <w:pPr>
        <w:pStyle w:val="NoSpacing"/>
        <w:jc w:val="both"/>
        <w:rPr>
          <w:rFonts w:ascii="Bookman Old Style" w:hAnsi="Bookman Old Style"/>
          <w:sz w:val="20"/>
          <w:szCs w:val="20"/>
        </w:rPr>
      </w:pPr>
    </w:p>
    <w:p w14:paraId="785A63ED" w14:textId="070BC72F" w:rsidR="009E018B" w:rsidRDefault="009E018B" w:rsidP="009E018B">
      <w:pPr>
        <w:pStyle w:val="NoSpacing"/>
        <w:jc w:val="both"/>
        <w:rPr>
          <w:rFonts w:ascii="Bookman Old Style" w:hAnsi="Bookman Old Style"/>
          <w:sz w:val="20"/>
          <w:szCs w:val="20"/>
        </w:rPr>
      </w:pPr>
      <w:r w:rsidRPr="0033562F">
        <w:rPr>
          <w:rFonts w:ascii="Bookman Old Style" w:hAnsi="Bookman Old Style"/>
          <w:b/>
          <w:bCs/>
          <w:sz w:val="20"/>
          <w:szCs w:val="20"/>
        </w:rPr>
        <w:t>Environment:</w:t>
      </w:r>
      <w:r w:rsidRPr="009E018B">
        <w:rPr>
          <w:rFonts w:ascii="Bookman Old Style" w:hAnsi="Bookman Old Style"/>
          <w:sz w:val="20"/>
          <w:szCs w:val="20"/>
        </w:rPr>
        <w:t xml:space="preserve"> Agile / Waterfall, PMO Governance, Jira, Microsoft Project, SQL Server, Enterprise Databases, Data Migration, Infrastructure &amp; Security Platforms</w:t>
      </w:r>
    </w:p>
    <w:p w14:paraId="529B17A4" w14:textId="77777777" w:rsidR="0033562F" w:rsidRPr="009E018B" w:rsidRDefault="0033562F" w:rsidP="009E018B">
      <w:pPr>
        <w:pStyle w:val="NoSpacing"/>
        <w:jc w:val="both"/>
        <w:rPr>
          <w:rFonts w:ascii="Bookman Old Style" w:hAnsi="Bookman Old Style"/>
          <w:sz w:val="20"/>
          <w:szCs w:val="20"/>
        </w:rPr>
      </w:pPr>
    </w:p>
    <w:p w14:paraId="15A4768E" w14:textId="77777777" w:rsidR="009E018B" w:rsidRPr="0033562F" w:rsidRDefault="009E018B" w:rsidP="009E018B">
      <w:pPr>
        <w:pStyle w:val="NoSpacing"/>
        <w:jc w:val="both"/>
        <w:rPr>
          <w:rFonts w:ascii="Bookman Old Style" w:hAnsi="Bookman Old Style"/>
          <w:b/>
          <w:bCs/>
          <w:sz w:val="20"/>
          <w:szCs w:val="20"/>
        </w:rPr>
      </w:pPr>
      <w:r w:rsidRPr="0033562F">
        <w:rPr>
          <w:rFonts w:ascii="Bookman Old Style" w:hAnsi="Bookman Old Style"/>
          <w:b/>
          <w:bCs/>
          <w:sz w:val="20"/>
          <w:szCs w:val="20"/>
        </w:rPr>
        <w:t>General Motors (via Mphasis) | Detroit, MI</w:t>
      </w:r>
    </w:p>
    <w:p w14:paraId="75BFB57C" w14:textId="77777777" w:rsidR="0033562F" w:rsidRDefault="009E018B" w:rsidP="009E018B">
      <w:pPr>
        <w:pStyle w:val="NoSpacing"/>
        <w:jc w:val="both"/>
        <w:rPr>
          <w:rFonts w:ascii="Bookman Old Style" w:hAnsi="Bookman Old Style"/>
          <w:sz w:val="20"/>
          <w:szCs w:val="20"/>
        </w:rPr>
      </w:pPr>
      <w:r w:rsidRPr="009E018B">
        <w:rPr>
          <w:rFonts w:ascii="Bookman Old Style" w:hAnsi="Bookman Old Style"/>
          <w:sz w:val="20"/>
          <w:szCs w:val="20"/>
        </w:rPr>
        <w:t>Project Manager / Program Manager</w:t>
      </w:r>
    </w:p>
    <w:p w14:paraId="6164E08E" w14:textId="56A2459D" w:rsidR="009E018B" w:rsidRPr="009E018B" w:rsidRDefault="009E018B" w:rsidP="009E018B">
      <w:pPr>
        <w:pStyle w:val="NoSpacing"/>
        <w:jc w:val="both"/>
        <w:rPr>
          <w:rFonts w:ascii="Bookman Old Style" w:hAnsi="Bookman Old Style"/>
          <w:sz w:val="20"/>
          <w:szCs w:val="20"/>
        </w:rPr>
      </w:pPr>
      <w:r w:rsidRPr="009E018B">
        <w:rPr>
          <w:rFonts w:ascii="Bookman Old Style" w:hAnsi="Bookman Old Style"/>
          <w:i/>
          <w:iCs/>
          <w:sz w:val="20"/>
          <w:szCs w:val="20"/>
        </w:rPr>
        <w:t>(Mar 2001 – Oct 2014)</w:t>
      </w:r>
    </w:p>
    <w:p w14:paraId="2DAA9145" w14:textId="77777777" w:rsidR="0033562F" w:rsidRDefault="0033562F" w:rsidP="009E018B">
      <w:pPr>
        <w:pStyle w:val="NoSpacing"/>
        <w:jc w:val="both"/>
        <w:rPr>
          <w:rFonts w:ascii="Bookman Old Style" w:hAnsi="Bookman Old Style"/>
          <w:sz w:val="20"/>
          <w:szCs w:val="20"/>
        </w:rPr>
      </w:pPr>
    </w:p>
    <w:p w14:paraId="76077F8C" w14:textId="2A5583B5" w:rsidR="009E018B" w:rsidRPr="0033562F" w:rsidRDefault="009E018B" w:rsidP="009E018B">
      <w:pPr>
        <w:pStyle w:val="NoSpacing"/>
        <w:jc w:val="both"/>
        <w:rPr>
          <w:rFonts w:ascii="Bookman Old Style" w:hAnsi="Bookman Old Style"/>
          <w:b/>
          <w:bCs/>
          <w:sz w:val="20"/>
          <w:szCs w:val="20"/>
        </w:rPr>
      </w:pPr>
      <w:r w:rsidRPr="0033562F">
        <w:rPr>
          <w:rFonts w:ascii="Bookman Old Style" w:hAnsi="Bookman Old Style"/>
          <w:b/>
          <w:bCs/>
          <w:sz w:val="20"/>
          <w:szCs w:val="20"/>
        </w:rPr>
        <w:t>Project Manager – GM Data Center Migration (DCT)</w:t>
      </w:r>
    </w:p>
    <w:p w14:paraId="18B52781" w14:textId="77777777" w:rsidR="009E018B" w:rsidRPr="009E018B" w:rsidRDefault="009E018B" w:rsidP="009E018B">
      <w:pPr>
        <w:pStyle w:val="NoSpacing"/>
        <w:jc w:val="both"/>
        <w:rPr>
          <w:rFonts w:ascii="Bookman Old Style" w:hAnsi="Bookman Old Style"/>
          <w:sz w:val="20"/>
          <w:szCs w:val="20"/>
        </w:rPr>
      </w:pPr>
      <w:r w:rsidRPr="009E018B">
        <w:rPr>
          <w:rFonts w:ascii="Bookman Old Style" w:hAnsi="Bookman Old Style"/>
          <w:i/>
          <w:iCs/>
          <w:sz w:val="20"/>
          <w:szCs w:val="20"/>
        </w:rPr>
        <w:t>(May 2013 – Oct 2014)</w:t>
      </w:r>
    </w:p>
    <w:p w14:paraId="5762053C" w14:textId="77777777" w:rsidR="0033562F" w:rsidRDefault="0033562F" w:rsidP="009E018B">
      <w:pPr>
        <w:pStyle w:val="NoSpacing"/>
        <w:jc w:val="both"/>
        <w:rPr>
          <w:rFonts w:ascii="Bookman Old Style" w:hAnsi="Bookman Old Style"/>
          <w:sz w:val="20"/>
          <w:szCs w:val="20"/>
        </w:rPr>
      </w:pPr>
    </w:p>
    <w:p w14:paraId="78B94D43" w14:textId="0393C7BB" w:rsidR="009E018B" w:rsidRPr="009E018B" w:rsidRDefault="009E018B" w:rsidP="0033562F">
      <w:pPr>
        <w:pStyle w:val="NoSpacing"/>
        <w:numPr>
          <w:ilvl w:val="0"/>
          <w:numId w:val="11"/>
        </w:numPr>
        <w:jc w:val="both"/>
        <w:rPr>
          <w:rFonts w:ascii="Bookman Old Style" w:hAnsi="Bookman Old Style"/>
          <w:sz w:val="20"/>
          <w:szCs w:val="20"/>
        </w:rPr>
      </w:pPr>
      <w:r w:rsidRPr="009E018B">
        <w:rPr>
          <w:rFonts w:ascii="Bookman Old Style" w:hAnsi="Bookman Old Style"/>
          <w:sz w:val="20"/>
          <w:szCs w:val="20"/>
        </w:rPr>
        <w:t>Served as Program Manager for Mphasis operations, leading GM’s enterprise data center migration of multiple GPSC applications.</w:t>
      </w:r>
    </w:p>
    <w:p w14:paraId="77D5F587" w14:textId="77777777" w:rsidR="009E018B" w:rsidRPr="009E018B" w:rsidRDefault="009E018B" w:rsidP="0033562F">
      <w:pPr>
        <w:pStyle w:val="NoSpacing"/>
        <w:numPr>
          <w:ilvl w:val="0"/>
          <w:numId w:val="11"/>
        </w:numPr>
        <w:jc w:val="both"/>
        <w:rPr>
          <w:rFonts w:ascii="Bookman Old Style" w:hAnsi="Bookman Old Style"/>
          <w:sz w:val="20"/>
          <w:szCs w:val="20"/>
        </w:rPr>
      </w:pPr>
      <w:r w:rsidRPr="009E018B">
        <w:rPr>
          <w:rFonts w:ascii="Bookman Old Style" w:hAnsi="Bookman Old Style"/>
          <w:sz w:val="20"/>
          <w:szCs w:val="20"/>
        </w:rPr>
        <w:t>Acted as single point of contact for GM GPSC applications, coordinating across hosting, infrastructure, security, mainframe (MVS/DASD), and business teams.</w:t>
      </w:r>
    </w:p>
    <w:p w14:paraId="6639355A" w14:textId="77777777" w:rsidR="009E018B" w:rsidRPr="009E018B" w:rsidRDefault="009E018B" w:rsidP="0033562F">
      <w:pPr>
        <w:pStyle w:val="NoSpacing"/>
        <w:numPr>
          <w:ilvl w:val="0"/>
          <w:numId w:val="11"/>
        </w:numPr>
        <w:jc w:val="both"/>
        <w:rPr>
          <w:rFonts w:ascii="Bookman Old Style" w:hAnsi="Bookman Old Style"/>
          <w:sz w:val="20"/>
          <w:szCs w:val="20"/>
        </w:rPr>
      </w:pPr>
      <w:r w:rsidRPr="009E018B">
        <w:rPr>
          <w:rFonts w:ascii="Bookman Old Style" w:hAnsi="Bookman Old Style"/>
          <w:sz w:val="20"/>
          <w:szCs w:val="20"/>
        </w:rPr>
        <w:t>Led end-to-end planning, estimation, dependency analysis, testing strategy, mock drills, and production cutover execution.</w:t>
      </w:r>
    </w:p>
    <w:p w14:paraId="3BC09A88" w14:textId="77777777" w:rsidR="009E018B" w:rsidRPr="009E018B" w:rsidRDefault="009E018B" w:rsidP="0033562F">
      <w:pPr>
        <w:pStyle w:val="NoSpacing"/>
        <w:numPr>
          <w:ilvl w:val="0"/>
          <w:numId w:val="11"/>
        </w:numPr>
        <w:jc w:val="both"/>
        <w:rPr>
          <w:rFonts w:ascii="Bookman Old Style" w:hAnsi="Bookman Old Style"/>
          <w:sz w:val="20"/>
          <w:szCs w:val="20"/>
        </w:rPr>
      </w:pPr>
      <w:r w:rsidRPr="009E018B">
        <w:rPr>
          <w:rFonts w:ascii="Bookman Old Style" w:hAnsi="Bookman Old Style"/>
          <w:sz w:val="20"/>
          <w:szCs w:val="20"/>
        </w:rPr>
        <w:t>Delivered executive dashboards, conducted ongoing risk reviews, and ensured timely issue resolution across inbound and outbound interfaces.</w:t>
      </w:r>
    </w:p>
    <w:p w14:paraId="66F52F44" w14:textId="77777777" w:rsidR="009E018B" w:rsidRPr="009E018B" w:rsidRDefault="009E018B" w:rsidP="0033562F">
      <w:pPr>
        <w:pStyle w:val="NoSpacing"/>
        <w:numPr>
          <w:ilvl w:val="0"/>
          <w:numId w:val="11"/>
        </w:numPr>
        <w:jc w:val="both"/>
        <w:rPr>
          <w:rFonts w:ascii="Bookman Old Style" w:hAnsi="Bookman Old Style"/>
          <w:sz w:val="20"/>
          <w:szCs w:val="20"/>
        </w:rPr>
      </w:pPr>
      <w:r w:rsidRPr="009E018B">
        <w:rPr>
          <w:rFonts w:ascii="Bookman Old Style" w:hAnsi="Bookman Old Style"/>
          <w:sz w:val="20"/>
          <w:szCs w:val="20"/>
        </w:rPr>
        <w:t>Recognized as a member of “GM’s Dream Team”, receiving commendations from GM GPSC leadership for seamless, disruption-free migration delivery.</w:t>
      </w:r>
    </w:p>
    <w:p w14:paraId="3B558293" w14:textId="77777777" w:rsidR="0033562F" w:rsidRDefault="0033562F" w:rsidP="009E018B">
      <w:pPr>
        <w:pStyle w:val="NoSpacing"/>
        <w:jc w:val="both"/>
        <w:rPr>
          <w:rFonts w:ascii="Bookman Old Style" w:hAnsi="Bookman Old Style"/>
          <w:sz w:val="20"/>
          <w:szCs w:val="20"/>
        </w:rPr>
      </w:pPr>
    </w:p>
    <w:p w14:paraId="67233811" w14:textId="29BFBA29" w:rsidR="009E018B" w:rsidRPr="009E018B" w:rsidRDefault="009E018B" w:rsidP="009E018B">
      <w:pPr>
        <w:pStyle w:val="NoSpacing"/>
        <w:jc w:val="both"/>
        <w:rPr>
          <w:rFonts w:ascii="Bookman Old Style" w:hAnsi="Bookman Old Style"/>
          <w:sz w:val="20"/>
          <w:szCs w:val="20"/>
        </w:rPr>
      </w:pPr>
      <w:r w:rsidRPr="0033562F">
        <w:rPr>
          <w:rFonts w:ascii="Bookman Old Style" w:hAnsi="Bookman Old Style"/>
          <w:b/>
          <w:bCs/>
          <w:sz w:val="20"/>
          <w:szCs w:val="20"/>
        </w:rPr>
        <w:t>Environment:</w:t>
      </w:r>
      <w:r w:rsidRPr="009E018B">
        <w:rPr>
          <w:rFonts w:ascii="Bookman Old Style" w:hAnsi="Bookman Old Style"/>
          <w:sz w:val="20"/>
          <w:szCs w:val="20"/>
        </w:rPr>
        <w:t xml:space="preserve"> Waterfall, Program Governance, Data Center Migration, Mainframe (MVS/DASD), Infrastructure &amp; Security Platforms, SFTP, Enterprise Integrations</w:t>
      </w:r>
    </w:p>
    <w:p w14:paraId="4D2AC163" w14:textId="5A7F0669" w:rsidR="009E018B" w:rsidRPr="009E018B" w:rsidRDefault="009E018B" w:rsidP="009E018B">
      <w:pPr>
        <w:pStyle w:val="NoSpacing"/>
        <w:jc w:val="both"/>
        <w:rPr>
          <w:rFonts w:ascii="Bookman Old Style" w:hAnsi="Bookman Old Style"/>
          <w:sz w:val="20"/>
          <w:szCs w:val="20"/>
        </w:rPr>
      </w:pPr>
    </w:p>
    <w:p w14:paraId="7C49CB4D" w14:textId="77777777" w:rsidR="009E018B" w:rsidRPr="0033562F" w:rsidRDefault="009E018B" w:rsidP="009E018B">
      <w:pPr>
        <w:pStyle w:val="NoSpacing"/>
        <w:jc w:val="both"/>
        <w:rPr>
          <w:rFonts w:ascii="Bookman Old Style" w:hAnsi="Bookman Old Style"/>
          <w:b/>
          <w:bCs/>
          <w:sz w:val="20"/>
          <w:szCs w:val="20"/>
        </w:rPr>
      </w:pPr>
      <w:r w:rsidRPr="0033562F">
        <w:rPr>
          <w:rFonts w:ascii="Bookman Old Style" w:hAnsi="Bookman Old Style"/>
          <w:b/>
          <w:bCs/>
          <w:sz w:val="20"/>
          <w:szCs w:val="20"/>
        </w:rPr>
        <w:t>Project Manager – GM Enterprise Data &amp; Application Programs</w:t>
      </w:r>
    </w:p>
    <w:p w14:paraId="0388B8F4" w14:textId="77777777" w:rsidR="0033562F" w:rsidRDefault="009E018B" w:rsidP="009E018B">
      <w:pPr>
        <w:pStyle w:val="NoSpacing"/>
        <w:jc w:val="both"/>
        <w:rPr>
          <w:rFonts w:ascii="Bookman Old Style" w:hAnsi="Bookman Old Style"/>
          <w:i/>
          <w:iCs/>
          <w:sz w:val="20"/>
          <w:szCs w:val="20"/>
        </w:rPr>
      </w:pPr>
      <w:r w:rsidRPr="009E018B">
        <w:rPr>
          <w:rFonts w:ascii="Bookman Old Style" w:hAnsi="Bookman Old Style"/>
          <w:i/>
          <w:iCs/>
          <w:sz w:val="20"/>
          <w:szCs w:val="20"/>
        </w:rPr>
        <w:t>(Jun 2006 – Apr 2013)</w:t>
      </w:r>
    </w:p>
    <w:p w14:paraId="09BFC2DF" w14:textId="77777777" w:rsidR="0033562F" w:rsidRDefault="0033562F" w:rsidP="009E018B">
      <w:pPr>
        <w:pStyle w:val="NoSpacing"/>
        <w:jc w:val="both"/>
        <w:rPr>
          <w:rFonts w:ascii="Bookman Old Style" w:hAnsi="Bookman Old Style"/>
          <w:i/>
          <w:iCs/>
          <w:sz w:val="20"/>
          <w:szCs w:val="20"/>
        </w:rPr>
      </w:pPr>
    </w:p>
    <w:p w14:paraId="1E2C2AF4" w14:textId="77777777" w:rsidR="009E018B" w:rsidRPr="009E018B" w:rsidRDefault="009E018B" w:rsidP="0033562F">
      <w:pPr>
        <w:pStyle w:val="NoSpacing"/>
        <w:numPr>
          <w:ilvl w:val="0"/>
          <w:numId w:val="12"/>
        </w:numPr>
        <w:jc w:val="both"/>
        <w:rPr>
          <w:rFonts w:ascii="Bookman Old Style" w:hAnsi="Bookman Old Style"/>
          <w:sz w:val="20"/>
          <w:szCs w:val="20"/>
        </w:rPr>
      </w:pPr>
      <w:r w:rsidRPr="009E018B">
        <w:rPr>
          <w:rFonts w:ascii="Bookman Old Style" w:hAnsi="Bookman Old Style"/>
          <w:sz w:val="20"/>
          <w:szCs w:val="20"/>
        </w:rPr>
        <w:t xml:space="preserve">Led multiple enterprise </w:t>
      </w:r>
      <w:proofErr w:type="gramStart"/>
      <w:r w:rsidRPr="009E018B">
        <w:rPr>
          <w:rFonts w:ascii="Bookman Old Style" w:hAnsi="Bookman Old Style"/>
          <w:sz w:val="20"/>
          <w:szCs w:val="20"/>
        </w:rPr>
        <w:t>application</w:t>
      </w:r>
      <w:proofErr w:type="gramEnd"/>
      <w:r w:rsidRPr="009E018B">
        <w:rPr>
          <w:rFonts w:ascii="Bookman Old Style" w:hAnsi="Bookman Old Style"/>
          <w:sz w:val="20"/>
          <w:szCs w:val="20"/>
        </w:rPr>
        <w:t xml:space="preserve"> and data programs supporting purchasing, finance, marketing, and analytics platforms across GM North America and Europe.</w:t>
      </w:r>
    </w:p>
    <w:p w14:paraId="1F78A750" w14:textId="77777777" w:rsidR="009E018B" w:rsidRPr="009E018B" w:rsidRDefault="009E018B" w:rsidP="0033562F">
      <w:pPr>
        <w:pStyle w:val="NoSpacing"/>
        <w:numPr>
          <w:ilvl w:val="0"/>
          <w:numId w:val="12"/>
        </w:numPr>
        <w:jc w:val="both"/>
        <w:rPr>
          <w:rFonts w:ascii="Bookman Old Style" w:hAnsi="Bookman Old Style"/>
          <w:sz w:val="20"/>
          <w:szCs w:val="20"/>
        </w:rPr>
      </w:pPr>
      <w:r w:rsidRPr="009E018B">
        <w:rPr>
          <w:rFonts w:ascii="Bookman Old Style" w:hAnsi="Bookman Old Style"/>
          <w:sz w:val="20"/>
          <w:szCs w:val="20"/>
        </w:rPr>
        <w:t>Managed full application lifecycle delivery, including application maintenance, enhancements, incident/problem/change management, and release management.</w:t>
      </w:r>
    </w:p>
    <w:p w14:paraId="72B76547" w14:textId="77777777" w:rsidR="009E018B" w:rsidRPr="009E018B" w:rsidRDefault="009E018B" w:rsidP="0033562F">
      <w:pPr>
        <w:pStyle w:val="NoSpacing"/>
        <w:numPr>
          <w:ilvl w:val="0"/>
          <w:numId w:val="12"/>
        </w:numPr>
        <w:jc w:val="both"/>
        <w:rPr>
          <w:rFonts w:ascii="Bookman Old Style" w:hAnsi="Bookman Old Style"/>
          <w:sz w:val="20"/>
          <w:szCs w:val="20"/>
        </w:rPr>
      </w:pPr>
      <w:r w:rsidRPr="009E018B">
        <w:rPr>
          <w:rFonts w:ascii="Bookman Old Style" w:hAnsi="Bookman Old Style"/>
          <w:sz w:val="20"/>
          <w:szCs w:val="20"/>
        </w:rPr>
        <w:t>Directed OS migration initiatives (UNIX to Linux SUSE), data platform modernization, SOA-based integrations, and Cognos/DataStage platform administration.</w:t>
      </w:r>
    </w:p>
    <w:p w14:paraId="54CF0710" w14:textId="77777777" w:rsidR="0033562F" w:rsidRDefault="0033562F" w:rsidP="0033562F">
      <w:pPr>
        <w:pStyle w:val="NoSpacing"/>
        <w:numPr>
          <w:ilvl w:val="0"/>
          <w:numId w:val="12"/>
        </w:numPr>
        <w:jc w:val="both"/>
        <w:rPr>
          <w:rFonts w:ascii="Bookman Old Style" w:hAnsi="Bookman Old Style"/>
          <w:sz w:val="20"/>
          <w:szCs w:val="20"/>
        </w:rPr>
      </w:pPr>
      <w:r w:rsidRPr="0033562F">
        <w:rPr>
          <w:rFonts w:ascii="Bookman Old Style" w:hAnsi="Bookman Old Style"/>
          <w:sz w:val="20"/>
          <w:szCs w:val="20"/>
        </w:rPr>
        <w:t>Collaborated with senior business and technology leadership to translate strategic objectives into structured delivery plans, WBS, and executable milestones.</w:t>
      </w:r>
    </w:p>
    <w:p w14:paraId="44181403" w14:textId="699002F9" w:rsidR="009E018B" w:rsidRPr="009E018B" w:rsidRDefault="009E018B" w:rsidP="0033562F">
      <w:pPr>
        <w:pStyle w:val="NoSpacing"/>
        <w:numPr>
          <w:ilvl w:val="0"/>
          <w:numId w:val="12"/>
        </w:numPr>
        <w:jc w:val="both"/>
        <w:rPr>
          <w:rFonts w:ascii="Bookman Old Style" w:hAnsi="Bookman Old Style"/>
          <w:sz w:val="20"/>
          <w:szCs w:val="20"/>
        </w:rPr>
      </w:pPr>
      <w:r w:rsidRPr="009E018B">
        <w:rPr>
          <w:rFonts w:ascii="Bookman Old Style" w:hAnsi="Bookman Old Style"/>
          <w:sz w:val="20"/>
          <w:szCs w:val="20"/>
        </w:rPr>
        <w:t>Performed client-facing Global Application Lead responsibilities, ensuring high customer satisfaction and operational excellence.</w:t>
      </w:r>
    </w:p>
    <w:p w14:paraId="6AC48FA7" w14:textId="77777777" w:rsidR="009E018B" w:rsidRPr="009E018B" w:rsidRDefault="009E018B" w:rsidP="0033562F">
      <w:pPr>
        <w:pStyle w:val="NoSpacing"/>
        <w:numPr>
          <w:ilvl w:val="0"/>
          <w:numId w:val="12"/>
        </w:numPr>
        <w:jc w:val="both"/>
        <w:rPr>
          <w:rFonts w:ascii="Bookman Old Style" w:hAnsi="Bookman Old Style"/>
          <w:sz w:val="20"/>
          <w:szCs w:val="20"/>
        </w:rPr>
      </w:pPr>
      <w:r w:rsidRPr="009E018B">
        <w:rPr>
          <w:rFonts w:ascii="Bookman Old Style" w:hAnsi="Bookman Old Style"/>
          <w:sz w:val="20"/>
          <w:szCs w:val="20"/>
        </w:rPr>
        <w:lastRenderedPageBreak/>
        <w:t>Drove automation and cost-reduction initiatives, reducing manual effort and improving system reliability and performance.</w:t>
      </w:r>
    </w:p>
    <w:p w14:paraId="11C7F9CC" w14:textId="77777777" w:rsidR="009E018B" w:rsidRPr="009E018B" w:rsidRDefault="009E018B" w:rsidP="0033562F">
      <w:pPr>
        <w:pStyle w:val="NoSpacing"/>
        <w:numPr>
          <w:ilvl w:val="0"/>
          <w:numId w:val="12"/>
        </w:numPr>
        <w:jc w:val="both"/>
        <w:rPr>
          <w:rFonts w:ascii="Bookman Old Style" w:hAnsi="Bookman Old Style"/>
          <w:sz w:val="20"/>
          <w:szCs w:val="20"/>
        </w:rPr>
      </w:pPr>
      <w:r w:rsidRPr="009E018B">
        <w:rPr>
          <w:rFonts w:ascii="Bookman Old Style" w:hAnsi="Bookman Old Style"/>
          <w:sz w:val="20"/>
          <w:szCs w:val="20"/>
        </w:rPr>
        <w:t>Received multiple appreciations from GM GPSC leadership for successful deployments, including GPS 16.0 and critical migration programs.</w:t>
      </w:r>
    </w:p>
    <w:p w14:paraId="4DD565C9" w14:textId="77777777" w:rsidR="0033562F" w:rsidRDefault="0033562F" w:rsidP="009E018B">
      <w:pPr>
        <w:pStyle w:val="NoSpacing"/>
        <w:jc w:val="both"/>
        <w:rPr>
          <w:rFonts w:ascii="Bookman Old Style" w:hAnsi="Bookman Old Style"/>
          <w:sz w:val="20"/>
          <w:szCs w:val="20"/>
        </w:rPr>
      </w:pPr>
    </w:p>
    <w:p w14:paraId="3FC6D1D0" w14:textId="1CA3AA9F" w:rsidR="009E018B" w:rsidRPr="009E018B" w:rsidRDefault="009E018B" w:rsidP="009E018B">
      <w:pPr>
        <w:pStyle w:val="NoSpacing"/>
        <w:jc w:val="both"/>
        <w:rPr>
          <w:rFonts w:ascii="Bookman Old Style" w:hAnsi="Bookman Old Style"/>
          <w:sz w:val="20"/>
          <w:szCs w:val="20"/>
        </w:rPr>
      </w:pPr>
      <w:r w:rsidRPr="0033562F">
        <w:rPr>
          <w:rFonts w:ascii="Bookman Old Style" w:hAnsi="Bookman Old Style"/>
          <w:b/>
          <w:bCs/>
          <w:sz w:val="20"/>
          <w:szCs w:val="20"/>
        </w:rPr>
        <w:t>Environment:</w:t>
      </w:r>
      <w:r w:rsidRPr="009E018B">
        <w:rPr>
          <w:rFonts w:ascii="Bookman Old Style" w:hAnsi="Bookman Old Style"/>
          <w:sz w:val="20"/>
          <w:szCs w:val="20"/>
        </w:rPr>
        <w:t xml:space="preserve"> Waterfall, SDLC, ALM, Cognos, IBM DataStage, UNIX/Linux (SUSE), SOA, Enterprise Data Warehousing, Incident &amp; Release Management</w:t>
      </w:r>
    </w:p>
    <w:p w14:paraId="496BF613" w14:textId="26917135" w:rsidR="009E018B" w:rsidRPr="009E018B" w:rsidRDefault="009E018B" w:rsidP="009E018B">
      <w:pPr>
        <w:pStyle w:val="NoSpacing"/>
        <w:jc w:val="both"/>
        <w:rPr>
          <w:rFonts w:ascii="Bookman Old Style" w:hAnsi="Bookman Old Style"/>
          <w:sz w:val="20"/>
          <w:szCs w:val="20"/>
        </w:rPr>
      </w:pPr>
    </w:p>
    <w:p w14:paraId="4DCC04C1" w14:textId="77777777" w:rsidR="009E018B" w:rsidRPr="0033562F" w:rsidRDefault="009E018B" w:rsidP="009E018B">
      <w:pPr>
        <w:pStyle w:val="NoSpacing"/>
        <w:jc w:val="both"/>
        <w:rPr>
          <w:rFonts w:ascii="Bookman Old Style" w:hAnsi="Bookman Old Style"/>
          <w:b/>
          <w:bCs/>
          <w:sz w:val="20"/>
          <w:szCs w:val="20"/>
        </w:rPr>
      </w:pPr>
      <w:r w:rsidRPr="0033562F">
        <w:rPr>
          <w:rFonts w:ascii="Bookman Old Style" w:hAnsi="Bookman Old Style"/>
          <w:b/>
          <w:bCs/>
          <w:sz w:val="20"/>
          <w:szCs w:val="20"/>
        </w:rPr>
        <w:t>Module Lead / Project Lead – GMNA Saturn</w:t>
      </w:r>
    </w:p>
    <w:p w14:paraId="26DF2F64" w14:textId="77777777" w:rsidR="009E018B" w:rsidRPr="009E018B" w:rsidRDefault="009E018B" w:rsidP="009E018B">
      <w:pPr>
        <w:pStyle w:val="NoSpacing"/>
        <w:jc w:val="both"/>
        <w:rPr>
          <w:rFonts w:ascii="Bookman Old Style" w:hAnsi="Bookman Old Style"/>
          <w:sz w:val="20"/>
          <w:szCs w:val="20"/>
        </w:rPr>
      </w:pPr>
      <w:r w:rsidRPr="009E018B">
        <w:rPr>
          <w:rFonts w:ascii="Bookman Old Style" w:hAnsi="Bookman Old Style"/>
          <w:i/>
          <w:iCs/>
          <w:sz w:val="20"/>
          <w:szCs w:val="20"/>
        </w:rPr>
        <w:t>(Mar 2001 – May 2006)</w:t>
      </w:r>
    </w:p>
    <w:p w14:paraId="79E141A1" w14:textId="77777777" w:rsidR="0033562F" w:rsidRDefault="0033562F" w:rsidP="009E018B">
      <w:pPr>
        <w:pStyle w:val="NoSpacing"/>
        <w:jc w:val="both"/>
        <w:rPr>
          <w:rFonts w:ascii="Bookman Old Style" w:hAnsi="Bookman Old Style"/>
          <w:sz w:val="20"/>
          <w:szCs w:val="20"/>
        </w:rPr>
      </w:pPr>
    </w:p>
    <w:p w14:paraId="5B29C98C" w14:textId="0DB3A9F8" w:rsidR="009E018B" w:rsidRPr="009E018B" w:rsidRDefault="009E018B" w:rsidP="0033562F">
      <w:pPr>
        <w:pStyle w:val="NoSpacing"/>
        <w:numPr>
          <w:ilvl w:val="0"/>
          <w:numId w:val="13"/>
        </w:numPr>
        <w:jc w:val="both"/>
        <w:rPr>
          <w:rFonts w:ascii="Bookman Old Style" w:hAnsi="Bookman Old Style"/>
          <w:sz w:val="20"/>
          <w:szCs w:val="20"/>
        </w:rPr>
      </w:pPr>
      <w:r w:rsidRPr="009E018B">
        <w:rPr>
          <w:rFonts w:ascii="Bookman Old Style" w:hAnsi="Bookman Old Style"/>
          <w:sz w:val="20"/>
          <w:szCs w:val="20"/>
        </w:rPr>
        <w:t xml:space="preserve">Progressed from team </w:t>
      </w:r>
      <w:r w:rsidR="0033562F" w:rsidRPr="009E018B">
        <w:rPr>
          <w:rFonts w:ascii="Bookman Old Style" w:hAnsi="Bookman Old Style"/>
          <w:sz w:val="20"/>
          <w:szCs w:val="20"/>
        </w:rPr>
        <w:t>members</w:t>
      </w:r>
      <w:r w:rsidRPr="009E018B">
        <w:rPr>
          <w:rFonts w:ascii="Bookman Old Style" w:hAnsi="Bookman Old Style"/>
          <w:sz w:val="20"/>
          <w:szCs w:val="20"/>
        </w:rPr>
        <w:t xml:space="preserve"> to module and project lead supporting GM Saturn and indirect purchasing applications.</w:t>
      </w:r>
    </w:p>
    <w:p w14:paraId="6D25DEDE" w14:textId="77777777" w:rsidR="009E018B" w:rsidRPr="009E018B" w:rsidRDefault="009E018B" w:rsidP="0033562F">
      <w:pPr>
        <w:pStyle w:val="NoSpacing"/>
        <w:numPr>
          <w:ilvl w:val="0"/>
          <w:numId w:val="13"/>
        </w:numPr>
        <w:jc w:val="both"/>
        <w:rPr>
          <w:rFonts w:ascii="Bookman Old Style" w:hAnsi="Bookman Old Style"/>
          <w:sz w:val="20"/>
          <w:szCs w:val="20"/>
        </w:rPr>
      </w:pPr>
      <w:r w:rsidRPr="009E018B">
        <w:rPr>
          <w:rFonts w:ascii="Bookman Old Style" w:hAnsi="Bookman Old Style"/>
          <w:sz w:val="20"/>
          <w:szCs w:val="20"/>
        </w:rPr>
        <w:t>Led change request analysis, estimation, design, development coordination, testing, and production deployments.</w:t>
      </w:r>
    </w:p>
    <w:p w14:paraId="60E3D0C6" w14:textId="77777777" w:rsidR="009E018B" w:rsidRDefault="009E018B" w:rsidP="0033562F">
      <w:pPr>
        <w:pStyle w:val="NoSpacing"/>
        <w:numPr>
          <w:ilvl w:val="0"/>
          <w:numId w:val="13"/>
        </w:numPr>
        <w:jc w:val="both"/>
        <w:rPr>
          <w:rFonts w:ascii="Bookman Old Style" w:hAnsi="Bookman Old Style"/>
          <w:sz w:val="20"/>
          <w:szCs w:val="20"/>
        </w:rPr>
      </w:pPr>
      <w:r w:rsidRPr="009E018B">
        <w:rPr>
          <w:rFonts w:ascii="Bookman Old Style" w:hAnsi="Bookman Old Style"/>
          <w:sz w:val="20"/>
          <w:szCs w:val="20"/>
        </w:rPr>
        <w:t>Supported application transition to offshore delivery and performed quality audits aligned with GSMS standards.</w:t>
      </w:r>
    </w:p>
    <w:p w14:paraId="757700EA" w14:textId="77777777" w:rsidR="0033562F" w:rsidRPr="009E018B" w:rsidRDefault="0033562F" w:rsidP="009E018B">
      <w:pPr>
        <w:pStyle w:val="NoSpacing"/>
        <w:jc w:val="both"/>
        <w:rPr>
          <w:rFonts w:ascii="Bookman Old Style" w:hAnsi="Bookman Old Style"/>
          <w:sz w:val="20"/>
          <w:szCs w:val="20"/>
        </w:rPr>
      </w:pPr>
    </w:p>
    <w:p w14:paraId="1ECD2BF3" w14:textId="77777777" w:rsidR="009E018B" w:rsidRPr="009E018B" w:rsidRDefault="009E018B" w:rsidP="009E018B">
      <w:pPr>
        <w:pStyle w:val="NoSpacing"/>
        <w:jc w:val="both"/>
        <w:rPr>
          <w:rFonts w:ascii="Bookman Old Style" w:hAnsi="Bookman Old Style"/>
          <w:sz w:val="20"/>
          <w:szCs w:val="20"/>
        </w:rPr>
      </w:pPr>
      <w:r w:rsidRPr="0033562F">
        <w:rPr>
          <w:rFonts w:ascii="Bookman Old Style" w:hAnsi="Bookman Old Style"/>
          <w:b/>
          <w:bCs/>
          <w:sz w:val="20"/>
          <w:szCs w:val="20"/>
        </w:rPr>
        <w:t>Environment:</w:t>
      </w:r>
      <w:r w:rsidRPr="009E018B">
        <w:rPr>
          <w:rFonts w:ascii="Bookman Old Style" w:hAnsi="Bookman Old Style"/>
          <w:sz w:val="20"/>
          <w:szCs w:val="20"/>
        </w:rPr>
        <w:t xml:space="preserve"> SDLC, Application Support &amp; Maintenance, Offshore Transition, Quality Audits</w:t>
      </w:r>
    </w:p>
    <w:p w14:paraId="0A0A65A2" w14:textId="77777777" w:rsidR="009E018B" w:rsidRPr="009E018B" w:rsidRDefault="009E018B" w:rsidP="009E018B">
      <w:pPr>
        <w:pStyle w:val="NoSpacing"/>
        <w:jc w:val="both"/>
        <w:rPr>
          <w:rFonts w:ascii="Bookman Old Style" w:hAnsi="Bookman Old Style"/>
          <w:sz w:val="20"/>
          <w:szCs w:val="20"/>
        </w:rPr>
      </w:pPr>
    </w:p>
    <w:sectPr w:rsidR="009E018B" w:rsidRPr="009E0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055"/>
    <w:multiLevelType w:val="multilevel"/>
    <w:tmpl w:val="BE2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4657"/>
    <w:multiLevelType w:val="hybridMultilevel"/>
    <w:tmpl w:val="95B48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327C5"/>
    <w:multiLevelType w:val="multilevel"/>
    <w:tmpl w:val="BE2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E362F"/>
    <w:multiLevelType w:val="hybridMultilevel"/>
    <w:tmpl w:val="C882C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70E74"/>
    <w:multiLevelType w:val="hybridMultilevel"/>
    <w:tmpl w:val="3D5C4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E54AE"/>
    <w:multiLevelType w:val="multilevel"/>
    <w:tmpl w:val="BE2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B6CA3"/>
    <w:multiLevelType w:val="multilevel"/>
    <w:tmpl w:val="BE2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F32DE"/>
    <w:multiLevelType w:val="hybridMultilevel"/>
    <w:tmpl w:val="3710A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980D87"/>
    <w:multiLevelType w:val="hybridMultilevel"/>
    <w:tmpl w:val="2EDE4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17227A"/>
    <w:multiLevelType w:val="multilevel"/>
    <w:tmpl w:val="BE2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863C0"/>
    <w:multiLevelType w:val="hybridMultilevel"/>
    <w:tmpl w:val="00FC3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E95F7A"/>
    <w:multiLevelType w:val="hybridMultilevel"/>
    <w:tmpl w:val="3FB44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5437F8"/>
    <w:multiLevelType w:val="hybridMultilevel"/>
    <w:tmpl w:val="BE56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320020"/>
    <w:multiLevelType w:val="hybridMultilevel"/>
    <w:tmpl w:val="E2F4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F15BC7"/>
    <w:multiLevelType w:val="multilevel"/>
    <w:tmpl w:val="BE2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968863">
    <w:abstractNumId w:val="14"/>
  </w:num>
  <w:num w:numId="2" w16cid:durableId="1374114201">
    <w:abstractNumId w:val="5"/>
  </w:num>
  <w:num w:numId="3" w16cid:durableId="1959339834">
    <w:abstractNumId w:val="2"/>
  </w:num>
  <w:num w:numId="4" w16cid:durableId="1399673948">
    <w:abstractNumId w:val="9"/>
  </w:num>
  <w:num w:numId="5" w16cid:durableId="1560939407">
    <w:abstractNumId w:val="0"/>
  </w:num>
  <w:num w:numId="6" w16cid:durableId="1890461010">
    <w:abstractNumId w:val="6"/>
  </w:num>
  <w:num w:numId="7" w16cid:durableId="2050764792">
    <w:abstractNumId w:val="12"/>
  </w:num>
  <w:num w:numId="8" w16cid:durableId="2097823350">
    <w:abstractNumId w:val="1"/>
  </w:num>
  <w:num w:numId="9" w16cid:durableId="1062170633">
    <w:abstractNumId w:val="10"/>
  </w:num>
  <w:num w:numId="10" w16cid:durableId="687607286">
    <w:abstractNumId w:val="11"/>
  </w:num>
  <w:num w:numId="11" w16cid:durableId="1058474323">
    <w:abstractNumId w:val="13"/>
  </w:num>
  <w:num w:numId="12" w16cid:durableId="615061922">
    <w:abstractNumId w:val="4"/>
  </w:num>
  <w:num w:numId="13" w16cid:durableId="668410036">
    <w:abstractNumId w:val="7"/>
  </w:num>
  <w:num w:numId="14" w16cid:durableId="221986521">
    <w:abstractNumId w:val="8"/>
  </w:num>
  <w:num w:numId="15" w16cid:durableId="1926766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D6E"/>
    <w:rsid w:val="000C3D6E"/>
    <w:rsid w:val="0033562F"/>
    <w:rsid w:val="004C7A6E"/>
    <w:rsid w:val="00577AE4"/>
    <w:rsid w:val="005D3A34"/>
    <w:rsid w:val="006633E3"/>
    <w:rsid w:val="006D2CB7"/>
    <w:rsid w:val="007A4B0F"/>
    <w:rsid w:val="009E018B"/>
    <w:rsid w:val="00E7411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0BF7"/>
  <w15:chartTrackingRefBased/>
  <w15:docId w15:val="{E0B6F718-CAA1-422D-A4BA-C36DA564E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D6E"/>
    <w:rPr>
      <w:rFonts w:eastAsiaTheme="majorEastAsia" w:cstheme="majorBidi"/>
      <w:color w:val="272727" w:themeColor="text1" w:themeTint="D8"/>
    </w:rPr>
  </w:style>
  <w:style w:type="paragraph" w:styleId="Title">
    <w:name w:val="Title"/>
    <w:basedOn w:val="Normal"/>
    <w:next w:val="Normal"/>
    <w:link w:val="TitleChar"/>
    <w:uiPriority w:val="10"/>
    <w:qFormat/>
    <w:rsid w:val="000C3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D6E"/>
    <w:pPr>
      <w:spacing w:before="160"/>
      <w:jc w:val="center"/>
    </w:pPr>
    <w:rPr>
      <w:i/>
      <w:iCs/>
      <w:color w:val="404040" w:themeColor="text1" w:themeTint="BF"/>
    </w:rPr>
  </w:style>
  <w:style w:type="character" w:customStyle="1" w:styleId="QuoteChar">
    <w:name w:val="Quote Char"/>
    <w:basedOn w:val="DefaultParagraphFont"/>
    <w:link w:val="Quote"/>
    <w:uiPriority w:val="29"/>
    <w:rsid w:val="000C3D6E"/>
    <w:rPr>
      <w:i/>
      <w:iCs/>
      <w:color w:val="404040" w:themeColor="text1" w:themeTint="BF"/>
    </w:rPr>
  </w:style>
  <w:style w:type="paragraph" w:styleId="ListParagraph">
    <w:name w:val="List Paragraph"/>
    <w:basedOn w:val="Normal"/>
    <w:uiPriority w:val="34"/>
    <w:qFormat/>
    <w:rsid w:val="000C3D6E"/>
    <w:pPr>
      <w:ind w:left="720"/>
      <w:contextualSpacing/>
    </w:pPr>
  </w:style>
  <w:style w:type="character" w:styleId="IntenseEmphasis">
    <w:name w:val="Intense Emphasis"/>
    <w:basedOn w:val="DefaultParagraphFont"/>
    <w:uiPriority w:val="21"/>
    <w:qFormat/>
    <w:rsid w:val="000C3D6E"/>
    <w:rPr>
      <w:i/>
      <w:iCs/>
      <w:color w:val="0F4761" w:themeColor="accent1" w:themeShade="BF"/>
    </w:rPr>
  </w:style>
  <w:style w:type="paragraph" w:styleId="IntenseQuote">
    <w:name w:val="Intense Quote"/>
    <w:basedOn w:val="Normal"/>
    <w:next w:val="Normal"/>
    <w:link w:val="IntenseQuoteChar"/>
    <w:uiPriority w:val="30"/>
    <w:qFormat/>
    <w:rsid w:val="000C3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D6E"/>
    <w:rPr>
      <w:i/>
      <w:iCs/>
      <w:color w:val="0F4761" w:themeColor="accent1" w:themeShade="BF"/>
    </w:rPr>
  </w:style>
  <w:style w:type="character" w:styleId="IntenseReference">
    <w:name w:val="Intense Reference"/>
    <w:basedOn w:val="DefaultParagraphFont"/>
    <w:uiPriority w:val="32"/>
    <w:qFormat/>
    <w:rsid w:val="000C3D6E"/>
    <w:rPr>
      <w:b/>
      <w:bCs/>
      <w:smallCaps/>
      <w:color w:val="0F4761" w:themeColor="accent1" w:themeShade="BF"/>
      <w:spacing w:val="5"/>
    </w:rPr>
  </w:style>
  <w:style w:type="paragraph" w:styleId="NoSpacing">
    <w:name w:val="No Spacing"/>
    <w:link w:val="NoSpacingChar"/>
    <w:uiPriority w:val="1"/>
    <w:qFormat/>
    <w:rsid w:val="009E018B"/>
    <w:pPr>
      <w:spacing w:after="0" w:line="240" w:lineRule="auto"/>
    </w:pPr>
  </w:style>
  <w:style w:type="character" w:styleId="Hyperlink">
    <w:name w:val="Hyperlink"/>
    <w:basedOn w:val="DefaultParagraphFont"/>
    <w:uiPriority w:val="99"/>
    <w:unhideWhenUsed/>
    <w:rsid w:val="009E018B"/>
    <w:rPr>
      <w:color w:val="467886" w:themeColor="hyperlink"/>
      <w:u w:val="single"/>
    </w:rPr>
  </w:style>
  <w:style w:type="character" w:styleId="UnresolvedMention">
    <w:name w:val="Unresolved Mention"/>
    <w:basedOn w:val="DefaultParagraphFont"/>
    <w:uiPriority w:val="99"/>
    <w:semiHidden/>
    <w:unhideWhenUsed/>
    <w:rsid w:val="009E018B"/>
    <w:rPr>
      <w:color w:val="605E5C"/>
      <w:shd w:val="clear" w:color="auto" w:fill="E1DFDD"/>
    </w:rPr>
  </w:style>
  <w:style w:type="character" w:customStyle="1" w:styleId="NoSpacingChar">
    <w:name w:val="No Spacing Char"/>
    <w:link w:val="NoSpacing"/>
    <w:rsid w:val="005D3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gkwor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1435</Words>
  <Characters>8184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Tabner Admin</dc:creator>
  <cp:keywords/>
  <dc:description/>
  <cp:lastModifiedBy>Gopal Yerramsetty</cp:lastModifiedBy>
  <cp:revision>2</cp:revision>
  <dcterms:created xsi:type="dcterms:W3CDTF">2026-02-27T19:06:00Z</dcterms:created>
  <dcterms:modified xsi:type="dcterms:W3CDTF">2026-02-27T19:06:00Z</dcterms:modified>
</cp:coreProperties>
</file>