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4292" w14:textId="6CCB5E7A" w:rsidR="0071771E" w:rsidRPr="00BF2AA7" w:rsidRDefault="00585215" w:rsidP="00BF2A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PREETHAM</w:t>
      </w:r>
      <w:r w:rsidR="0071771E" w:rsidRPr="00BF2AA7">
        <w:rPr>
          <w:rFonts w:ascii="Times New Roman" w:hAnsi="Times New Roman" w:cs="Times New Roman"/>
        </w:rPr>
        <w:br/>
      </w:r>
      <w:r w:rsidR="00F60531">
        <w:rPr>
          <w:rFonts w:ascii="Times New Roman" w:hAnsi="Times New Roman" w:cs="Times New Roman"/>
        </w:rPr>
        <w:t>AI</w:t>
      </w:r>
      <w:r w:rsidR="002A18DD">
        <w:rPr>
          <w:rFonts w:ascii="Times New Roman" w:hAnsi="Times New Roman" w:cs="Times New Roman"/>
        </w:rPr>
        <w:t xml:space="preserve"> </w:t>
      </w:r>
      <w:r w:rsidR="00F60531">
        <w:rPr>
          <w:rFonts w:ascii="Times New Roman" w:hAnsi="Times New Roman" w:cs="Times New Roman"/>
        </w:rPr>
        <w:t>Engineer</w:t>
      </w:r>
      <w:r w:rsidR="00166779" w:rsidRPr="00BF2AA7">
        <w:rPr>
          <w:rFonts w:ascii="Times New Roman" w:hAnsi="Times New Roman" w:cs="Times New Roman"/>
        </w:rPr>
        <w:br/>
        <w:t>(</w:t>
      </w:r>
      <w:r w:rsidR="009F0EC2">
        <w:rPr>
          <w:rFonts w:ascii="Times New Roman" w:hAnsi="Times New Roman" w:cs="Times New Roman"/>
        </w:rPr>
        <w:t>551</w:t>
      </w:r>
      <w:r w:rsidR="0071771E" w:rsidRPr="00BF2AA7">
        <w:rPr>
          <w:rFonts w:ascii="Times New Roman" w:hAnsi="Times New Roman" w:cs="Times New Roman"/>
        </w:rPr>
        <w:t>)-</w:t>
      </w:r>
      <w:r w:rsidR="009F0EC2">
        <w:rPr>
          <w:rFonts w:ascii="Times New Roman" w:hAnsi="Times New Roman" w:cs="Times New Roman"/>
        </w:rPr>
        <w:t>330</w:t>
      </w:r>
      <w:r w:rsidR="00166779" w:rsidRPr="00BF2AA7">
        <w:rPr>
          <w:rFonts w:ascii="Times New Roman" w:hAnsi="Times New Roman" w:cs="Times New Roman"/>
        </w:rPr>
        <w:t>-</w:t>
      </w:r>
      <w:r w:rsidR="009F0EC2">
        <w:rPr>
          <w:rFonts w:ascii="Times New Roman" w:hAnsi="Times New Roman" w:cs="Times New Roman"/>
        </w:rPr>
        <w:t>3389</w:t>
      </w:r>
      <w:r w:rsidR="00166779" w:rsidRPr="00BF2AA7">
        <w:rPr>
          <w:rFonts w:ascii="Times New Roman" w:hAnsi="Times New Roman" w:cs="Times New Roman"/>
        </w:rPr>
        <w:t xml:space="preserve"> | </w:t>
      </w:r>
      <w:hyperlink r:id="rId8" w:history="1">
        <w:r w:rsidR="002F44D0" w:rsidRPr="008D0156">
          <w:rPr>
            <w:rStyle w:val="Hyperlink"/>
            <w:rFonts w:ascii="Times New Roman" w:hAnsi="Times New Roman" w:cs="Times New Roman"/>
          </w:rPr>
          <w:t>preetham04.work@gmail.com</w:t>
        </w:r>
      </w:hyperlink>
      <w:r w:rsidR="002F44D0">
        <w:rPr>
          <w:rFonts w:ascii="Times New Roman" w:hAnsi="Times New Roman" w:cs="Times New Roman"/>
        </w:rPr>
        <w:t xml:space="preserve"> </w:t>
      </w:r>
    </w:p>
    <w:p w14:paraId="35F3A97D" w14:textId="45E107B9" w:rsidR="000B184F" w:rsidRPr="00BF2AA7" w:rsidRDefault="000B184F" w:rsidP="00BF2AA7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FBA0111" w14:textId="77777777" w:rsidR="00B77878" w:rsidRPr="00BF2AA7" w:rsidRDefault="00B77878" w:rsidP="00BF2AA7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DC7CF26" w14:textId="77777777" w:rsidR="00071984" w:rsidRPr="00BF2AA7" w:rsidRDefault="00DE306C" w:rsidP="00BF2AA7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BF2AA7">
        <w:rPr>
          <w:rFonts w:ascii="Times New Roman" w:hAnsi="Times New Roman" w:cs="Times New Roman"/>
          <w:b/>
          <w:u w:val="single"/>
        </w:rPr>
        <w:t>PROFESSIONAL SUMMARY</w:t>
      </w:r>
    </w:p>
    <w:p w14:paraId="6ACD9803" w14:textId="745A9F4C" w:rsidR="005A1018" w:rsidRDefault="00DA7FA3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DA7FA3">
        <w:rPr>
          <w:sz w:val="20"/>
          <w:szCs w:val="20"/>
        </w:rPr>
        <w:t>Experienced</w:t>
      </w:r>
      <w:r w:rsidR="005A1018" w:rsidRPr="005A1018">
        <w:rPr>
          <w:sz w:val="20"/>
          <w:szCs w:val="20"/>
        </w:rPr>
        <w:t xml:space="preserve"> AI Engineer with </w:t>
      </w:r>
      <w:r w:rsidR="002F25E2">
        <w:rPr>
          <w:sz w:val="20"/>
          <w:szCs w:val="20"/>
        </w:rPr>
        <w:t>10</w:t>
      </w:r>
      <w:r w:rsidR="005A1018" w:rsidRPr="005A1018">
        <w:rPr>
          <w:sz w:val="20"/>
          <w:szCs w:val="20"/>
        </w:rPr>
        <w:t>+ years of experience building, validating, and operating production-grade AI and data systems, delivering scalable GenAI</w:t>
      </w:r>
      <w:r w:rsidR="005D7052">
        <w:rPr>
          <w:sz w:val="20"/>
          <w:szCs w:val="20"/>
        </w:rPr>
        <w:t xml:space="preserve">, </w:t>
      </w:r>
      <w:r w:rsidR="007E0961">
        <w:rPr>
          <w:sz w:val="20"/>
          <w:szCs w:val="20"/>
        </w:rPr>
        <w:t>Computer vision</w:t>
      </w:r>
      <w:r w:rsidR="005A1018" w:rsidRPr="005A1018">
        <w:rPr>
          <w:sz w:val="20"/>
          <w:szCs w:val="20"/>
        </w:rPr>
        <w:t xml:space="preserve"> and intelligent automation solutions across cloud-native, compliance-critical platforms.</w:t>
      </w:r>
    </w:p>
    <w:p w14:paraId="4D592194" w14:textId="0FD3B865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Write complex SQL and Python logic to validate backend data pipelines</w:t>
      </w:r>
      <w:r w:rsidR="005A4736">
        <w:rPr>
          <w:sz w:val="20"/>
          <w:szCs w:val="20"/>
        </w:rPr>
        <w:t xml:space="preserve"> (ETL/ELT)</w:t>
      </w:r>
      <w:r w:rsidRPr="005A1018">
        <w:rPr>
          <w:sz w:val="20"/>
          <w:szCs w:val="20"/>
        </w:rPr>
        <w:t>, feature stores, and model inputs/outputs across large-scale datasets</w:t>
      </w:r>
      <w:r w:rsidR="003A4B62">
        <w:rPr>
          <w:sz w:val="20"/>
          <w:szCs w:val="20"/>
        </w:rPr>
        <w:t xml:space="preserve"> with Hadoop</w:t>
      </w:r>
      <w:r w:rsidRPr="005A1018">
        <w:rPr>
          <w:sz w:val="20"/>
          <w:szCs w:val="20"/>
        </w:rPr>
        <w:t>, ensuring correctness and reliability during system transformations and cloud migrations.</w:t>
      </w:r>
    </w:p>
    <w:p w14:paraId="5E3CE497" w14:textId="2B98F8F2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Work hands-on with structured and semi-structured data formats (JSON, XML, APIs) and industry standards to power AI pipelines, LLM-based applications, and real-time data exchange systems; implement schema validation and integrity checks using Python.</w:t>
      </w:r>
    </w:p>
    <w:p w14:paraId="26D56616" w14:textId="2AACB56D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Design and maintain end-to-end AI delivery workflows using Agile tooling (JIRA, backlog tracking), ensuring traceability from requirements to deployed AI features and consistent execution across iterative releases</w:t>
      </w:r>
      <w:r w:rsidR="008D29F8">
        <w:rPr>
          <w:sz w:val="20"/>
          <w:szCs w:val="20"/>
        </w:rPr>
        <w:t xml:space="preserve"> using Docker and Kubernetes services</w:t>
      </w:r>
      <w:r w:rsidRPr="005A1018">
        <w:rPr>
          <w:sz w:val="20"/>
          <w:szCs w:val="20"/>
        </w:rPr>
        <w:t>.</w:t>
      </w:r>
    </w:p>
    <w:p w14:paraId="6948BC8F" w14:textId="28CF9B1B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Manage and configure AI and data environments, prepare pre-release validation scripts, and coordinate with DevOps teams for data loads, service orchestration, and rollout readiness of AI pipelines and GenAI services</w:t>
      </w:r>
      <w:r w:rsidR="00750A35">
        <w:rPr>
          <w:sz w:val="20"/>
          <w:szCs w:val="20"/>
        </w:rPr>
        <w:t xml:space="preserve"> including AI chatbots</w:t>
      </w:r>
      <w:r w:rsidRPr="005A1018">
        <w:rPr>
          <w:sz w:val="20"/>
          <w:szCs w:val="20"/>
        </w:rPr>
        <w:t>.</w:t>
      </w:r>
    </w:p>
    <w:p w14:paraId="330F143B" w14:textId="68D450A1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Review and interpret Python</w:t>
      </w:r>
      <w:r w:rsidR="00E257E4">
        <w:rPr>
          <w:sz w:val="20"/>
          <w:szCs w:val="20"/>
        </w:rPr>
        <w:t xml:space="preserve"> and C++ </w:t>
      </w:r>
      <w:r w:rsidRPr="005A1018">
        <w:rPr>
          <w:sz w:val="20"/>
          <w:szCs w:val="20"/>
        </w:rPr>
        <w:t>based backend services and frontend</w:t>
      </w:r>
      <w:r w:rsidR="003A229C">
        <w:rPr>
          <w:sz w:val="20"/>
          <w:szCs w:val="20"/>
        </w:rPr>
        <w:t xml:space="preserve"> (React</w:t>
      </w:r>
      <w:r w:rsidR="003E3B3B">
        <w:rPr>
          <w:sz w:val="20"/>
          <w:szCs w:val="20"/>
        </w:rPr>
        <w:t xml:space="preserve">, </w:t>
      </w:r>
      <w:r w:rsidR="00504C13">
        <w:rPr>
          <w:sz w:val="20"/>
          <w:szCs w:val="20"/>
        </w:rPr>
        <w:t xml:space="preserve">Node.js, </w:t>
      </w:r>
      <w:r w:rsidR="003E3B3B">
        <w:rPr>
          <w:sz w:val="20"/>
          <w:szCs w:val="20"/>
        </w:rPr>
        <w:t>TypeScript, Angular</w:t>
      </w:r>
      <w:r w:rsidR="003A229C">
        <w:rPr>
          <w:sz w:val="20"/>
          <w:szCs w:val="20"/>
        </w:rPr>
        <w:t>)</w:t>
      </w:r>
      <w:r w:rsidRPr="005A1018">
        <w:rPr>
          <w:sz w:val="20"/>
          <w:szCs w:val="20"/>
        </w:rPr>
        <w:t xml:space="preserve"> integrations during joint debugging sessions, accelerating root-cause analysis of AI pipeline failures, API issues, and inference inconsistencies.</w:t>
      </w:r>
    </w:p>
    <w:p w14:paraId="7FE58CBB" w14:textId="41FCFBF6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Design comprehensive validation and regression frameworks for </w:t>
      </w:r>
      <w:r w:rsidR="00A61A4C">
        <w:rPr>
          <w:sz w:val="20"/>
          <w:szCs w:val="20"/>
        </w:rPr>
        <w:t xml:space="preserve">Agentic </w:t>
      </w:r>
      <w:r w:rsidRPr="005A1018">
        <w:rPr>
          <w:sz w:val="20"/>
          <w:szCs w:val="20"/>
        </w:rPr>
        <w:t xml:space="preserve">AI systems covering data ingestion, feature engineering, model inference, </w:t>
      </w:r>
      <w:r w:rsidR="00607A72">
        <w:rPr>
          <w:sz w:val="20"/>
          <w:szCs w:val="20"/>
        </w:rPr>
        <w:t xml:space="preserve">MCP, </w:t>
      </w:r>
      <w:r w:rsidR="00315BF9">
        <w:rPr>
          <w:sz w:val="20"/>
          <w:szCs w:val="20"/>
        </w:rPr>
        <w:t xml:space="preserve">NLP, </w:t>
      </w:r>
      <w:r w:rsidRPr="005A1018">
        <w:rPr>
          <w:sz w:val="20"/>
          <w:szCs w:val="20"/>
        </w:rPr>
        <w:t>RAG pipelines, and AI agent workflows; validate behavior across evolving models and prompts.</w:t>
      </w:r>
    </w:p>
    <w:p w14:paraId="4740D8D4" w14:textId="0B560A5A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Validate large-scale data migrations across legacy and cloud platforms by building automated SQL</w:t>
      </w:r>
      <w:r w:rsidR="00E257E4">
        <w:rPr>
          <w:sz w:val="20"/>
          <w:szCs w:val="20"/>
        </w:rPr>
        <w:t>,</w:t>
      </w:r>
      <w:r w:rsidRPr="005A1018">
        <w:rPr>
          <w:sz w:val="20"/>
          <w:szCs w:val="20"/>
        </w:rPr>
        <w:t xml:space="preserve"> Python </w:t>
      </w:r>
      <w:r w:rsidR="00E257E4">
        <w:rPr>
          <w:sz w:val="20"/>
          <w:szCs w:val="20"/>
        </w:rPr>
        <w:t xml:space="preserve">and C++ </w:t>
      </w:r>
      <w:r w:rsidRPr="005A1018">
        <w:rPr>
          <w:sz w:val="20"/>
          <w:szCs w:val="20"/>
        </w:rPr>
        <w:t>scripts for row-level reconciliation, transformation verification, and checksum consistency to ensure AI-readiness of datasets.</w:t>
      </w:r>
    </w:p>
    <w:p w14:paraId="25DDAB1E" w14:textId="2C2D5347" w:rsidR="00EB37DD" w:rsidRPr="00EB37DD" w:rsidRDefault="00EB37DD" w:rsidP="00EB37DD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9222DF">
        <w:rPr>
          <w:sz w:val="20"/>
          <w:szCs w:val="20"/>
        </w:rPr>
        <w:t xml:space="preserve">Ensure traceability and governance across AI/ML systems by </w:t>
      </w:r>
      <w:r>
        <w:rPr>
          <w:sz w:val="20"/>
          <w:szCs w:val="20"/>
        </w:rPr>
        <w:t xml:space="preserve">following MLOps by </w:t>
      </w:r>
      <w:r w:rsidRPr="009222DF">
        <w:rPr>
          <w:sz w:val="20"/>
          <w:szCs w:val="20"/>
        </w:rPr>
        <w:t xml:space="preserve">aligning data flows, </w:t>
      </w:r>
      <w:r>
        <w:rPr>
          <w:sz w:val="20"/>
          <w:szCs w:val="20"/>
        </w:rPr>
        <w:t xml:space="preserve">ML </w:t>
      </w:r>
      <w:r w:rsidRPr="009222DF">
        <w:rPr>
          <w:sz w:val="20"/>
          <w:szCs w:val="20"/>
        </w:rPr>
        <w:t>model behavior, and access controls with enterprise security and compliance standards such as HIPAA, SOC2, and GDPR where applicable.</w:t>
      </w:r>
    </w:p>
    <w:p w14:paraId="459E24F1" w14:textId="51140A0B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Develop lightweight Python utilities using Pandas, NumPy, </w:t>
      </w:r>
      <w:r w:rsidR="00012AFA">
        <w:rPr>
          <w:sz w:val="20"/>
          <w:szCs w:val="20"/>
        </w:rPr>
        <w:t xml:space="preserve">TensorFlow, PyTorch </w:t>
      </w:r>
      <w:r w:rsidRPr="005A1018">
        <w:rPr>
          <w:sz w:val="20"/>
          <w:szCs w:val="20"/>
        </w:rPr>
        <w:t>and JSON libraries to support ad-hoc AI validation, ETL verification, automated comparisons, and structured error logging, improving engineering throughput.</w:t>
      </w:r>
    </w:p>
    <w:p w14:paraId="33717562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Operate in Agile/Scrum environments by participating in sprint planning, backlog grooming, demos, PI planning, and retrospectives, aligning AI engineering delivery with product and business priorities.</w:t>
      </w:r>
    </w:p>
    <w:p w14:paraId="75F47B9A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Execute and validate API-driven AI services using Postman and Swagger, ensuring correct authentication, payload integrity, response accuracy, and performance for inference, retrieval, and agent-based endpoints.</w:t>
      </w:r>
    </w:p>
    <w:p w14:paraId="717C118D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Build SQL- and Python-driven monitoring dashboards and reports to track AI pipeline health, data quality metrics, validation coverage, and release readiness for technical and leadership stakeholders.</w:t>
      </w:r>
    </w:p>
    <w:p w14:paraId="0B1B3AEF" w14:textId="7AA61126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Ensure traceability and governance across </w:t>
      </w:r>
      <w:r w:rsidR="00266C78">
        <w:rPr>
          <w:sz w:val="20"/>
          <w:szCs w:val="20"/>
        </w:rPr>
        <w:t xml:space="preserve">Agentic </w:t>
      </w:r>
      <w:r w:rsidRPr="005A1018">
        <w:rPr>
          <w:sz w:val="20"/>
          <w:szCs w:val="20"/>
        </w:rPr>
        <w:t>AI systems by aligning data flows, model behavior, and access controls with enterprise security and compliance standards such as HIPAA, SOC2, and GDPR where applicable.</w:t>
      </w:r>
    </w:p>
    <w:p w14:paraId="135A9C9B" w14:textId="4C67038D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Provide technical guidance to engineers and analysts on SQL optimization, Python</w:t>
      </w:r>
      <w:r w:rsidR="0039697F">
        <w:rPr>
          <w:sz w:val="20"/>
          <w:szCs w:val="20"/>
        </w:rPr>
        <w:t>/C#/.NET</w:t>
      </w:r>
      <w:r w:rsidRPr="005A1018">
        <w:rPr>
          <w:sz w:val="20"/>
          <w:szCs w:val="20"/>
        </w:rPr>
        <w:t xml:space="preserve"> best practices, AI validation strategies, and scalable data design patterns used in production AI systems.</w:t>
      </w:r>
    </w:p>
    <w:p w14:paraId="1B56C781" w14:textId="18EE4055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Collaborate with security and platform teams to validate auditability, encryption, and role-based access controls (RBAC) across </w:t>
      </w:r>
      <w:r w:rsidR="00266C78">
        <w:rPr>
          <w:sz w:val="20"/>
          <w:szCs w:val="20"/>
        </w:rPr>
        <w:t xml:space="preserve">Agentic </w:t>
      </w:r>
      <w:r w:rsidRPr="005A1018">
        <w:rPr>
          <w:sz w:val="20"/>
          <w:szCs w:val="20"/>
        </w:rPr>
        <w:t>AI-enabled platforms and data services.</w:t>
      </w:r>
    </w:p>
    <w:p w14:paraId="11159C78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Evaluate usability and interaction flows for AI-powered applications, including chat-based GenAI interfaces and agent-driven workflows, ensuring clarity, reliability, and user trust.</w:t>
      </w:r>
    </w:p>
    <w:p w14:paraId="0CA71343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Validate batch and streaming AI pipelines by comparing staging and production outputs, ensuring consistency across scheduled jobs, inference runs, and downstream consumers at scale.</w:t>
      </w:r>
    </w:p>
    <w:p w14:paraId="25E6A11F" w14:textId="26DEABE0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Participate in architecture and readiness reviews for cloud-based AI platforms on </w:t>
      </w:r>
      <w:r w:rsidR="00F60FB9">
        <w:rPr>
          <w:sz w:val="20"/>
          <w:szCs w:val="20"/>
        </w:rPr>
        <w:t xml:space="preserve">GCP, ServiceNow, </w:t>
      </w:r>
      <w:r w:rsidRPr="005A1018">
        <w:rPr>
          <w:sz w:val="20"/>
          <w:szCs w:val="20"/>
        </w:rPr>
        <w:t>AWS and Azure, identifying risks introduced by architectural changes and validating configurations and IAM policies.</w:t>
      </w:r>
    </w:p>
    <w:p w14:paraId="064ECAAD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Collaborate with product owners and end users to translate feedback into actionable improvements for AI features, improving usability, accuracy, and adoption of AI-driven products.</w:t>
      </w:r>
    </w:p>
    <w:p w14:paraId="5C2A0F9C" w14:textId="3E6C184C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Recognized by leadership for consistent delivery of reliable, production-ready</w:t>
      </w:r>
      <w:r w:rsidR="00A61A4C">
        <w:rPr>
          <w:sz w:val="20"/>
          <w:szCs w:val="20"/>
        </w:rPr>
        <w:t xml:space="preserve"> </w:t>
      </w:r>
      <w:r w:rsidR="00E83BC4">
        <w:rPr>
          <w:sz w:val="20"/>
          <w:szCs w:val="20"/>
        </w:rPr>
        <w:t>Multi agent systems, Dialogue systems</w:t>
      </w:r>
      <w:r w:rsidR="00266C78">
        <w:rPr>
          <w:sz w:val="20"/>
          <w:szCs w:val="20"/>
        </w:rPr>
        <w:t xml:space="preserve"> and MCP servers</w:t>
      </w:r>
      <w:r w:rsidRPr="005A1018">
        <w:rPr>
          <w:sz w:val="20"/>
          <w:szCs w:val="20"/>
        </w:rPr>
        <w:t>, strong execution under tight timelines, and ability to translate technical complexity into business impact.</w:t>
      </w:r>
    </w:p>
    <w:p w14:paraId="5CE2B8A1" w14:textId="77777777" w:rsid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Demonstrate strong communication skills while working cross-functionally with data engineers, ML engineers, backend teams, product managers, and stakeholders across distributed teams.</w:t>
      </w:r>
    </w:p>
    <w:p w14:paraId="7C421C0E" w14:textId="6A4FD701" w:rsidR="005A1018" w:rsidRPr="005A1018" w:rsidRDefault="005A1018" w:rsidP="005A1018">
      <w:pPr>
        <w:pStyle w:val="NormalWeb"/>
        <w:numPr>
          <w:ilvl w:val="0"/>
          <w:numId w:val="26"/>
        </w:numPr>
        <w:spacing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lastRenderedPageBreak/>
        <w:t>Lead knowledge-sharing sessions, author technical documentation, and mentor junior engineers on AI system design</w:t>
      </w:r>
      <w:r w:rsidR="00405EC9">
        <w:rPr>
          <w:sz w:val="20"/>
          <w:szCs w:val="20"/>
        </w:rPr>
        <w:t>, LoRA, BERT, PEFT</w:t>
      </w:r>
      <w:r w:rsidRPr="005A1018">
        <w:rPr>
          <w:sz w:val="20"/>
          <w:szCs w:val="20"/>
        </w:rPr>
        <w:t xml:space="preserve">, </w:t>
      </w:r>
      <w:r w:rsidR="00266C78">
        <w:rPr>
          <w:sz w:val="20"/>
          <w:szCs w:val="20"/>
        </w:rPr>
        <w:t xml:space="preserve">MCP, </w:t>
      </w:r>
      <w:r w:rsidR="00A84AD5">
        <w:rPr>
          <w:sz w:val="20"/>
          <w:szCs w:val="20"/>
        </w:rPr>
        <w:t xml:space="preserve">Knowledge Graphs, </w:t>
      </w:r>
      <w:r w:rsidR="00C9517E">
        <w:rPr>
          <w:sz w:val="20"/>
          <w:szCs w:val="20"/>
        </w:rPr>
        <w:t xml:space="preserve">AutoGen, </w:t>
      </w:r>
      <w:r w:rsidRPr="005A1018">
        <w:rPr>
          <w:sz w:val="20"/>
          <w:szCs w:val="20"/>
        </w:rPr>
        <w:t>data validation, and production best practices to raise overall engineering maturity.</w:t>
      </w:r>
    </w:p>
    <w:p w14:paraId="31AC81E0" w14:textId="36968814" w:rsidR="005A1018" w:rsidRDefault="005A1018" w:rsidP="002B276F">
      <w:pPr>
        <w:pStyle w:val="NormalWeb"/>
        <w:numPr>
          <w:ilvl w:val="0"/>
          <w:numId w:val="26"/>
        </w:numPr>
        <w:spacing w:after="0" w:afterAutospacing="0"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>Design and deploy LLM-powered applications using retrieval-augmented generation (RAG)</w:t>
      </w:r>
      <w:r w:rsidR="00315BF9">
        <w:rPr>
          <w:sz w:val="20"/>
          <w:szCs w:val="20"/>
        </w:rPr>
        <w:t xml:space="preserve"> which is technique of NLP</w:t>
      </w:r>
      <w:r w:rsidRPr="005A1018">
        <w:rPr>
          <w:sz w:val="20"/>
          <w:szCs w:val="20"/>
        </w:rPr>
        <w:t>, vector databases, tool-calling agents, reliable grounding, prompt robustness, and controlled model behavior in production environments.</w:t>
      </w:r>
    </w:p>
    <w:p w14:paraId="6F88A31C" w14:textId="0DCB2C9B" w:rsidR="002B276F" w:rsidRPr="005A1018" w:rsidRDefault="005A1018" w:rsidP="002B276F">
      <w:pPr>
        <w:pStyle w:val="NormalWeb"/>
        <w:numPr>
          <w:ilvl w:val="0"/>
          <w:numId w:val="26"/>
        </w:numPr>
        <w:spacing w:after="0" w:afterAutospacing="0" w:line="276" w:lineRule="auto"/>
        <w:jc w:val="both"/>
        <w:rPr>
          <w:sz w:val="20"/>
          <w:szCs w:val="20"/>
        </w:rPr>
      </w:pPr>
      <w:r w:rsidRPr="005A1018">
        <w:rPr>
          <w:sz w:val="20"/>
          <w:szCs w:val="20"/>
        </w:rPr>
        <w:t xml:space="preserve">Implement evaluation and guardrail mechanisms for GenAI systems, including prompt versioning, output validation, hallucination checks, and regression testing </w:t>
      </w:r>
      <w:r w:rsidR="00937815">
        <w:rPr>
          <w:sz w:val="20"/>
          <w:szCs w:val="20"/>
        </w:rPr>
        <w:t xml:space="preserve">using Selenium </w:t>
      </w:r>
      <w:r w:rsidRPr="005A1018">
        <w:rPr>
          <w:sz w:val="20"/>
          <w:szCs w:val="20"/>
        </w:rPr>
        <w:t>to maintain consistent model performance as data, models, and prompts evolve.</w:t>
      </w:r>
    </w:p>
    <w:p w14:paraId="5D72377D" w14:textId="77777777" w:rsidR="002B276F" w:rsidRPr="002B276F" w:rsidRDefault="002B276F" w:rsidP="002B276F">
      <w:pPr>
        <w:pStyle w:val="NormalWeb"/>
        <w:spacing w:before="0" w:beforeAutospacing="0" w:line="276" w:lineRule="auto"/>
        <w:ind w:left="360"/>
        <w:jc w:val="both"/>
        <w:rPr>
          <w:sz w:val="20"/>
          <w:szCs w:val="20"/>
        </w:rPr>
      </w:pPr>
    </w:p>
    <w:p w14:paraId="201B3D70" w14:textId="7210897E" w:rsidR="00036A96" w:rsidRPr="00BF2AA7" w:rsidRDefault="00F135E6" w:rsidP="00BF2AA7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BF2AA7">
        <w:rPr>
          <w:rFonts w:ascii="Times New Roman" w:hAnsi="Times New Roman" w:cs="Times New Roman"/>
          <w:b/>
          <w:u w:val="single"/>
        </w:rPr>
        <w:t>TECHNICAL SKILLS</w:t>
      </w:r>
    </w:p>
    <w:p w14:paraId="5010A277" w14:textId="77777777" w:rsidR="00F135E6" w:rsidRPr="00BF2AA7" w:rsidRDefault="00F135E6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0" w:type="auto"/>
        <w:tblInd w:w="-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7787"/>
      </w:tblGrid>
      <w:tr w:rsidR="0026768D" w:rsidRPr="00BF2AA7" w14:paraId="0A6BFE20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9359296" w14:textId="320013AC" w:rsidR="0026768D" w:rsidRPr="00EA1A64" w:rsidRDefault="00F4411C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74558CA" w14:textId="53B0BBC3" w:rsidR="0026768D" w:rsidRPr="00EA1A64" w:rsidRDefault="00F4411C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Python, R, C, C++, Java, SQL,</w:t>
            </w:r>
            <w:r w:rsidR="004C0138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 JavaScript</w:t>
            </w:r>
            <w:r w:rsidR="005A1018">
              <w:rPr>
                <w:rFonts w:ascii="Times New Roman" w:hAnsi="Times New Roman" w:cs="Times New Roman"/>
                <w:sz w:val="20"/>
                <w:szCs w:val="20"/>
              </w:rPr>
              <w:t>, TypeScript</w:t>
            </w:r>
            <w:r w:rsidR="00997D2F" w:rsidRPr="00EA1A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26768D" w:rsidRPr="00BF2AA7" w14:paraId="7B8C43EF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C00C2B3" w14:textId="3DD92D16" w:rsidR="0026768D" w:rsidRPr="00EA1A64" w:rsidRDefault="00F4411C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Databases and Warehouses 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43A4C41" w14:textId="58A6A996" w:rsidR="0026768D" w:rsidRPr="00EA1A64" w:rsidRDefault="003462C2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MS </w:t>
            </w:r>
            <w:r w:rsidR="00F4411C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SQL Server, PL/SQL, 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PostgreSQL, NoSQL, MongoDB, </w:t>
            </w:r>
            <w:r w:rsidR="00F4411C" w:rsidRPr="00EA1A64">
              <w:rPr>
                <w:rFonts w:ascii="Times New Roman" w:hAnsi="Times New Roman" w:cs="Times New Roman"/>
                <w:sz w:val="20"/>
                <w:szCs w:val="20"/>
              </w:rPr>
              <w:t>Oracle, MySQL, Snowflake, Teradata, Databricks</w:t>
            </w:r>
            <w:r w:rsidR="00997D2F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434F3D" w:rsidRPr="00434F3D">
              <w:rPr>
                <w:rFonts w:ascii="Times New Roman" w:hAnsi="Times New Roman" w:cs="Times New Roman"/>
                <w:sz w:val="20"/>
                <w:szCs w:val="20"/>
              </w:rPr>
              <w:t>BigQuery, Redshift, Azure Synapse Analytics</w:t>
            </w:r>
            <w:r w:rsidR="00434F3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434F3D" w:rsidRPr="00434F3D">
              <w:rPr>
                <w:rFonts w:ascii="Times New Roman" w:hAnsi="Times New Roman" w:cs="Times New Roman"/>
                <w:sz w:val="20"/>
                <w:szCs w:val="20"/>
              </w:rPr>
              <w:t>Cloud Storage (S3, GCS, Azure Blob)</w:t>
            </w:r>
            <w:r w:rsidR="00434F3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97D2F" w:rsidRPr="00EA1A64">
              <w:rPr>
                <w:rFonts w:ascii="Times New Roman" w:hAnsi="Times New Roman" w:cs="Times New Roman"/>
                <w:sz w:val="20"/>
                <w:szCs w:val="20"/>
              </w:rPr>
              <w:t>MS Excel, MS Access</w:t>
            </w:r>
            <w:r w:rsidR="00F4411C" w:rsidRPr="00EA1A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6768D" w:rsidRPr="00BF2AA7" w14:paraId="6497133C" w14:textId="77777777" w:rsidTr="00EA1A64">
        <w:trPr>
          <w:trHeight w:val="312"/>
        </w:trPr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F171E6F" w14:textId="413E23ED" w:rsidR="0026768D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b/>
                <w:sz w:val="20"/>
                <w:szCs w:val="20"/>
              </w:rPr>
              <w:t>AI / ML / GenAI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4F776D8" w14:textId="0D0345B2" w:rsidR="0026768D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Large Language Models (LLMs), Generative AI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Retrieval-Augmented Generation (RAG)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AI Agents &amp; Tool Calling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4187C">
              <w:rPr>
                <w:rFonts w:ascii="Times New Roman" w:hAnsi="Times New Roman" w:cs="Times New Roman"/>
                <w:sz w:val="20"/>
                <w:szCs w:val="20"/>
              </w:rPr>
              <w:t xml:space="preserve">Cursor AI,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Prompt Engineering, Model Evaluation, Inference Validation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Vector Embeddings &amp; Semantic Search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6768D" w:rsidRPr="00BF2AA7" w14:paraId="66728AD4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2C9CBAD" w14:textId="7867DD94" w:rsidR="0026768D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b/>
                <w:sz w:val="20"/>
                <w:szCs w:val="20"/>
              </w:rPr>
              <w:t>Data Engineering &amp; Pipelines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2976E62" w14:textId="468729DA" w:rsidR="0026768D" w:rsidRPr="00EA1A64" w:rsidRDefault="00434F3D" w:rsidP="00EA1A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Apache Spark (Databricks)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ETL / ELT Pipelines, Batch &amp; Streaming Processing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Schema Validation, Data Quality Checks, Migration Validation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6768D" w:rsidRPr="00BF2AA7" w14:paraId="156C9FA1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344D010" w14:textId="69246B90" w:rsidR="0026768D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b/>
                <w:sz w:val="20"/>
                <w:szCs w:val="20"/>
              </w:rPr>
              <w:t>Libraries and Frameworks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1EEE8FB" w14:textId="6299934D" w:rsidR="0026768D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Pandas, NumPy, Seaborn, Scikit-learn, Matplotlib, TensorFlow, PyTorch,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Keras, 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LangChain, LangGraph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LangSmith</w:t>
            </w:r>
            <w:r w:rsidR="002B0DE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6768D" w:rsidRPr="00BF2AA7" w14:paraId="0A9461C4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334B10B" w14:textId="180B6359" w:rsidR="0026768D" w:rsidRPr="00EA1A64" w:rsidRDefault="0026768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Version Control</w:t>
            </w:r>
            <w:r w:rsidR="00997D2F"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and Dev tools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778A666" w14:textId="6B009929" w:rsidR="0026768D" w:rsidRPr="00EA1A64" w:rsidRDefault="00EA1A64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GitHub, GitLab, Azure Repos, Git CLI, Git Hooks, GitHub Actions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A1A64" w:rsidRPr="00BF2AA7" w14:paraId="0A569F3F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BCAD71A" w14:textId="6D3027BC" w:rsidR="00EA1A64" w:rsidRPr="00EA1A64" w:rsidRDefault="00EA1A64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API </w:t>
            </w:r>
            <w:r w:rsidR="00434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&amp; Backend Technologies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FAAE66C" w14:textId="0F877B2C" w:rsidR="00EA1A64" w:rsidRPr="00EA1A64" w:rsidRDefault="00434F3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RESTful APIs, JSON-based Services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Postman, Swagger / OpenAPI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34F3D">
              <w:rPr>
                <w:rFonts w:ascii="Times New Roman" w:hAnsi="Times New Roman" w:cs="Times New Roman"/>
                <w:sz w:val="20"/>
                <w:szCs w:val="20"/>
              </w:rPr>
              <w:t>Authentication, Payload Validation, Performance Testing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6768D" w:rsidRPr="00BF2AA7" w14:paraId="703F0BB2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97743FD" w14:textId="1B8DEF28" w:rsidR="0026768D" w:rsidRPr="00EA1A64" w:rsidRDefault="0026768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IDE</w:t>
            </w:r>
            <w:r w:rsidR="004472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="004472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Dev Environments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F782C0E" w14:textId="0349E64E" w:rsidR="0026768D" w:rsidRPr="00EA1A64" w:rsidRDefault="0026768D" w:rsidP="002676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Eclipse, Visual Studio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, Jupyter Notebook, Google Colab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31CF1" w:rsidRPr="00BF2AA7" w14:paraId="41534F61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4CC80FA" w14:textId="608E12D3" w:rsidR="00F31CF1" w:rsidRPr="00EA1A64" w:rsidRDefault="00997D2F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Cloud</w:t>
            </w:r>
            <w:r w:rsidR="00F31CF1"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Services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47CB610" w14:textId="517D2E80" w:rsidR="00F31CF1" w:rsidRPr="00EA1A64" w:rsidRDefault="00F31CF1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Azure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(Azure 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Data Factory, Azure Data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ricks, Logic Apps, Functional App, Snowflake, Azure DevOps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 Blob Storage, </w:t>
            </w:r>
            <w:r w:rsidR="00B8489F">
              <w:rPr>
                <w:rFonts w:ascii="Times New Roman" w:hAnsi="Times New Roman" w:cs="Times New Roman"/>
                <w:sz w:val="20"/>
                <w:szCs w:val="20"/>
              </w:rPr>
              <w:t xml:space="preserve">Azure AI Foundry,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CosmosDB, Functions, Azure Synapse Analytics)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C783721" w14:textId="6D6A07B5" w:rsidR="00F31CF1" w:rsidRPr="00EA1A64" w:rsidRDefault="00F31CF1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AWS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EC2, S3,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IAM,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 Redshift, Lambda, Cloud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atch, Glue,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 xml:space="preserve">DynamoDB, RDS, Aurora, Neptune, Kinesis, Kinesis Firehose, EMR, </w:t>
            </w:r>
            <w:r w:rsidR="00B8489F">
              <w:rPr>
                <w:rFonts w:ascii="Times New Roman" w:hAnsi="Times New Roman" w:cs="Times New Roman"/>
                <w:sz w:val="20"/>
                <w:szCs w:val="20"/>
              </w:rPr>
              <w:t xml:space="preserve">Bedrock, </w:t>
            </w:r>
            <w:r w:rsidR="003462C2" w:rsidRPr="00EA1A64">
              <w:rPr>
                <w:rFonts w:ascii="Times New Roman" w:hAnsi="Times New Roman" w:cs="Times New Roman"/>
                <w:sz w:val="20"/>
                <w:szCs w:val="20"/>
              </w:rPr>
              <w:t>CloudTrail, SNS, SQS QuickSight)</w:t>
            </w: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B960C31" w14:textId="77777777" w:rsidR="00906924" w:rsidRDefault="003462C2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GCP (Cloud Storage, Dataflow, Vertex AI, Cloud Functions, BigQuery, Looker, Cloud SQL, Cloud Audit Logs, Deployment Manager, IAM, Generative AI Studio, Cloud Monitoring, BigQuery, Compute Engine, Firestore, Dataproc)</w:t>
            </w:r>
            <w:r w:rsidR="0090692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F6142FA" w14:textId="2FBBC2DD" w:rsidR="003462C2" w:rsidRPr="00EA1A64" w:rsidRDefault="00906924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NVIDIA NIM.</w:t>
            </w:r>
          </w:p>
        </w:tc>
      </w:tr>
      <w:tr w:rsidR="00997D2F" w:rsidRPr="00BF2AA7" w14:paraId="4CFBBEA8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C900867" w14:textId="6080D89F" w:rsidR="00997D2F" w:rsidRPr="00EA1A64" w:rsidRDefault="0044725B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4725B">
              <w:rPr>
                <w:rFonts w:ascii="Times New Roman" w:hAnsi="Times New Roman" w:cs="Times New Roman"/>
                <w:b/>
                <w:sz w:val="20"/>
                <w:szCs w:val="20"/>
              </w:rPr>
              <w:t>Data Visualization &amp; Analytics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C9F0E7E" w14:textId="131F4767" w:rsidR="00997D2F" w:rsidRPr="00EA1A64" w:rsidRDefault="0044725B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4725B">
              <w:rPr>
                <w:rFonts w:ascii="Times New Roman" w:hAnsi="Times New Roman" w:cs="Times New Roman"/>
                <w:sz w:val="20"/>
                <w:szCs w:val="20"/>
              </w:rPr>
              <w:t>Tableau, Power BI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4725B">
              <w:rPr>
                <w:rFonts w:ascii="Times New Roman" w:hAnsi="Times New Roman" w:cs="Times New Roman"/>
                <w:sz w:val="20"/>
                <w:szCs w:val="20"/>
              </w:rPr>
              <w:t>Looker, Looker Studio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4725B">
              <w:rPr>
                <w:rFonts w:ascii="Times New Roman" w:hAnsi="Times New Roman" w:cs="Times New Roman"/>
                <w:sz w:val="20"/>
                <w:szCs w:val="20"/>
              </w:rPr>
              <w:t>SQL-driven Dashboards &amp; Metrics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7D2F" w:rsidRPr="00BF2AA7" w14:paraId="2C95D8C4" w14:textId="77777777" w:rsidTr="00EA1A64">
        <w:tc>
          <w:tcPr>
            <w:tcW w:w="300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6C274F6" w14:textId="50846445" w:rsidR="00997D2F" w:rsidRPr="00EA1A64" w:rsidRDefault="00997D2F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b/>
                <w:sz w:val="20"/>
                <w:szCs w:val="20"/>
              </w:rPr>
              <w:t>Productivity Tools</w:t>
            </w:r>
          </w:p>
        </w:tc>
        <w:tc>
          <w:tcPr>
            <w:tcW w:w="778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D0DFC53" w14:textId="193C8013" w:rsidR="00997D2F" w:rsidRPr="00EA1A64" w:rsidRDefault="00997D2F" w:rsidP="00F31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A1A64">
              <w:rPr>
                <w:rFonts w:ascii="Times New Roman" w:hAnsi="Times New Roman" w:cs="Times New Roman"/>
                <w:sz w:val="20"/>
                <w:szCs w:val="20"/>
              </w:rPr>
              <w:t>Microsoft Office Suite (Word, PowerPoint), SharePoint, Google Workspace (Docs, Sheets, Slides), Trello, Notion.</w:t>
            </w:r>
          </w:p>
        </w:tc>
      </w:tr>
    </w:tbl>
    <w:p w14:paraId="1B9341EB" w14:textId="77777777" w:rsidR="00036A96" w:rsidRDefault="00036A96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18DB8F63" w14:textId="77777777" w:rsidR="00B753CC" w:rsidRDefault="00B753CC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5C02A356" w14:textId="77777777" w:rsidR="00B753CC" w:rsidRPr="00BF2AA7" w:rsidRDefault="00B753CC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7B54A6B7" w14:textId="16D9EAAC" w:rsidR="00071984" w:rsidRPr="00BF2AA7" w:rsidRDefault="00F135E6" w:rsidP="00BF2AA7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BF2AA7">
        <w:rPr>
          <w:rFonts w:ascii="Times New Roman" w:hAnsi="Times New Roman" w:cs="Times New Roman"/>
          <w:b/>
          <w:u w:val="single"/>
        </w:rPr>
        <w:t>PROFESSIONAL EXPERIENCE</w:t>
      </w:r>
    </w:p>
    <w:p w14:paraId="798CAC38" w14:textId="77777777" w:rsidR="00374C08" w:rsidRPr="00BF2AA7" w:rsidRDefault="00374C08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24B7D65C" w14:textId="08C8080C" w:rsidR="00071984" w:rsidRPr="00BF2AA7" w:rsidRDefault="0037762D" w:rsidP="00374C08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>Client:</w:t>
      </w:r>
      <w:r w:rsidR="00166779" w:rsidRPr="00BF2AA7">
        <w:rPr>
          <w:rFonts w:ascii="Times New Roman" w:hAnsi="Times New Roman" w:cs="Times New Roman"/>
          <w:b/>
        </w:rPr>
        <w:t xml:space="preserve"> </w:t>
      </w:r>
      <w:r w:rsidR="0044725B">
        <w:rPr>
          <w:rFonts w:ascii="Times New Roman" w:hAnsi="Times New Roman" w:cs="Times New Roman"/>
          <w:b/>
        </w:rPr>
        <w:t>Morgan Stanley</w:t>
      </w:r>
      <w:r w:rsidR="00BA71D5" w:rsidRPr="00BF2AA7">
        <w:rPr>
          <w:rFonts w:ascii="Times New Roman" w:hAnsi="Times New Roman" w:cs="Times New Roman"/>
          <w:b/>
        </w:rPr>
        <w:t xml:space="preserve"> |</w:t>
      </w:r>
      <w:r w:rsidR="00166779" w:rsidRPr="00BF2AA7">
        <w:rPr>
          <w:rFonts w:ascii="Times New Roman" w:hAnsi="Times New Roman" w:cs="Times New Roman"/>
          <w:b/>
        </w:rPr>
        <w:t xml:space="preserve"> </w:t>
      </w:r>
      <w:r w:rsidR="0044725B">
        <w:rPr>
          <w:rFonts w:ascii="Times New Roman" w:hAnsi="Times New Roman" w:cs="Times New Roman"/>
          <w:b/>
        </w:rPr>
        <w:t xml:space="preserve">New York City, New York </w:t>
      </w:r>
      <w:r w:rsidR="002C3E53">
        <w:rPr>
          <w:rFonts w:ascii="Times New Roman" w:hAnsi="Times New Roman" w:cs="Times New Roman"/>
          <w:b/>
        </w:rPr>
        <w:t xml:space="preserve"> </w:t>
      </w:r>
      <w:r w:rsidR="00431BF1">
        <w:rPr>
          <w:rFonts w:ascii="Times New Roman" w:hAnsi="Times New Roman" w:cs="Times New Roman"/>
          <w:b/>
        </w:rPr>
        <w:t xml:space="preserve">  </w:t>
      </w:r>
      <w:r w:rsidR="00166779" w:rsidRPr="00BF2AA7">
        <w:rPr>
          <w:rFonts w:ascii="Times New Roman" w:hAnsi="Times New Roman" w:cs="Times New Roman"/>
          <w:b/>
        </w:rPr>
        <w:t xml:space="preserve">     </w:t>
      </w:r>
      <w:r w:rsidR="00431BF1">
        <w:rPr>
          <w:rFonts w:ascii="Times New Roman" w:hAnsi="Times New Roman" w:cs="Times New Roman"/>
          <w:b/>
        </w:rPr>
        <w:t xml:space="preserve"> </w:t>
      </w:r>
      <w:r w:rsidR="00166779" w:rsidRPr="00BF2AA7">
        <w:rPr>
          <w:rFonts w:ascii="Times New Roman" w:hAnsi="Times New Roman" w:cs="Times New Roman"/>
          <w:b/>
        </w:rPr>
        <w:t xml:space="preserve">                                                                 </w:t>
      </w:r>
      <w:r w:rsidR="00BF2AA7">
        <w:rPr>
          <w:rFonts w:ascii="Times New Roman" w:hAnsi="Times New Roman" w:cs="Times New Roman"/>
          <w:b/>
        </w:rPr>
        <w:t xml:space="preserve"> </w:t>
      </w:r>
      <w:r w:rsidR="00166779" w:rsidRPr="00BF2AA7">
        <w:rPr>
          <w:rFonts w:ascii="Times New Roman" w:hAnsi="Times New Roman" w:cs="Times New Roman"/>
          <w:b/>
        </w:rPr>
        <w:t>Dec</w:t>
      </w:r>
      <w:r w:rsidR="00F42CD2" w:rsidRPr="00BF2AA7">
        <w:rPr>
          <w:rFonts w:ascii="Times New Roman" w:hAnsi="Times New Roman" w:cs="Times New Roman"/>
          <w:b/>
        </w:rPr>
        <w:t xml:space="preserve"> 202</w:t>
      </w:r>
      <w:r w:rsidR="00F4411C" w:rsidRPr="00BF2AA7">
        <w:rPr>
          <w:rFonts w:ascii="Times New Roman" w:hAnsi="Times New Roman" w:cs="Times New Roman"/>
          <w:b/>
        </w:rPr>
        <w:t>2</w:t>
      </w:r>
      <w:r w:rsidR="00F42CD2" w:rsidRPr="00BF2AA7">
        <w:rPr>
          <w:rFonts w:ascii="Times New Roman" w:hAnsi="Times New Roman" w:cs="Times New Roman"/>
          <w:b/>
        </w:rPr>
        <w:t xml:space="preserve"> - Present</w:t>
      </w:r>
    </w:p>
    <w:p w14:paraId="3BA73E32" w14:textId="4E25D101" w:rsidR="00F90159" w:rsidRPr="00BF2AA7" w:rsidRDefault="00B077D8" w:rsidP="00F90159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Role: </w:t>
      </w:r>
      <w:r w:rsidR="00304038">
        <w:rPr>
          <w:rFonts w:ascii="Times New Roman" w:hAnsi="Times New Roman" w:cs="Times New Roman"/>
          <w:b/>
        </w:rPr>
        <w:t>Senior</w:t>
      </w:r>
      <w:r w:rsidR="0084796B">
        <w:rPr>
          <w:rFonts w:ascii="Times New Roman" w:hAnsi="Times New Roman" w:cs="Times New Roman"/>
          <w:b/>
        </w:rPr>
        <w:t xml:space="preserve"> </w:t>
      </w:r>
      <w:r w:rsidR="00464BB2">
        <w:rPr>
          <w:rFonts w:ascii="Times New Roman" w:hAnsi="Times New Roman" w:cs="Times New Roman"/>
          <w:b/>
        </w:rPr>
        <w:t>AI</w:t>
      </w:r>
      <w:r w:rsidR="00501E40">
        <w:rPr>
          <w:rFonts w:ascii="Times New Roman" w:hAnsi="Times New Roman" w:cs="Times New Roman"/>
          <w:b/>
        </w:rPr>
        <w:t xml:space="preserve"> </w:t>
      </w:r>
      <w:r w:rsidR="00F60531">
        <w:rPr>
          <w:rFonts w:ascii="Times New Roman" w:hAnsi="Times New Roman" w:cs="Times New Roman"/>
          <w:b/>
        </w:rPr>
        <w:t>Engineer</w:t>
      </w:r>
    </w:p>
    <w:p w14:paraId="39ABC4AC" w14:textId="11A1A7E7" w:rsidR="002C3E53" w:rsidRDefault="00071984" w:rsidP="00FF1B10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Responsibilities: </w:t>
      </w:r>
    </w:p>
    <w:p w14:paraId="2229A4BE" w14:textId="77777777" w:rsidR="00987355" w:rsidRPr="002C3E53" w:rsidRDefault="00987355" w:rsidP="00BC1FF3">
      <w:pPr>
        <w:spacing w:after="0" w:line="240" w:lineRule="auto"/>
        <w:rPr>
          <w:rFonts w:ascii="Times New Roman" w:hAnsi="Times New Roman" w:cs="Times New Roman"/>
          <w:b/>
        </w:rPr>
      </w:pPr>
    </w:p>
    <w:p w14:paraId="4A7DCA14" w14:textId="148BB062" w:rsidR="00E83BC4" w:rsidRPr="00E83BC4" w:rsidRDefault="00E83BC4" w:rsidP="009075DA">
      <w:pPr>
        <w:pStyle w:val="NormalWeb"/>
        <w:numPr>
          <w:ilvl w:val="0"/>
          <w:numId w:val="1"/>
        </w:numPr>
        <w:spacing w:before="0" w:beforeAutospacing="0"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Led end-to-end design and development of a </w:t>
      </w:r>
      <w:r w:rsidRPr="00E83BC4">
        <w:rPr>
          <w:rStyle w:val="Strong"/>
          <w:b w:val="0"/>
          <w:bCs w:val="0"/>
          <w:sz w:val="20"/>
          <w:szCs w:val="20"/>
        </w:rPr>
        <w:t>public-facing conversational AI</w:t>
      </w:r>
      <w:r w:rsidRPr="00E83BC4">
        <w:rPr>
          <w:sz w:val="20"/>
          <w:szCs w:val="20"/>
        </w:rPr>
        <w:t xml:space="preserve"> invoice automation platform with advanced </w:t>
      </w:r>
      <w:r w:rsidRPr="00E83BC4">
        <w:rPr>
          <w:rStyle w:val="Strong"/>
          <w:b w:val="0"/>
          <w:bCs w:val="0"/>
          <w:sz w:val="20"/>
          <w:szCs w:val="20"/>
        </w:rPr>
        <w:t>dialogue systems</w:t>
      </w:r>
      <w:r w:rsidRPr="00E83BC4">
        <w:rPr>
          <w:b/>
          <w:bCs/>
          <w:sz w:val="20"/>
          <w:szCs w:val="20"/>
        </w:rPr>
        <w:t xml:space="preserve">, </w:t>
      </w:r>
      <w:r w:rsidRPr="00E83BC4">
        <w:rPr>
          <w:rStyle w:val="Strong"/>
          <w:b w:val="0"/>
          <w:bCs w:val="0"/>
          <w:sz w:val="20"/>
          <w:szCs w:val="20"/>
        </w:rPr>
        <w:t>intent recognition</w:t>
      </w:r>
      <w:r w:rsidRPr="00E83BC4">
        <w:rPr>
          <w:sz w:val="20"/>
          <w:szCs w:val="20"/>
        </w:rPr>
        <w:t xml:space="preserve">, and </w:t>
      </w:r>
      <w:r w:rsidRPr="00E83BC4">
        <w:rPr>
          <w:rStyle w:val="Strong"/>
          <w:b w:val="0"/>
          <w:bCs w:val="0"/>
          <w:sz w:val="20"/>
          <w:szCs w:val="20"/>
        </w:rPr>
        <w:t>dialogue state tracking</w:t>
      </w:r>
      <w:r w:rsidRPr="00E83BC4">
        <w:rPr>
          <w:sz w:val="20"/>
          <w:szCs w:val="20"/>
        </w:rPr>
        <w:t>, architected on Google Cloud Platform (GCP) with Claude Code, owning document ingestion, extraction, validation, enrichment, and AI-driven querying at scale.</w:t>
      </w:r>
    </w:p>
    <w:p w14:paraId="56BE2DFE" w14:textId="74BB0990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Architected the platform using </w:t>
      </w:r>
      <w:r w:rsidRPr="00E83BC4">
        <w:rPr>
          <w:rStyle w:val="Strong"/>
          <w:b w:val="0"/>
          <w:bCs w:val="0"/>
          <w:sz w:val="20"/>
          <w:szCs w:val="20"/>
        </w:rPr>
        <w:t>distributed microservices architecture (explicit phrase)</w:t>
      </w:r>
      <w:r w:rsidRPr="00E83BC4">
        <w:rPr>
          <w:sz w:val="20"/>
          <w:szCs w:val="20"/>
        </w:rPr>
        <w:t xml:space="preserve"> to ensure scalability, </w:t>
      </w:r>
      <w:r w:rsidRPr="00E83BC4">
        <w:rPr>
          <w:rStyle w:val="Strong"/>
          <w:b w:val="0"/>
          <w:bCs w:val="0"/>
          <w:sz w:val="20"/>
          <w:szCs w:val="20"/>
        </w:rPr>
        <w:t>high availability systems</w:t>
      </w:r>
      <w:r w:rsidRPr="00E83BC4">
        <w:rPr>
          <w:sz w:val="20"/>
          <w:szCs w:val="20"/>
        </w:rPr>
        <w:t xml:space="preserve">, fault tolerance, security, and </w:t>
      </w:r>
      <w:r w:rsidRPr="00E83BC4">
        <w:rPr>
          <w:rStyle w:val="Strong"/>
          <w:b w:val="0"/>
          <w:bCs w:val="0"/>
          <w:sz w:val="20"/>
          <w:szCs w:val="20"/>
        </w:rPr>
        <w:t>low-latency AI services</w:t>
      </w:r>
      <w:r w:rsidRPr="00E83BC4">
        <w:rPr>
          <w:sz w:val="20"/>
          <w:szCs w:val="20"/>
        </w:rPr>
        <w:t xml:space="preserve"> for high-volume document processing workloads for Risk Management, from Proof of Concept (POC) to production</w:t>
      </w:r>
      <w:r w:rsidR="00E30FC1">
        <w:rPr>
          <w:sz w:val="20"/>
          <w:szCs w:val="20"/>
        </w:rPr>
        <w:t>.</w:t>
      </w:r>
    </w:p>
    <w:p w14:paraId="58F7431C" w14:textId="6F9C5C8B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Built an </w:t>
      </w:r>
      <w:r w:rsidRPr="00E83BC4">
        <w:rPr>
          <w:rStyle w:val="Strong"/>
          <w:b w:val="0"/>
          <w:bCs w:val="0"/>
          <w:sz w:val="20"/>
          <w:szCs w:val="20"/>
        </w:rPr>
        <w:t>AutoGPT-style agent</w:t>
      </w:r>
      <w:r w:rsidRPr="00E83BC4">
        <w:rPr>
          <w:sz w:val="20"/>
          <w:szCs w:val="20"/>
        </w:rPr>
        <w:t xml:space="preserve"> based Agentic RAG system using </w:t>
      </w:r>
      <w:r w:rsidRPr="00E83BC4">
        <w:rPr>
          <w:rStyle w:val="Strong"/>
          <w:b w:val="0"/>
          <w:bCs w:val="0"/>
          <w:sz w:val="20"/>
          <w:szCs w:val="20"/>
        </w:rPr>
        <w:t>multi-agent systems</w:t>
      </w:r>
      <w:r w:rsidRPr="00E83BC4">
        <w:rPr>
          <w:sz w:val="20"/>
          <w:szCs w:val="20"/>
        </w:rPr>
        <w:t xml:space="preserve"> principles with event-driven ingestion pipelines via Google Cloud Storage (GCS), incorporating </w:t>
      </w:r>
      <w:r w:rsidRPr="00E83BC4">
        <w:rPr>
          <w:rStyle w:val="Strong"/>
          <w:b w:val="0"/>
          <w:bCs w:val="0"/>
          <w:sz w:val="20"/>
          <w:szCs w:val="20"/>
        </w:rPr>
        <w:t>planner-executor architecture</w:t>
      </w:r>
      <w:r w:rsidRPr="00E83BC4">
        <w:rPr>
          <w:sz w:val="20"/>
          <w:szCs w:val="20"/>
        </w:rPr>
        <w:t xml:space="preserve"> for goal decomposition and replay-safe design</w:t>
      </w:r>
      <w:r w:rsidR="00E30FC1">
        <w:rPr>
          <w:sz w:val="20"/>
          <w:szCs w:val="20"/>
        </w:rPr>
        <w:t>.</w:t>
      </w:r>
    </w:p>
    <w:p w14:paraId="20D68136" w14:textId="73E7B8CC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>Integrated OCR, Document AI,</w:t>
      </w:r>
      <w:r w:rsidR="00E2055A">
        <w:rPr>
          <w:sz w:val="20"/>
          <w:szCs w:val="20"/>
        </w:rPr>
        <w:t xml:space="preserve"> skan.ai,</w:t>
      </w:r>
      <w:r w:rsidRPr="00E83BC4">
        <w:rPr>
          <w:sz w:val="20"/>
          <w:szCs w:val="20"/>
        </w:rPr>
        <w:t xml:space="preserve"> LLMs from Vertex AI, Model Garden, Dataflow, and Langflow into serverless </w:t>
      </w:r>
      <w:r w:rsidRPr="00E83BC4">
        <w:rPr>
          <w:rStyle w:val="Strong"/>
          <w:b w:val="0"/>
          <w:bCs w:val="0"/>
          <w:sz w:val="20"/>
          <w:szCs w:val="20"/>
        </w:rPr>
        <w:t>conversational orchestration</w:t>
      </w:r>
      <w:r w:rsidRPr="00E83BC4">
        <w:rPr>
          <w:b/>
          <w:bCs/>
          <w:sz w:val="20"/>
          <w:szCs w:val="20"/>
        </w:rPr>
        <w:t xml:space="preserve"> </w:t>
      </w:r>
      <w:r w:rsidRPr="00E83BC4">
        <w:rPr>
          <w:sz w:val="20"/>
          <w:szCs w:val="20"/>
        </w:rPr>
        <w:t xml:space="preserve">pipelines using </w:t>
      </w:r>
      <w:r w:rsidRPr="00E83BC4">
        <w:rPr>
          <w:rStyle w:val="Strong"/>
          <w:b w:val="0"/>
          <w:bCs w:val="0"/>
          <w:sz w:val="20"/>
          <w:szCs w:val="20"/>
        </w:rPr>
        <w:t>ReAct prompting</w:t>
      </w:r>
      <w:r w:rsidRPr="00E83BC4">
        <w:rPr>
          <w:sz w:val="20"/>
          <w:szCs w:val="20"/>
        </w:rPr>
        <w:t>, MCP servers, and AutoGen, implementing retry logic and confidence thresholds for noisy document handling.</w:t>
      </w:r>
    </w:p>
    <w:p w14:paraId="6027A7A4" w14:textId="1FD59A7B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lastRenderedPageBreak/>
        <w:t xml:space="preserve">Designed schema normalization and transformation logic while embedding structured outputs into dialogue flows, enabling accurate </w:t>
      </w:r>
      <w:r w:rsidRPr="00E83BC4">
        <w:rPr>
          <w:rStyle w:val="Strong"/>
          <w:b w:val="0"/>
          <w:bCs w:val="0"/>
          <w:sz w:val="20"/>
          <w:szCs w:val="20"/>
        </w:rPr>
        <w:t>dialogue state tracking</w:t>
      </w:r>
      <w:r w:rsidRPr="00E83BC4">
        <w:rPr>
          <w:sz w:val="20"/>
          <w:szCs w:val="20"/>
        </w:rPr>
        <w:t xml:space="preserve"> across heterogeneous invoice formats in Wealth Management systems.</w:t>
      </w:r>
    </w:p>
    <w:p w14:paraId="6C57332A" w14:textId="60942BFC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Developed LLM-powered document understanding workflows using Gemini, OpenAI, Claude Code, MCP, Crew AI, LangChain, and LangGraph, implementing </w:t>
      </w:r>
      <w:r w:rsidRPr="00E83BC4">
        <w:rPr>
          <w:rStyle w:val="Strong"/>
          <w:b w:val="0"/>
          <w:bCs w:val="0"/>
          <w:sz w:val="20"/>
          <w:szCs w:val="20"/>
        </w:rPr>
        <w:t>planner-executor architecture</w:t>
      </w:r>
      <w:r w:rsidRPr="00E83BC4">
        <w:rPr>
          <w:sz w:val="20"/>
          <w:szCs w:val="20"/>
        </w:rPr>
        <w:t xml:space="preserve">, </w:t>
      </w:r>
      <w:r w:rsidRPr="00E83BC4">
        <w:rPr>
          <w:rStyle w:val="Strong"/>
          <w:b w:val="0"/>
          <w:bCs w:val="0"/>
          <w:sz w:val="20"/>
          <w:szCs w:val="20"/>
        </w:rPr>
        <w:t>ReAct prompting</w:t>
      </w:r>
      <w:r w:rsidRPr="00E83BC4">
        <w:rPr>
          <w:sz w:val="20"/>
          <w:szCs w:val="20"/>
        </w:rPr>
        <w:t>, and structured reasoning agents.</w:t>
      </w:r>
    </w:p>
    <w:p w14:paraId="6852C45F" w14:textId="2A63D951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Implemented NLP using Retrieval-Augmented Generation (RAG) pipelines, embedding invoice text into ChromaDB, MongoDB Atlas, </w:t>
      </w:r>
      <w:r w:rsidR="00975F93">
        <w:rPr>
          <w:sz w:val="20"/>
          <w:szCs w:val="20"/>
        </w:rPr>
        <w:t xml:space="preserve">Neo4j, </w:t>
      </w:r>
      <w:r w:rsidRPr="00E83BC4">
        <w:rPr>
          <w:sz w:val="20"/>
          <w:szCs w:val="20"/>
        </w:rPr>
        <w:t xml:space="preserve">Weaviate, and Pinecone, enabling semantic search with </w:t>
      </w:r>
      <w:r w:rsidRPr="00E83BC4">
        <w:rPr>
          <w:rStyle w:val="Strong"/>
          <w:b w:val="0"/>
          <w:bCs w:val="0"/>
          <w:sz w:val="20"/>
          <w:szCs w:val="20"/>
        </w:rPr>
        <w:t>intent recognition</w:t>
      </w:r>
      <w:r w:rsidRPr="00E83BC4">
        <w:rPr>
          <w:sz w:val="20"/>
          <w:szCs w:val="20"/>
        </w:rPr>
        <w:t xml:space="preserve"> and contextual memory handling for multi-turn conversational AI.</w:t>
      </w:r>
    </w:p>
    <w:p w14:paraId="4A4462ED" w14:textId="50092F4C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Designed stateful, agent-based workflows using LangSmith and LangGraph as </w:t>
      </w:r>
      <w:r w:rsidRPr="00E83BC4">
        <w:rPr>
          <w:rStyle w:val="Strong"/>
          <w:b w:val="0"/>
          <w:bCs w:val="0"/>
          <w:sz w:val="20"/>
          <w:szCs w:val="20"/>
        </w:rPr>
        <w:t>multi-agent systems</w:t>
      </w:r>
      <w:r w:rsidRPr="00E83BC4">
        <w:rPr>
          <w:sz w:val="20"/>
          <w:szCs w:val="20"/>
        </w:rPr>
        <w:t xml:space="preserve">, orchestrating directed graphs with validation gates, retries, human-in-the-loop escalation, and </w:t>
      </w:r>
      <w:r w:rsidRPr="00E83BC4">
        <w:rPr>
          <w:rStyle w:val="Strong"/>
          <w:b w:val="0"/>
          <w:bCs w:val="0"/>
          <w:sz w:val="20"/>
          <w:szCs w:val="20"/>
        </w:rPr>
        <w:t>dialogue systems</w:t>
      </w:r>
      <w:r w:rsidRPr="00E83BC4">
        <w:rPr>
          <w:sz w:val="20"/>
          <w:szCs w:val="20"/>
        </w:rPr>
        <w:t xml:space="preserve"> logic.</w:t>
      </w:r>
    </w:p>
    <w:p w14:paraId="3C9405F3" w14:textId="0B6848E2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Built tool-calling agents that executed SQL validations, reconciliation scripts, and backend APIs, integrating </w:t>
      </w:r>
      <w:r w:rsidRPr="00E83BC4">
        <w:rPr>
          <w:rStyle w:val="Strong"/>
          <w:b w:val="0"/>
          <w:bCs w:val="0"/>
          <w:sz w:val="20"/>
          <w:szCs w:val="20"/>
        </w:rPr>
        <w:t>conversational orchestration</w:t>
      </w:r>
      <w:r w:rsidRPr="00E83BC4">
        <w:rPr>
          <w:sz w:val="20"/>
          <w:szCs w:val="20"/>
        </w:rPr>
        <w:t xml:space="preserve"> with Hadoop data systems to verify extracted financial data.</w:t>
      </w:r>
    </w:p>
    <w:p w14:paraId="15B50BAE" w14:textId="2195257E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Orchestrated batch and asynchronous pipelines using Cloud Functions, Cloud Composer (Airflow), Hadoop, </w:t>
      </w:r>
      <w:r w:rsidR="00975F93">
        <w:rPr>
          <w:sz w:val="20"/>
          <w:szCs w:val="20"/>
        </w:rPr>
        <w:t xml:space="preserve">Neo4j, </w:t>
      </w:r>
      <w:r w:rsidRPr="00E83BC4">
        <w:rPr>
          <w:sz w:val="20"/>
          <w:szCs w:val="20"/>
        </w:rPr>
        <w:t xml:space="preserve">Spark, and Databricks within a </w:t>
      </w:r>
      <w:r w:rsidRPr="00E83BC4">
        <w:rPr>
          <w:rStyle w:val="Strong"/>
          <w:b w:val="0"/>
          <w:bCs w:val="0"/>
          <w:sz w:val="20"/>
          <w:szCs w:val="20"/>
        </w:rPr>
        <w:t>distributed microservices architecture</w:t>
      </w:r>
      <w:r w:rsidRPr="00E83BC4">
        <w:rPr>
          <w:sz w:val="20"/>
          <w:szCs w:val="20"/>
        </w:rPr>
        <w:t>, supporting real-time and large-scale backfills with high resilience.</w:t>
      </w:r>
    </w:p>
    <w:p w14:paraId="5D8DC1DD" w14:textId="1125D737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Designed secure-by-design AI pipelines aligned with </w:t>
      </w:r>
      <w:r w:rsidRPr="00E83BC4">
        <w:rPr>
          <w:rStyle w:val="Strong"/>
          <w:b w:val="0"/>
          <w:bCs w:val="0"/>
          <w:sz w:val="20"/>
          <w:szCs w:val="20"/>
        </w:rPr>
        <w:t>Responsible AI</w:t>
      </w:r>
      <w:r w:rsidRPr="00E83BC4">
        <w:rPr>
          <w:sz w:val="20"/>
          <w:szCs w:val="20"/>
        </w:rPr>
        <w:t xml:space="preserve">, </w:t>
      </w:r>
      <w:r w:rsidRPr="00E83BC4">
        <w:rPr>
          <w:rStyle w:val="Strong"/>
          <w:b w:val="0"/>
          <w:bCs w:val="0"/>
          <w:sz w:val="20"/>
          <w:szCs w:val="20"/>
        </w:rPr>
        <w:t>AI governance frameworks</w:t>
      </w:r>
      <w:r w:rsidRPr="00E83BC4">
        <w:rPr>
          <w:sz w:val="20"/>
          <w:szCs w:val="20"/>
        </w:rPr>
        <w:t>, and enterprise-grade Cybersecurity practices including IAM, JWT/OAuth2, RBAC, PII protection, and governance controls.</w:t>
      </w:r>
    </w:p>
    <w:p w14:paraId="22532935" w14:textId="7D507A7F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>Secured LLM/</w:t>
      </w:r>
      <w:r w:rsidR="00975F93">
        <w:rPr>
          <w:sz w:val="20"/>
          <w:szCs w:val="20"/>
        </w:rPr>
        <w:t>Graph</w:t>
      </w:r>
      <w:r w:rsidRPr="00E83BC4">
        <w:rPr>
          <w:sz w:val="20"/>
          <w:szCs w:val="20"/>
        </w:rPr>
        <w:t xml:space="preserve">RAG-based applications through </w:t>
      </w:r>
      <w:r w:rsidRPr="00E83BC4">
        <w:rPr>
          <w:rStyle w:val="Strong"/>
          <w:b w:val="0"/>
          <w:bCs w:val="0"/>
          <w:sz w:val="20"/>
          <w:szCs w:val="20"/>
        </w:rPr>
        <w:t>content moderation</w:t>
      </w:r>
      <w:r w:rsidRPr="00E83BC4">
        <w:rPr>
          <w:sz w:val="20"/>
          <w:szCs w:val="20"/>
        </w:rPr>
        <w:t xml:space="preserve">, input validation, prompt injection defense, audit logging, and policy enforcement aligned with enterprise </w:t>
      </w:r>
      <w:r w:rsidRPr="00E83BC4">
        <w:rPr>
          <w:rStyle w:val="Strong"/>
          <w:b w:val="0"/>
          <w:bCs w:val="0"/>
          <w:sz w:val="20"/>
          <w:szCs w:val="20"/>
        </w:rPr>
        <w:t>AI governance frameworks</w:t>
      </w:r>
      <w:r w:rsidRPr="00E83BC4">
        <w:rPr>
          <w:sz w:val="20"/>
          <w:szCs w:val="20"/>
        </w:rPr>
        <w:t>.</w:t>
      </w:r>
    </w:p>
    <w:p w14:paraId="6B609BA3" w14:textId="5B474951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Optimized system performance for </w:t>
      </w:r>
      <w:r w:rsidRPr="00E83BC4">
        <w:rPr>
          <w:rStyle w:val="Strong"/>
          <w:b w:val="0"/>
          <w:bCs w:val="0"/>
          <w:sz w:val="20"/>
          <w:szCs w:val="20"/>
        </w:rPr>
        <w:t>low-latency AI services</w:t>
      </w:r>
      <w:r w:rsidRPr="00E83BC4">
        <w:rPr>
          <w:sz w:val="20"/>
          <w:szCs w:val="20"/>
        </w:rPr>
        <w:t xml:space="preserve">, applying caching layers, hybrid SQL + vector retrieval, embedding optimization, and monitored observability pipelines to maintain SLA-backed </w:t>
      </w:r>
      <w:r w:rsidRPr="00E83BC4">
        <w:rPr>
          <w:rStyle w:val="Strong"/>
          <w:b w:val="0"/>
          <w:bCs w:val="0"/>
          <w:sz w:val="20"/>
          <w:szCs w:val="20"/>
        </w:rPr>
        <w:t>high availability systems</w:t>
      </w:r>
      <w:r w:rsidRPr="00E83BC4">
        <w:rPr>
          <w:sz w:val="20"/>
          <w:szCs w:val="20"/>
        </w:rPr>
        <w:t>.</w:t>
      </w:r>
    </w:p>
    <w:p w14:paraId="743F9DB2" w14:textId="58D47E11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Developed Python utilities leveraging Pandas, PyTorch, TensorFlow, OpenCV, and XGBoost to support scalable NLP pipelines, anomaly detection, and model evaluation aligned with </w:t>
      </w:r>
      <w:r w:rsidRPr="00E83BC4">
        <w:rPr>
          <w:rStyle w:val="Strong"/>
          <w:b w:val="0"/>
          <w:bCs w:val="0"/>
          <w:sz w:val="20"/>
          <w:szCs w:val="20"/>
        </w:rPr>
        <w:t>Responsible AI</w:t>
      </w:r>
      <w:r w:rsidRPr="00E83BC4">
        <w:rPr>
          <w:sz w:val="20"/>
          <w:szCs w:val="20"/>
        </w:rPr>
        <w:t xml:space="preserve"> best practices.</w:t>
      </w:r>
    </w:p>
    <w:p w14:paraId="47919BA4" w14:textId="2CFE3811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Built and deployed RESTful backend services using FastAPI, </w:t>
      </w:r>
      <w:r w:rsidR="00D3708E">
        <w:rPr>
          <w:sz w:val="20"/>
          <w:szCs w:val="20"/>
        </w:rPr>
        <w:t xml:space="preserve">Cypher, </w:t>
      </w:r>
      <w:r w:rsidRPr="00E83BC4">
        <w:rPr>
          <w:sz w:val="20"/>
          <w:szCs w:val="20"/>
        </w:rPr>
        <w:t xml:space="preserve">.NET, Java, and Spring Boot within a </w:t>
      </w:r>
      <w:r w:rsidRPr="00E83BC4">
        <w:rPr>
          <w:rStyle w:val="Strong"/>
          <w:b w:val="0"/>
          <w:bCs w:val="0"/>
          <w:sz w:val="20"/>
          <w:szCs w:val="20"/>
        </w:rPr>
        <w:t>distributed microservices architecture</w:t>
      </w:r>
      <w:r w:rsidRPr="00E83BC4">
        <w:rPr>
          <w:sz w:val="20"/>
          <w:szCs w:val="20"/>
        </w:rPr>
        <w:t>, enabling autoscaling, secure access, and low-latency conversational AI APIs.</w:t>
      </w:r>
    </w:p>
    <w:p w14:paraId="380CC4A9" w14:textId="5E2FDE63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Enforced IAM-based controls, service authentication, audit logging, and policy traceability mechanisms to support </w:t>
      </w:r>
      <w:r w:rsidRPr="00E83BC4">
        <w:rPr>
          <w:rStyle w:val="Strong"/>
          <w:b w:val="0"/>
          <w:bCs w:val="0"/>
          <w:sz w:val="20"/>
          <w:szCs w:val="20"/>
        </w:rPr>
        <w:t>AI governance frameworks</w:t>
      </w:r>
      <w:r w:rsidRPr="00E83BC4">
        <w:rPr>
          <w:sz w:val="20"/>
          <w:szCs w:val="20"/>
        </w:rPr>
        <w:t>, regulatory compliance, and enterprise risk management.</w:t>
      </w:r>
    </w:p>
    <w:p w14:paraId="5CE15851" w14:textId="6D735BA5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>Integrated CI/CD pipelines with Git, Jenkins, GitHub Actions, Docker, and Kubernetes to deploy production-grade AI agents, microservices, and high-availability inference services.</w:t>
      </w:r>
    </w:p>
    <w:p w14:paraId="4C05FBDC" w14:textId="7D8FC76B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>Coordinated environment provisioning and infrastructure-as-code strategies to support scalable microservices deployment across dev, staging, and production with executive-level reporting.</w:t>
      </w:r>
    </w:p>
    <w:p w14:paraId="1C9BF7FF" w14:textId="0FE24517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Collaborated cross-functionally with engineering and product teams, driving </w:t>
      </w:r>
      <w:r w:rsidRPr="00E83BC4">
        <w:rPr>
          <w:rStyle w:val="Strong"/>
          <w:b w:val="0"/>
          <w:bCs w:val="0"/>
          <w:sz w:val="20"/>
          <w:szCs w:val="20"/>
        </w:rPr>
        <w:t>system architecture leadership</w:t>
      </w:r>
      <w:r w:rsidRPr="00E83BC4">
        <w:rPr>
          <w:sz w:val="20"/>
          <w:szCs w:val="20"/>
        </w:rPr>
        <w:t xml:space="preserve">, presenting technical strategy in </w:t>
      </w:r>
      <w:r w:rsidRPr="00E83BC4">
        <w:rPr>
          <w:rStyle w:val="Strong"/>
          <w:b w:val="0"/>
          <w:bCs w:val="0"/>
          <w:sz w:val="20"/>
          <w:szCs w:val="20"/>
        </w:rPr>
        <w:t>executive stakeholder presentations</w:t>
      </w:r>
      <w:r w:rsidRPr="00E83BC4">
        <w:rPr>
          <w:sz w:val="20"/>
          <w:szCs w:val="20"/>
        </w:rPr>
        <w:t>, and aligning conversational AI strategy with business objectives.</w:t>
      </w:r>
    </w:p>
    <w:p w14:paraId="2685B9A5" w14:textId="76814883" w:rsidR="00E83BC4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Supported continuous improvement through controlled reprocessing, prompt engineering refinement using </w:t>
      </w:r>
      <w:r w:rsidRPr="00E83BC4">
        <w:rPr>
          <w:rStyle w:val="Strong"/>
          <w:b w:val="0"/>
          <w:bCs w:val="0"/>
          <w:sz w:val="20"/>
          <w:szCs w:val="20"/>
        </w:rPr>
        <w:t>ReAct prompting</w:t>
      </w:r>
      <w:r w:rsidRPr="00E83BC4">
        <w:rPr>
          <w:sz w:val="20"/>
          <w:szCs w:val="20"/>
        </w:rPr>
        <w:t>, regression validation, and dialogue quality optimization in conversational AI workflows.</w:t>
      </w:r>
    </w:p>
    <w:p w14:paraId="59124C18" w14:textId="5C8A4B64" w:rsidR="00AB35F6" w:rsidRPr="00E83BC4" w:rsidRDefault="00E83BC4" w:rsidP="009075DA">
      <w:pPr>
        <w:pStyle w:val="NormalWeb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E83BC4">
        <w:rPr>
          <w:sz w:val="20"/>
          <w:szCs w:val="20"/>
        </w:rPr>
        <w:t xml:space="preserve">Contributed to long-term architecture decisions for GenAI platforms, focusing on scalable </w:t>
      </w:r>
      <w:r w:rsidRPr="00E83BC4">
        <w:rPr>
          <w:rStyle w:val="Strong"/>
          <w:b w:val="0"/>
          <w:bCs w:val="0"/>
          <w:sz w:val="20"/>
          <w:szCs w:val="20"/>
        </w:rPr>
        <w:t>multi-agent systems</w:t>
      </w:r>
      <w:r w:rsidRPr="00E83BC4">
        <w:rPr>
          <w:sz w:val="20"/>
          <w:szCs w:val="20"/>
        </w:rPr>
        <w:t>, governance, resilience, and sustainable enterprise AI adoption.</w:t>
      </w:r>
    </w:p>
    <w:p w14:paraId="5439F67B" w14:textId="5CC8DBAF" w:rsidR="00071984" w:rsidRPr="00BF2AA7" w:rsidRDefault="005E6AAB" w:rsidP="00374C08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>Client</w:t>
      </w:r>
      <w:r w:rsidR="00EE463D" w:rsidRPr="00BF2AA7">
        <w:rPr>
          <w:rFonts w:ascii="Times New Roman" w:hAnsi="Times New Roman" w:cs="Times New Roman"/>
          <w:b/>
        </w:rPr>
        <w:t xml:space="preserve">: </w:t>
      </w:r>
      <w:r w:rsidR="0044725B">
        <w:rPr>
          <w:rFonts w:ascii="Times New Roman" w:hAnsi="Times New Roman" w:cs="Times New Roman"/>
          <w:b/>
        </w:rPr>
        <w:t>AT&amp;T</w:t>
      </w:r>
      <w:r w:rsidR="00BA71D5" w:rsidRPr="00BF2AA7">
        <w:rPr>
          <w:rFonts w:ascii="Times New Roman" w:hAnsi="Times New Roman" w:cs="Times New Roman"/>
          <w:b/>
        </w:rPr>
        <w:t xml:space="preserve"> | </w:t>
      </w:r>
      <w:r w:rsidR="0044725B">
        <w:rPr>
          <w:rFonts w:ascii="Times New Roman" w:hAnsi="Times New Roman" w:cs="Times New Roman"/>
          <w:b/>
        </w:rPr>
        <w:t xml:space="preserve">Alpharetta, Georgia                           </w:t>
      </w:r>
      <w:r w:rsidR="00F4411C" w:rsidRPr="00BF2AA7">
        <w:rPr>
          <w:rFonts w:ascii="Times New Roman" w:hAnsi="Times New Roman" w:cs="Times New Roman"/>
          <w:b/>
        </w:rPr>
        <w:t xml:space="preserve">   </w:t>
      </w:r>
      <w:r w:rsidR="00F60531">
        <w:rPr>
          <w:rFonts w:ascii="Times New Roman" w:hAnsi="Times New Roman" w:cs="Times New Roman"/>
          <w:b/>
        </w:rPr>
        <w:t xml:space="preserve"> </w:t>
      </w:r>
      <w:r w:rsidR="00F4411C" w:rsidRPr="00BF2AA7">
        <w:rPr>
          <w:rFonts w:ascii="Times New Roman" w:hAnsi="Times New Roman" w:cs="Times New Roman"/>
          <w:b/>
        </w:rPr>
        <w:t xml:space="preserve">                                                                  </w:t>
      </w:r>
      <w:r w:rsidR="00B753CC">
        <w:rPr>
          <w:rFonts w:ascii="Times New Roman" w:hAnsi="Times New Roman" w:cs="Times New Roman"/>
          <w:b/>
        </w:rPr>
        <w:t xml:space="preserve"> </w:t>
      </w:r>
      <w:r w:rsidR="00BF2AA7">
        <w:rPr>
          <w:rFonts w:ascii="Times New Roman" w:hAnsi="Times New Roman" w:cs="Times New Roman"/>
          <w:b/>
        </w:rPr>
        <w:t xml:space="preserve"> </w:t>
      </w:r>
      <w:r w:rsidR="002974E5" w:rsidRPr="00BF2AA7">
        <w:rPr>
          <w:rFonts w:ascii="Times New Roman" w:hAnsi="Times New Roman" w:cs="Times New Roman"/>
          <w:b/>
        </w:rPr>
        <w:t>Dec 202</w:t>
      </w:r>
      <w:r w:rsidR="003A790F" w:rsidRPr="00BF2AA7">
        <w:rPr>
          <w:rFonts w:ascii="Times New Roman" w:hAnsi="Times New Roman" w:cs="Times New Roman"/>
          <w:b/>
        </w:rPr>
        <w:t>0</w:t>
      </w:r>
      <w:r w:rsidR="002974E5" w:rsidRPr="00BF2AA7">
        <w:rPr>
          <w:rFonts w:ascii="Times New Roman" w:hAnsi="Times New Roman" w:cs="Times New Roman"/>
          <w:b/>
        </w:rPr>
        <w:t xml:space="preserve"> - Nov 202</w:t>
      </w:r>
      <w:r w:rsidR="003A790F" w:rsidRPr="00BF2AA7">
        <w:rPr>
          <w:rFonts w:ascii="Times New Roman" w:hAnsi="Times New Roman" w:cs="Times New Roman"/>
          <w:b/>
        </w:rPr>
        <w:t>2</w:t>
      </w:r>
    </w:p>
    <w:p w14:paraId="1D125B34" w14:textId="53A1EF99" w:rsidR="00BA71D5" w:rsidRPr="00BF2AA7" w:rsidRDefault="005E6AAB" w:rsidP="00F90159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>Role</w:t>
      </w:r>
      <w:r w:rsidR="00A81C8A" w:rsidRPr="00BF2AA7">
        <w:rPr>
          <w:rFonts w:ascii="Times New Roman" w:hAnsi="Times New Roman" w:cs="Times New Roman"/>
          <w:b/>
        </w:rPr>
        <w:t xml:space="preserve">: </w:t>
      </w:r>
      <w:r w:rsidR="00F60531">
        <w:rPr>
          <w:rFonts w:ascii="Times New Roman" w:hAnsi="Times New Roman" w:cs="Times New Roman"/>
          <w:b/>
        </w:rPr>
        <w:t>AI</w:t>
      </w:r>
      <w:r w:rsidR="00DB445F">
        <w:rPr>
          <w:rFonts w:ascii="Times New Roman" w:hAnsi="Times New Roman" w:cs="Times New Roman"/>
          <w:b/>
        </w:rPr>
        <w:t xml:space="preserve"> </w:t>
      </w:r>
      <w:r w:rsidR="00F60531">
        <w:rPr>
          <w:rFonts w:ascii="Times New Roman" w:hAnsi="Times New Roman" w:cs="Times New Roman"/>
          <w:b/>
        </w:rPr>
        <w:t>Engineer</w:t>
      </w:r>
    </w:p>
    <w:p w14:paraId="11598854" w14:textId="77777777" w:rsidR="00071984" w:rsidRPr="00BF2AA7" w:rsidRDefault="00071984" w:rsidP="00374C08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Responsibilities: </w:t>
      </w:r>
    </w:p>
    <w:p w14:paraId="46E60C56" w14:textId="77777777" w:rsidR="00BA71D5" w:rsidRPr="00BF2AA7" w:rsidRDefault="00BA71D5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119DD0EA" w14:textId="77777777" w:rsidR="00DF2C2B" w:rsidRPr="00E83EE4" w:rsidRDefault="00DF2C2B" w:rsidP="00FF1B10">
      <w:pPr>
        <w:pStyle w:val="NormalWeb"/>
        <w:numPr>
          <w:ilvl w:val="0"/>
          <w:numId w:val="17"/>
        </w:numPr>
        <w:spacing w:before="0" w:beforeAutospacing="0"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Designed and built a RAG-based AI analytics assistant that enables natural-language querying over structured operational data (databases, event logs, metrics, and application telemetry) instead of static documents.</w:t>
      </w:r>
    </w:p>
    <w:p w14:paraId="6E645B60" w14:textId="757FC03D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 xml:space="preserve">Architected the </w:t>
      </w:r>
      <w:r w:rsidR="00E24B21">
        <w:rPr>
          <w:sz w:val="20"/>
          <w:szCs w:val="20"/>
        </w:rPr>
        <w:t xml:space="preserve">Logistics service </w:t>
      </w:r>
      <w:r w:rsidRPr="00E83EE4">
        <w:rPr>
          <w:sz w:val="20"/>
          <w:szCs w:val="20"/>
        </w:rPr>
        <w:t>system end-to-end on Amazon Web Services (AWS) to support low-latency retrieval, secure access, and real-time insights for engineering and business users.</w:t>
      </w:r>
    </w:p>
    <w:p w14:paraId="1B125ED3" w14:textId="5B555151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Integrated multiple data sources including Amazon Redshift</w:t>
      </w:r>
      <w:r w:rsidR="003A4B62">
        <w:rPr>
          <w:sz w:val="20"/>
          <w:szCs w:val="20"/>
        </w:rPr>
        <w:t xml:space="preserve">, Hadoop, </w:t>
      </w:r>
      <w:r w:rsidR="00975F93">
        <w:rPr>
          <w:sz w:val="20"/>
          <w:szCs w:val="20"/>
        </w:rPr>
        <w:t xml:space="preserve">Neo4j, </w:t>
      </w:r>
      <w:r w:rsidR="003A4B62">
        <w:rPr>
          <w:sz w:val="20"/>
          <w:szCs w:val="20"/>
        </w:rPr>
        <w:t>Spark</w:t>
      </w:r>
      <w:r w:rsidRPr="00E83EE4">
        <w:rPr>
          <w:sz w:val="20"/>
          <w:szCs w:val="20"/>
        </w:rPr>
        <w:t xml:space="preserve"> and Amazon Athena tables, application logs, API responses, and event streams, unifying them into a retrieval-ready knowledge layer</w:t>
      </w:r>
      <w:r w:rsidR="00A84AD5">
        <w:rPr>
          <w:sz w:val="20"/>
          <w:szCs w:val="20"/>
        </w:rPr>
        <w:t xml:space="preserve"> with Knowledge Graph</w:t>
      </w:r>
      <w:r w:rsidRPr="00E83EE4">
        <w:rPr>
          <w:sz w:val="20"/>
          <w:szCs w:val="20"/>
        </w:rPr>
        <w:t>.</w:t>
      </w:r>
    </w:p>
    <w:p w14:paraId="2ACC7C53" w14:textId="7777777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Built data preparation pipelines in Python to normalize schemas, enrich records with metadata, and convert structured rows into semantically meaningful text representations for embedding.</w:t>
      </w:r>
    </w:p>
    <w:p w14:paraId="01CA546C" w14:textId="64FD292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Generated embeddings for structured records, logs, and metrics, storing them in a vector store</w:t>
      </w:r>
      <w:r w:rsidR="001F4A6F">
        <w:rPr>
          <w:sz w:val="20"/>
          <w:szCs w:val="20"/>
        </w:rPr>
        <w:t xml:space="preserve"> like ChromaDB</w:t>
      </w:r>
      <w:r w:rsidR="00C549B2">
        <w:rPr>
          <w:sz w:val="20"/>
          <w:szCs w:val="20"/>
        </w:rPr>
        <w:t>, MongoDB Atlas</w:t>
      </w:r>
      <w:r w:rsidR="001F4A6F">
        <w:rPr>
          <w:sz w:val="20"/>
          <w:szCs w:val="20"/>
        </w:rPr>
        <w:t xml:space="preserve"> and Pinecone</w:t>
      </w:r>
      <w:r w:rsidRPr="00E83EE4">
        <w:rPr>
          <w:sz w:val="20"/>
          <w:szCs w:val="20"/>
        </w:rPr>
        <w:t xml:space="preserve"> to enable semantic retrieval over operational data.</w:t>
      </w:r>
    </w:p>
    <w:p w14:paraId="4A1565A9" w14:textId="6F06714A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 xml:space="preserve">Implemented </w:t>
      </w:r>
      <w:r w:rsidR="00315BF9">
        <w:rPr>
          <w:sz w:val="20"/>
          <w:szCs w:val="20"/>
        </w:rPr>
        <w:t xml:space="preserve">NLP using </w:t>
      </w:r>
      <w:r w:rsidRPr="00E83EE4">
        <w:rPr>
          <w:sz w:val="20"/>
          <w:szCs w:val="20"/>
        </w:rPr>
        <w:t>RAG pipelines using LangChain, dynamically retrieving relevant data slices and injecting them into grounded prompts for accurate, explainable responses.</w:t>
      </w:r>
    </w:p>
    <w:p w14:paraId="31E9E79A" w14:textId="7777777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lastRenderedPageBreak/>
        <w:t>Used LangGraph to design stateful query workflows, enabling branching logic such as clarification requests, fallback queries, confidence checks, and multi-step reasoning across tools.</w:t>
      </w:r>
    </w:p>
    <w:p w14:paraId="7566DC4E" w14:textId="7777777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Built tool-calling agents that dynamically selected between vector search, Redshift/Athena SQL execution, and backend API calls based on user intent and query complexity.</w:t>
      </w:r>
    </w:p>
    <w:p w14:paraId="061E829E" w14:textId="6FEA95F6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 xml:space="preserve">Deployed backend services using </w:t>
      </w:r>
      <w:r w:rsidR="0039697F">
        <w:rPr>
          <w:sz w:val="20"/>
          <w:szCs w:val="20"/>
        </w:rPr>
        <w:t>.NET/</w:t>
      </w:r>
      <w:r w:rsidR="00E257E4">
        <w:rPr>
          <w:sz w:val="20"/>
          <w:szCs w:val="20"/>
        </w:rPr>
        <w:t>C</w:t>
      </w:r>
      <w:r w:rsidR="0039697F">
        <w:rPr>
          <w:sz w:val="20"/>
          <w:szCs w:val="20"/>
        </w:rPr>
        <w:t>#</w:t>
      </w:r>
      <w:r w:rsidR="00E257E4">
        <w:rPr>
          <w:sz w:val="20"/>
          <w:szCs w:val="20"/>
        </w:rPr>
        <w:t xml:space="preserve">, </w:t>
      </w:r>
      <w:r w:rsidRPr="00E83EE4">
        <w:rPr>
          <w:sz w:val="20"/>
          <w:szCs w:val="20"/>
        </w:rPr>
        <w:t xml:space="preserve">Python (FastAPI) on AWS ECS/Fargate and AWS App Runner, exposing secure endpoints for conversational querying, analytics, and </w:t>
      </w:r>
      <w:r w:rsidR="00E24B21">
        <w:rPr>
          <w:sz w:val="20"/>
          <w:szCs w:val="20"/>
        </w:rPr>
        <w:t xml:space="preserve">ERP </w:t>
      </w:r>
      <w:r w:rsidRPr="00E83EE4">
        <w:rPr>
          <w:sz w:val="20"/>
          <w:szCs w:val="20"/>
        </w:rPr>
        <w:t>system introspection</w:t>
      </w:r>
      <w:r w:rsidR="008D29F8">
        <w:rPr>
          <w:sz w:val="20"/>
          <w:szCs w:val="20"/>
        </w:rPr>
        <w:t xml:space="preserve"> by leveraging Docker and Kubernetes</w:t>
      </w:r>
      <w:r w:rsidRPr="00E83EE4">
        <w:rPr>
          <w:sz w:val="20"/>
          <w:szCs w:val="20"/>
        </w:rPr>
        <w:t>.</w:t>
      </w:r>
    </w:p>
    <w:p w14:paraId="5B8598A0" w14:textId="7777777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Implemented query validation and guardrails to prevent unsafe SQL execution, enforce row-level access controls, and ensure responses were grounded only in retrieved data.</w:t>
      </w:r>
    </w:p>
    <w:p w14:paraId="2F3D18EE" w14:textId="45E54D6C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Added conversation memory and session context using Amazon DynamoDB and in-memory caching to support follow-up questions, comparisons, and trend analysis across interactions</w:t>
      </w:r>
      <w:r w:rsidR="006E637E">
        <w:rPr>
          <w:sz w:val="20"/>
          <w:szCs w:val="20"/>
        </w:rPr>
        <w:t xml:space="preserve"> using sample analytics platforms like Adobe Analytics</w:t>
      </w:r>
      <w:r w:rsidR="00EB37DD">
        <w:rPr>
          <w:sz w:val="20"/>
          <w:szCs w:val="20"/>
        </w:rPr>
        <w:t>.</w:t>
      </w:r>
    </w:p>
    <w:p w14:paraId="55F21E07" w14:textId="7777777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Designed observability using Amazon CloudWatch and AWS X-Ray, tracking retrieval latency, query success rates, token usage, and end-to-end system performance.</w:t>
      </w:r>
    </w:p>
    <w:p w14:paraId="4476DBE4" w14:textId="2DE43D0C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 xml:space="preserve">Enforced </w:t>
      </w:r>
      <w:r w:rsidR="00C31754">
        <w:rPr>
          <w:sz w:val="20"/>
          <w:szCs w:val="20"/>
        </w:rPr>
        <w:t xml:space="preserve">Cybersecurity practices through </w:t>
      </w:r>
      <w:r w:rsidRPr="00E83EE4">
        <w:rPr>
          <w:sz w:val="20"/>
          <w:szCs w:val="20"/>
        </w:rPr>
        <w:t>IAM-based authorization using AWS IAM and fine-grained data access policies to ensure users could retrieve insights only from permitted datasets.</w:t>
      </w:r>
    </w:p>
    <w:p w14:paraId="1EDEA281" w14:textId="62F652BE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>Integrated CI/CD pipelines with Git</w:t>
      </w:r>
      <w:r w:rsidR="0078574E">
        <w:rPr>
          <w:sz w:val="20"/>
          <w:szCs w:val="20"/>
        </w:rPr>
        <w:t>, Jenkins</w:t>
      </w:r>
      <w:r w:rsidRPr="00E83EE4">
        <w:rPr>
          <w:sz w:val="20"/>
          <w:szCs w:val="20"/>
        </w:rPr>
        <w:t xml:space="preserve"> and </w:t>
      </w:r>
      <w:r w:rsidR="002C4524">
        <w:rPr>
          <w:sz w:val="20"/>
          <w:szCs w:val="20"/>
        </w:rPr>
        <w:t xml:space="preserve">DevOps with </w:t>
      </w:r>
      <w:r w:rsidRPr="00E83EE4">
        <w:rPr>
          <w:sz w:val="20"/>
          <w:szCs w:val="20"/>
        </w:rPr>
        <w:t>AWS CodePipeline, automati</w:t>
      </w:r>
      <w:r w:rsidR="00937815">
        <w:rPr>
          <w:sz w:val="20"/>
          <w:szCs w:val="20"/>
        </w:rPr>
        <w:t>on</w:t>
      </w:r>
      <w:r w:rsidRPr="00E83EE4">
        <w:rPr>
          <w:sz w:val="20"/>
          <w:szCs w:val="20"/>
        </w:rPr>
        <w:t xml:space="preserve"> testing</w:t>
      </w:r>
      <w:r w:rsidR="00937815">
        <w:rPr>
          <w:sz w:val="20"/>
          <w:szCs w:val="20"/>
        </w:rPr>
        <w:t xml:space="preserve"> with Selenium and Cucumber</w:t>
      </w:r>
      <w:r w:rsidRPr="00E83EE4">
        <w:rPr>
          <w:sz w:val="20"/>
          <w:szCs w:val="20"/>
        </w:rPr>
        <w:t>, deployment, and configuration updates for RAG services and agent workflows.</w:t>
      </w:r>
    </w:p>
    <w:p w14:paraId="5E0CFF2F" w14:textId="06523227" w:rsidR="00DF2C2B" w:rsidRPr="00E83EE4" w:rsidRDefault="00DF2C2B" w:rsidP="00DF2C2B">
      <w:pPr>
        <w:pStyle w:val="NormalWeb"/>
        <w:numPr>
          <w:ilvl w:val="0"/>
          <w:numId w:val="17"/>
        </w:numPr>
        <w:spacing w:line="276" w:lineRule="auto"/>
        <w:jc w:val="both"/>
        <w:rPr>
          <w:sz w:val="20"/>
          <w:szCs w:val="20"/>
        </w:rPr>
      </w:pPr>
      <w:r w:rsidRPr="00E83EE4">
        <w:rPr>
          <w:sz w:val="20"/>
          <w:szCs w:val="20"/>
        </w:rPr>
        <w:t xml:space="preserve">Collaborated with product, analytics, and engineering teams to refine retrieval strategies, prompt templates, and </w:t>
      </w:r>
      <w:r w:rsidR="00E24B21">
        <w:rPr>
          <w:sz w:val="20"/>
          <w:szCs w:val="20"/>
        </w:rPr>
        <w:t xml:space="preserve">Logistics service </w:t>
      </w:r>
      <w:r w:rsidRPr="00E83EE4">
        <w:rPr>
          <w:sz w:val="20"/>
          <w:szCs w:val="20"/>
        </w:rPr>
        <w:t>system behavior based on real user queries.</w:t>
      </w:r>
    </w:p>
    <w:p w14:paraId="0678B603" w14:textId="45E4FA3F" w:rsidR="00AB35F6" w:rsidRPr="00BF2AA7" w:rsidRDefault="00DF2C2B" w:rsidP="00A64092">
      <w:pPr>
        <w:pStyle w:val="NormalWeb"/>
        <w:numPr>
          <w:ilvl w:val="0"/>
          <w:numId w:val="17"/>
        </w:numPr>
        <w:spacing w:line="276" w:lineRule="auto"/>
        <w:jc w:val="both"/>
        <w:rPr>
          <w:b/>
        </w:rPr>
      </w:pPr>
      <w:r w:rsidRPr="00E83EE4">
        <w:rPr>
          <w:sz w:val="20"/>
          <w:szCs w:val="20"/>
        </w:rPr>
        <w:t xml:space="preserve">Optimized </w:t>
      </w:r>
      <w:r w:rsidR="00E24B21">
        <w:rPr>
          <w:sz w:val="20"/>
          <w:szCs w:val="20"/>
        </w:rPr>
        <w:t xml:space="preserve">Logistics service </w:t>
      </w:r>
      <w:r w:rsidRPr="00E83EE4">
        <w:rPr>
          <w:sz w:val="20"/>
          <w:szCs w:val="20"/>
        </w:rPr>
        <w:t xml:space="preserve">system performance by </w:t>
      </w:r>
      <w:r w:rsidR="00B8489F">
        <w:rPr>
          <w:sz w:val="20"/>
          <w:szCs w:val="20"/>
        </w:rPr>
        <w:t xml:space="preserve">utilizing AWS Bedrock and </w:t>
      </w:r>
      <w:r w:rsidRPr="00E83EE4">
        <w:rPr>
          <w:sz w:val="20"/>
          <w:szCs w:val="20"/>
        </w:rPr>
        <w:t>tuning embedding strategies, retrieval depth, caching layers, and hybrid SQL + vector retrieval paths.</w:t>
      </w:r>
    </w:p>
    <w:p w14:paraId="394ED0D0" w14:textId="0F2A275D" w:rsidR="00071984" w:rsidRPr="00BF2AA7" w:rsidRDefault="00F41FF3" w:rsidP="00374C08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Client: </w:t>
      </w:r>
      <w:r w:rsidR="00F60531">
        <w:rPr>
          <w:rFonts w:ascii="Times New Roman" w:hAnsi="Times New Roman" w:cs="Times New Roman"/>
          <w:b/>
        </w:rPr>
        <w:t>Target</w:t>
      </w:r>
      <w:r w:rsidR="00BA71D5" w:rsidRPr="00BF2AA7">
        <w:rPr>
          <w:rFonts w:ascii="Times New Roman" w:hAnsi="Times New Roman" w:cs="Times New Roman"/>
          <w:b/>
        </w:rPr>
        <w:t xml:space="preserve"> |</w:t>
      </w:r>
      <w:r w:rsidR="00E030CA" w:rsidRPr="00BF2AA7">
        <w:rPr>
          <w:rFonts w:ascii="Times New Roman" w:hAnsi="Times New Roman" w:cs="Times New Roman"/>
          <w:b/>
        </w:rPr>
        <w:t xml:space="preserve"> </w:t>
      </w:r>
      <w:r w:rsidR="00AC37E8">
        <w:rPr>
          <w:rFonts w:ascii="Times New Roman" w:hAnsi="Times New Roman" w:cs="Times New Roman"/>
          <w:b/>
        </w:rPr>
        <w:t>Chicago</w:t>
      </w:r>
      <w:r w:rsidR="00BC1FF3">
        <w:rPr>
          <w:rFonts w:ascii="Times New Roman" w:hAnsi="Times New Roman" w:cs="Times New Roman"/>
          <w:b/>
        </w:rPr>
        <w:t>,</w:t>
      </w:r>
      <w:r w:rsidR="00166779" w:rsidRPr="00BF2AA7">
        <w:rPr>
          <w:rFonts w:ascii="Times New Roman" w:hAnsi="Times New Roman" w:cs="Times New Roman"/>
          <w:b/>
        </w:rPr>
        <w:t xml:space="preserve"> I</w:t>
      </w:r>
      <w:r w:rsidR="00AC37E8">
        <w:rPr>
          <w:rFonts w:ascii="Times New Roman" w:hAnsi="Times New Roman" w:cs="Times New Roman"/>
          <w:b/>
        </w:rPr>
        <w:t>llinois</w:t>
      </w:r>
      <w:r w:rsidR="00F60531">
        <w:rPr>
          <w:rFonts w:ascii="Times New Roman" w:hAnsi="Times New Roman" w:cs="Times New Roman"/>
          <w:b/>
        </w:rPr>
        <w:t xml:space="preserve">    </w:t>
      </w:r>
      <w:r w:rsidR="00BC1FF3">
        <w:rPr>
          <w:rFonts w:ascii="Times New Roman" w:hAnsi="Times New Roman" w:cs="Times New Roman"/>
          <w:b/>
        </w:rPr>
        <w:t xml:space="preserve">  </w:t>
      </w:r>
      <w:r w:rsidR="00F60531">
        <w:rPr>
          <w:rFonts w:ascii="Times New Roman" w:hAnsi="Times New Roman" w:cs="Times New Roman"/>
          <w:b/>
        </w:rPr>
        <w:t xml:space="preserve"> </w:t>
      </w:r>
      <w:r w:rsidR="00166779" w:rsidRPr="00BF2AA7">
        <w:rPr>
          <w:rFonts w:ascii="Times New Roman" w:hAnsi="Times New Roman" w:cs="Times New Roman"/>
          <w:b/>
        </w:rPr>
        <w:t xml:space="preserve"> </w:t>
      </w:r>
      <w:r w:rsidR="00F4411C" w:rsidRPr="00BF2AA7">
        <w:rPr>
          <w:rFonts w:ascii="Times New Roman" w:hAnsi="Times New Roman" w:cs="Times New Roman"/>
          <w:b/>
        </w:rPr>
        <w:t xml:space="preserve">                              </w:t>
      </w:r>
      <w:r w:rsidR="00BC1FF3">
        <w:rPr>
          <w:rFonts w:ascii="Times New Roman" w:hAnsi="Times New Roman" w:cs="Times New Roman"/>
          <w:b/>
        </w:rPr>
        <w:t xml:space="preserve"> </w:t>
      </w:r>
      <w:r w:rsidR="00F4411C" w:rsidRPr="00BF2AA7">
        <w:rPr>
          <w:rFonts w:ascii="Times New Roman" w:hAnsi="Times New Roman" w:cs="Times New Roman"/>
          <w:b/>
        </w:rPr>
        <w:t xml:space="preserve">                                                             </w:t>
      </w:r>
      <w:r w:rsidR="00AC37E8">
        <w:rPr>
          <w:rFonts w:ascii="Times New Roman" w:hAnsi="Times New Roman" w:cs="Times New Roman"/>
          <w:b/>
        </w:rPr>
        <w:t xml:space="preserve">  </w:t>
      </w:r>
      <w:r w:rsidR="00F4411C" w:rsidRPr="00BF2AA7">
        <w:rPr>
          <w:rFonts w:ascii="Times New Roman" w:hAnsi="Times New Roman" w:cs="Times New Roman"/>
          <w:b/>
        </w:rPr>
        <w:t xml:space="preserve">   </w:t>
      </w:r>
      <w:r w:rsidR="00166779" w:rsidRPr="00BF2AA7">
        <w:rPr>
          <w:rFonts w:ascii="Times New Roman" w:hAnsi="Times New Roman" w:cs="Times New Roman"/>
          <w:b/>
        </w:rPr>
        <w:t>May 201</w:t>
      </w:r>
      <w:r w:rsidR="003A790F" w:rsidRPr="00BF2AA7">
        <w:rPr>
          <w:rFonts w:ascii="Times New Roman" w:hAnsi="Times New Roman" w:cs="Times New Roman"/>
          <w:b/>
        </w:rPr>
        <w:t>8</w:t>
      </w:r>
      <w:r w:rsidR="00166779" w:rsidRPr="00BF2AA7">
        <w:rPr>
          <w:rFonts w:ascii="Times New Roman" w:hAnsi="Times New Roman" w:cs="Times New Roman"/>
          <w:b/>
        </w:rPr>
        <w:t xml:space="preserve"> - Nov 202</w:t>
      </w:r>
      <w:r w:rsidR="003A790F" w:rsidRPr="00BF2AA7">
        <w:rPr>
          <w:rFonts w:ascii="Times New Roman" w:hAnsi="Times New Roman" w:cs="Times New Roman"/>
          <w:b/>
        </w:rPr>
        <w:t>0</w:t>
      </w:r>
    </w:p>
    <w:p w14:paraId="1FAD9AA6" w14:textId="6FB9E89D" w:rsidR="00F90159" w:rsidRPr="00BF2AA7" w:rsidRDefault="0056780C" w:rsidP="00F90159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Role: </w:t>
      </w:r>
      <w:r w:rsidR="00F60531">
        <w:rPr>
          <w:rFonts w:ascii="Times New Roman" w:hAnsi="Times New Roman" w:cs="Times New Roman"/>
          <w:b/>
        </w:rPr>
        <w:t>AI/ML Engineer</w:t>
      </w:r>
    </w:p>
    <w:p w14:paraId="53B9B2D1" w14:textId="160DE581" w:rsidR="00BA71D5" w:rsidRPr="00BF2AA7" w:rsidRDefault="00071984" w:rsidP="00374C08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Responsibilities: </w:t>
      </w:r>
    </w:p>
    <w:p w14:paraId="2481F4CE" w14:textId="77777777" w:rsidR="00BA71D5" w:rsidRPr="00BF2AA7" w:rsidRDefault="00BA71D5" w:rsidP="00374C08">
      <w:pPr>
        <w:spacing w:after="0" w:line="240" w:lineRule="auto"/>
        <w:rPr>
          <w:rFonts w:ascii="Times New Roman" w:hAnsi="Times New Roman" w:cs="Times New Roman"/>
          <w:b/>
        </w:rPr>
      </w:pPr>
    </w:p>
    <w:p w14:paraId="7EAA5C51" w14:textId="77777777" w:rsidR="00DF2C2B" w:rsidRPr="00F60FB9" w:rsidRDefault="00DF2C2B" w:rsidP="00FF1B10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Designed and built an end-to-end machine learning system to detect anomalies and predict risk patterns across large-scale transactional and operational datasets, replacing rule-based monitoring with data-driven models.</w:t>
      </w:r>
    </w:p>
    <w:p w14:paraId="68A4848A" w14:textId="5A7FD7C5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 xml:space="preserve">Ingested and processed structured data from Azure Synapse Analytics, </w:t>
      </w:r>
      <w:r w:rsidR="003A4B62">
        <w:rPr>
          <w:sz w:val="20"/>
          <w:szCs w:val="20"/>
        </w:rPr>
        <w:t xml:space="preserve">Hadoop, </w:t>
      </w:r>
      <w:r w:rsidRPr="00F60FB9">
        <w:rPr>
          <w:sz w:val="20"/>
          <w:szCs w:val="20"/>
        </w:rPr>
        <w:t>Azure Data Lake Storage (ADLS), and Azure Blob Storage, performing large-scale feature extraction, aggregation, and normalization using Python</w:t>
      </w:r>
      <w:r w:rsidR="008D29F8">
        <w:rPr>
          <w:sz w:val="20"/>
          <w:szCs w:val="20"/>
        </w:rPr>
        <w:t>, Go,</w:t>
      </w:r>
      <w:r w:rsidRPr="00F60FB9">
        <w:rPr>
          <w:sz w:val="20"/>
          <w:szCs w:val="20"/>
        </w:rPr>
        <w:t xml:space="preserve"> and SQL</w:t>
      </w:r>
      <w:r w:rsidR="004D476E">
        <w:rPr>
          <w:sz w:val="20"/>
          <w:szCs w:val="20"/>
        </w:rPr>
        <w:t xml:space="preserve"> (PostgreSQL, dbt)</w:t>
      </w:r>
      <w:r w:rsidRPr="00F60FB9">
        <w:rPr>
          <w:sz w:val="20"/>
          <w:szCs w:val="20"/>
        </w:rPr>
        <w:t>.</w:t>
      </w:r>
    </w:p>
    <w:p w14:paraId="0A7D8F4F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Designed and implemented feature engineering pipelines capturing historical trends, frequency-based signals, rolling-window statistics, and behavioral patterns to improve model accuracy.</w:t>
      </w:r>
    </w:p>
    <w:p w14:paraId="0DEF6FC4" w14:textId="5AD85801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Trained and evaluated classical machine learning models including logistic regression, random forest, and gradient-boosted trees using scikit-learn</w:t>
      </w:r>
      <w:r w:rsidR="003D470C">
        <w:rPr>
          <w:sz w:val="20"/>
          <w:szCs w:val="20"/>
        </w:rPr>
        <w:t xml:space="preserve"> and other ML models like ARIMA/SARIMA/LSTM</w:t>
      </w:r>
      <w:r w:rsidR="00405EC9">
        <w:rPr>
          <w:sz w:val="20"/>
          <w:szCs w:val="20"/>
        </w:rPr>
        <w:t>, PEFT, Random forest, Decision trees</w:t>
      </w:r>
      <w:r w:rsidR="003D470C">
        <w:rPr>
          <w:sz w:val="20"/>
          <w:szCs w:val="20"/>
        </w:rPr>
        <w:t xml:space="preserve"> and other time series forecasting models</w:t>
      </w:r>
      <w:r w:rsidR="00405EC9">
        <w:rPr>
          <w:sz w:val="20"/>
          <w:szCs w:val="20"/>
        </w:rPr>
        <w:t>, utilizing Hugging Face and libraries like TensorFlow, XGBoost, Keras, PyTorch, Pydantic</w:t>
      </w:r>
      <w:r w:rsidRPr="00F60FB9">
        <w:rPr>
          <w:sz w:val="20"/>
          <w:szCs w:val="20"/>
        </w:rPr>
        <w:t>.</w:t>
      </w:r>
    </w:p>
    <w:p w14:paraId="359F702B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Performed rigorous model evaluation using cross-validation, confusion matrices, ROC/AUC analysis, and precision-recall tradeoffs aligned with business risk tolerance.</w:t>
      </w:r>
    </w:p>
    <w:p w14:paraId="409F03C7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Used Azure Machine Learning for model training and batch inference jobs, enabling scalable experimentation and training without manual infrastructure management.</w:t>
      </w:r>
    </w:p>
    <w:p w14:paraId="2F60C12F" w14:textId="5B4BFC48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Implemented batch inference pipelines to score large datasets on scheduled intervals, persisting predictions back to Azure Synapse</w:t>
      </w:r>
      <w:r w:rsidR="00B8489F">
        <w:rPr>
          <w:sz w:val="20"/>
          <w:szCs w:val="20"/>
        </w:rPr>
        <w:t>, Azure AI Foundry</w:t>
      </w:r>
      <w:r w:rsidRPr="00F60FB9">
        <w:rPr>
          <w:sz w:val="20"/>
          <w:szCs w:val="20"/>
        </w:rPr>
        <w:t xml:space="preserve"> and ADLS for downstream reporting and decision-making.</w:t>
      </w:r>
    </w:p>
    <w:p w14:paraId="2DE00463" w14:textId="0D124801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 xml:space="preserve">Built </w:t>
      </w:r>
      <w:r w:rsidR="008D29F8">
        <w:rPr>
          <w:sz w:val="20"/>
          <w:szCs w:val="20"/>
        </w:rPr>
        <w:t xml:space="preserve">Go, </w:t>
      </w:r>
      <w:r w:rsidR="003A4B62">
        <w:rPr>
          <w:sz w:val="20"/>
          <w:szCs w:val="20"/>
        </w:rPr>
        <w:t xml:space="preserve">Hadoop, Spark, </w:t>
      </w:r>
      <w:r w:rsidRPr="00F60FB9">
        <w:rPr>
          <w:sz w:val="20"/>
          <w:szCs w:val="20"/>
        </w:rPr>
        <w:t>Python-based data validation and preprocessing scripts to handle missing values, outliers, schema inconsistencies, and data drift between training and inference datasets.</w:t>
      </w:r>
    </w:p>
    <w:p w14:paraId="06151B6A" w14:textId="37D8141F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Developed lightweight REST-based inference services using</w:t>
      </w:r>
      <w:r w:rsidR="008D29F8">
        <w:rPr>
          <w:sz w:val="20"/>
          <w:szCs w:val="20"/>
        </w:rPr>
        <w:t xml:space="preserve"> </w:t>
      </w:r>
      <w:r w:rsidR="0039697F">
        <w:rPr>
          <w:sz w:val="20"/>
          <w:szCs w:val="20"/>
        </w:rPr>
        <w:t>.NET/C#</w:t>
      </w:r>
      <w:r w:rsidR="008D29F8">
        <w:rPr>
          <w:sz w:val="20"/>
          <w:szCs w:val="20"/>
        </w:rPr>
        <w:t xml:space="preserve">, </w:t>
      </w:r>
      <w:r w:rsidRPr="00F60FB9">
        <w:rPr>
          <w:sz w:val="20"/>
          <w:szCs w:val="20"/>
        </w:rPr>
        <w:t>Python (FastAPI)</w:t>
      </w:r>
      <w:r w:rsidR="007E2EF9">
        <w:rPr>
          <w:sz w:val="20"/>
          <w:szCs w:val="20"/>
        </w:rPr>
        <w:t xml:space="preserve"> and later Spring Boot and Java based and</w:t>
      </w:r>
      <w:r w:rsidRPr="00F60FB9">
        <w:rPr>
          <w:sz w:val="20"/>
          <w:szCs w:val="20"/>
        </w:rPr>
        <w:t xml:space="preserve"> deployed on Azure Functions and Azure Container Apps for near–real-time scoring where required.</w:t>
      </w:r>
    </w:p>
    <w:p w14:paraId="72C975FD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Implemented model versioning, retraining, and lifecycle management using Azure ML Model Registry, enabling safe iteration, rollback, and controlled promotion to production.</w:t>
      </w:r>
    </w:p>
    <w:p w14:paraId="35C06BDD" w14:textId="69C36C4A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 xml:space="preserve">Collaborated with data engineering teams to align ML pipelines with upstream ETL processes built on </w:t>
      </w:r>
      <w:r w:rsidR="003A4B62">
        <w:rPr>
          <w:sz w:val="20"/>
          <w:szCs w:val="20"/>
        </w:rPr>
        <w:t xml:space="preserve">Hadoop, </w:t>
      </w:r>
      <w:r w:rsidRPr="00F60FB9">
        <w:rPr>
          <w:sz w:val="20"/>
          <w:szCs w:val="20"/>
        </w:rPr>
        <w:t>Azure Data Factory, ensuring consistency between raw, curated, and model-ready datasets.</w:t>
      </w:r>
    </w:p>
    <w:p w14:paraId="31F6C7FD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Created explainability artifacts such as feature importance rankings and score breakdowns using Azure ML interpretability tools to support business interpretation of model predictions.</w:t>
      </w:r>
    </w:p>
    <w:p w14:paraId="6363126B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t>Built monitoring checks using Azure Monitor and Application Insights to track input data distributions, prediction stability, and anomaly rates, detecting silent failures over time.</w:t>
      </w:r>
    </w:p>
    <w:p w14:paraId="6AC68715" w14:textId="77777777" w:rsidR="00DF2C2B" w:rsidRPr="00F60FB9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F60FB9">
        <w:rPr>
          <w:sz w:val="20"/>
          <w:szCs w:val="20"/>
        </w:rPr>
        <w:lastRenderedPageBreak/>
        <w:t>Enforced role-based access control and audit logging using Azure RBAC, Managed Identities, and Azure Monitor logs to secure datasets, training artifacts, and prediction outputs.</w:t>
      </w:r>
    </w:p>
    <w:p w14:paraId="617B4BC8" w14:textId="1A0F0904" w:rsidR="00AB35F6" w:rsidRPr="00BF2AA7" w:rsidRDefault="00DF2C2B" w:rsidP="00F60FB9">
      <w:pPr>
        <w:pStyle w:val="NormalWeb"/>
        <w:numPr>
          <w:ilvl w:val="0"/>
          <w:numId w:val="5"/>
        </w:numPr>
        <w:spacing w:line="276" w:lineRule="auto"/>
        <w:jc w:val="both"/>
      </w:pPr>
      <w:r w:rsidRPr="00F60FB9">
        <w:rPr>
          <w:sz w:val="20"/>
          <w:szCs w:val="20"/>
        </w:rPr>
        <w:t>Partnered with product and operations teams to translate business problems into measurable ML objectives, KPIs, and success metrics.</w:t>
      </w:r>
    </w:p>
    <w:p w14:paraId="10285B16" w14:textId="26CEC0CC" w:rsidR="00B45F37" w:rsidRPr="00BF2AA7" w:rsidRDefault="00B45F37" w:rsidP="00B45F37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Client: </w:t>
      </w:r>
      <w:r w:rsidR="00DA7FA3">
        <w:rPr>
          <w:rFonts w:ascii="Times New Roman" w:hAnsi="Times New Roman" w:cs="Times New Roman"/>
          <w:b/>
        </w:rPr>
        <w:t>Cognizant Technology Solution</w:t>
      </w:r>
      <w:r w:rsidR="00166779" w:rsidRPr="00BF2AA7">
        <w:rPr>
          <w:rFonts w:ascii="Times New Roman" w:hAnsi="Times New Roman" w:cs="Times New Roman"/>
          <w:b/>
        </w:rPr>
        <w:t>s</w:t>
      </w:r>
      <w:r w:rsidR="00BA71D5" w:rsidRPr="00BF2AA7">
        <w:rPr>
          <w:rFonts w:ascii="Times New Roman" w:hAnsi="Times New Roman" w:cs="Times New Roman"/>
          <w:b/>
        </w:rPr>
        <w:t xml:space="preserve"> |</w:t>
      </w:r>
      <w:r w:rsidR="00166779" w:rsidRPr="00BF2AA7">
        <w:rPr>
          <w:rFonts w:ascii="Times New Roman" w:hAnsi="Times New Roman" w:cs="Times New Roman"/>
          <w:b/>
        </w:rPr>
        <w:t xml:space="preserve"> Hyderabad, India</w:t>
      </w:r>
      <w:r w:rsidR="00F4411C" w:rsidRPr="00BF2AA7">
        <w:rPr>
          <w:rFonts w:ascii="Times New Roman" w:hAnsi="Times New Roman" w:cs="Times New Roman"/>
          <w:b/>
        </w:rPr>
        <w:t xml:space="preserve">                         </w:t>
      </w:r>
      <w:r w:rsidR="00DA7FA3">
        <w:rPr>
          <w:rFonts w:ascii="Times New Roman" w:hAnsi="Times New Roman" w:cs="Times New Roman"/>
          <w:b/>
        </w:rPr>
        <w:t xml:space="preserve"> </w:t>
      </w:r>
      <w:r w:rsidR="00F4411C" w:rsidRPr="00BF2AA7">
        <w:rPr>
          <w:rFonts w:ascii="Times New Roman" w:hAnsi="Times New Roman" w:cs="Times New Roman"/>
          <w:b/>
        </w:rPr>
        <w:t xml:space="preserve">                                </w:t>
      </w:r>
      <w:r w:rsidR="00166779" w:rsidRPr="00BF2AA7">
        <w:rPr>
          <w:rFonts w:ascii="Times New Roman" w:hAnsi="Times New Roman" w:cs="Times New Roman"/>
          <w:b/>
        </w:rPr>
        <w:t>Apr 2016</w:t>
      </w:r>
      <w:r w:rsidR="003E74A4" w:rsidRPr="00BF2AA7">
        <w:rPr>
          <w:rFonts w:ascii="Times New Roman" w:hAnsi="Times New Roman" w:cs="Times New Roman"/>
          <w:b/>
        </w:rPr>
        <w:t xml:space="preserve"> - Ma</w:t>
      </w:r>
      <w:r w:rsidR="003A790F" w:rsidRPr="00BF2AA7">
        <w:rPr>
          <w:rFonts w:ascii="Times New Roman" w:hAnsi="Times New Roman" w:cs="Times New Roman"/>
          <w:b/>
        </w:rPr>
        <w:t>y</w:t>
      </w:r>
      <w:r w:rsidR="003E74A4" w:rsidRPr="00BF2AA7">
        <w:rPr>
          <w:rFonts w:ascii="Times New Roman" w:hAnsi="Times New Roman" w:cs="Times New Roman"/>
          <w:b/>
        </w:rPr>
        <w:t xml:space="preserve"> 201</w:t>
      </w:r>
      <w:r w:rsidR="003A790F" w:rsidRPr="00BF2AA7">
        <w:rPr>
          <w:rFonts w:ascii="Times New Roman" w:hAnsi="Times New Roman" w:cs="Times New Roman"/>
          <w:b/>
        </w:rPr>
        <w:t>8</w:t>
      </w:r>
    </w:p>
    <w:p w14:paraId="773B113D" w14:textId="22E40D07" w:rsidR="00B45F37" w:rsidRPr="00BF2AA7" w:rsidRDefault="00B45F37" w:rsidP="00B45F37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Role: </w:t>
      </w:r>
      <w:r w:rsidR="00F60531">
        <w:rPr>
          <w:rFonts w:ascii="Times New Roman" w:hAnsi="Times New Roman" w:cs="Times New Roman"/>
          <w:b/>
        </w:rPr>
        <w:t>ML</w:t>
      </w:r>
      <w:r w:rsidR="00AB2D56">
        <w:rPr>
          <w:rFonts w:ascii="Times New Roman" w:hAnsi="Times New Roman" w:cs="Times New Roman"/>
          <w:b/>
        </w:rPr>
        <w:t xml:space="preserve"> </w:t>
      </w:r>
      <w:r w:rsidR="003600EA" w:rsidRPr="00BF2AA7">
        <w:rPr>
          <w:rFonts w:ascii="Times New Roman" w:hAnsi="Times New Roman" w:cs="Times New Roman"/>
          <w:b/>
        </w:rPr>
        <w:t>Engineer</w:t>
      </w:r>
    </w:p>
    <w:p w14:paraId="30113E7B" w14:textId="77777777" w:rsidR="00B45F37" w:rsidRDefault="00B45F37" w:rsidP="00FF1B10">
      <w:pPr>
        <w:spacing w:after="0" w:line="240" w:lineRule="auto"/>
        <w:rPr>
          <w:rFonts w:ascii="Times New Roman" w:hAnsi="Times New Roman" w:cs="Times New Roman"/>
          <w:b/>
        </w:rPr>
      </w:pPr>
      <w:r w:rsidRPr="00BF2AA7">
        <w:rPr>
          <w:rFonts w:ascii="Times New Roman" w:hAnsi="Times New Roman" w:cs="Times New Roman"/>
          <w:b/>
        </w:rPr>
        <w:t xml:space="preserve">Responsibilities: </w:t>
      </w:r>
    </w:p>
    <w:p w14:paraId="13C41A0B" w14:textId="77777777" w:rsidR="00BC1FF3" w:rsidRPr="00BF2AA7" w:rsidRDefault="00BC1FF3" w:rsidP="00BC1FF3">
      <w:pPr>
        <w:spacing w:after="0" w:line="240" w:lineRule="auto"/>
        <w:rPr>
          <w:rFonts w:ascii="Times New Roman" w:hAnsi="Times New Roman" w:cs="Times New Roman"/>
          <w:b/>
        </w:rPr>
      </w:pPr>
    </w:p>
    <w:p w14:paraId="22AB5355" w14:textId="2B6A0EA9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Designed and developed a Convolutional Neural Network (CNN)</w:t>
      </w:r>
      <w:r>
        <w:rPr>
          <w:sz w:val="20"/>
          <w:szCs w:val="20"/>
        </w:rPr>
        <w:t xml:space="preserve"> </w:t>
      </w:r>
      <w:r w:rsidRPr="009F0EC2">
        <w:rPr>
          <w:sz w:val="20"/>
          <w:szCs w:val="20"/>
        </w:rPr>
        <w:t>based image classification system as part of an end-to-end ML pipeline to detect and classify plant leaf diseases, supporting early diagnosis and improved crop health monitoring.</w:t>
      </w:r>
    </w:p>
    <w:p w14:paraId="4C890455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Framed the problem as a multi-class image classification task, defining clear label taxonomies to identify healthy leaves and multiple disease categories from raw image data.</w:t>
      </w:r>
    </w:p>
    <w:p w14:paraId="0A850309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Curated and preprocessed image datasets by implementing reusable data preparation pipelines for resizing, normalization, class balancing, and augmentation techniques such as rotation, flipping, and scaling to improve model generalization.</w:t>
      </w:r>
    </w:p>
    <w:p w14:paraId="3FE7055F" w14:textId="76F5566E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Built and trained CNN architectures using TensorFlow</w:t>
      </w:r>
      <w:r w:rsidR="00012AFA">
        <w:rPr>
          <w:sz w:val="20"/>
          <w:szCs w:val="20"/>
        </w:rPr>
        <w:t xml:space="preserve">, </w:t>
      </w:r>
      <w:r w:rsidR="00405EC9">
        <w:rPr>
          <w:sz w:val="20"/>
          <w:szCs w:val="20"/>
        </w:rPr>
        <w:t xml:space="preserve">XGBoost, </w:t>
      </w:r>
      <w:r w:rsidR="00012AFA">
        <w:rPr>
          <w:sz w:val="20"/>
          <w:szCs w:val="20"/>
        </w:rPr>
        <w:t>OpenCV</w:t>
      </w:r>
      <w:r w:rsidRPr="009F0EC2">
        <w:rPr>
          <w:sz w:val="20"/>
          <w:szCs w:val="20"/>
        </w:rPr>
        <w:t xml:space="preserve"> and Keras, iterating on different layer configurations (convolution, pooling, dropout, dense layers) within a structured training workflow to optimize accuracy and reduce overfitting.</w:t>
      </w:r>
    </w:p>
    <w:p w14:paraId="002589A2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Implemented transfer learning pipelines using pre-trained CNN models (e.g., VGG-style or ResNet-style architectures available at the time), fine-tuning higher layers for domain-specific feature learning.</w:t>
      </w:r>
    </w:p>
    <w:p w14:paraId="28FD974D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Conducted systematic hyperparameter tuning workflows (learning rate, batch size, optimizer selection, number of epochs) to improve convergence, stability, and overall model performance.</w:t>
      </w:r>
    </w:p>
    <w:p w14:paraId="3AA94B0D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Evaluated model performance using standardized evaluation pipelines with metrics such as accuracy, precision, recall, F1-score, and confusion matrices to assess classification reliability across disease classes.</w:t>
      </w:r>
    </w:p>
    <w:p w14:paraId="7C41726F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Applied regularization strategies within the training pipeline, including dropout and early stopping, to mitigate overfitting on limited labeled datasets.</w:t>
      </w:r>
    </w:p>
    <w:p w14:paraId="4E868FEB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Implemented train/validation/test dataset splitting strategies and tracked class-wise performance metrics to ensure the CNN generalized well across unseen leaf images.</w:t>
      </w:r>
    </w:p>
    <w:p w14:paraId="04A38E4A" w14:textId="23119640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Developed Python-based data ingestion and batching pipelines to consistently load, preprocess, and feed image data during training and validation phases</w:t>
      </w:r>
      <w:r w:rsidR="007E2EF9">
        <w:rPr>
          <w:sz w:val="20"/>
          <w:szCs w:val="20"/>
        </w:rPr>
        <w:t>, and developed Java</w:t>
      </w:r>
      <w:r w:rsidR="00B8321D">
        <w:rPr>
          <w:sz w:val="20"/>
          <w:szCs w:val="20"/>
        </w:rPr>
        <w:t>, C++</w:t>
      </w:r>
      <w:r w:rsidR="007E2EF9">
        <w:rPr>
          <w:sz w:val="20"/>
          <w:szCs w:val="20"/>
        </w:rPr>
        <w:t xml:space="preserve"> based automation texting framework</w:t>
      </w:r>
      <w:r w:rsidRPr="009F0EC2">
        <w:rPr>
          <w:sz w:val="20"/>
          <w:szCs w:val="20"/>
        </w:rPr>
        <w:t>.</w:t>
      </w:r>
    </w:p>
    <w:p w14:paraId="6DEFC07D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Performed structured error analysis workflows by reviewing misclassified images to identify dataset noise, class overlap, and labeling issues, feeding insights back into data preparation and retraining cycles.</w:t>
      </w:r>
    </w:p>
    <w:p w14:paraId="6F290996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Implemented model checkpointing and experiment versioning to track training runs and retain best-performing CNN models for reproducibility and comparison.</w:t>
      </w:r>
    </w:p>
    <w:p w14:paraId="5A726DF7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Conducted model robustness validation by evaluating performance on images with varying lighting conditions, backgrounds, and noise levels to assess real-world usability.</w:t>
      </w:r>
    </w:p>
    <w:p w14:paraId="435DF246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Built a lightweight Python-based inference pipeline to classify new leaf images and return predicted disease labels in a consistent, reusable format for downstream consumption.</w:t>
      </w:r>
    </w:p>
    <w:p w14:paraId="68660C23" w14:textId="77777777" w:rsidR="009F0EC2" w:rsidRPr="009F0EC2" w:rsidRDefault="009F0EC2" w:rsidP="009F0EC2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Collaborated with domain stakeholders to align disease classes, labeling criteria, and evaluation thresholds with real-world agricultural use cases and expectations.</w:t>
      </w:r>
    </w:p>
    <w:p w14:paraId="4039BBC1" w14:textId="04D77768" w:rsidR="00375F8D" w:rsidRPr="00FF1B10" w:rsidRDefault="009F0EC2" w:rsidP="00FF1B10">
      <w:pPr>
        <w:pStyle w:val="NormalWeb"/>
        <w:numPr>
          <w:ilvl w:val="0"/>
          <w:numId w:val="5"/>
        </w:numPr>
        <w:spacing w:before="0" w:beforeAutospacing="0" w:line="276" w:lineRule="auto"/>
        <w:jc w:val="both"/>
        <w:rPr>
          <w:sz w:val="20"/>
          <w:szCs w:val="20"/>
        </w:rPr>
      </w:pPr>
      <w:r w:rsidRPr="009F0EC2">
        <w:rPr>
          <w:sz w:val="20"/>
          <w:szCs w:val="20"/>
        </w:rPr>
        <w:t>Documented model architecture, training pipelines, evaluation results, and known limitations to support reproducibility, knowledge transfer, and future improvements.</w:t>
      </w:r>
    </w:p>
    <w:p w14:paraId="140F92CB" w14:textId="3F6C9544" w:rsidR="00BC1FF3" w:rsidRDefault="00BC1FF3" w:rsidP="00BC1FF3">
      <w:pPr>
        <w:pStyle w:val="NormalWeb"/>
        <w:spacing w:line="276" w:lineRule="auto"/>
        <w:jc w:val="center"/>
        <w:rPr>
          <w:b/>
          <w:bCs/>
          <w:sz w:val="20"/>
          <w:szCs w:val="20"/>
          <w:u w:val="single"/>
        </w:rPr>
      </w:pPr>
      <w:r w:rsidRPr="00BC1FF3">
        <w:rPr>
          <w:b/>
          <w:bCs/>
          <w:sz w:val="20"/>
          <w:szCs w:val="20"/>
          <w:u w:val="single"/>
        </w:rPr>
        <w:t>EDUCATION</w:t>
      </w:r>
    </w:p>
    <w:p w14:paraId="1ADC96FE" w14:textId="38211A2A" w:rsidR="00BC1FF3" w:rsidRPr="00BC1FF3" w:rsidRDefault="00BC1FF3" w:rsidP="00BC1FF3">
      <w:pPr>
        <w:pStyle w:val="NormalWeb"/>
        <w:spacing w:after="0" w:afterAutospacing="0" w:line="276" w:lineRule="auto"/>
        <w:rPr>
          <w:b/>
          <w:bCs/>
          <w:sz w:val="20"/>
          <w:szCs w:val="20"/>
        </w:rPr>
      </w:pPr>
      <w:r w:rsidRPr="00BC1FF3">
        <w:rPr>
          <w:b/>
          <w:bCs/>
          <w:sz w:val="20"/>
          <w:szCs w:val="20"/>
        </w:rPr>
        <w:t>VNR Vignana Jyothi Institute of Engineering and Technology</w:t>
      </w:r>
      <w:r w:rsidR="00DA7FA3">
        <w:rPr>
          <w:b/>
          <w:bCs/>
          <w:sz w:val="20"/>
          <w:szCs w:val="20"/>
        </w:rPr>
        <w:t xml:space="preserve">                                                                         </w:t>
      </w:r>
      <w:r w:rsidR="002B276F">
        <w:rPr>
          <w:b/>
          <w:bCs/>
          <w:sz w:val="20"/>
          <w:szCs w:val="20"/>
        </w:rPr>
        <w:t xml:space="preserve"> </w:t>
      </w:r>
      <w:r w:rsidR="00DA7FA3">
        <w:rPr>
          <w:b/>
          <w:bCs/>
          <w:sz w:val="20"/>
          <w:szCs w:val="20"/>
        </w:rPr>
        <w:t>May 201</w:t>
      </w:r>
      <w:r w:rsidR="00AC37E8">
        <w:rPr>
          <w:b/>
          <w:bCs/>
          <w:sz w:val="20"/>
          <w:szCs w:val="20"/>
        </w:rPr>
        <w:t>2</w:t>
      </w:r>
      <w:r w:rsidR="002B276F">
        <w:rPr>
          <w:b/>
          <w:bCs/>
          <w:sz w:val="20"/>
          <w:szCs w:val="20"/>
        </w:rPr>
        <w:t xml:space="preserve"> - Jun 201</w:t>
      </w:r>
      <w:r w:rsidR="00AC37E8">
        <w:rPr>
          <w:b/>
          <w:bCs/>
          <w:sz w:val="20"/>
          <w:szCs w:val="20"/>
        </w:rPr>
        <w:t>6</w:t>
      </w:r>
    </w:p>
    <w:p w14:paraId="00ED71C6" w14:textId="180BE1A8" w:rsidR="00BC1FF3" w:rsidRPr="00BC1FF3" w:rsidRDefault="00BC1FF3" w:rsidP="00BC1FF3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  <w:r>
        <w:rPr>
          <w:sz w:val="20"/>
          <w:szCs w:val="20"/>
        </w:rPr>
        <w:t>Bachelor’s in Computer Science</w:t>
      </w:r>
    </w:p>
    <w:sectPr w:rsidR="00BC1FF3" w:rsidRPr="00BC1FF3" w:rsidSect="009575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992AD" w14:textId="77777777" w:rsidR="003C032A" w:rsidRDefault="003C032A" w:rsidP="00374C08">
      <w:pPr>
        <w:spacing w:after="0" w:line="240" w:lineRule="auto"/>
      </w:pPr>
      <w:r>
        <w:separator/>
      </w:r>
    </w:p>
  </w:endnote>
  <w:endnote w:type="continuationSeparator" w:id="0">
    <w:p w14:paraId="56AF9502" w14:textId="77777777" w:rsidR="003C032A" w:rsidRDefault="003C032A" w:rsidP="00374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CD65" w14:textId="77777777" w:rsidR="003C032A" w:rsidRDefault="003C032A" w:rsidP="00374C08">
      <w:pPr>
        <w:spacing w:after="0" w:line="240" w:lineRule="auto"/>
      </w:pPr>
      <w:r>
        <w:separator/>
      </w:r>
    </w:p>
  </w:footnote>
  <w:footnote w:type="continuationSeparator" w:id="0">
    <w:p w14:paraId="5D9C7D34" w14:textId="77777777" w:rsidR="003C032A" w:rsidRDefault="003C032A" w:rsidP="00374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B01"/>
    <w:multiLevelType w:val="hybridMultilevel"/>
    <w:tmpl w:val="5FEA2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97AF0"/>
    <w:multiLevelType w:val="hybridMultilevel"/>
    <w:tmpl w:val="83EC5A0C"/>
    <w:lvl w:ilvl="0" w:tplc="EE8AD6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647BA"/>
    <w:multiLevelType w:val="multilevel"/>
    <w:tmpl w:val="DD3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18AA"/>
    <w:multiLevelType w:val="multilevel"/>
    <w:tmpl w:val="E730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94BDE"/>
    <w:multiLevelType w:val="hybridMultilevel"/>
    <w:tmpl w:val="9AF4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86E05"/>
    <w:multiLevelType w:val="multilevel"/>
    <w:tmpl w:val="1BDE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65D47"/>
    <w:multiLevelType w:val="multilevel"/>
    <w:tmpl w:val="6210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D2370"/>
    <w:multiLevelType w:val="hybridMultilevel"/>
    <w:tmpl w:val="625C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41D02"/>
    <w:multiLevelType w:val="multilevel"/>
    <w:tmpl w:val="0B26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A1C66"/>
    <w:multiLevelType w:val="hybridMultilevel"/>
    <w:tmpl w:val="55121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3D78DE"/>
    <w:multiLevelType w:val="hybridMultilevel"/>
    <w:tmpl w:val="61184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44C94"/>
    <w:multiLevelType w:val="multilevel"/>
    <w:tmpl w:val="FDDC7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37D4D"/>
    <w:multiLevelType w:val="hybridMultilevel"/>
    <w:tmpl w:val="7510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C5415"/>
    <w:multiLevelType w:val="hybridMultilevel"/>
    <w:tmpl w:val="BA8E7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C4571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ED5D3D"/>
    <w:multiLevelType w:val="multilevel"/>
    <w:tmpl w:val="5A5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F4BB2"/>
    <w:multiLevelType w:val="multilevel"/>
    <w:tmpl w:val="643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40F14"/>
    <w:multiLevelType w:val="multilevel"/>
    <w:tmpl w:val="68D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D7946"/>
    <w:multiLevelType w:val="multilevel"/>
    <w:tmpl w:val="83C0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4B444C"/>
    <w:multiLevelType w:val="hybridMultilevel"/>
    <w:tmpl w:val="B6D6A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9C6969"/>
    <w:multiLevelType w:val="hybridMultilevel"/>
    <w:tmpl w:val="80E0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348F4"/>
    <w:multiLevelType w:val="multilevel"/>
    <w:tmpl w:val="ED80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2C25B5"/>
    <w:multiLevelType w:val="hybridMultilevel"/>
    <w:tmpl w:val="7E76D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578BB"/>
    <w:multiLevelType w:val="hybridMultilevel"/>
    <w:tmpl w:val="CE3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24423"/>
    <w:multiLevelType w:val="multilevel"/>
    <w:tmpl w:val="6A3A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24491"/>
    <w:multiLevelType w:val="hybridMultilevel"/>
    <w:tmpl w:val="4E1A9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394EE3"/>
    <w:multiLevelType w:val="hybridMultilevel"/>
    <w:tmpl w:val="E6086966"/>
    <w:lvl w:ilvl="0" w:tplc="C54C71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AC767D"/>
    <w:multiLevelType w:val="hybridMultilevel"/>
    <w:tmpl w:val="E3722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146D57"/>
    <w:multiLevelType w:val="hybridMultilevel"/>
    <w:tmpl w:val="F10CF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6B3D59"/>
    <w:multiLevelType w:val="hybridMultilevel"/>
    <w:tmpl w:val="6232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756C0"/>
    <w:multiLevelType w:val="hybridMultilevel"/>
    <w:tmpl w:val="0212AF62"/>
    <w:lvl w:ilvl="0" w:tplc="B81ED0A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C1B58"/>
    <w:multiLevelType w:val="hybridMultilevel"/>
    <w:tmpl w:val="978ED1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78F5C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8B2AAC"/>
    <w:multiLevelType w:val="hybridMultilevel"/>
    <w:tmpl w:val="7AE2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91DF4"/>
    <w:multiLevelType w:val="multilevel"/>
    <w:tmpl w:val="870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E72A9"/>
    <w:multiLevelType w:val="hybridMultilevel"/>
    <w:tmpl w:val="73C26818"/>
    <w:lvl w:ilvl="0" w:tplc="F56A8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A4C05"/>
    <w:multiLevelType w:val="hybridMultilevel"/>
    <w:tmpl w:val="2A5C56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9776337">
    <w:abstractNumId w:val="13"/>
  </w:num>
  <w:num w:numId="2" w16cid:durableId="1183399028">
    <w:abstractNumId w:val="34"/>
  </w:num>
  <w:num w:numId="3" w16cid:durableId="1506557643">
    <w:abstractNumId w:val="18"/>
  </w:num>
  <w:num w:numId="4" w16cid:durableId="1744645175">
    <w:abstractNumId w:val="24"/>
  </w:num>
  <w:num w:numId="5" w16cid:durableId="1705599599">
    <w:abstractNumId w:val="1"/>
  </w:num>
  <w:num w:numId="6" w16cid:durableId="2113894047">
    <w:abstractNumId w:val="27"/>
  </w:num>
  <w:num w:numId="7" w16cid:durableId="1899583909">
    <w:abstractNumId w:val="10"/>
  </w:num>
  <w:num w:numId="8" w16cid:durableId="1346714688">
    <w:abstractNumId w:val="32"/>
  </w:num>
  <w:num w:numId="9" w16cid:durableId="703750480">
    <w:abstractNumId w:val="0"/>
  </w:num>
  <w:num w:numId="10" w16cid:durableId="917859547">
    <w:abstractNumId w:val="26"/>
  </w:num>
  <w:num w:numId="11" w16cid:durableId="2068914442">
    <w:abstractNumId w:val="2"/>
  </w:num>
  <w:num w:numId="12" w16cid:durableId="1961838133">
    <w:abstractNumId w:val="11"/>
  </w:num>
  <w:num w:numId="13" w16cid:durableId="439376818">
    <w:abstractNumId w:val="16"/>
  </w:num>
  <w:num w:numId="14" w16cid:durableId="1965232180">
    <w:abstractNumId w:val="22"/>
  </w:num>
  <w:num w:numId="15" w16cid:durableId="605231461">
    <w:abstractNumId w:val="28"/>
  </w:num>
  <w:num w:numId="16" w16cid:durableId="806320928">
    <w:abstractNumId w:val="29"/>
  </w:num>
  <w:num w:numId="17" w16cid:durableId="158814733">
    <w:abstractNumId w:val="30"/>
  </w:num>
  <w:num w:numId="18" w16cid:durableId="60755739">
    <w:abstractNumId w:val="19"/>
  </w:num>
  <w:num w:numId="19" w16cid:durableId="2030638995">
    <w:abstractNumId w:val="7"/>
  </w:num>
  <w:num w:numId="20" w16cid:durableId="1684164072">
    <w:abstractNumId w:val="33"/>
  </w:num>
  <w:num w:numId="21" w16cid:durableId="887761204">
    <w:abstractNumId w:val="14"/>
  </w:num>
  <w:num w:numId="22" w16cid:durableId="1527594235">
    <w:abstractNumId w:val="9"/>
  </w:num>
  <w:num w:numId="23" w16cid:durableId="2027251328">
    <w:abstractNumId w:val="4"/>
  </w:num>
  <w:num w:numId="24" w16cid:durableId="67000724">
    <w:abstractNumId w:val="21"/>
  </w:num>
  <w:num w:numId="25" w16cid:durableId="459307063">
    <w:abstractNumId w:val="12"/>
  </w:num>
  <w:num w:numId="26" w16cid:durableId="375739073">
    <w:abstractNumId w:val="25"/>
  </w:num>
  <w:num w:numId="27" w16cid:durableId="684554073">
    <w:abstractNumId w:val="17"/>
  </w:num>
  <w:num w:numId="28" w16cid:durableId="1635522061">
    <w:abstractNumId w:val="8"/>
  </w:num>
  <w:num w:numId="29" w16cid:durableId="942877738">
    <w:abstractNumId w:val="20"/>
  </w:num>
  <w:num w:numId="30" w16cid:durableId="530146439">
    <w:abstractNumId w:val="5"/>
  </w:num>
  <w:num w:numId="31" w16cid:durableId="1026057594">
    <w:abstractNumId w:val="3"/>
  </w:num>
  <w:num w:numId="32" w16cid:durableId="773214442">
    <w:abstractNumId w:val="15"/>
  </w:num>
  <w:num w:numId="33" w16cid:durableId="1129124267">
    <w:abstractNumId w:val="6"/>
  </w:num>
  <w:num w:numId="34" w16cid:durableId="343676287">
    <w:abstractNumId w:val="23"/>
  </w:num>
  <w:num w:numId="35" w16cid:durableId="15669933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84"/>
    <w:rsid w:val="00002910"/>
    <w:rsid w:val="00005710"/>
    <w:rsid w:val="00005E83"/>
    <w:rsid w:val="00010B6B"/>
    <w:rsid w:val="00012AFA"/>
    <w:rsid w:val="00012B81"/>
    <w:rsid w:val="00022EEF"/>
    <w:rsid w:val="00024A43"/>
    <w:rsid w:val="00026ADD"/>
    <w:rsid w:val="00034C90"/>
    <w:rsid w:val="00036A96"/>
    <w:rsid w:val="00042285"/>
    <w:rsid w:val="000444D4"/>
    <w:rsid w:val="0004497E"/>
    <w:rsid w:val="00045E34"/>
    <w:rsid w:val="00052DE8"/>
    <w:rsid w:val="00055F3A"/>
    <w:rsid w:val="00057318"/>
    <w:rsid w:val="00063A50"/>
    <w:rsid w:val="00065E1C"/>
    <w:rsid w:val="00071984"/>
    <w:rsid w:val="00074C82"/>
    <w:rsid w:val="00075439"/>
    <w:rsid w:val="00076914"/>
    <w:rsid w:val="00083272"/>
    <w:rsid w:val="00091930"/>
    <w:rsid w:val="000921C6"/>
    <w:rsid w:val="00092B4B"/>
    <w:rsid w:val="000945E7"/>
    <w:rsid w:val="000959AA"/>
    <w:rsid w:val="00095A63"/>
    <w:rsid w:val="000A2E6D"/>
    <w:rsid w:val="000A4907"/>
    <w:rsid w:val="000B184F"/>
    <w:rsid w:val="000B54DF"/>
    <w:rsid w:val="000B57DF"/>
    <w:rsid w:val="000C1A0D"/>
    <w:rsid w:val="000C2C28"/>
    <w:rsid w:val="000D08B7"/>
    <w:rsid w:val="000E187C"/>
    <w:rsid w:val="000E2017"/>
    <w:rsid w:val="000E2D2F"/>
    <w:rsid w:val="000E2EC6"/>
    <w:rsid w:val="000E3237"/>
    <w:rsid w:val="000E5383"/>
    <w:rsid w:val="000F5FDE"/>
    <w:rsid w:val="000F63CD"/>
    <w:rsid w:val="000F669F"/>
    <w:rsid w:val="000F6CAA"/>
    <w:rsid w:val="00111F67"/>
    <w:rsid w:val="00113198"/>
    <w:rsid w:val="00122A38"/>
    <w:rsid w:val="001234DA"/>
    <w:rsid w:val="001261E4"/>
    <w:rsid w:val="0012799B"/>
    <w:rsid w:val="0013034C"/>
    <w:rsid w:val="00130C34"/>
    <w:rsid w:val="001352A6"/>
    <w:rsid w:val="001373D7"/>
    <w:rsid w:val="00143CB4"/>
    <w:rsid w:val="001460CB"/>
    <w:rsid w:val="00146C8A"/>
    <w:rsid w:val="00153270"/>
    <w:rsid w:val="00166779"/>
    <w:rsid w:val="0017093F"/>
    <w:rsid w:val="0017094F"/>
    <w:rsid w:val="0017641E"/>
    <w:rsid w:val="00176A05"/>
    <w:rsid w:val="00180067"/>
    <w:rsid w:val="00180AD9"/>
    <w:rsid w:val="00181847"/>
    <w:rsid w:val="00181E2F"/>
    <w:rsid w:val="001866B4"/>
    <w:rsid w:val="001866DD"/>
    <w:rsid w:val="001907F2"/>
    <w:rsid w:val="001916D3"/>
    <w:rsid w:val="00194E96"/>
    <w:rsid w:val="00196611"/>
    <w:rsid w:val="001A11DB"/>
    <w:rsid w:val="001A2FBC"/>
    <w:rsid w:val="001A6FD7"/>
    <w:rsid w:val="001B0D9A"/>
    <w:rsid w:val="001B29DF"/>
    <w:rsid w:val="001B48D8"/>
    <w:rsid w:val="001C1D1B"/>
    <w:rsid w:val="001D16BD"/>
    <w:rsid w:val="001D3DC6"/>
    <w:rsid w:val="001E482E"/>
    <w:rsid w:val="001E4A2A"/>
    <w:rsid w:val="001E7844"/>
    <w:rsid w:val="001F0DD1"/>
    <w:rsid w:val="001F0E68"/>
    <w:rsid w:val="001F2139"/>
    <w:rsid w:val="001F45B7"/>
    <w:rsid w:val="001F4A6F"/>
    <w:rsid w:val="001F6CFB"/>
    <w:rsid w:val="001F7C90"/>
    <w:rsid w:val="00203AB0"/>
    <w:rsid w:val="002072CF"/>
    <w:rsid w:val="00207EA4"/>
    <w:rsid w:val="00214649"/>
    <w:rsid w:val="002148FE"/>
    <w:rsid w:val="002156C5"/>
    <w:rsid w:val="002169B3"/>
    <w:rsid w:val="002259F2"/>
    <w:rsid w:val="002318CF"/>
    <w:rsid w:val="00232103"/>
    <w:rsid w:val="00237601"/>
    <w:rsid w:val="00237AE2"/>
    <w:rsid w:val="0024014A"/>
    <w:rsid w:val="002450DD"/>
    <w:rsid w:val="00252C42"/>
    <w:rsid w:val="00263214"/>
    <w:rsid w:val="00263DFA"/>
    <w:rsid w:val="00266C78"/>
    <w:rsid w:val="0026768D"/>
    <w:rsid w:val="00286CFE"/>
    <w:rsid w:val="00287F19"/>
    <w:rsid w:val="002924DF"/>
    <w:rsid w:val="00292F22"/>
    <w:rsid w:val="0029445A"/>
    <w:rsid w:val="002974E5"/>
    <w:rsid w:val="002A18DD"/>
    <w:rsid w:val="002A76BE"/>
    <w:rsid w:val="002B0DE9"/>
    <w:rsid w:val="002B276F"/>
    <w:rsid w:val="002B390E"/>
    <w:rsid w:val="002B4C64"/>
    <w:rsid w:val="002B6900"/>
    <w:rsid w:val="002C0127"/>
    <w:rsid w:val="002C03DC"/>
    <w:rsid w:val="002C3E53"/>
    <w:rsid w:val="002C4524"/>
    <w:rsid w:val="002C7B19"/>
    <w:rsid w:val="002D41F9"/>
    <w:rsid w:val="002E7818"/>
    <w:rsid w:val="002F25E2"/>
    <w:rsid w:val="002F4207"/>
    <w:rsid w:val="002F44D0"/>
    <w:rsid w:val="002F6834"/>
    <w:rsid w:val="003014EA"/>
    <w:rsid w:val="00304038"/>
    <w:rsid w:val="00305E03"/>
    <w:rsid w:val="00307664"/>
    <w:rsid w:val="00310646"/>
    <w:rsid w:val="0031316D"/>
    <w:rsid w:val="00313883"/>
    <w:rsid w:val="00315BF9"/>
    <w:rsid w:val="00316CC2"/>
    <w:rsid w:val="003174C9"/>
    <w:rsid w:val="0031761D"/>
    <w:rsid w:val="003232EE"/>
    <w:rsid w:val="003414FF"/>
    <w:rsid w:val="00341829"/>
    <w:rsid w:val="003424B8"/>
    <w:rsid w:val="00342BAF"/>
    <w:rsid w:val="00342DF9"/>
    <w:rsid w:val="0034444B"/>
    <w:rsid w:val="003462C2"/>
    <w:rsid w:val="00346546"/>
    <w:rsid w:val="003475EF"/>
    <w:rsid w:val="00351DA0"/>
    <w:rsid w:val="00353E0A"/>
    <w:rsid w:val="00353EA1"/>
    <w:rsid w:val="00354689"/>
    <w:rsid w:val="00354F0E"/>
    <w:rsid w:val="0035687E"/>
    <w:rsid w:val="003600EA"/>
    <w:rsid w:val="0036137D"/>
    <w:rsid w:val="003621DC"/>
    <w:rsid w:val="003656FE"/>
    <w:rsid w:val="00365838"/>
    <w:rsid w:val="00367662"/>
    <w:rsid w:val="00372453"/>
    <w:rsid w:val="00374C08"/>
    <w:rsid w:val="00375D8D"/>
    <w:rsid w:val="00375F8D"/>
    <w:rsid w:val="0037762D"/>
    <w:rsid w:val="0039516A"/>
    <w:rsid w:val="0039697F"/>
    <w:rsid w:val="003A229C"/>
    <w:rsid w:val="003A44C9"/>
    <w:rsid w:val="003A4B62"/>
    <w:rsid w:val="003A790F"/>
    <w:rsid w:val="003B13BA"/>
    <w:rsid w:val="003B5102"/>
    <w:rsid w:val="003C032A"/>
    <w:rsid w:val="003C0D3A"/>
    <w:rsid w:val="003C6493"/>
    <w:rsid w:val="003C7702"/>
    <w:rsid w:val="003D470C"/>
    <w:rsid w:val="003E08BC"/>
    <w:rsid w:val="003E19F0"/>
    <w:rsid w:val="003E3115"/>
    <w:rsid w:val="003E3B3B"/>
    <w:rsid w:val="003E49AB"/>
    <w:rsid w:val="003E50A7"/>
    <w:rsid w:val="003E74A4"/>
    <w:rsid w:val="003F1704"/>
    <w:rsid w:val="003F7871"/>
    <w:rsid w:val="00405EC9"/>
    <w:rsid w:val="00406210"/>
    <w:rsid w:val="00406544"/>
    <w:rsid w:val="00431BF1"/>
    <w:rsid w:val="00434D34"/>
    <w:rsid w:val="00434F3D"/>
    <w:rsid w:val="00440DBF"/>
    <w:rsid w:val="004432F1"/>
    <w:rsid w:val="00446BCB"/>
    <w:rsid w:val="0044725B"/>
    <w:rsid w:val="0046290F"/>
    <w:rsid w:val="00463840"/>
    <w:rsid w:val="00464BB2"/>
    <w:rsid w:val="00465D8A"/>
    <w:rsid w:val="00466F10"/>
    <w:rsid w:val="0047364D"/>
    <w:rsid w:val="00475917"/>
    <w:rsid w:val="00480288"/>
    <w:rsid w:val="00481C8F"/>
    <w:rsid w:val="00484811"/>
    <w:rsid w:val="00485886"/>
    <w:rsid w:val="00485B71"/>
    <w:rsid w:val="0048600D"/>
    <w:rsid w:val="00490371"/>
    <w:rsid w:val="00490EAC"/>
    <w:rsid w:val="00493BDC"/>
    <w:rsid w:val="00493F41"/>
    <w:rsid w:val="00495CE4"/>
    <w:rsid w:val="004A0A06"/>
    <w:rsid w:val="004B4EDA"/>
    <w:rsid w:val="004C004B"/>
    <w:rsid w:val="004C0138"/>
    <w:rsid w:val="004C0C80"/>
    <w:rsid w:val="004C1BAC"/>
    <w:rsid w:val="004C5913"/>
    <w:rsid w:val="004C7BD4"/>
    <w:rsid w:val="004D11F6"/>
    <w:rsid w:val="004D476E"/>
    <w:rsid w:val="004D7AF4"/>
    <w:rsid w:val="004E1199"/>
    <w:rsid w:val="004E39C9"/>
    <w:rsid w:val="004F301A"/>
    <w:rsid w:val="004F6B81"/>
    <w:rsid w:val="004F737F"/>
    <w:rsid w:val="00501E40"/>
    <w:rsid w:val="00504C13"/>
    <w:rsid w:val="00513CE1"/>
    <w:rsid w:val="00513DE9"/>
    <w:rsid w:val="00514344"/>
    <w:rsid w:val="0051740E"/>
    <w:rsid w:val="00527A61"/>
    <w:rsid w:val="00530CAC"/>
    <w:rsid w:val="00534B56"/>
    <w:rsid w:val="005379A4"/>
    <w:rsid w:val="005420E6"/>
    <w:rsid w:val="00546994"/>
    <w:rsid w:val="00555082"/>
    <w:rsid w:val="00557CCA"/>
    <w:rsid w:val="00564E83"/>
    <w:rsid w:val="0056780C"/>
    <w:rsid w:val="00574265"/>
    <w:rsid w:val="00581FBE"/>
    <w:rsid w:val="00582487"/>
    <w:rsid w:val="00582FCB"/>
    <w:rsid w:val="00585215"/>
    <w:rsid w:val="0058527B"/>
    <w:rsid w:val="005915F1"/>
    <w:rsid w:val="00592722"/>
    <w:rsid w:val="005928F9"/>
    <w:rsid w:val="005929EE"/>
    <w:rsid w:val="0059679D"/>
    <w:rsid w:val="005A1018"/>
    <w:rsid w:val="005A4736"/>
    <w:rsid w:val="005A52D4"/>
    <w:rsid w:val="005A5FF0"/>
    <w:rsid w:val="005A73AF"/>
    <w:rsid w:val="005B2657"/>
    <w:rsid w:val="005B5A4A"/>
    <w:rsid w:val="005B5B31"/>
    <w:rsid w:val="005C065D"/>
    <w:rsid w:val="005C459F"/>
    <w:rsid w:val="005C7EFD"/>
    <w:rsid w:val="005D1E92"/>
    <w:rsid w:val="005D212C"/>
    <w:rsid w:val="005D3820"/>
    <w:rsid w:val="005D3D3F"/>
    <w:rsid w:val="005D6456"/>
    <w:rsid w:val="005D7052"/>
    <w:rsid w:val="005E346D"/>
    <w:rsid w:val="005E6069"/>
    <w:rsid w:val="005E6AAB"/>
    <w:rsid w:val="005F2C1A"/>
    <w:rsid w:val="005F674F"/>
    <w:rsid w:val="006048F3"/>
    <w:rsid w:val="00607A72"/>
    <w:rsid w:val="006200B1"/>
    <w:rsid w:val="00627CD6"/>
    <w:rsid w:val="00630629"/>
    <w:rsid w:val="00631E91"/>
    <w:rsid w:val="006330ED"/>
    <w:rsid w:val="00640043"/>
    <w:rsid w:val="006413E1"/>
    <w:rsid w:val="0064187C"/>
    <w:rsid w:val="00644C6C"/>
    <w:rsid w:val="0065166D"/>
    <w:rsid w:val="00656637"/>
    <w:rsid w:val="00662430"/>
    <w:rsid w:val="00664CE4"/>
    <w:rsid w:val="006671A9"/>
    <w:rsid w:val="00671ED7"/>
    <w:rsid w:val="00674204"/>
    <w:rsid w:val="00681CB8"/>
    <w:rsid w:val="00682237"/>
    <w:rsid w:val="006850ED"/>
    <w:rsid w:val="006A3533"/>
    <w:rsid w:val="006A6CEC"/>
    <w:rsid w:val="006B4232"/>
    <w:rsid w:val="006C4FAE"/>
    <w:rsid w:val="006C7B1B"/>
    <w:rsid w:val="006D4C88"/>
    <w:rsid w:val="006E291C"/>
    <w:rsid w:val="006E3BE4"/>
    <w:rsid w:val="006E4916"/>
    <w:rsid w:val="006E637E"/>
    <w:rsid w:val="006F13AB"/>
    <w:rsid w:val="006F2CC3"/>
    <w:rsid w:val="006F492B"/>
    <w:rsid w:val="00701B43"/>
    <w:rsid w:val="00710A7A"/>
    <w:rsid w:val="00711399"/>
    <w:rsid w:val="007116EE"/>
    <w:rsid w:val="0071771E"/>
    <w:rsid w:val="00721624"/>
    <w:rsid w:val="00723F1C"/>
    <w:rsid w:val="0073468B"/>
    <w:rsid w:val="00735C28"/>
    <w:rsid w:val="007406C7"/>
    <w:rsid w:val="00750A35"/>
    <w:rsid w:val="00751D7E"/>
    <w:rsid w:val="00753E7C"/>
    <w:rsid w:val="00760111"/>
    <w:rsid w:val="007724F2"/>
    <w:rsid w:val="007754E2"/>
    <w:rsid w:val="0077685C"/>
    <w:rsid w:val="007800AA"/>
    <w:rsid w:val="007807C8"/>
    <w:rsid w:val="00783E50"/>
    <w:rsid w:val="0078574E"/>
    <w:rsid w:val="00787123"/>
    <w:rsid w:val="00791F89"/>
    <w:rsid w:val="00795C94"/>
    <w:rsid w:val="007A69D9"/>
    <w:rsid w:val="007C1E28"/>
    <w:rsid w:val="007C211F"/>
    <w:rsid w:val="007D1075"/>
    <w:rsid w:val="007D5223"/>
    <w:rsid w:val="007D6933"/>
    <w:rsid w:val="007E0961"/>
    <w:rsid w:val="007E2EF9"/>
    <w:rsid w:val="007E55C4"/>
    <w:rsid w:val="007F0C27"/>
    <w:rsid w:val="007F1E12"/>
    <w:rsid w:val="007F21D2"/>
    <w:rsid w:val="007F6653"/>
    <w:rsid w:val="0080770E"/>
    <w:rsid w:val="00810EF9"/>
    <w:rsid w:val="008116A2"/>
    <w:rsid w:val="008141E1"/>
    <w:rsid w:val="00817FAC"/>
    <w:rsid w:val="0082050B"/>
    <w:rsid w:val="00820C99"/>
    <w:rsid w:val="00827172"/>
    <w:rsid w:val="0082766F"/>
    <w:rsid w:val="0083506D"/>
    <w:rsid w:val="00837B20"/>
    <w:rsid w:val="008424F8"/>
    <w:rsid w:val="00847344"/>
    <w:rsid w:val="0084796B"/>
    <w:rsid w:val="0085135B"/>
    <w:rsid w:val="00851691"/>
    <w:rsid w:val="008572B6"/>
    <w:rsid w:val="00863CA2"/>
    <w:rsid w:val="008729A4"/>
    <w:rsid w:val="00872E6B"/>
    <w:rsid w:val="008801DB"/>
    <w:rsid w:val="00892186"/>
    <w:rsid w:val="00894FA6"/>
    <w:rsid w:val="00895A10"/>
    <w:rsid w:val="008A01C0"/>
    <w:rsid w:val="008A02FC"/>
    <w:rsid w:val="008A164E"/>
    <w:rsid w:val="008A316C"/>
    <w:rsid w:val="008A59EC"/>
    <w:rsid w:val="008B2D84"/>
    <w:rsid w:val="008B7F36"/>
    <w:rsid w:val="008C1466"/>
    <w:rsid w:val="008C560D"/>
    <w:rsid w:val="008D29F8"/>
    <w:rsid w:val="008D2EB0"/>
    <w:rsid w:val="008D3A81"/>
    <w:rsid w:val="008E1E61"/>
    <w:rsid w:val="008E6572"/>
    <w:rsid w:val="008F32E4"/>
    <w:rsid w:val="008F3E69"/>
    <w:rsid w:val="008F7D11"/>
    <w:rsid w:val="0090072C"/>
    <w:rsid w:val="00900E7F"/>
    <w:rsid w:val="0090528F"/>
    <w:rsid w:val="00906924"/>
    <w:rsid w:val="009075DA"/>
    <w:rsid w:val="00907AE9"/>
    <w:rsid w:val="00907D48"/>
    <w:rsid w:val="00913484"/>
    <w:rsid w:val="00913774"/>
    <w:rsid w:val="00914231"/>
    <w:rsid w:val="009152AB"/>
    <w:rsid w:val="00915EA7"/>
    <w:rsid w:val="009224EF"/>
    <w:rsid w:val="00923A6A"/>
    <w:rsid w:val="0092405D"/>
    <w:rsid w:val="00926F2D"/>
    <w:rsid w:val="0093041C"/>
    <w:rsid w:val="009326A7"/>
    <w:rsid w:val="00937815"/>
    <w:rsid w:val="009416DE"/>
    <w:rsid w:val="009575BA"/>
    <w:rsid w:val="00962F75"/>
    <w:rsid w:val="00971C20"/>
    <w:rsid w:val="00972498"/>
    <w:rsid w:val="00973A4A"/>
    <w:rsid w:val="00975AFB"/>
    <w:rsid w:val="00975F93"/>
    <w:rsid w:val="00976E4E"/>
    <w:rsid w:val="00987355"/>
    <w:rsid w:val="009918E6"/>
    <w:rsid w:val="009929F7"/>
    <w:rsid w:val="00997174"/>
    <w:rsid w:val="00997D2F"/>
    <w:rsid w:val="009A13C3"/>
    <w:rsid w:val="009A1F68"/>
    <w:rsid w:val="009A4A67"/>
    <w:rsid w:val="009A696C"/>
    <w:rsid w:val="009B33BD"/>
    <w:rsid w:val="009C2434"/>
    <w:rsid w:val="009C3F69"/>
    <w:rsid w:val="009D1E19"/>
    <w:rsid w:val="009D28E1"/>
    <w:rsid w:val="009D5530"/>
    <w:rsid w:val="009D61E1"/>
    <w:rsid w:val="009E1D2E"/>
    <w:rsid w:val="009E43D9"/>
    <w:rsid w:val="009E4894"/>
    <w:rsid w:val="009E73F5"/>
    <w:rsid w:val="009F0EC2"/>
    <w:rsid w:val="009F4269"/>
    <w:rsid w:val="009F6B15"/>
    <w:rsid w:val="009F75EB"/>
    <w:rsid w:val="00A049D1"/>
    <w:rsid w:val="00A11AC9"/>
    <w:rsid w:val="00A13C5F"/>
    <w:rsid w:val="00A22BE3"/>
    <w:rsid w:val="00A249EF"/>
    <w:rsid w:val="00A24D26"/>
    <w:rsid w:val="00A305C2"/>
    <w:rsid w:val="00A30A22"/>
    <w:rsid w:val="00A319D1"/>
    <w:rsid w:val="00A3757D"/>
    <w:rsid w:val="00A401CC"/>
    <w:rsid w:val="00A4199C"/>
    <w:rsid w:val="00A4312E"/>
    <w:rsid w:val="00A51200"/>
    <w:rsid w:val="00A55A4A"/>
    <w:rsid w:val="00A55D03"/>
    <w:rsid w:val="00A610AA"/>
    <w:rsid w:val="00A61A4C"/>
    <w:rsid w:val="00A61D45"/>
    <w:rsid w:val="00A624A3"/>
    <w:rsid w:val="00A64092"/>
    <w:rsid w:val="00A642DB"/>
    <w:rsid w:val="00A656B8"/>
    <w:rsid w:val="00A73676"/>
    <w:rsid w:val="00A75A01"/>
    <w:rsid w:val="00A81BB8"/>
    <w:rsid w:val="00A81C8A"/>
    <w:rsid w:val="00A84AD5"/>
    <w:rsid w:val="00A87592"/>
    <w:rsid w:val="00A91F86"/>
    <w:rsid w:val="00A95937"/>
    <w:rsid w:val="00A97767"/>
    <w:rsid w:val="00AA1ACC"/>
    <w:rsid w:val="00AA2D9D"/>
    <w:rsid w:val="00AB2D56"/>
    <w:rsid w:val="00AB30A0"/>
    <w:rsid w:val="00AB35F6"/>
    <w:rsid w:val="00AB4028"/>
    <w:rsid w:val="00AC17FF"/>
    <w:rsid w:val="00AC2F17"/>
    <w:rsid w:val="00AC37E8"/>
    <w:rsid w:val="00AC3E65"/>
    <w:rsid w:val="00AC5D62"/>
    <w:rsid w:val="00AE0427"/>
    <w:rsid w:val="00AE0F41"/>
    <w:rsid w:val="00AF69D6"/>
    <w:rsid w:val="00B0419F"/>
    <w:rsid w:val="00B0481D"/>
    <w:rsid w:val="00B073A7"/>
    <w:rsid w:val="00B077D8"/>
    <w:rsid w:val="00B20104"/>
    <w:rsid w:val="00B3124D"/>
    <w:rsid w:val="00B35983"/>
    <w:rsid w:val="00B372AA"/>
    <w:rsid w:val="00B45F37"/>
    <w:rsid w:val="00B46F7A"/>
    <w:rsid w:val="00B502AB"/>
    <w:rsid w:val="00B50647"/>
    <w:rsid w:val="00B5416E"/>
    <w:rsid w:val="00B55194"/>
    <w:rsid w:val="00B55BEB"/>
    <w:rsid w:val="00B6193B"/>
    <w:rsid w:val="00B64854"/>
    <w:rsid w:val="00B71E09"/>
    <w:rsid w:val="00B73466"/>
    <w:rsid w:val="00B753CC"/>
    <w:rsid w:val="00B77878"/>
    <w:rsid w:val="00B812EC"/>
    <w:rsid w:val="00B8321D"/>
    <w:rsid w:val="00B840C2"/>
    <w:rsid w:val="00B8489F"/>
    <w:rsid w:val="00B9195F"/>
    <w:rsid w:val="00B93227"/>
    <w:rsid w:val="00B937D0"/>
    <w:rsid w:val="00B949EC"/>
    <w:rsid w:val="00B96BEF"/>
    <w:rsid w:val="00BA0B7B"/>
    <w:rsid w:val="00BA279C"/>
    <w:rsid w:val="00BA4F67"/>
    <w:rsid w:val="00BA71D5"/>
    <w:rsid w:val="00BB2722"/>
    <w:rsid w:val="00BB4C45"/>
    <w:rsid w:val="00BB6F28"/>
    <w:rsid w:val="00BC1FF3"/>
    <w:rsid w:val="00BC6ADB"/>
    <w:rsid w:val="00BC6C95"/>
    <w:rsid w:val="00BD34C5"/>
    <w:rsid w:val="00BD4B0D"/>
    <w:rsid w:val="00BD6AE1"/>
    <w:rsid w:val="00BD7A28"/>
    <w:rsid w:val="00BE4EC2"/>
    <w:rsid w:val="00BE66F5"/>
    <w:rsid w:val="00BF23A2"/>
    <w:rsid w:val="00BF2AA7"/>
    <w:rsid w:val="00C010DC"/>
    <w:rsid w:val="00C0233A"/>
    <w:rsid w:val="00C16646"/>
    <w:rsid w:val="00C3083C"/>
    <w:rsid w:val="00C31754"/>
    <w:rsid w:val="00C36459"/>
    <w:rsid w:val="00C36937"/>
    <w:rsid w:val="00C5375F"/>
    <w:rsid w:val="00C53874"/>
    <w:rsid w:val="00C544C3"/>
    <w:rsid w:val="00C549B2"/>
    <w:rsid w:val="00C57D96"/>
    <w:rsid w:val="00C61387"/>
    <w:rsid w:val="00C63E95"/>
    <w:rsid w:val="00C768B3"/>
    <w:rsid w:val="00C814C4"/>
    <w:rsid w:val="00C8364D"/>
    <w:rsid w:val="00C90149"/>
    <w:rsid w:val="00C9517E"/>
    <w:rsid w:val="00C956B8"/>
    <w:rsid w:val="00C9769E"/>
    <w:rsid w:val="00C97D9B"/>
    <w:rsid w:val="00CA409A"/>
    <w:rsid w:val="00CB0FD8"/>
    <w:rsid w:val="00CB15B2"/>
    <w:rsid w:val="00CB5342"/>
    <w:rsid w:val="00CB6BFF"/>
    <w:rsid w:val="00CC3D15"/>
    <w:rsid w:val="00CC5E8E"/>
    <w:rsid w:val="00CC74FF"/>
    <w:rsid w:val="00CD1C94"/>
    <w:rsid w:val="00CD2BB2"/>
    <w:rsid w:val="00CD6372"/>
    <w:rsid w:val="00CD69D4"/>
    <w:rsid w:val="00CD773E"/>
    <w:rsid w:val="00CE107A"/>
    <w:rsid w:val="00CE3AC3"/>
    <w:rsid w:val="00CE416F"/>
    <w:rsid w:val="00CE4A2F"/>
    <w:rsid w:val="00CF6263"/>
    <w:rsid w:val="00CF67C5"/>
    <w:rsid w:val="00D01A9F"/>
    <w:rsid w:val="00D02DCF"/>
    <w:rsid w:val="00D114C3"/>
    <w:rsid w:val="00D149AB"/>
    <w:rsid w:val="00D17246"/>
    <w:rsid w:val="00D17BD2"/>
    <w:rsid w:val="00D24656"/>
    <w:rsid w:val="00D24BB6"/>
    <w:rsid w:val="00D263B2"/>
    <w:rsid w:val="00D273BF"/>
    <w:rsid w:val="00D3114C"/>
    <w:rsid w:val="00D333F7"/>
    <w:rsid w:val="00D3708E"/>
    <w:rsid w:val="00D43D4C"/>
    <w:rsid w:val="00D454F8"/>
    <w:rsid w:val="00D54777"/>
    <w:rsid w:val="00D556AE"/>
    <w:rsid w:val="00D6154D"/>
    <w:rsid w:val="00D7209F"/>
    <w:rsid w:val="00D73554"/>
    <w:rsid w:val="00D77847"/>
    <w:rsid w:val="00D83B7D"/>
    <w:rsid w:val="00D84792"/>
    <w:rsid w:val="00D87464"/>
    <w:rsid w:val="00D95106"/>
    <w:rsid w:val="00D9540C"/>
    <w:rsid w:val="00D96B9F"/>
    <w:rsid w:val="00D97E1E"/>
    <w:rsid w:val="00DA7C00"/>
    <w:rsid w:val="00DA7D18"/>
    <w:rsid w:val="00DA7FA3"/>
    <w:rsid w:val="00DB213D"/>
    <w:rsid w:val="00DB445F"/>
    <w:rsid w:val="00DC4C0C"/>
    <w:rsid w:val="00DD0882"/>
    <w:rsid w:val="00DD1FB8"/>
    <w:rsid w:val="00DD5FB6"/>
    <w:rsid w:val="00DE05AB"/>
    <w:rsid w:val="00DE05EF"/>
    <w:rsid w:val="00DE13D7"/>
    <w:rsid w:val="00DE306C"/>
    <w:rsid w:val="00DE5621"/>
    <w:rsid w:val="00DE580F"/>
    <w:rsid w:val="00DE6C81"/>
    <w:rsid w:val="00DF2C2B"/>
    <w:rsid w:val="00DF600E"/>
    <w:rsid w:val="00E0091C"/>
    <w:rsid w:val="00E030CA"/>
    <w:rsid w:val="00E05EEF"/>
    <w:rsid w:val="00E2055A"/>
    <w:rsid w:val="00E24B21"/>
    <w:rsid w:val="00E257E4"/>
    <w:rsid w:val="00E30FC1"/>
    <w:rsid w:val="00E311EF"/>
    <w:rsid w:val="00E3530E"/>
    <w:rsid w:val="00E36219"/>
    <w:rsid w:val="00E419C8"/>
    <w:rsid w:val="00E43F4B"/>
    <w:rsid w:val="00E464C3"/>
    <w:rsid w:val="00E50B3F"/>
    <w:rsid w:val="00E52C60"/>
    <w:rsid w:val="00E531ED"/>
    <w:rsid w:val="00E549FF"/>
    <w:rsid w:val="00E55940"/>
    <w:rsid w:val="00E56D9A"/>
    <w:rsid w:val="00E600D8"/>
    <w:rsid w:val="00E63613"/>
    <w:rsid w:val="00E71641"/>
    <w:rsid w:val="00E75979"/>
    <w:rsid w:val="00E82960"/>
    <w:rsid w:val="00E83BC4"/>
    <w:rsid w:val="00E8793D"/>
    <w:rsid w:val="00E87FDA"/>
    <w:rsid w:val="00E92479"/>
    <w:rsid w:val="00EA1A64"/>
    <w:rsid w:val="00EB2B4A"/>
    <w:rsid w:val="00EB37DD"/>
    <w:rsid w:val="00EB4931"/>
    <w:rsid w:val="00EB5F66"/>
    <w:rsid w:val="00EC0E7C"/>
    <w:rsid w:val="00EC66F6"/>
    <w:rsid w:val="00EC6A0D"/>
    <w:rsid w:val="00EC7E09"/>
    <w:rsid w:val="00ED0E77"/>
    <w:rsid w:val="00ED7C8C"/>
    <w:rsid w:val="00EE14A6"/>
    <w:rsid w:val="00EE243A"/>
    <w:rsid w:val="00EE412D"/>
    <w:rsid w:val="00EE463D"/>
    <w:rsid w:val="00EF11EB"/>
    <w:rsid w:val="00EF3B66"/>
    <w:rsid w:val="00EF4329"/>
    <w:rsid w:val="00EF50F6"/>
    <w:rsid w:val="00EF5FE8"/>
    <w:rsid w:val="00F01948"/>
    <w:rsid w:val="00F11C4A"/>
    <w:rsid w:val="00F135E6"/>
    <w:rsid w:val="00F21970"/>
    <w:rsid w:val="00F25599"/>
    <w:rsid w:val="00F31BA6"/>
    <w:rsid w:val="00F31CF1"/>
    <w:rsid w:val="00F41FF3"/>
    <w:rsid w:val="00F4222C"/>
    <w:rsid w:val="00F42CD2"/>
    <w:rsid w:val="00F4411C"/>
    <w:rsid w:val="00F46AD6"/>
    <w:rsid w:val="00F51969"/>
    <w:rsid w:val="00F60531"/>
    <w:rsid w:val="00F60D72"/>
    <w:rsid w:val="00F60FB9"/>
    <w:rsid w:val="00F6408B"/>
    <w:rsid w:val="00F76FA9"/>
    <w:rsid w:val="00F80E2A"/>
    <w:rsid w:val="00F812FA"/>
    <w:rsid w:val="00F8449D"/>
    <w:rsid w:val="00F84C4F"/>
    <w:rsid w:val="00F90159"/>
    <w:rsid w:val="00F940FC"/>
    <w:rsid w:val="00F96871"/>
    <w:rsid w:val="00F97AE8"/>
    <w:rsid w:val="00FA01A5"/>
    <w:rsid w:val="00FA125B"/>
    <w:rsid w:val="00FA3E03"/>
    <w:rsid w:val="00FA473F"/>
    <w:rsid w:val="00FA6205"/>
    <w:rsid w:val="00FA6368"/>
    <w:rsid w:val="00FB3B66"/>
    <w:rsid w:val="00FB4ED8"/>
    <w:rsid w:val="00FC3428"/>
    <w:rsid w:val="00FC4C1A"/>
    <w:rsid w:val="00FC599F"/>
    <w:rsid w:val="00FD115D"/>
    <w:rsid w:val="00FD363B"/>
    <w:rsid w:val="00FE2429"/>
    <w:rsid w:val="00FE6200"/>
    <w:rsid w:val="00FE6FAA"/>
    <w:rsid w:val="00FF1B10"/>
    <w:rsid w:val="00FF372D"/>
    <w:rsid w:val="00FF71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9E540"/>
  <w15:docId w15:val="{1558E375-B6FE-44CE-BDA5-F9FDD9D2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9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98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1984"/>
    <w:pPr>
      <w:ind w:left="720"/>
      <w:contextualSpacing/>
    </w:pPr>
  </w:style>
  <w:style w:type="table" w:styleId="TableGrid">
    <w:name w:val="Table Grid"/>
    <w:basedOn w:val="TableNormal"/>
    <w:uiPriority w:val="39"/>
    <w:rsid w:val="00036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4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C08"/>
  </w:style>
  <w:style w:type="paragraph" w:styleId="Footer">
    <w:name w:val="footer"/>
    <w:basedOn w:val="Normal"/>
    <w:link w:val="FooterChar"/>
    <w:uiPriority w:val="99"/>
    <w:unhideWhenUsed/>
    <w:rsid w:val="00374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C08"/>
  </w:style>
  <w:style w:type="paragraph" w:styleId="NoSpacing">
    <w:name w:val="No Spacing"/>
    <w:link w:val="NoSpacingChar"/>
    <w:uiPriority w:val="1"/>
    <w:qFormat/>
    <w:rsid w:val="00463840"/>
    <w:pPr>
      <w:spacing w:after="0" w:line="240" w:lineRule="auto"/>
    </w:pPr>
    <w:rPr>
      <w:kern w:val="2"/>
    </w:rPr>
  </w:style>
  <w:style w:type="character" w:customStyle="1" w:styleId="NoSpacingChar">
    <w:name w:val="No Spacing Char"/>
    <w:link w:val="NoSpacing"/>
    <w:uiPriority w:val="1"/>
    <w:qFormat/>
    <w:locked/>
    <w:rsid w:val="00463840"/>
    <w:rPr>
      <w:kern w:val="2"/>
    </w:rPr>
  </w:style>
  <w:style w:type="paragraph" w:styleId="NormalWeb">
    <w:name w:val="Normal (Web)"/>
    <w:basedOn w:val="Normal"/>
    <w:uiPriority w:val="99"/>
    <w:unhideWhenUsed/>
    <w:rsid w:val="00B9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A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F4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etham04.wor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EB360-FDEF-4A89-9F3D-53D54F393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5</Pages>
  <Words>3392</Words>
  <Characters>19335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tarun yerra</dc:creator>
  <cp:lastModifiedBy>Sai Preetham</cp:lastModifiedBy>
  <cp:revision>144</cp:revision>
  <cp:lastPrinted>2025-04-30T16:59:00Z</cp:lastPrinted>
  <dcterms:created xsi:type="dcterms:W3CDTF">2026-01-19T15:57:00Z</dcterms:created>
  <dcterms:modified xsi:type="dcterms:W3CDTF">2026-03-13T13:45:00Z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6185a1ea414399abd5f23246fdc661ef3a1d54c17162af17ed64e10a1e5e4471</vt:lpwstr>
  </property>
</Properties>
</file>