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A0CD" w14:textId="77777777" w:rsidR="006F1858" w:rsidRPr="003D1C70" w:rsidRDefault="005E5007">
      <w:pPr>
        <w:pBdr>
          <w:bottom w:val="none" w:sz="0" w:space="1" w:color="auto"/>
        </w:pBdr>
        <w:spacing w:line="256" w:lineRule="auto"/>
        <w:jc w:val="center"/>
        <w:rPr>
          <w:rFonts w:cstheme="minorHAnsi"/>
          <w:b/>
          <w:sz w:val="22"/>
          <w:szCs w:val="22"/>
        </w:rPr>
      </w:pPr>
      <w:r w:rsidRPr="003D1C70">
        <w:rPr>
          <w:rFonts w:eastAsia="Calibri" w:cstheme="minorHAnsi"/>
          <w:b/>
          <w:sz w:val="22"/>
          <w:szCs w:val="22"/>
          <w:lang w:bidi="ar"/>
        </w:rPr>
        <w:t>Rama Bala Muppalla</w:t>
      </w:r>
    </w:p>
    <w:p w14:paraId="6354A9CE" w14:textId="5B81451C" w:rsidR="007527AE" w:rsidRDefault="005E5007" w:rsidP="007527AE">
      <w:pPr>
        <w:pBdr>
          <w:bottom w:val="none" w:sz="0" w:space="1" w:color="auto"/>
        </w:pBdr>
        <w:spacing w:line="256" w:lineRule="auto"/>
        <w:jc w:val="center"/>
        <w:rPr>
          <w:rFonts w:eastAsia="Calibri" w:cstheme="minorHAnsi"/>
          <w:b/>
          <w:sz w:val="22"/>
          <w:szCs w:val="22"/>
          <w:lang w:bidi="ar"/>
        </w:rPr>
      </w:pPr>
      <w:r w:rsidRPr="003D1C70">
        <w:rPr>
          <w:rFonts w:eastAsia="Calibri" w:cstheme="minorHAnsi"/>
          <w:b/>
          <w:sz w:val="22"/>
          <w:szCs w:val="22"/>
          <w:lang w:bidi="ar"/>
        </w:rPr>
        <w:t xml:space="preserve">+1 </w:t>
      </w:r>
      <w:r w:rsidR="00B3207F" w:rsidRPr="003D1C70">
        <w:rPr>
          <w:rFonts w:eastAsia="Calibri" w:cstheme="minorHAnsi"/>
          <w:b/>
          <w:sz w:val="22"/>
          <w:szCs w:val="22"/>
          <w:lang w:bidi="ar"/>
        </w:rPr>
        <w:t>(</w:t>
      </w:r>
      <w:r w:rsidR="00F6685D" w:rsidRPr="003D1C70">
        <w:rPr>
          <w:rFonts w:eastAsia="Calibri" w:cstheme="minorHAnsi"/>
          <w:b/>
          <w:sz w:val="22"/>
          <w:szCs w:val="22"/>
          <w:lang w:bidi="ar"/>
        </w:rPr>
        <w:t>215</w:t>
      </w:r>
      <w:r w:rsidR="00B3207F" w:rsidRPr="003D1C70">
        <w:rPr>
          <w:rFonts w:eastAsia="Calibri" w:cstheme="minorHAnsi"/>
          <w:b/>
          <w:sz w:val="22"/>
          <w:szCs w:val="22"/>
          <w:lang w:bidi="ar"/>
        </w:rPr>
        <w:t>)</w:t>
      </w:r>
      <w:r w:rsidR="000E38A2" w:rsidRPr="003D1C70">
        <w:rPr>
          <w:rFonts w:eastAsia="Calibri" w:cstheme="minorHAnsi"/>
          <w:b/>
          <w:sz w:val="22"/>
          <w:szCs w:val="22"/>
          <w:lang w:bidi="ar"/>
        </w:rPr>
        <w:t xml:space="preserve"> </w:t>
      </w:r>
      <w:r w:rsidR="00F6685D" w:rsidRPr="003D1C70">
        <w:rPr>
          <w:rFonts w:eastAsia="Calibri" w:cstheme="minorHAnsi"/>
          <w:b/>
          <w:sz w:val="22"/>
          <w:szCs w:val="22"/>
          <w:lang w:bidi="ar"/>
        </w:rPr>
        <w:t>783</w:t>
      </w:r>
      <w:r w:rsidR="000E38A2" w:rsidRPr="003D1C70">
        <w:rPr>
          <w:rFonts w:eastAsia="Calibri" w:cstheme="minorHAnsi"/>
          <w:b/>
          <w:sz w:val="22"/>
          <w:szCs w:val="22"/>
          <w:lang w:bidi="ar"/>
        </w:rPr>
        <w:t>-</w:t>
      </w:r>
      <w:r w:rsidR="00F6685D" w:rsidRPr="003D1C70">
        <w:rPr>
          <w:rFonts w:eastAsia="Calibri" w:cstheme="minorHAnsi"/>
          <w:b/>
          <w:sz w:val="22"/>
          <w:szCs w:val="22"/>
          <w:lang w:bidi="ar"/>
        </w:rPr>
        <w:t>3867</w:t>
      </w:r>
      <w:r w:rsidRPr="003D1C70">
        <w:rPr>
          <w:rFonts w:eastAsia="Calibri" w:cstheme="minorHAnsi"/>
          <w:b/>
          <w:sz w:val="22"/>
          <w:szCs w:val="22"/>
          <w:lang w:bidi="ar"/>
        </w:rPr>
        <w:t xml:space="preserve"> | </w:t>
      </w:r>
      <w:hyperlink r:id="rId5" w:history="1">
        <w:r w:rsidR="00E61AA2" w:rsidRPr="003D1C70">
          <w:rPr>
            <w:rStyle w:val="Hyperlink"/>
            <w:rFonts w:cstheme="minorHAnsi"/>
            <w:b/>
            <w:sz w:val="22"/>
            <w:szCs w:val="22"/>
          </w:rPr>
          <w:t>ramamuppalla02@gmail.com</w:t>
        </w:r>
      </w:hyperlink>
      <w:r w:rsidRPr="003D1C70">
        <w:rPr>
          <w:rFonts w:eastAsia="Calibri" w:cstheme="minorHAnsi"/>
          <w:b/>
          <w:sz w:val="22"/>
          <w:szCs w:val="22"/>
          <w:lang w:bidi="ar"/>
        </w:rPr>
        <w:t xml:space="preserve"> </w:t>
      </w:r>
    </w:p>
    <w:p w14:paraId="3B4E8F93" w14:textId="28013510" w:rsidR="007527AE" w:rsidRPr="007527AE" w:rsidRDefault="007527AE" w:rsidP="007527AE">
      <w:pPr>
        <w:pBdr>
          <w:bottom w:val="none" w:sz="0" w:space="1" w:color="auto"/>
        </w:pBdr>
        <w:spacing w:line="256" w:lineRule="auto"/>
        <w:jc w:val="center"/>
        <w:rPr>
          <w:rFonts w:cstheme="minorHAnsi"/>
          <w:bCs/>
          <w:sz w:val="22"/>
          <w:szCs w:val="22"/>
        </w:rPr>
      </w:pPr>
      <w:hyperlink r:id="rId6" w:history="1">
        <w:r w:rsidRPr="00810B37">
          <w:rPr>
            <w:rStyle w:val="Hyperlink"/>
            <w:rFonts w:cstheme="minorHAnsi"/>
            <w:bCs/>
            <w:sz w:val="22"/>
            <w:szCs w:val="22"/>
          </w:rPr>
          <w:t>http://www.linkedin.com/in/rama-bala-muppalla-</w:t>
        </w:r>
      </w:hyperlink>
    </w:p>
    <w:p w14:paraId="576D3346" w14:textId="556F7EFB" w:rsidR="006F1858" w:rsidRPr="00A038ED" w:rsidRDefault="006F5DF1">
      <w:pPr>
        <w:pBdr>
          <w:bottom w:val="single" w:sz="4" w:space="1" w:color="auto"/>
        </w:pBdr>
        <w:spacing w:line="256" w:lineRule="auto"/>
        <w:jc w:val="center"/>
        <w:rPr>
          <w:rFonts w:cstheme="minorHAnsi"/>
          <w:b/>
          <w:sz w:val="22"/>
          <w:szCs w:val="22"/>
        </w:rPr>
      </w:pPr>
      <w:r w:rsidRPr="00A038ED">
        <w:rPr>
          <w:rFonts w:eastAsia="Calibri" w:cstheme="minorHAnsi"/>
          <w:b/>
          <w:sz w:val="22"/>
          <w:szCs w:val="22"/>
          <w:lang w:bidi="ar"/>
        </w:rPr>
        <w:t>Sr. AI/ML Engineer</w:t>
      </w:r>
    </w:p>
    <w:p w14:paraId="2BD3CF99" w14:textId="5CC94199" w:rsidR="006F5DF1" w:rsidRPr="003D1C70" w:rsidRDefault="005E5007" w:rsidP="006F5DF1">
      <w:pPr>
        <w:pStyle w:val="Header"/>
        <w:spacing w:beforeLines="22" w:before="52" w:afterLines="32" w:after="76"/>
        <w:jc w:val="both"/>
        <w:rPr>
          <w:rFonts w:asciiTheme="minorHAnsi" w:hAnsiTheme="minorHAnsi" w:cstheme="minorHAnsi" w:hint="default"/>
          <w:b/>
          <w:sz w:val="22"/>
          <w:szCs w:val="22"/>
          <w:u w:val="single"/>
        </w:rPr>
      </w:pPr>
      <w:r w:rsidRPr="003D1C70">
        <w:rPr>
          <w:rFonts w:asciiTheme="minorHAnsi" w:hAnsiTheme="minorHAnsi" w:cstheme="minorHAnsi" w:hint="default"/>
          <w:b/>
          <w:sz w:val="22"/>
          <w:szCs w:val="22"/>
          <w:u w:val="single"/>
        </w:rPr>
        <w:t>PROFESSIONAL SUMMARY</w:t>
      </w:r>
    </w:p>
    <w:p w14:paraId="641310FE" w14:textId="5C852E34" w:rsidR="003D1C70" w:rsidRPr="00EF51EB" w:rsidRDefault="00EF51EB" w:rsidP="00EF51EB">
      <w:pPr>
        <w:pStyle w:val="NormalWeb"/>
        <w:numPr>
          <w:ilvl w:val="0"/>
          <w:numId w:val="1"/>
        </w:numPr>
        <w:spacing w:beforeAutospacing="0" w:after="100"/>
        <w:jc w:val="both"/>
        <w:rPr>
          <w:rFonts w:asciiTheme="minorHAnsi" w:hAnsiTheme="minorHAnsi" w:cstheme="minorHAnsi"/>
          <w:sz w:val="22"/>
          <w:szCs w:val="22"/>
        </w:rPr>
      </w:pPr>
      <w:r w:rsidRPr="00EF51EB">
        <w:rPr>
          <w:rFonts w:asciiTheme="minorHAnsi" w:hAnsiTheme="minorHAnsi" w:cstheme="minorHAnsi"/>
          <w:sz w:val="22"/>
          <w:szCs w:val="22"/>
        </w:rPr>
        <w:t>9+ years of experience as a Senior ML Engineer building, deploying, and operationalizing AI/ML and GenAI solutions across healthcare, banking, fintech, and retail, working with large-scale data in regulated environments.</w:t>
      </w:r>
    </w:p>
    <w:p w14:paraId="5A21F724" w14:textId="52F99BFC" w:rsidR="003D1C70" w:rsidRPr="003D1C70" w:rsidRDefault="003D1C70" w:rsidP="003D1C7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Specialized in end-to-end ML lifecycle data ingestion, feature engineering, experimentation, MLOps, deployment, monitoring, and retraining using Python, PySpark, TensorFlow PyTorch, and cloud-native pipelines across AWS, GCP, and Azure.</w:t>
      </w:r>
    </w:p>
    <w:p w14:paraId="3D498188" w14:textId="4CE1F7A0"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 xml:space="preserve">Designed </w:t>
      </w:r>
      <w:r w:rsidR="000E38A2" w:rsidRPr="003D1C70">
        <w:rPr>
          <w:rFonts w:asciiTheme="minorHAnsi" w:hAnsiTheme="minorHAnsi" w:cstheme="minorHAnsi"/>
          <w:sz w:val="22"/>
          <w:szCs w:val="22"/>
        </w:rPr>
        <w:t>Generative AI (GenAI) and Retrieval-Augmented Generation (RAG) frameworks</w:t>
      </w:r>
      <w:r w:rsidRPr="003D1C70">
        <w:rPr>
          <w:rFonts w:asciiTheme="minorHAnsi" w:hAnsiTheme="minorHAnsi" w:cstheme="minorHAnsi"/>
          <w:sz w:val="22"/>
          <w:szCs w:val="22"/>
        </w:rPr>
        <w:t xml:space="preserve"> using LangChain, vector databases, embeddings search and LLM orchestration to support document AI, clinical summarization, search assistants, and regulatory automation workflows.</w:t>
      </w:r>
    </w:p>
    <w:p w14:paraId="642EEC1C" w14:textId="13E5903E" w:rsidR="00AC6086" w:rsidRPr="003D1C70" w:rsidRDefault="00AC6086" w:rsidP="00AC6086">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Hands-on experience designing and deploying agent-based GenAI systems using LangChain and LangGraph, enabling multi-step reasoning, task orchestration and controlled agent workflows in production.</w:t>
      </w:r>
    </w:p>
    <w:p w14:paraId="700EAA3C" w14:textId="68DB4934" w:rsidR="00AC6086" w:rsidRPr="003D1C70" w:rsidRDefault="00AC6086" w:rsidP="00AC6086">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Built and evaluated AI agents with prompt tuning, automated benchmarks, monitoring and feedback loops to ensure reliability, scalability, and consistent behavior in regulated environments.</w:t>
      </w:r>
    </w:p>
    <w:p w14:paraId="03AF9CB3" w14:textId="3F942FF3"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Strong experience building scalable data-processing pipelines using Spark, Kafka, Databricks, Glue, Dataflow and ADF to prepare high-quality datasets for modeling, analytics, and downstream system integrations.</w:t>
      </w:r>
    </w:p>
    <w:p w14:paraId="6709D85F" w14:textId="330051DF" w:rsidR="00B3207F"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Expertise in deploying ML models as microservices on Kubernetes using Docker, CI/CD pipelines and automated monitoring dashboards to maintain low-latency and high-reliability inference in production environments.</w:t>
      </w:r>
    </w:p>
    <w:p w14:paraId="17643C48" w14:textId="2238DD78" w:rsidR="0071203D" w:rsidRPr="0071203D" w:rsidRDefault="0071203D" w:rsidP="0071203D">
      <w:pPr>
        <w:pStyle w:val="NormalWeb"/>
        <w:numPr>
          <w:ilvl w:val="0"/>
          <w:numId w:val="1"/>
        </w:numPr>
        <w:tabs>
          <w:tab w:val="left" w:pos="720"/>
        </w:tabs>
        <w:jc w:val="both"/>
        <w:rPr>
          <w:rFonts w:asciiTheme="minorHAnsi" w:hAnsiTheme="minorHAnsi" w:cstheme="minorHAnsi"/>
          <w:bCs/>
          <w:sz w:val="22"/>
          <w:szCs w:val="22"/>
        </w:rPr>
      </w:pPr>
      <w:r w:rsidRPr="00DA65BA">
        <w:rPr>
          <w:rFonts w:asciiTheme="minorHAnsi" w:hAnsiTheme="minorHAnsi" w:cstheme="minorHAnsi"/>
          <w:bCs/>
          <w:sz w:val="22"/>
          <w:szCs w:val="22"/>
        </w:rPr>
        <w:t>Fine-tuned large language models using LoRA and QLoRA techniques to improve task performance while optimizing compute cost and latency.</w:t>
      </w:r>
    </w:p>
    <w:p w14:paraId="4F3AA451" w14:textId="2E51B4A0"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Developed advanced NLP pipelines using transformer models for classification, summarization, entity extraction, similarity search and contextual reasoning across regulated and domain-specific datasets.</w:t>
      </w:r>
    </w:p>
    <w:p w14:paraId="79B76090" w14:textId="0F8B2516"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Implemented ML governance workflows involving versioning, audit trails, explainability, drift detection, data lineage and approval cycles ensuring alignment with HIPAA, OCC, SOX, and financial-compliance guidelines.</w:t>
      </w:r>
    </w:p>
    <w:p w14:paraId="07B8A997" w14:textId="681A70FE"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In-depth experience working with structured, semi-structured and unstructured data including EHR, claims, transaction logs, trade files, PDFs, emails, and knowledge repositories, integrating them into ML-ready feature pipelines.</w:t>
      </w:r>
    </w:p>
    <w:p w14:paraId="2FE33077" w14:textId="596D9C5C" w:rsidR="0042161A" w:rsidRPr="003D1C70" w:rsidRDefault="0042161A"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Led cross-functional collaboration with ML engineers, data engineers, subject matter experts, clinicians, risk analysts and compliance teams to frame problems, validate models, and deliver measurable business outcomes.</w:t>
      </w:r>
    </w:p>
    <w:p w14:paraId="19838A17" w14:textId="074F63ED"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Built model monitoring frameworks with real-time metrics, batch evaluation, model degradation alerts, and automated retraining jobs to ensure long-term reliability of production ML systems.</w:t>
      </w:r>
    </w:p>
    <w:p w14:paraId="5CD77112" w14:textId="5D145853" w:rsidR="00B3207F" w:rsidRPr="003D1C70" w:rsidRDefault="00B3207F"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Strong communicator with proven ability to create technical design documents, architecture diagrams, STTMs, model cards and business-oriented reporting for audit, leadership, and engineering teams.</w:t>
      </w:r>
    </w:p>
    <w:p w14:paraId="24F5382A" w14:textId="207AF7A1" w:rsidR="000E38A2" w:rsidRPr="003D1C70" w:rsidRDefault="000E38A2"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Owned the full lifecycle of production ML and GenAI systems, from data ingestion and feature engineering to deployment, monitoring, drift detection, and automated retraining in regulated cloud environments.</w:t>
      </w:r>
    </w:p>
    <w:p w14:paraId="5D4407C4" w14:textId="52877941" w:rsidR="00592F07" w:rsidRPr="003D1C70" w:rsidRDefault="00592F07" w:rsidP="00F91620">
      <w:pPr>
        <w:pStyle w:val="NormalWeb"/>
        <w:numPr>
          <w:ilvl w:val="0"/>
          <w:numId w:val="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Extensive experience working with cloud AI/ML platforms including AWS SageMaker and Bedrock, Azure Machine Learning, and Google Cloud Vertex AI for model training, deployment, and monitoring.</w:t>
      </w:r>
    </w:p>
    <w:p w14:paraId="1EAD1317" w14:textId="06CD6A75" w:rsidR="006F1858" w:rsidRPr="003D1C70" w:rsidRDefault="005E5007" w:rsidP="00E71027">
      <w:pPr>
        <w:pStyle w:val="NormalWeb"/>
        <w:jc w:val="both"/>
        <w:rPr>
          <w:rFonts w:asciiTheme="minorHAnsi" w:hAnsiTheme="minorHAnsi" w:cstheme="minorHAnsi"/>
          <w:b/>
          <w:sz w:val="22"/>
          <w:szCs w:val="22"/>
          <w:u w:val="single"/>
        </w:rPr>
      </w:pPr>
      <w:r w:rsidRPr="003D1C70">
        <w:rPr>
          <w:rFonts w:asciiTheme="minorHAnsi" w:hAnsiTheme="minorHAnsi" w:cstheme="minorHAnsi"/>
          <w:b/>
          <w:sz w:val="22"/>
          <w:szCs w:val="22"/>
          <w:u w:val="single"/>
        </w:rPr>
        <w:t>TECHNICAL SKILLS</w:t>
      </w:r>
    </w:p>
    <w:tbl>
      <w:tblPr>
        <w:tblStyle w:val="TableGrid"/>
        <w:tblW w:w="10239" w:type="dxa"/>
        <w:tblInd w:w="459" w:type="dxa"/>
        <w:tblLook w:val="04A0" w:firstRow="1" w:lastRow="0" w:firstColumn="1" w:lastColumn="0" w:noHBand="0" w:noVBand="1"/>
      </w:tblPr>
      <w:tblGrid>
        <w:gridCol w:w="2889"/>
        <w:gridCol w:w="7350"/>
      </w:tblGrid>
      <w:tr w:rsidR="00886B19" w:rsidRPr="00411014" w14:paraId="264C6331" w14:textId="77777777" w:rsidTr="00D54790">
        <w:trPr>
          <w:trHeight w:val="422"/>
        </w:trPr>
        <w:tc>
          <w:tcPr>
            <w:tcW w:w="2889" w:type="dxa"/>
          </w:tcPr>
          <w:p w14:paraId="7A80679A" w14:textId="77777777" w:rsidR="00886B19" w:rsidRPr="00411014" w:rsidRDefault="00886B19" w:rsidP="00D54790">
            <w:pPr>
              <w:pStyle w:val="NormalWeb"/>
              <w:spacing w:beforeAutospacing="0" w:afterAutospacing="0"/>
              <w:textAlignment w:val="baseline"/>
              <w:rPr>
                <w:rFonts w:asciiTheme="minorHAnsi" w:hAnsiTheme="minorHAnsi" w:cstheme="minorHAnsi"/>
                <w:b/>
                <w:snapToGrid w:val="0"/>
                <w:sz w:val="22"/>
                <w:szCs w:val="22"/>
                <w:u w:val="single"/>
              </w:rPr>
            </w:pPr>
            <w:r w:rsidRPr="00411014">
              <w:rPr>
                <w:rStyle w:val="Strong"/>
                <w:rFonts w:asciiTheme="minorHAnsi" w:hAnsiTheme="minorHAnsi" w:cstheme="minorHAnsi"/>
                <w:sz w:val="22"/>
                <w:szCs w:val="22"/>
              </w:rPr>
              <w:t xml:space="preserve">Programming </w:t>
            </w:r>
            <w:r w:rsidRPr="00411014">
              <w:rPr>
                <w:rFonts w:asciiTheme="minorHAnsi" w:hAnsiTheme="minorHAnsi" w:cstheme="minorHAnsi"/>
                <w:b/>
                <w:bCs/>
                <w:sz w:val="22"/>
                <w:szCs w:val="22"/>
              </w:rPr>
              <w:t>Languages</w:t>
            </w:r>
            <w:r>
              <w:rPr>
                <w:rFonts w:asciiTheme="minorHAnsi" w:hAnsiTheme="minorHAnsi" w:cstheme="minorHAnsi"/>
                <w:b/>
                <w:bCs/>
                <w:sz w:val="22"/>
                <w:szCs w:val="22"/>
              </w:rPr>
              <w:t xml:space="preserve"> &amp; Development Tools</w:t>
            </w:r>
          </w:p>
        </w:tc>
        <w:tc>
          <w:tcPr>
            <w:tcW w:w="7350" w:type="dxa"/>
          </w:tcPr>
          <w:p w14:paraId="2B138119" w14:textId="77777777" w:rsidR="00886B19" w:rsidRPr="00411014" w:rsidRDefault="00886B19" w:rsidP="00D54790">
            <w:pPr>
              <w:ind w:right="452"/>
              <w:rPr>
                <w:rFonts w:cstheme="minorHAnsi"/>
                <w:b/>
                <w:bCs/>
                <w:color w:val="000000"/>
              </w:rPr>
            </w:pPr>
            <w:r w:rsidRPr="00411014">
              <w:rPr>
                <w:rFonts w:cstheme="minorHAnsi"/>
              </w:rPr>
              <w:t>Python</w:t>
            </w:r>
            <w:r>
              <w:rPr>
                <w:rFonts w:cstheme="minorHAnsi"/>
              </w:rPr>
              <w:t xml:space="preserve"> (NumPy, Flask, FastAPI, Scikit-learn, </w:t>
            </w:r>
            <w:r w:rsidRPr="00AB00A0">
              <w:rPr>
                <w:rFonts w:cstheme="minorHAnsi"/>
              </w:rPr>
              <w:t>Pandas, NumPy, SciPy, Statsmodels</w:t>
            </w:r>
            <w:r>
              <w:rPr>
                <w:rFonts w:cstheme="minorHAnsi"/>
              </w:rPr>
              <w:t xml:space="preserve">), R, </w:t>
            </w:r>
            <w:r w:rsidRPr="00411014">
              <w:rPr>
                <w:rFonts w:cstheme="minorHAnsi"/>
              </w:rPr>
              <w:t>SQL, PySpark, Scala, Java</w:t>
            </w:r>
            <w:r>
              <w:rPr>
                <w:rFonts w:cstheme="minorHAnsi"/>
              </w:rPr>
              <w:t>Script /TypeScript, Node.js(REST APIs, async services), Bash / Shell Scripting, Jupyter Notebooks</w:t>
            </w:r>
          </w:p>
        </w:tc>
      </w:tr>
      <w:tr w:rsidR="00886B19" w:rsidRPr="00A50B95" w14:paraId="5AC99684" w14:textId="77777777" w:rsidTr="00D54790">
        <w:trPr>
          <w:trHeight w:val="428"/>
        </w:trPr>
        <w:tc>
          <w:tcPr>
            <w:tcW w:w="2889" w:type="dxa"/>
          </w:tcPr>
          <w:p w14:paraId="5B8610BC" w14:textId="77777777" w:rsidR="00886B19" w:rsidRPr="00A50B95" w:rsidRDefault="00886B19" w:rsidP="00D54790">
            <w:pPr>
              <w:pStyle w:val="NormalWeb"/>
              <w:spacing w:before="240" w:afterAutospacing="0"/>
              <w:jc w:val="both"/>
              <w:textAlignment w:val="baseline"/>
              <w:rPr>
                <w:rFonts w:asciiTheme="minorHAnsi" w:eastAsiaTheme="majorEastAsia" w:hAnsiTheme="minorHAnsi" w:cstheme="minorHAnsi"/>
                <w:b/>
                <w:bCs/>
                <w:sz w:val="22"/>
                <w:szCs w:val="22"/>
                <w:lang w:val="en-IN"/>
              </w:rPr>
            </w:pPr>
            <w:r w:rsidRPr="00AB00A0">
              <w:rPr>
                <w:rFonts w:asciiTheme="minorHAnsi" w:hAnsiTheme="minorHAnsi" w:cstheme="minorHAnsi"/>
                <w:b/>
                <w:bCs/>
                <w:sz w:val="22"/>
                <w:szCs w:val="22"/>
              </w:rPr>
              <w:t>Statistics &amp; Experimentation</w:t>
            </w:r>
          </w:p>
        </w:tc>
        <w:tc>
          <w:tcPr>
            <w:tcW w:w="7350" w:type="dxa"/>
          </w:tcPr>
          <w:p w14:paraId="413CF681" w14:textId="77777777" w:rsidR="00886B19" w:rsidRPr="00A50B95" w:rsidRDefault="00886B19" w:rsidP="00D54790">
            <w:pPr>
              <w:pStyle w:val="NormalWeb"/>
              <w:rPr>
                <w:rFonts w:asciiTheme="minorHAnsi" w:hAnsiTheme="minorHAnsi" w:cstheme="minorHAnsi"/>
                <w:sz w:val="22"/>
                <w:szCs w:val="22"/>
                <w:lang w:val="en-IN"/>
              </w:rPr>
            </w:pPr>
            <w:r w:rsidRPr="00AB00A0">
              <w:rPr>
                <w:rFonts w:asciiTheme="minorHAnsi" w:hAnsiTheme="minorHAnsi" w:cstheme="minorHAnsi"/>
                <w:sz w:val="22"/>
                <w:szCs w:val="22"/>
              </w:rPr>
              <w:t>Hypothesis Testing, A/B Testing, Statistical Modeling, Probability</w:t>
            </w:r>
          </w:p>
        </w:tc>
      </w:tr>
      <w:tr w:rsidR="00886B19" w:rsidRPr="00411014" w14:paraId="2A72A5AF" w14:textId="77777777" w:rsidTr="00D54790">
        <w:trPr>
          <w:trHeight w:val="428"/>
        </w:trPr>
        <w:tc>
          <w:tcPr>
            <w:tcW w:w="2889" w:type="dxa"/>
          </w:tcPr>
          <w:p w14:paraId="02A03620" w14:textId="77777777" w:rsidR="00886B19" w:rsidRPr="00411014" w:rsidRDefault="00886B19" w:rsidP="00900571">
            <w:pPr>
              <w:pStyle w:val="NormalWeb"/>
              <w:spacing w:before="240" w:afterAutospacing="0"/>
              <w:textAlignment w:val="baseline"/>
              <w:rPr>
                <w:rFonts w:asciiTheme="minorHAnsi" w:eastAsiaTheme="majorEastAsia" w:hAnsiTheme="minorHAnsi" w:cstheme="minorHAnsi"/>
                <w:b/>
                <w:bCs/>
                <w:sz w:val="22"/>
                <w:szCs w:val="22"/>
                <w:lang w:val="en-IN"/>
              </w:rPr>
            </w:pPr>
            <w:r w:rsidRPr="00A50B95">
              <w:rPr>
                <w:rFonts w:asciiTheme="minorHAnsi" w:eastAsiaTheme="majorEastAsia" w:hAnsiTheme="minorHAnsi" w:cstheme="minorHAnsi"/>
                <w:b/>
                <w:bCs/>
                <w:sz w:val="22"/>
                <w:szCs w:val="22"/>
                <w:lang w:val="en-IN"/>
              </w:rPr>
              <w:t>Machine Learning &amp; Deep Learning</w:t>
            </w:r>
          </w:p>
        </w:tc>
        <w:tc>
          <w:tcPr>
            <w:tcW w:w="7350" w:type="dxa"/>
          </w:tcPr>
          <w:p w14:paraId="574919E1" w14:textId="77777777" w:rsidR="00886B19" w:rsidRPr="00411014" w:rsidRDefault="00886B19" w:rsidP="00D54790">
            <w:pPr>
              <w:pStyle w:val="NormalWeb"/>
              <w:rPr>
                <w:rFonts w:asciiTheme="minorHAnsi" w:hAnsiTheme="minorHAnsi" w:cstheme="minorHAnsi"/>
                <w:sz w:val="22"/>
                <w:szCs w:val="22"/>
                <w:lang w:val="en-IN"/>
              </w:rPr>
            </w:pPr>
            <w:r w:rsidRPr="00A50B95">
              <w:rPr>
                <w:rFonts w:asciiTheme="minorHAnsi" w:hAnsiTheme="minorHAnsi" w:cstheme="minorHAnsi"/>
                <w:sz w:val="22"/>
                <w:szCs w:val="22"/>
                <w:lang w:val="en-IN"/>
              </w:rPr>
              <w:t>Regression, Random Forest, SVM, XGBoost, LightGBM, K-Means, DBSCAN, PCA, Feature Engineering &amp; Model Evaluation, TensorFlow, PyTorch, CNNs, LSTMs, GANs, Auto encoders, Distributed Training (DDP, FSDP, DeepSpeed, Ray)</w:t>
            </w:r>
          </w:p>
        </w:tc>
      </w:tr>
      <w:tr w:rsidR="00886B19" w:rsidRPr="00411014" w14:paraId="0F67567F" w14:textId="77777777" w:rsidTr="00D54790">
        <w:trPr>
          <w:trHeight w:val="476"/>
        </w:trPr>
        <w:tc>
          <w:tcPr>
            <w:tcW w:w="2889" w:type="dxa"/>
          </w:tcPr>
          <w:p w14:paraId="0B4AE5FF" w14:textId="77777777" w:rsidR="00886B19" w:rsidRPr="00411014" w:rsidRDefault="00886B19" w:rsidP="00D54790">
            <w:pPr>
              <w:pStyle w:val="NormalWeb"/>
              <w:spacing w:before="240" w:afterAutospacing="0"/>
              <w:jc w:val="both"/>
              <w:textAlignment w:val="baseline"/>
              <w:rPr>
                <w:rFonts w:asciiTheme="minorHAnsi" w:eastAsiaTheme="majorEastAsia" w:hAnsiTheme="minorHAnsi" w:cstheme="minorHAnsi"/>
                <w:b/>
                <w:bCs/>
                <w:sz w:val="22"/>
                <w:szCs w:val="22"/>
                <w:lang w:val="en-IN"/>
              </w:rPr>
            </w:pPr>
            <w:r w:rsidRPr="00411014">
              <w:rPr>
                <w:rStyle w:val="Strong"/>
                <w:rFonts w:asciiTheme="minorHAnsi" w:hAnsiTheme="minorHAnsi" w:cstheme="minorHAnsi"/>
                <w:sz w:val="22"/>
                <w:szCs w:val="22"/>
              </w:rPr>
              <w:t>Natural Language Processing (NLP)</w:t>
            </w:r>
          </w:p>
        </w:tc>
        <w:tc>
          <w:tcPr>
            <w:tcW w:w="7350" w:type="dxa"/>
          </w:tcPr>
          <w:p w14:paraId="53661CAF" w14:textId="77777777" w:rsidR="00886B19" w:rsidRPr="00411014" w:rsidRDefault="00886B19" w:rsidP="00D54790">
            <w:pPr>
              <w:pStyle w:val="NormalWeb"/>
              <w:rPr>
                <w:rFonts w:asciiTheme="minorHAnsi" w:hAnsiTheme="minorHAnsi" w:cstheme="minorHAnsi"/>
                <w:sz w:val="22"/>
                <w:szCs w:val="22"/>
                <w:lang w:val="en-IN"/>
              </w:rPr>
            </w:pPr>
            <w:r w:rsidRPr="00A50B95">
              <w:rPr>
                <w:rFonts w:asciiTheme="minorHAnsi" w:hAnsiTheme="minorHAnsi" w:cstheme="minorHAnsi"/>
                <w:sz w:val="22"/>
                <w:szCs w:val="22"/>
                <w:lang w:val="en-IN"/>
              </w:rPr>
              <w:t>spaCy, NLTK, Hugging Face Transformers, BERT, DistilBERT, Text Classification, NER, Document Summarization &amp; Semantic Search, Topic Modeling</w:t>
            </w:r>
          </w:p>
        </w:tc>
      </w:tr>
      <w:tr w:rsidR="00886B19" w:rsidRPr="00435AAB" w14:paraId="00EAC720" w14:textId="77777777" w:rsidTr="00D54790">
        <w:trPr>
          <w:trHeight w:val="437"/>
        </w:trPr>
        <w:tc>
          <w:tcPr>
            <w:tcW w:w="2889" w:type="dxa"/>
          </w:tcPr>
          <w:p w14:paraId="0A6DEF5A" w14:textId="77777777" w:rsidR="00886B19" w:rsidRPr="00411014" w:rsidRDefault="00886B19" w:rsidP="00D54790">
            <w:pPr>
              <w:pStyle w:val="NormalWeb"/>
              <w:spacing w:before="240" w:afterAutospacing="0"/>
              <w:jc w:val="both"/>
              <w:textAlignment w:val="baseline"/>
              <w:rPr>
                <w:rFonts w:asciiTheme="minorHAnsi" w:hAnsiTheme="minorHAnsi" w:cstheme="minorHAnsi"/>
                <w:b/>
                <w:snapToGrid w:val="0"/>
                <w:sz w:val="22"/>
                <w:szCs w:val="22"/>
                <w:u w:val="single"/>
              </w:rPr>
            </w:pPr>
            <w:r w:rsidRPr="00411014">
              <w:rPr>
                <w:rFonts w:asciiTheme="minorHAnsi" w:hAnsiTheme="minorHAnsi" w:cstheme="minorHAnsi"/>
                <w:b/>
                <w:snapToGrid w:val="0"/>
                <w:sz w:val="22"/>
                <w:szCs w:val="22"/>
              </w:rPr>
              <w:lastRenderedPageBreak/>
              <w:t>Generative AI &amp; LLMs</w:t>
            </w:r>
          </w:p>
        </w:tc>
        <w:tc>
          <w:tcPr>
            <w:tcW w:w="7350" w:type="dxa"/>
          </w:tcPr>
          <w:p w14:paraId="3683FF6D" w14:textId="77777777" w:rsidR="00886B19" w:rsidRPr="00435AAB" w:rsidRDefault="00886B19" w:rsidP="00D54790">
            <w:pPr>
              <w:ind w:right="452"/>
              <w:jc w:val="both"/>
              <w:rPr>
                <w:rFonts w:cstheme="minorHAnsi"/>
                <w:color w:val="000000"/>
              </w:rPr>
            </w:pPr>
            <w:r w:rsidRPr="00435AAB">
              <w:rPr>
                <w:rFonts w:cstheme="minorHAnsi"/>
                <w:color w:val="000000"/>
              </w:rPr>
              <w:t>GPT-4, GPT-3.5, LLaMA2, Mistral, RAG, Agentic AI, Multi-Agent Systems, LLM Evaluation, Hallucination Control, Responsible AI, Prompt Engineering, Prompt Evaluation, LLM Security &amp; Prompt Injection Prevention, Responsible LLM</w:t>
            </w:r>
          </w:p>
        </w:tc>
      </w:tr>
      <w:tr w:rsidR="00886B19" w:rsidRPr="00411014" w14:paraId="0F7794A3" w14:textId="77777777" w:rsidTr="00D54790">
        <w:trPr>
          <w:trHeight w:val="323"/>
        </w:trPr>
        <w:tc>
          <w:tcPr>
            <w:tcW w:w="2889" w:type="dxa"/>
          </w:tcPr>
          <w:p w14:paraId="49E5D7E3" w14:textId="77777777" w:rsidR="00886B19" w:rsidRPr="00411014" w:rsidRDefault="00886B19" w:rsidP="00D54790">
            <w:pPr>
              <w:pStyle w:val="NormalWeb"/>
              <w:spacing w:before="240" w:afterAutospacing="0"/>
              <w:jc w:val="both"/>
              <w:textAlignment w:val="baseline"/>
              <w:rPr>
                <w:rFonts w:asciiTheme="minorHAnsi" w:hAnsiTheme="minorHAnsi" w:cstheme="minorHAnsi"/>
                <w:b/>
                <w:snapToGrid w:val="0"/>
                <w:sz w:val="22"/>
                <w:szCs w:val="22"/>
              </w:rPr>
            </w:pPr>
            <w:r w:rsidRPr="00435AAB">
              <w:rPr>
                <w:rFonts w:asciiTheme="minorHAnsi" w:hAnsiTheme="minorHAnsi" w:cstheme="minorHAnsi"/>
                <w:b/>
                <w:snapToGrid w:val="0"/>
                <w:sz w:val="22"/>
                <w:szCs w:val="22"/>
              </w:rPr>
              <w:t>Fine-Tuning &amp; Techniques</w:t>
            </w:r>
          </w:p>
        </w:tc>
        <w:tc>
          <w:tcPr>
            <w:tcW w:w="7350" w:type="dxa"/>
          </w:tcPr>
          <w:p w14:paraId="11980153" w14:textId="77777777" w:rsidR="00886B19" w:rsidRPr="00411014" w:rsidRDefault="00886B19" w:rsidP="00D54790">
            <w:pPr>
              <w:spacing w:before="100" w:beforeAutospacing="1" w:after="100" w:afterAutospacing="1"/>
              <w:jc w:val="both"/>
              <w:rPr>
                <w:rFonts w:cstheme="minorHAnsi"/>
              </w:rPr>
            </w:pPr>
            <w:r w:rsidRPr="00435AAB">
              <w:rPr>
                <w:rFonts w:cstheme="minorHAnsi"/>
              </w:rPr>
              <w:t>LoRA, QLoRA, RLHF, Instruction Tuning</w:t>
            </w:r>
          </w:p>
        </w:tc>
      </w:tr>
      <w:tr w:rsidR="00886B19" w:rsidRPr="00411014" w14:paraId="014B2CE3" w14:textId="77777777" w:rsidTr="00D54790">
        <w:trPr>
          <w:trHeight w:val="526"/>
        </w:trPr>
        <w:tc>
          <w:tcPr>
            <w:tcW w:w="2889" w:type="dxa"/>
          </w:tcPr>
          <w:p w14:paraId="798DEFA0" w14:textId="77777777" w:rsidR="00886B19" w:rsidRPr="00411014" w:rsidRDefault="00886B19" w:rsidP="00D54790">
            <w:pPr>
              <w:pStyle w:val="NormalWeb"/>
              <w:spacing w:before="240" w:afterAutospacing="0"/>
              <w:jc w:val="both"/>
              <w:textAlignment w:val="baseline"/>
              <w:rPr>
                <w:rFonts w:asciiTheme="minorHAnsi" w:hAnsiTheme="minorHAnsi" w:cstheme="minorHAnsi"/>
                <w:b/>
                <w:snapToGrid w:val="0"/>
                <w:sz w:val="22"/>
                <w:szCs w:val="22"/>
              </w:rPr>
            </w:pPr>
            <w:r w:rsidRPr="00435AAB">
              <w:rPr>
                <w:rFonts w:asciiTheme="minorHAnsi" w:hAnsiTheme="minorHAnsi" w:cstheme="minorHAnsi"/>
                <w:b/>
                <w:snapToGrid w:val="0"/>
                <w:sz w:val="22"/>
                <w:szCs w:val="22"/>
              </w:rPr>
              <w:t>Orchestration &amp; Agents</w:t>
            </w:r>
          </w:p>
        </w:tc>
        <w:tc>
          <w:tcPr>
            <w:tcW w:w="7350" w:type="dxa"/>
          </w:tcPr>
          <w:p w14:paraId="552ED917" w14:textId="77777777" w:rsidR="00886B19" w:rsidRPr="00411014" w:rsidRDefault="00886B19" w:rsidP="00D54790">
            <w:pPr>
              <w:pStyle w:val="NormalWeb"/>
              <w:rPr>
                <w:rFonts w:asciiTheme="minorHAnsi" w:hAnsiTheme="minorHAnsi" w:cstheme="minorHAnsi"/>
                <w:sz w:val="22"/>
                <w:szCs w:val="22"/>
              </w:rPr>
            </w:pPr>
            <w:r w:rsidRPr="008844E6">
              <w:rPr>
                <w:rFonts w:asciiTheme="minorHAnsi" w:hAnsiTheme="minorHAnsi" w:cstheme="minorHAnsi"/>
                <w:sz w:val="22"/>
                <w:szCs w:val="22"/>
              </w:rPr>
              <w:t>LangChain, LlamaIndex, LangGraph, AutoGen, PromptFlow, PromptLayer</w:t>
            </w:r>
          </w:p>
        </w:tc>
      </w:tr>
      <w:tr w:rsidR="00886B19" w:rsidRPr="00411014" w14:paraId="454ADCAC" w14:textId="77777777" w:rsidTr="00D54790">
        <w:trPr>
          <w:trHeight w:val="347"/>
        </w:trPr>
        <w:tc>
          <w:tcPr>
            <w:tcW w:w="2889" w:type="dxa"/>
          </w:tcPr>
          <w:p w14:paraId="3C05B8A9" w14:textId="77777777" w:rsidR="00886B19" w:rsidRPr="00411014" w:rsidRDefault="00886B19" w:rsidP="00D54790">
            <w:pPr>
              <w:pStyle w:val="NormalWeb"/>
              <w:jc w:val="both"/>
              <w:rPr>
                <w:rFonts w:asciiTheme="minorHAnsi" w:hAnsiTheme="minorHAnsi" w:cstheme="minorHAnsi"/>
                <w:b/>
                <w:bCs/>
                <w:sz w:val="22"/>
                <w:szCs w:val="22"/>
              </w:rPr>
            </w:pPr>
            <w:r w:rsidRPr="008844E6">
              <w:rPr>
                <w:rFonts w:asciiTheme="minorHAnsi" w:hAnsiTheme="minorHAnsi" w:cstheme="minorHAnsi"/>
                <w:b/>
                <w:bCs/>
                <w:sz w:val="22"/>
                <w:szCs w:val="22"/>
              </w:rPr>
              <w:t>MLOps / LLMOps</w:t>
            </w:r>
            <w:r w:rsidRPr="008844E6">
              <w:rPr>
                <w:rFonts w:asciiTheme="minorHAnsi" w:hAnsiTheme="minorHAnsi" w:cstheme="minorHAnsi"/>
                <w:b/>
                <w:bCs/>
                <w:sz w:val="22"/>
                <w:szCs w:val="22"/>
              </w:rPr>
              <w:tab/>
            </w:r>
          </w:p>
        </w:tc>
        <w:tc>
          <w:tcPr>
            <w:tcW w:w="7350" w:type="dxa"/>
          </w:tcPr>
          <w:p w14:paraId="428A0E14" w14:textId="77777777" w:rsidR="00886B19" w:rsidRPr="00411014" w:rsidRDefault="00886B19" w:rsidP="00D54790">
            <w:pPr>
              <w:pStyle w:val="NormalWeb"/>
              <w:jc w:val="both"/>
              <w:rPr>
                <w:rFonts w:asciiTheme="minorHAnsi" w:hAnsiTheme="minorHAnsi" w:cstheme="minorHAnsi"/>
                <w:sz w:val="22"/>
                <w:szCs w:val="22"/>
              </w:rPr>
            </w:pPr>
            <w:r w:rsidRPr="008844E6">
              <w:rPr>
                <w:rFonts w:asciiTheme="minorHAnsi" w:hAnsiTheme="minorHAnsi" w:cstheme="minorHAnsi"/>
                <w:sz w:val="22"/>
                <w:szCs w:val="22"/>
              </w:rPr>
              <w:t>MLflow, KServe, TorchServe, Triton Inference Server, BentoML, Ray Serve, W&amp;B, DVC, CI/CD, Docker, Kubernetes, Helm, vLLM, Terraform</w:t>
            </w:r>
          </w:p>
        </w:tc>
      </w:tr>
      <w:tr w:rsidR="00886B19" w:rsidRPr="00411014" w14:paraId="675CED3F" w14:textId="77777777" w:rsidTr="00D54790">
        <w:trPr>
          <w:trHeight w:val="536"/>
        </w:trPr>
        <w:tc>
          <w:tcPr>
            <w:tcW w:w="2889" w:type="dxa"/>
          </w:tcPr>
          <w:p w14:paraId="6400904B" w14:textId="77777777" w:rsidR="00886B19" w:rsidRPr="008844E6" w:rsidRDefault="00886B19" w:rsidP="00900571">
            <w:pPr>
              <w:pStyle w:val="NormalWeb"/>
              <w:spacing w:before="240" w:afterAutospacing="0"/>
              <w:textAlignment w:val="baseline"/>
              <w:rPr>
                <w:rFonts w:asciiTheme="minorHAnsi" w:hAnsiTheme="minorHAnsi" w:cstheme="minorHAnsi"/>
                <w:b/>
                <w:snapToGrid w:val="0"/>
                <w:sz w:val="22"/>
                <w:szCs w:val="22"/>
              </w:rPr>
            </w:pPr>
            <w:r w:rsidRPr="008844E6">
              <w:rPr>
                <w:rFonts w:asciiTheme="minorHAnsi" w:hAnsiTheme="minorHAnsi" w:cstheme="minorHAnsi"/>
                <w:b/>
                <w:snapToGrid w:val="0"/>
                <w:sz w:val="22"/>
                <w:szCs w:val="22"/>
              </w:rPr>
              <w:t>Data Engineering &amp; Processing</w:t>
            </w:r>
          </w:p>
        </w:tc>
        <w:tc>
          <w:tcPr>
            <w:tcW w:w="7350" w:type="dxa"/>
          </w:tcPr>
          <w:p w14:paraId="04AC76F9" w14:textId="77777777" w:rsidR="00886B19" w:rsidRPr="00411014" w:rsidRDefault="00886B19" w:rsidP="00D54790">
            <w:pPr>
              <w:ind w:right="452"/>
              <w:jc w:val="both"/>
              <w:rPr>
                <w:rFonts w:cstheme="minorHAnsi"/>
                <w:color w:val="000000"/>
              </w:rPr>
            </w:pPr>
            <w:r w:rsidRPr="008844E6">
              <w:rPr>
                <w:rFonts w:cstheme="minorHAnsi"/>
                <w:color w:val="000000"/>
              </w:rPr>
              <w:t>Apache Spark, PySpark, Hadoop, Hive, Kafka, NiFi, Airflow, Snowflake, Databricks, BigQuery, Feature Stores, Streaming Pipelines, Automated ML retraining pipelines</w:t>
            </w:r>
          </w:p>
        </w:tc>
      </w:tr>
      <w:tr w:rsidR="00886B19" w:rsidRPr="00411014" w14:paraId="4980ABE3" w14:textId="77777777" w:rsidTr="00D54790">
        <w:trPr>
          <w:trHeight w:val="347"/>
        </w:trPr>
        <w:tc>
          <w:tcPr>
            <w:tcW w:w="2889" w:type="dxa"/>
          </w:tcPr>
          <w:p w14:paraId="73066BF7" w14:textId="77777777" w:rsidR="00886B19" w:rsidRPr="00411014" w:rsidRDefault="00886B19" w:rsidP="00D54790">
            <w:pPr>
              <w:pStyle w:val="NormalWeb"/>
              <w:spacing w:before="240" w:afterAutospacing="0"/>
              <w:jc w:val="both"/>
              <w:textAlignment w:val="baseline"/>
              <w:rPr>
                <w:rFonts w:asciiTheme="minorHAnsi" w:hAnsiTheme="minorHAnsi" w:cstheme="minorHAnsi"/>
                <w:b/>
                <w:snapToGrid w:val="0"/>
                <w:sz w:val="22"/>
                <w:szCs w:val="22"/>
              </w:rPr>
            </w:pPr>
            <w:r w:rsidRPr="008844E6">
              <w:rPr>
                <w:rFonts w:asciiTheme="minorHAnsi" w:hAnsiTheme="minorHAnsi" w:cstheme="minorHAnsi"/>
                <w:b/>
                <w:snapToGrid w:val="0"/>
                <w:sz w:val="22"/>
                <w:szCs w:val="22"/>
              </w:rPr>
              <w:t>Cloud &amp; Infrastructure</w:t>
            </w:r>
          </w:p>
        </w:tc>
        <w:tc>
          <w:tcPr>
            <w:tcW w:w="7350" w:type="dxa"/>
          </w:tcPr>
          <w:p w14:paraId="5868DA04" w14:textId="38BEBC74" w:rsidR="00886B19" w:rsidRPr="00411014" w:rsidRDefault="00886B19" w:rsidP="00D54790">
            <w:pPr>
              <w:pStyle w:val="NormalWeb"/>
              <w:jc w:val="both"/>
              <w:rPr>
                <w:rFonts w:asciiTheme="minorHAnsi" w:hAnsiTheme="minorHAnsi" w:cstheme="minorHAnsi"/>
                <w:sz w:val="22"/>
                <w:szCs w:val="22"/>
              </w:rPr>
            </w:pPr>
            <w:r w:rsidRPr="008844E6">
              <w:rPr>
                <w:rFonts w:asciiTheme="minorHAnsi" w:hAnsiTheme="minorHAnsi" w:cstheme="minorHAnsi"/>
                <w:sz w:val="22"/>
                <w:szCs w:val="22"/>
              </w:rPr>
              <w:t>AWS (SageMaker,</w:t>
            </w:r>
            <w:r w:rsidR="00E011F2">
              <w:rPr>
                <w:rFonts w:asciiTheme="minorHAnsi" w:hAnsiTheme="minorHAnsi" w:cstheme="minorHAnsi"/>
                <w:sz w:val="22"/>
                <w:szCs w:val="22"/>
              </w:rPr>
              <w:t xml:space="preserve"> Bedrock, </w:t>
            </w:r>
            <w:r w:rsidRPr="008844E6">
              <w:rPr>
                <w:rFonts w:asciiTheme="minorHAnsi" w:hAnsiTheme="minorHAnsi" w:cstheme="minorHAnsi"/>
                <w:sz w:val="22"/>
                <w:szCs w:val="22"/>
              </w:rPr>
              <w:t>Lambda, EC2, S3, Redshift, Glue),Azure (Azure ML, AKS, Cognitive Services, Key Vault, Azure DevOps),GCP (Vertex AI, BigQuery, DataProc)</w:t>
            </w:r>
          </w:p>
        </w:tc>
      </w:tr>
      <w:tr w:rsidR="00886B19" w:rsidRPr="00411014" w14:paraId="29DF9FE9" w14:textId="77777777" w:rsidTr="00D54790">
        <w:trPr>
          <w:trHeight w:val="347"/>
        </w:trPr>
        <w:tc>
          <w:tcPr>
            <w:tcW w:w="2889" w:type="dxa"/>
          </w:tcPr>
          <w:p w14:paraId="684EF489" w14:textId="77777777" w:rsidR="00886B19" w:rsidRPr="00411014" w:rsidRDefault="00886B19" w:rsidP="00D54790">
            <w:pPr>
              <w:pStyle w:val="NormalWeb"/>
              <w:spacing w:before="240" w:afterAutospacing="0"/>
              <w:jc w:val="both"/>
              <w:textAlignment w:val="baseline"/>
              <w:rPr>
                <w:rFonts w:asciiTheme="minorHAnsi" w:hAnsiTheme="minorHAnsi" w:cstheme="minorHAnsi"/>
                <w:b/>
                <w:bCs/>
                <w:color w:val="000000"/>
                <w:sz w:val="22"/>
                <w:szCs w:val="22"/>
              </w:rPr>
            </w:pPr>
            <w:r w:rsidRPr="008844E6">
              <w:rPr>
                <w:rFonts w:asciiTheme="minorHAnsi" w:hAnsiTheme="minorHAnsi" w:cstheme="minorHAnsi"/>
                <w:b/>
                <w:bCs/>
                <w:color w:val="000000"/>
                <w:sz w:val="22"/>
                <w:szCs w:val="22"/>
              </w:rPr>
              <w:t>Monitoring &amp; Observability</w:t>
            </w:r>
          </w:p>
        </w:tc>
        <w:tc>
          <w:tcPr>
            <w:tcW w:w="7350" w:type="dxa"/>
          </w:tcPr>
          <w:p w14:paraId="38081A24" w14:textId="77777777" w:rsidR="00886B19" w:rsidRPr="00411014" w:rsidRDefault="00886B19" w:rsidP="00D54790">
            <w:pPr>
              <w:pStyle w:val="NormalWeb"/>
              <w:spacing w:before="240" w:afterAutospacing="0"/>
              <w:jc w:val="both"/>
              <w:textAlignment w:val="baseline"/>
              <w:rPr>
                <w:rFonts w:asciiTheme="minorHAnsi" w:hAnsiTheme="minorHAnsi" w:cstheme="minorHAnsi"/>
                <w:bCs/>
                <w:color w:val="000000"/>
                <w:sz w:val="22"/>
                <w:szCs w:val="22"/>
              </w:rPr>
            </w:pPr>
            <w:r w:rsidRPr="008844E6">
              <w:rPr>
                <w:rFonts w:asciiTheme="minorHAnsi" w:hAnsiTheme="minorHAnsi" w:cstheme="minorHAnsi"/>
                <w:bCs/>
                <w:color w:val="000000"/>
                <w:sz w:val="22"/>
                <w:szCs w:val="22"/>
              </w:rPr>
              <w:t>Prometheus, Grafana, Evidently AI, CloudWatch, Azure Monitor</w:t>
            </w:r>
          </w:p>
        </w:tc>
      </w:tr>
      <w:tr w:rsidR="00886B19" w:rsidRPr="00411014" w14:paraId="52C92A2A" w14:textId="77777777" w:rsidTr="00D54790">
        <w:trPr>
          <w:trHeight w:val="347"/>
        </w:trPr>
        <w:tc>
          <w:tcPr>
            <w:tcW w:w="2889" w:type="dxa"/>
          </w:tcPr>
          <w:p w14:paraId="03067667" w14:textId="77777777" w:rsidR="00886B19" w:rsidRPr="00411014" w:rsidRDefault="00886B19" w:rsidP="00D54790">
            <w:pPr>
              <w:pStyle w:val="NormalWeb"/>
              <w:spacing w:before="240" w:afterAutospacing="0"/>
              <w:jc w:val="both"/>
              <w:textAlignment w:val="baseline"/>
              <w:rPr>
                <w:rStyle w:val="Strong"/>
                <w:rFonts w:asciiTheme="minorHAnsi" w:hAnsiTheme="minorHAnsi" w:cstheme="minorHAnsi"/>
                <w:sz w:val="22"/>
                <w:szCs w:val="22"/>
              </w:rPr>
            </w:pPr>
            <w:r w:rsidRPr="008844E6">
              <w:rPr>
                <w:rStyle w:val="Strong"/>
                <w:rFonts w:asciiTheme="minorHAnsi" w:hAnsiTheme="minorHAnsi" w:cstheme="minorHAnsi"/>
                <w:sz w:val="22"/>
                <w:szCs w:val="22"/>
              </w:rPr>
              <w:t>Version Control</w:t>
            </w:r>
          </w:p>
        </w:tc>
        <w:tc>
          <w:tcPr>
            <w:tcW w:w="7350" w:type="dxa"/>
          </w:tcPr>
          <w:p w14:paraId="29F90F35" w14:textId="77777777" w:rsidR="00886B19" w:rsidRPr="00411014" w:rsidRDefault="00886B19" w:rsidP="00D54790">
            <w:pPr>
              <w:pStyle w:val="NormalWeb"/>
              <w:spacing w:before="240" w:afterAutospacing="0"/>
              <w:jc w:val="both"/>
              <w:textAlignment w:val="baseline"/>
              <w:rPr>
                <w:rFonts w:asciiTheme="minorHAnsi" w:hAnsiTheme="minorHAnsi" w:cstheme="minorHAnsi"/>
                <w:sz w:val="22"/>
                <w:szCs w:val="22"/>
              </w:rPr>
            </w:pPr>
            <w:r w:rsidRPr="008844E6">
              <w:rPr>
                <w:rFonts w:asciiTheme="minorHAnsi" w:hAnsiTheme="minorHAnsi" w:cstheme="minorHAnsi"/>
                <w:sz w:val="22"/>
                <w:szCs w:val="22"/>
              </w:rPr>
              <w:t>Git, GitHub, GitLab, Bitbucket, CI/CD automation for AI/ML and AIOps pipelines.</w:t>
            </w:r>
          </w:p>
        </w:tc>
      </w:tr>
      <w:tr w:rsidR="00886B19" w:rsidRPr="00411014" w14:paraId="4B8BD891" w14:textId="77777777" w:rsidTr="00D54790">
        <w:trPr>
          <w:trHeight w:val="347"/>
        </w:trPr>
        <w:tc>
          <w:tcPr>
            <w:tcW w:w="2889" w:type="dxa"/>
          </w:tcPr>
          <w:p w14:paraId="0A6369CC" w14:textId="77777777" w:rsidR="00886B19" w:rsidRPr="00411014" w:rsidRDefault="00886B19" w:rsidP="00D54790">
            <w:pPr>
              <w:pStyle w:val="NormalWeb"/>
              <w:spacing w:before="240" w:afterAutospacing="0"/>
              <w:jc w:val="both"/>
              <w:textAlignment w:val="baseline"/>
              <w:rPr>
                <w:rStyle w:val="Strong"/>
                <w:rFonts w:asciiTheme="minorHAnsi" w:hAnsiTheme="minorHAnsi" w:cstheme="minorHAnsi"/>
                <w:sz w:val="22"/>
                <w:szCs w:val="22"/>
              </w:rPr>
            </w:pPr>
            <w:r w:rsidRPr="008844E6">
              <w:rPr>
                <w:rStyle w:val="Strong"/>
                <w:rFonts w:asciiTheme="minorHAnsi" w:hAnsiTheme="minorHAnsi" w:cstheme="minorHAnsi"/>
                <w:sz w:val="22"/>
                <w:szCs w:val="22"/>
              </w:rPr>
              <w:t>Visualization &amp; BI Tools</w:t>
            </w:r>
          </w:p>
        </w:tc>
        <w:tc>
          <w:tcPr>
            <w:tcW w:w="7350" w:type="dxa"/>
          </w:tcPr>
          <w:p w14:paraId="22DE771A" w14:textId="77777777" w:rsidR="00886B19" w:rsidRPr="00411014" w:rsidRDefault="00886B19" w:rsidP="00D54790">
            <w:pPr>
              <w:pStyle w:val="NormalWeb"/>
              <w:spacing w:before="240" w:afterAutospacing="0"/>
              <w:jc w:val="both"/>
              <w:textAlignment w:val="baseline"/>
              <w:rPr>
                <w:rFonts w:asciiTheme="minorHAnsi" w:hAnsiTheme="minorHAnsi" w:cstheme="minorHAnsi"/>
                <w:sz w:val="22"/>
                <w:szCs w:val="22"/>
              </w:rPr>
            </w:pPr>
            <w:r w:rsidRPr="008844E6">
              <w:rPr>
                <w:rFonts w:asciiTheme="minorHAnsi" w:hAnsiTheme="minorHAnsi" w:cstheme="minorHAnsi"/>
                <w:sz w:val="22"/>
                <w:szCs w:val="22"/>
              </w:rPr>
              <w:t>Matplotlib, Seaborn, Plotly, Tableau, Power BI, Streamlit, Dash, Superset, Looker</w:t>
            </w:r>
          </w:p>
        </w:tc>
      </w:tr>
      <w:tr w:rsidR="00886B19" w:rsidRPr="00411014" w14:paraId="15782BC9" w14:textId="77777777" w:rsidTr="00D54790">
        <w:trPr>
          <w:trHeight w:val="347"/>
        </w:trPr>
        <w:tc>
          <w:tcPr>
            <w:tcW w:w="2889" w:type="dxa"/>
          </w:tcPr>
          <w:p w14:paraId="4F000E63" w14:textId="77777777" w:rsidR="00886B19" w:rsidRPr="00411014" w:rsidRDefault="00886B19" w:rsidP="00D54790">
            <w:pPr>
              <w:pStyle w:val="NormalWeb"/>
              <w:spacing w:before="240" w:afterAutospacing="0"/>
              <w:jc w:val="both"/>
              <w:textAlignment w:val="baseline"/>
              <w:rPr>
                <w:rStyle w:val="Strong"/>
                <w:rFonts w:asciiTheme="minorHAnsi" w:hAnsiTheme="minorHAnsi" w:cstheme="minorHAnsi"/>
                <w:sz w:val="22"/>
                <w:szCs w:val="22"/>
              </w:rPr>
            </w:pPr>
            <w:r w:rsidRPr="008844E6">
              <w:rPr>
                <w:rStyle w:val="Strong"/>
                <w:rFonts w:asciiTheme="minorHAnsi" w:hAnsiTheme="minorHAnsi" w:cstheme="minorHAnsi"/>
                <w:sz w:val="22"/>
                <w:szCs w:val="22"/>
              </w:rPr>
              <w:t>Responsible AI &amp; Compliance</w:t>
            </w:r>
          </w:p>
        </w:tc>
        <w:tc>
          <w:tcPr>
            <w:tcW w:w="7350" w:type="dxa"/>
          </w:tcPr>
          <w:p w14:paraId="5034D264" w14:textId="77777777" w:rsidR="00886B19" w:rsidRPr="00411014" w:rsidRDefault="00886B19" w:rsidP="00D54790">
            <w:pPr>
              <w:pStyle w:val="NormalWeb"/>
              <w:spacing w:before="240" w:afterAutospacing="0"/>
              <w:jc w:val="both"/>
              <w:textAlignment w:val="baseline"/>
              <w:rPr>
                <w:rFonts w:asciiTheme="minorHAnsi" w:hAnsiTheme="minorHAnsi" w:cstheme="minorHAnsi"/>
                <w:sz w:val="22"/>
                <w:szCs w:val="22"/>
              </w:rPr>
            </w:pPr>
            <w:r w:rsidRPr="008844E6">
              <w:rPr>
                <w:rFonts w:asciiTheme="minorHAnsi" w:hAnsiTheme="minorHAnsi" w:cstheme="minorHAnsi"/>
                <w:sz w:val="22"/>
                <w:szCs w:val="22"/>
              </w:rPr>
              <w:t>SHAP, LIME, Bias Detection, Model Auditing, GDPR, HIPAA, CCPA</w:t>
            </w:r>
          </w:p>
        </w:tc>
      </w:tr>
    </w:tbl>
    <w:p w14:paraId="1FA231BF" w14:textId="77777777" w:rsidR="0094250E" w:rsidRDefault="00124139" w:rsidP="00124139">
      <w:pPr>
        <w:spacing w:after="130" w:line="256" w:lineRule="auto"/>
        <w:rPr>
          <w:rFonts w:eastAsia="Calibri" w:cstheme="minorHAnsi"/>
          <w:b/>
          <w:sz w:val="22"/>
          <w:szCs w:val="22"/>
          <w:lang w:bidi="ar"/>
        </w:rPr>
      </w:pPr>
      <w:r w:rsidRPr="003D1C70">
        <w:rPr>
          <w:rFonts w:eastAsia="Calibri" w:cstheme="minorHAnsi"/>
          <w:b/>
          <w:sz w:val="22"/>
          <w:szCs w:val="22"/>
          <w:lang w:bidi="ar"/>
        </w:rPr>
        <w:t xml:space="preserve">       </w:t>
      </w:r>
      <w:r w:rsidR="00592F07" w:rsidRPr="003D1C70">
        <w:rPr>
          <w:rFonts w:eastAsia="Calibri" w:cstheme="minorHAnsi"/>
          <w:b/>
          <w:sz w:val="22"/>
          <w:szCs w:val="22"/>
          <w:lang w:bidi="ar"/>
        </w:rPr>
        <w:t xml:space="preserve">                                                                         </w:t>
      </w:r>
      <w:r w:rsidRPr="003D1C70">
        <w:rPr>
          <w:rFonts w:eastAsia="Calibri" w:cstheme="minorHAnsi"/>
          <w:b/>
          <w:sz w:val="22"/>
          <w:szCs w:val="22"/>
          <w:lang w:bidi="ar"/>
        </w:rPr>
        <w:t xml:space="preserve"> </w:t>
      </w:r>
      <w:r w:rsidR="00592F07" w:rsidRPr="003D1C70">
        <w:rPr>
          <w:rFonts w:eastAsia="Calibri" w:cstheme="minorHAnsi"/>
          <w:b/>
          <w:sz w:val="22"/>
          <w:szCs w:val="22"/>
          <w:lang w:bidi="ar"/>
        </w:rPr>
        <w:t xml:space="preserve"> </w:t>
      </w:r>
    </w:p>
    <w:p w14:paraId="7C196E1A" w14:textId="3FB1B60F" w:rsidR="00124139" w:rsidRPr="003D1C70" w:rsidRDefault="00124139" w:rsidP="00124139">
      <w:pPr>
        <w:spacing w:after="130" w:line="256" w:lineRule="auto"/>
        <w:rPr>
          <w:rFonts w:eastAsia="Calibri" w:cstheme="minorHAnsi"/>
          <w:b/>
          <w:sz w:val="22"/>
          <w:szCs w:val="22"/>
          <w:lang w:bidi="ar"/>
        </w:rPr>
      </w:pPr>
      <w:r w:rsidRPr="003D1C70">
        <w:rPr>
          <w:rFonts w:eastAsia="Calibri" w:cstheme="minorHAnsi"/>
          <w:b/>
          <w:sz w:val="22"/>
          <w:szCs w:val="22"/>
          <w:lang w:bidi="ar"/>
        </w:rPr>
        <w:t xml:space="preserve"> </w:t>
      </w:r>
      <w:r w:rsidR="005E5007" w:rsidRPr="003D1C70">
        <w:rPr>
          <w:rFonts w:eastAsia="Calibri" w:cstheme="minorHAnsi"/>
          <w:b/>
          <w:sz w:val="22"/>
          <w:szCs w:val="22"/>
          <w:lang w:bidi="ar"/>
        </w:rPr>
        <w:t>PROFESSIONAL EXPERIENCE</w:t>
      </w:r>
    </w:p>
    <w:p w14:paraId="796C82E3" w14:textId="5C7094E0" w:rsidR="00124139" w:rsidRPr="003D1C70" w:rsidRDefault="001433B7" w:rsidP="00E3138C">
      <w:pPr>
        <w:jc w:val="both"/>
        <w:outlineLvl w:val="2"/>
        <w:rPr>
          <w:rFonts w:cstheme="minorHAnsi"/>
          <w:b/>
          <w:sz w:val="22"/>
          <w:szCs w:val="22"/>
        </w:rPr>
      </w:pPr>
      <w:r w:rsidRPr="003D1C70">
        <w:rPr>
          <w:rFonts w:cstheme="minorHAnsi"/>
          <w:b/>
          <w:bCs/>
          <w:sz w:val="22"/>
          <w:szCs w:val="22"/>
        </w:rPr>
        <w:t>Client: Spencer Health</w:t>
      </w:r>
      <w:r w:rsidRPr="003D1C70">
        <w:rPr>
          <w:rFonts w:cstheme="minorHAnsi"/>
          <w:sz w:val="22"/>
          <w:szCs w:val="22"/>
        </w:rPr>
        <w:t xml:space="preserve"> – Morrisville, NC</w:t>
      </w:r>
      <w:r w:rsidR="005E5007" w:rsidRPr="003D1C70">
        <w:rPr>
          <w:rFonts w:cstheme="minorHAnsi"/>
          <w:b/>
          <w:bCs/>
          <w:sz w:val="22"/>
          <w:szCs w:val="22"/>
        </w:rPr>
        <w:tab/>
      </w:r>
      <w:r w:rsidR="0094250E">
        <w:rPr>
          <w:rFonts w:cstheme="minorHAnsi"/>
          <w:b/>
          <w:bCs/>
          <w:sz w:val="22"/>
          <w:szCs w:val="22"/>
        </w:rPr>
        <w:t xml:space="preserve">                                                                                                                   </w:t>
      </w:r>
      <w:r w:rsidR="0094250E" w:rsidRPr="003D1C70">
        <w:rPr>
          <w:rFonts w:cstheme="minorHAnsi"/>
          <w:b/>
          <w:bCs/>
          <w:sz w:val="22"/>
          <w:szCs w:val="22"/>
        </w:rPr>
        <w:t>Jan 2025</w:t>
      </w:r>
      <w:r w:rsidR="00DF3B09">
        <w:rPr>
          <w:rFonts w:cstheme="minorHAnsi"/>
          <w:b/>
          <w:bCs/>
          <w:sz w:val="22"/>
          <w:szCs w:val="22"/>
        </w:rPr>
        <w:t xml:space="preserve">  </w:t>
      </w:r>
      <w:r w:rsidR="0094250E" w:rsidRPr="003D1C70">
        <w:rPr>
          <w:rFonts w:cstheme="minorHAnsi"/>
          <w:b/>
          <w:bCs/>
          <w:sz w:val="22"/>
          <w:szCs w:val="22"/>
        </w:rPr>
        <w:t>-</w:t>
      </w:r>
      <w:r w:rsidR="00DF3B09">
        <w:rPr>
          <w:rFonts w:cstheme="minorHAnsi"/>
          <w:b/>
          <w:bCs/>
          <w:sz w:val="22"/>
          <w:szCs w:val="22"/>
        </w:rPr>
        <w:t xml:space="preserve"> </w:t>
      </w:r>
      <w:r w:rsidR="0094250E" w:rsidRPr="003D1C70">
        <w:rPr>
          <w:rFonts w:cstheme="minorHAnsi"/>
          <w:b/>
          <w:bCs/>
          <w:sz w:val="22"/>
          <w:szCs w:val="22"/>
        </w:rPr>
        <w:t>Pres</w:t>
      </w:r>
      <w:r w:rsidR="00DF3B09">
        <w:rPr>
          <w:rFonts w:cstheme="minorHAnsi"/>
          <w:b/>
          <w:bCs/>
          <w:sz w:val="22"/>
          <w:szCs w:val="22"/>
        </w:rPr>
        <w:t>e</w:t>
      </w:r>
      <w:r w:rsidR="0094250E" w:rsidRPr="003D1C70">
        <w:rPr>
          <w:rFonts w:cstheme="minorHAnsi"/>
          <w:b/>
          <w:bCs/>
          <w:sz w:val="22"/>
          <w:szCs w:val="22"/>
        </w:rPr>
        <w:t>n</w:t>
      </w:r>
      <w:r w:rsidR="0094250E">
        <w:rPr>
          <w:rFonts w:cstheme="minorHAnsi"/>
          <w:b/>
          <w:bCs/>
          <w:sz w:val="22"/>
          <w:szCs w:val="22"/>
        </w:rPr>
        <w:t>t</w:t>
      </w:r>
    </w:p>
    <w:p w14:paraId="4322364D" w14:textId="4862051D" w:rsidR="00313AB5" w:rsidRDefault="00124139" w:rsidP="0094250E">
      <w:pPr>
        <w:pStyle w:val="NormalWeb"/>
        <w:spacing w:beforeAutospacing="0" w:afterAutospacing="0"/>
        <w:jc w:val="both"/>
        <w:outlineLvl w:val="2"/>
        <w:rPr>
          <w:rFonts w:asciiTheme="minorHAnsi" w:hAnsiTheme="minorHAnsi" w:cstheme="minorHAnsi"/>
          <w:b/>
          <w:bCs/>
          <w:sz w:val="22"/>
          <w:szCs w:val="22"/>
        </w:rPr>
      </w:pPr>
      <w:r w:rsidRPr="003D1C70">
        <w:rPr>
          <w:rFonts w:asciiTheme="minorHAnsi" w:hAnsiTheme="minorHAnsi" w:cstheme="minorHAnsi"/>
          <w:b/>
          <w:bCs/>
          <w:sz w:val="22"/>
          <w:szCs w:val="22"/>
        </w:rPr>
        <w:t xml:space="preserve">Role: </w:t>
      </w:r>
      <w:r w:rsidR="00FA7A02" w:rsidRPr="003D1C70">
        <w:rPr>
          <w:rFonts w:asciiTheme="minorHAnsi" w:hAnsiTheme="minorHAnsi" w:cstheme="minorHAnsi"/>
          <w:b/>
          <w:bCs/>
          <w:sz w:val="22"/>
          <w:szCs w:val="22"/>
        </w:rPr>
        <w:t xml:space="preserve"> </w:t>
      </w:r>
      <w:r w:rsidR="00313AB5">
        <w:rPr>
          <w:rFonts w:asciiTheme="minorHAnsi" w:hAnsiTheme="minorHAnsi" w:cstheme="minorHAnsi"/>
          <w:b/>
          <w:bCs/>
          <w:sz w:val="22"/>
          <w:szCs w:val="22"/>
        </w:rPr>
        <w:t>Senior ML Engineer /AI Engineer</w:t>
      </w:r>
    </w:p>
    <w:p w14:paraId="772017C9" w14:textId="7E117237" w:rsidR="006F1858" w:rsidRPr="003D1C70" w:rsidRDefault="005E5007" w:rsidP="0094250E">
      <w:pPr>
        <w:pStyle w:val="NormalWeb"/>
        <w:spacing w:beforeAutospacing="0" w:afterAutospacing="0"/>
        <w:jc w:val="both"/>
        <w:outlineLvl w:val="2"/>
        <w:rPr>
          <w:rFonts w:asciiTheme="minorHAnsi" w:hAnsiTheme="minorHAnsi" w:cstheme="minorHAnsi"/>
          <w:b/>
          <w:bCs/>
          <w:sz w:val="22"/>
          <w:szCs w:val="22"/>
        </w:rPr>
      </w:pPr>
      <w:r w:rsidRPr="003D1C70">
        <w:rPr>
          <w:rFonts w:asciiTheme="minorHAnsi" w:hAnsiTheme="minorHAnsi" w:cstheme="minorHAnsi"/>
          <w:b/>
          <w:bCs/>
          <w:sz w:val="22"/>
          <w:szCs w:val="22"/>
          <w:lang w:bidi="ar"/>
        </w:rPr>
        <w:t>Project Description</w:t>
      </w:r>
      <w:r w:rsidRPr="003D1C70">
        <w:rPr>
          <w:rFonts w:asciiTheme="minorHAnsi" w:hAnsiTheme="minorHAnsi" w:cstheme="minorHAnsi"/>
          <w:sz w:val="22"/>
          <w:szCs w:val="22"/>
          <w:lang w:bidi="ar"/>
        </w:rPr>
        <w:t>:</w:t>
      </w:r>
      <w:r w:rsidR="00657119" w:rsidRPr="003D1C70">
        <w:rPr>
          <w:rFonts w:asciiTheme="minorHAnsi" w:hAnsiTheme="minorHAnsi" w:cstheme="minorHAnsi"/>
          <w:sz w:val="22"/>
          <w:szCs w:val="22"/>
        </w:rPr>
        <w:t xml:space="preserve"> </w:t>
      </w:r>
      <w:r w:rsidR="000C210A" w:rsidRPr="00900571">
        <w:rPr>
          <w:rFonts w:asciiTheme="minorHAnsi" w:hAnsiTheme="minorHAnsi" w:cstheme="minorHAnsi"/>
          <w:sz w:val="22"/>
          <w:szCs w:val="22"/>
        </w:rPr>
        <w:t>Building Generative AI and predictive ML solutions at Spencer Health to automate clinical summarization and coding from unstructured data. Predictive models improve claims intelligence, enable early risk identification, and automate care-management workflows within a regulated, privacy-compliant healthcare environment</w:t>
      </w:r>
    </w:p>
    <w:p w14:paraId="1535D6A9" w14:textId="652ADC21" w:rsidR="0088184F" w:rsidRPr="00900571" w:rsidRDefault="00F6685D" w:rsidP="00A038ED">
      <w:pPr>
        <w:spacing w:beforeLines="27" w:before="64" w:afterLines="32" w:after="76"/>
        <w:jc w:val="both"/>
        <w:rPr>
          <w:rFonts w:eastAsia="Times New Roman" w:cstheme="minorHAnsi"/>
          <w:sz w:val="22"/>
          <w:szCs w:val="22"/>
          <w:u w:val="single"/>
        </w:rPr>
      </w:pPr>
      <w:r w:rsidRPr="00900571">
        <w:rPr>
          <w:rFonts w:cstheme="minorHAnsi"/>
          <w:b/>
          <w:snapToGrid w:val="0"/>
          <w:sz w:val="22"/>
          <w:szCs w:val="22"/>
          <w:u w:val="single"/>
        </w:rPr>
        <w:t>Roles &amp; Responsibilities:</w:t>
      </w:r>
    </w:p>
    <w:p w14:paraId="5BAC9262" w14:textId="42C267AC" w:rsidR="00A038ED" w:rsidRPr="00A038ED" w:rsidRDefault="00A038ED" w:rsidP="00A038ED">
      <w:pPr>
        <w:pStyle w:val="ListParagraph"/>
        <w:numPr>
          <w:ilvl w:val="0"/>
          <w:numId w:val="14"/>
        </w:numPr>
        <w:spacing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Developed end-to-end machine learning models for healthcare risk scoring and claims intelligence, owning the full lifecycle from data ingestion to production deployment.</w:t>
      </w:r>
    </w:p>
    <w:p w14:paraId="06789937" w14:textId="5F1724C2"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Built and validated predictive ML models using structured claims data and unstructured clinical notes to support early risk identification and care-management decisions.</w:t>
      </w:r>
    </w:p>
    <w:p w14:paraId="5B9A7DC3" w14:textId="78DF8930"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Designed NLP and deep learning pipelines to process large volumes of clinical text, enabling automated clinical summarization and downstream analytics.</w:t>
      </w:r>
    </w:p>
    <w:p w14:paraId="50D7972D" w14:textId="29B898EB"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Engineered feature pipelines using Spark and Databricks to transform EHR and claims data into ML-ready datasets at scale.</w:t>
      </w:r>
    </w:p>
    <w:p w14:paraId="79CF846B" w14:textId="708D5F5C"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Trained, evaluated and optimized ML models with a strong focus on accuracy, stability, and explainability in a regulated healthcare environment.</w:t>
      </w:r>
    </w:p>
    <w:p w14:paraId="2917EC5E" w14:textId="2751DF1E" w:rsid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Deployed trained ML and NLP models into production by exposing inference logic through RESTful APIs using FastAPI.</w:t>
      </w:r>
    </w:p>
    <w:p w14:paraId="55BADDB8" w14:textId="4DBA8AC3" w:rsidR="002B15D8" w:rsidRPr="002B15D8" w:rsidRDefault="002B15D8" w:rsidP="002B15D8">
      <w:pPr>
        <w:pStyle w:val="ListParagraph"/>
        <w:numPr>
          <w:ilvl w:val="0"/>
          <w:numId w:val="14"/>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Designed low-latency ML inference services optimized for real-time healthcare workflows using FastAPI and Kubernetes.</w:t>
      </w:r>
    </w:p>
    <w:p w14:paraId="7CD8BB26" w14:textId="6FEB56BC" w:rsidR="002B15D8" w:rsidRPr="002B15D8" w:rsidRDefault="002B15D8" w:rsidP="002B15D8">
      <w:pPr>
        <w:pStyle w:val="ListParagraph"/>
        <w:numPr>
          <w:ilvl w:val="0"/>
          <w:numId w:val="14"/>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Implemented feature standardization</w:t>
      </w:r>
      <w:r w:rsidRPr="002B15D8">
        <w:rPr>
          <w:rFonts w:eastAsia="Times New Roman" w:cstheme="minorHAnsi"/>
          <w:b/>
          <w:bCs/>
          <w:sz w:val="22"/>
          <w:szCs w:val="22"/>
          <w:lang w:eastAsia="en-US"/>
        </w:rPr>
        <w:t xml:space="preserve"> </w:t>
      </w:r>
      <w:r w:rsidRPr="002B15D8">
        <w:rPr>
          <w:rFonts w:eastAsia="Times New Roman" w:cstheme="minorHAnsi"/>
          <w:sz w:val="22"/>
          <w:szCs w:val="22"/>
          <w:lang w:eastAsia="en-US"/>
        </w:rPr>
        <w:t>and reuse patterns to ensure consistent inputs across training and inference pipelines.</w:t>
      </w:r>
    </w:p>
    <w:p w14:paraId="2190A2CF" w14:textId="7A904C3F" w:rsidR="002B15D8" w:rsidRPr="002B15D8" w:rsidRDefault="002B15D8" w:rsidP="002B15D8">
      <w:pPr>
        <w:pStyle w:val="ListParagraph"/>
        <w:numPr>
          <w:ilvl w:val="0"/>
          <w:numId w:val="14"/>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Integrated model observability tracking latency, throughput and prediction distributions using Prometheus and Grafana.</w:t>
      </w:r>
    </w:p>
    <w:p w14:paraId="412D69E8" w14:textId="36B6B4D5" w:rsidR="002B15D8" w:rsidRPr="002B15D8" w:rsidRDefault="002B15D8" w:rsidP="002B15D8">
      <w:pPr>
        <w:pStyle w:val="ListParagraph"/>
        <w:numPr>
          <w:ilvl w:val="0"/>
          <w:numId w:val="14"/>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Deployed AI services within isolated cloud networks with access controls and audit-ready logging for sensitive data.</w:t>
      </w:r>
    </w:p>
    <w:p w14:paraId="15D3906B" w14:textId="6C7D9AF4"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Integrated REST-based ML inference services with internal healthcare applications to deliver real-time predictions and summaries.</w:t>
      </w:r>
    </w:p>
    <w:p w14:paraId="70580A2C" w14:textId="797517D7"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Containerized ML model services using Docker and deployed them on Kubernetes to support scalable, low-latency model serving.</w:t>
      </w:r>
    </w:p>
    <w:p w14:paraId="7C8B27C0" w14:textId="050E20AD"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lastRenderedPageBreak/>
        <w:t>Implemented autoscaling and health-check mechanisms for ML APIs to ensure high availability and fault tolerance in production.</w:t>
      </w:r>
    </w:p>
    <w:p w14:paraId="0180F501" w14:textId="0CCA0899"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Leveraged cloud-based ML infrastructure on AWS to support distributed model training, experiment tracking and controlled production rollouts.</w:t>
      </w:r>
    </w:p>
    <w:p w14:paraId="4B43CB67" w14:textId="4993C8B7"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Built API-driven ML services that enabled real-time eligibility scoring, anomaly detection, and workflow automation for care teams.</w:t>
      </w:r>
    </w:p>
    <w:p w14:paraId="02DF166C" w14:textId="3DB884DD"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Developed monitoring workflows to track model inference latency, prediction distributions and post-deployment performance drift.</w:t>
      </w:r>
    </w:p>
    <w:p w14:paraId="436BF0AC" w14:textId="1C697FD7"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Implemented retraining triggers and validation checks to ensure deployed models remained accurate as data patterns evolved.</w:t>
      </w:r>
    </w:p>
    <w:p w14:paraId="1EFCBC3F" w14:textId="3CFA5DEE"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Collaborated with clinicians and healthcare SMEs to validate model outputs and ensure clinical relevance of NLP-driven summaries.</w:t>
      </w:r>
    </w:p>
    <w:p w14:paraId="60CE8B7C" w14:textId="2887159D"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Worked closely with data engineering teams to align data pipelines, schemas</w:t>
      </w:r>
      <w:r w:rsidR="000618AC">
        <w:rPr>
          <w:rFonts w:eastAsia="Times New Roman" w:cstheme="minorHAnsi"/>
          <w:sz w:val="22"/>
          <w:szCs w:val="22"/>
          <w:lang w:eastAsia="en-US"/>
        </w:rPr>
        <w:t xml:space="preserve"> </w:t>
      </w:r>
      <w:r w:rsidRPr="00A038ED">
        <w:rPr>
          <w:rFonts w:eastAsia="Times New Roman" w:cstheme="minorHAnsi"/>
          <w:sz w:val="22"/>
          <w:szCs w:val="22"/>
          <w:lang w:eastAsia="en-US"/>
        </w:rPr>
        <w:t>and API contracts for reliable ML system integration.</w:t>
      </w:r>
    </w:p>
    <w:p w14:paraId="6ECA02A3" w14:textId="61550039"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Ensured HIPAA-compliant handling of healthcare data by incorporating validation, access controls and audit-ready ML workflows.</w:t>
      </w:r>
    </w:p>
    <w:p w14:paraId="56D42B50" w14:textId="14F682E5" w:rsidR="00A038ED" w:rsidRPr="00A038ED" w:rsidRDefault="00A038ED" w:rsidP="00A038ED">
      <w:pPr>
        <w:pStyle w:val="ListParagraph"/>
        <w:numPr>
          <w:ilvl w:val="0"/>
          <w:numId w:val="14"/>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Supported downstream consumers by documenting REST endpoints, input/output schemas and model behavior for integration teams.</w:t>
      </w:r>
    </w:p>
    <w:p w14:paraId="763A2E28" w14:textId="6D43E6F8" w:rsidR="00A038ED" w:rsidRPr="00A038ED" w:rsidRDefault="00A038ED" w:rsidP="00A038ED">
      <w:pPr>
        <w:pStyle w:val="ListParagraph"/>
        <w:numPr>
          <w:ilvl w:val="0"/>
          <w:numId w:val="14"/>
        </w:numPr>
        <w:spacing w:before="100" w:beforeAutospacing="1"/>
        <w:jc w:val="both"/>
        <w:rPr>
          <w:rFonts w:eastAsia="Times New Roman" w:cstheme="minorHAnsi"/>
          <w:sz w:val="22"/>
          <w:szCs w:val="22"/>
          <w:lang w:eastAsia="en-US"/>
        </w:rPr>
      </w:pPr>
      <w:r w:rsidRPr="00A038ED">
        <w:rPr>
          <w:rFonts w:eastAsia="Times New Roman" w:cstheme="minorHAnsi"/>
          <w:sz w:val="22"/>
          <w:szCs w:val="22"/>
          <w:lang w:eastAsia="en-US"/>
        </w:rPr>
        <w:t>Delivered production-ready ML solutions that reduced manual review effort and enabled faster, data-driven decision-making across healthcare operations.</w:t>
      </w:r>
    </w:p>
    <w:p w14:paraId="15852F77" w14:textId="3B71AAB6" w:rsidR="00624B28" w:rsidRDefault="005E5007" w:rsidP="006E199A">
      <w:pPr>
        <w:pStyle w:val="NormalWeb"/>
        <w:spacing w:beforeAutospacing="0" w:afterAutospacing="0"/>
        <w:jc w:val="both"/>
        <w:outlineLvl w:val="0"/>
        <w:rPr>
          <w:rFonts w:asciiTheme="minorHAnsi" w:hAnsiTheme="minorHAnsi" w:cstheme="minorHAnsi"/>
          <w:sz w:val="22"/>
          <w:szCs w:val="22"/>
        </w:rPr>
      </w:pPr>
      <w:r w:rsidRPr="003D1C70">
        <w:rPr>
          <w:rFonts w:asciiTheme="minorHAnsi" w:hAnsiTheme="minorHAnsi" w:cstheme="minorHAnsi"/>
          <w:b/>
          <w:bCs/>
          <w:sz w:val="22"/>
          <w:szCs w:val="22"/>
        </w:rPr>
        <w:t>Environment:</w:t>
      </w:r>
      <w:r w:rsidRPr="003D1C70">
        <w:rPr>
          <w:rFonts w:asciiTheme="minorHAnsi" w:hAnsiTheme="minorHAnsi" w:cstheme="minorHAnsi"/>
          <w:sz w:val="22"/>
          <w:szCs w:val="22"/>
        </w:rPr>
        <w:t xml:space="preserve"> </w:t>
      </w:r>
      <w:r w:rsidR="002B15D8" w:rsidRPr="002B15D8">
        <w:rPr>
          <w:rFonts w:asciiTheme="minorHAnsi" w:hAnsiTheme="minorHAnsi" w:cstheme="minorHAnsi"/>
          <w:sz w:val="22"/>
          <w:szCs w:val="22"/>
        </w:rPr>
        <w:t>Python, PySpark, SQL, Apache Spark, Spark Structured Streaming, Kafka, Databricks, Feature Stores, NLP (spaCy, Hugging Face Transformers), LLMs, RAG (LangChain, Vector Databases – FAISS / Pinecone), FastAPI, REST APIs, Docker, Kubernetes, CI/CD (GitHub Actions), MLflow, AWS (S3, EC2, IAM, VPC), Delta Lake, Low-latency inference services, Prometheus, Grafana, Linux, Agile/Scrum, RBAC, secure VPC deployments, HIPAA-compliant AI workflows</w:t>
      </w:r>
    </w:p>
    <w:p w14:paraId="54C80708" w14:textId="77777777" w:rsidR="007308AC" w:rsidRPr="002B15D8" w:rsidRDefault="007308AC" w:rsidP="006E199A">
      <w:pPr>
        <w:pStyle w:val="NormalWeb"/>
        <w:spacing w:beforeAutospacing="0" w:afterAutospacing="0"/>
        <w:jc w:val="both"/>
        <w:outlineLvl w:val="0"/>
        <w:rPr>
          <w:rFonts w:asciiTheme="minorHAnsi" w:hAnsiTheme="minorHAnsi" w:cstheme="minorHAnsi"/>
          <w:sz w:val="22"/>
          <w:szCs w:val="22"/>
        </w:rPr>
      </w:pPr>
    </w:p>
    <w:p w14:paraId="452D91D1" w14:textId="5BE8B19B" w:rsidR="00FA7A02" w:rsidRPr="002B15D8" w:rsidRDefault="005E5007" w:rsidP="00617481">
      <w:pPr>
        <w:pStyle w:val="NormalWeb"/>
        <w:spacing w:beforeAutospacing="0" w:afterAutospacing="0"/>
        <w:jc w:val="both"/>
        <w:outlineLvl w:val="2"/>
        <w:rPr>
          <w:rFonts w:asciiTheme="minorHAnsi" w:hAnsiTheme="minorHAnsi" w:cstheme="minorHAnsi"/>
          <w:sz w:val="22"/>
          <w:szCs w:val="22"/>
        </w:rPr>
      </w:pPr>
      <w:r w:rsidRPr="007308AC">
        <w:rPr>
          <w:rFonts w:asciiTheme="minorHAnsi" w:hAnsiTheme="minorHAnsi" w:cstheme="minorHAnsi"/>
          <w:b/>
          <w:bCs/>
          <w:sz w:val="22"/>
          <w:szCs w:val="22"/>
        </w:rPr>
        <w:t>Client: Deutsche Bank</w:t>
      </w:r>
      <w:r w:rsidRPr="002B15D8">
        <w:rPr>
          <w:rFonts w:asciiTheme="minorHAnsi" w:hAnsiTheme="minorHAnsi" w:cstheme="minorHAnsi"/>
          <w:sz w:val="22"/>
          <w:szCs w:val="22"/>
        </w:rPr>
        <w:t xml:space="preserve">, New York, US </w:t>
      </w:r>
      <w:r w:rsidR="00313AB5">
        <w:rPr>
          <w:rFonts w:asciiTheme="minorHAnsi" w:hAnsiTheme="minorHAnsi" w:cstheme="minorHAnsi"/>
          <w:sz w:val="22"/>
          <w:szCs w:val="22"/>
        </w:rPr>
        <w:t xml:space="preserve">                                                                                                                       </w:t>
      </w:r>
      <w:r w:rsidR="00313AB5" w:rsidRPr="003D1C70">
        <w:rPr>
          <w:rFonts w:asciiTheme="minorHAnsi" w:hAnsiTheme="minorHAnsi" w:cstheme="minorHAnsi"/>
          <w:b/>
          <w:bCs/>
          <w:sz w:val="22"/>
          <w:szCs w:val="22"/>
        </w:rPr>
        <w:t>Jul 2023 – Dec 2024</w:t>
      </w:r>
    </w:p>
    <w:p w14:paraId="73AE6B43" w14:textId="4D699C96" w:rsidR="00C60D82" w:rsidRPr="003D1C70" w:rsidRDefault="00FA7A02" w:rsidP="00617481">
      <w:pPr>
        <w:pStyle w:val="NormalWeb"/>
        <w:spacing w:beforeAutospacing="0" w:afterAutospacing="0"/>
        <w:jc w:val="both"/>
        <w:outlineLvl w:val="2"/>
        <w:rPr>
          <w:rFonts w:asciiTheme="minorHAnsi" w:hAnsiTheme="minorHAnsi" w:cstheme="minorHAnsi"/>
          <w:sz w:val="22"/>
          <w:szCs w:val="22"/>
        </w:rPr>
      </w:pPr>
      <w:r w:rsidRPr="003D1C70">
        <w:rPr>
          <w:rFonts w:asciiTheme="minorHAnsi" w:hAnsiTheme="minorHAnsi" w:cstheme="minorHAnsi"/>
          <w:b/>
          <w:bCs/>
          <w:sz w:val="22"/>
          <w:szCs w:val="22"/>
        </w:rPr>
        <w:t xml:space="preserve">Role: </w:t>
      </w:r>
      <w:r w:rsidR="00C60D82" w:rsidRPr="003D1C70">
        <w:rPr>
          <w:rFonts w:asciiTheme="minorHAnsi" w:hAnsiTheme="minorHAnsi" w:cstheme="minorHAnsi"/>
          <w:b/>
          <w:bCs/>
          <w:sz w:val="22"/>
          <w:szCs w:val="22"/>
        </w:rPr>
        <w:t xml:space="preserve">Senior ML Engineer / AI Engineer                                                                                                                    </w:t>
      </w:r>
    </w:p>
    <w:p w14:paraId="3FC860C6" w14:textId="50084C27" w:rsidR="006F1858" w:rsidRPr="00900571" w:rsidRDefault="005E5007" w:rsidP="00617481">
      <w:pPr>
        <w:spacing w:beforeLines="27" w:before="64" w:afterLines="19" w:after="45"/>
        <w:jc w:val="both"/>
        <w:rPr>
          <w:rFonts w:eastAsia="Times New Roman" w:cstheme="minorHAnsi"/>
          <w:sz w:val="22"/>
          <w:szCs w:val="22"/>
          <w:lang w:bidi="ar"/>
        </w:rPr>
      </w:pPr>
      <w:r w:rsidRPr="003D1C70">
        <w:rPr>
          <w:rFonts w:eastAsia="Times New Roman" w:cstheme="minorHAnsi"/>
          <w:b/>
          <w:bCs/>
          <w:sz w:val="22"/>
          <w:szCs w:val="22"/>
          <w:lang w:bidi="ar"/>
        </w:rPr>
        <w:t>Project Description</w:t>
      </w:r>
      <w:r w:rsidRPr="00900571">
        <w:rPr>
          <w:rFonts w:eastAsia="Times New Roman" w:cstheme="minorHAnsi"/>
          <w:sz w:val="22"/>
          <w:szCs w:val="22"/>
          <w:lang w:bidi="ar"/>
        </w:rPr>
        <w:t xml:space="preserve">: </w:t>
      </w:r>
      <w:r w:rsidR="0094250E" w:rsidRPr="0094250E">
        <w:rPr>
          <w:rFonts w:eastAsia="Times New Roman" w:cstheme="minorHAnsi"/>
          <w:sz w:val="22"/>
          <w:szCs w:val="22"/>
          <w:lang w:bidi="ar"/>
        </w:rPr>
        <w:t>Built ML and AI systems at Deutsche Bank for AML risk scoring, suspicious activity detection, and regulatory reporting. Developed scalable models to analyze large transactional data for compliance risks and used NLP/GenAI to automate document extraction and summarization in a regulated, audit-focused environment.</w:t>
      </w:r>
    </w:p>
    <w:p w14:paraId="76799709" w14:textId="77777777" w:rsidR="0014731B" w:rsidRPr="00900571" w:rsidRDefault="00F6685D" w:rsidP="0014731B">
      <w:pPr>
        <w:spacing w:beforeLines="27" w:before="64" w:afterLines="19" w:after="45"/>
        <w:jc w:val="both"/>
        <w:rPr>
          <w:rFonts w:cstheme="minorHAnsi"/>
          <w:b/>
          <w:snapToGrid w:val="0"/>
          <w:sz w:val="22"/>
          <w:szCs w:val="22"/>
          <w:u w:val="single"/>
        </w:rPr>
      </w:pPr>
      <w:r w:rsidRPr="00900571">
        <w:rPr>
          <w:rFonts w:cstheme="minorHAnsi"/>
          <w:b/>
          <w:snapToGrid w:val="0"/>
          <w:sz w:val="22"/>
          <w:szCs w:val="22"/>
          <w:u w:val="single"/>
        </w:rPr>
        <w:t>Roles &amp; Responsibilities:</w:t>
      </w:r>
    </w:p>
    <w:p w14:paraId="13D507A5" w14:textId="695E6083" w:rsidR="00C60D82" w:rsidRPr="002B15D8" w:rsidRDefault="00C60D82" w:rsidP="002B15D8">
      <w:pPr>
        <w:pStyle w:val="ListParagraph"/>
        <w:numPr>
          <w:ilvl w:val="0"/>
          <w:numId w:val="15"/>
        </w:numPr>
        <w:spacing w:beforeLines="27" w:before="64" w:afterLines="19" w:after="45"/>
        <w:jc w:val="both"/>
        <w:rPr>
          <w:rFonts w:cstheme="minorHAnsi"/>
          <w:b/>
          <w:snapToGrid w:val="0"/>
          <w:sz w:val="22"/>
          <w:szCs w:val="22"/>
          <w:u w:val="single"/>
        </w:rPr>
      </w:pPr>
      <w:r w:rsidRPr="002B15D8">
        <w:rPr>
          <w:rFonts w:eastAsia="Times New Roman" w:cstheme="minorHAnsi"/>
          <w:sz w:val="22"/>
          <w:szCs w:val="22"/>
        </w:rPr>
        <w:t xml:space="preserve">Developed ML models for AML risk scoring and transaction anomaly detection using Spark, Python and </w:t>
      </w:r>
      <w:proofErr w:type="spellStart"/>
      <w:r w:rsidRPr="002B15D8">
        <w:rPr>
          <w:rFonts w:eastAsia="Times New Roman" w:cstheme="minorHAnsi"/>
          <w:sz w:val="22"/>
          <w:szCs w:val="22"/>
        </w:rPr>
        <w:t>XGBoost</w:t>
      </w:r>
      <w:proofErr w:type="spellEnd"/>
      <w:r w:rsidRPr="002B15D8">
        <w:rPr>
          <w:rFonts w:eastAsia="Times New Roman" w:cstheme="minorHAnsi"/>
          <w:sz w:val="22"/>
          <w:szCs w:val="22"/>
        </w:rPr>
        <w:t xml:space="preserve"> to reduce manual investigation workload.</w:t>
      </w:r>
    </w:p>
    <w:p w14:paraId="3CF49C0E" w14:textId="3942A1AB"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Developed and deployed machine learning models for AML risk scoring and transaction anomaly detection, supporting regulatory and compliance workflows.</w:t>
      </w:r>
    </w:p>
    <w:p w14:paraId="0F1394E3" w14:textId="64A97474"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Owned the end-to-end ML lifecycle, including data preparation, feature engineering, model training, validation and production deployment.</w:t>
      </w:r>
    </w:p>
    <w:p w14:paraId="7D438D19" w14:textId="6A57A8A3"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Built scalable ML pipelines using Python and Spark to process millions of financial transactions daily for real-time and batch inference.</w:t>
      </w:r>
    </w:p>
    <w:p w14:paraId="2388E09C" w14:textId="0F7851F0"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Designed and trained supervised learning models to identify suspicious activity patterns while reducing false positives for investigation teams.</w:t>
      </w:r>
    </w:p>
    <w:p w14:paraId="551D8322" w14:textId="53E57170"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Developed NLP pipelines to process unstructured investigation notes, regulatory filings and analyst documents for classification and entity extraction.</w:t>
      </w:r>
    </w:p>
    <w:p w14:paraId="683C8D9C" w14:textId="0F251004"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Applied deep learning and transformer-based models for text classification and information extraction in compliance-driven use cases.</w:t>
      </w:r>
    </w:p>
    <w:p w14:paraId="761186D7" w14:textId="454397FE"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Exposed ML and NLP models through RESTful APIs, enabling downstream case-management and investigation platforms to consume predictions.</w:t>
      </w:r>
    </w:p>
    <w:p w14:paraId="196ED8E6" w14:textId="52F1B3D8" w:rsidR="00A038ED" w:rsidRPr="002B15D8"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Integrated REST-based inference services with internal banking systems to support automated risk scoring and alert prioritization.</w:t>
      </w:r>
    </w:p>
    <w:p w14:paraId="5E2CEFD3" w14:textId="72757145" w:rsidR="002B15D8" w:rsidRPr="002B15D8" w:rsidRDefault="002B15D8"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Built stream-processing ML pipelines using Kafka and Spark Structured Streaming for near real-time transaction risk scoring.</w:t>
      </w:r>
    </w:p>
    <w:p w14:paraId="7CF957C7" w14:textId="33B08554" w:rsidR="002B15D8" w:rsidRPr="002B15D8" w:rsidRDefault="002B15D8"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t>Implemented canary and controlled rollout strategies for ML services to safely deploy models in production.</w:t>
      </w:r>
    </w:p>
    <w:p w14:paraId="5DBF5465" w14:textId="31E17854" w:rsidR="002B15D8" w:rsidRPr="002B15D8" w:rsidRDefault="002B15D8"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2B15D8">
        <w:rPr>
          <w:rFonts w:eastAsia="Times New Roman" w:cstheme="minorHAnsi"/>
          <w:sz w:val="22"/>
          <w:szCs w:val="22"/>
          <w:lang w:eastAsia="en-US"/>
        </w:rPr>
        <w:lastRenderedPageBreak/>
        <w:t>Enforced RBAC, secure API access, and encrypted data flows for ML systems handling sensitive financial and compliance data.</w:t>
      </w:r>
    </w:p>
    <w:p w14:paraId="4C83AD85" w14:textId="3402F6A7"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Containerized ML inference services using Docker and deployed them on Kubernetes to ensure scalable and reliable model serving.</w:t>
      </w:r>
    </w:p>
    <w:p w14:paraId="72A4A978" w14:textId="243DB3B9"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Implemented model versioning, controlled rollouts and rollback strategies to support safe deployment in a regulated BFSI environment.</w:t>
      </w:r>
    </w:p>
    <w:p w14:paraId="32065ED9" w14:textId="6E249878"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Leveraged cloud-based ML infrastructure on AWS to support distributed training, experimentation and secure production deployments.</w:t>
      </w:r>
    </w:p>
    <w:p w14:paraId="39718738" w14:textId="0CFA32C0"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Built monitoring workflows to track model performance, prediction drift and data quality issues post-deployment.</w:t>
      </w:r>
    </w:p>
    <w:p w14:paraId="535D47C2" w14:textId="24808937"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Implemented statistical drift detection and retraining triggers to maintain model accuracy as transaction behavior evolved.</w:t>
      </w:r>
    </w:p>
    <w:p w14:paraId="3C96C434" w14:textId="7579ACAA"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Collaborated with compliance officers, risk analysts and data engineers to translate regulatory requirements into deployable ML solutions.</w:t>
      </w:r>
    </w:p>
    <w:p w14:paraId="7EF1D9DA" w14:textId="57E1E972"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Ensured explainability and audit readiness by generating model documentation, feature impact summaries and validation artifacts.</w:t>
      </w:r>
    </w:p>
    <w:p w14:paraId="1F3F6DAB" w14:textId="6229889A"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Optimized inference latency and system throughput to meet SLA requirements for high-volume transaction scoring systems.</w:t>
      </w:r>
    </w:p>
    <w:p w14:paraId="5F5EFB22" w14:textId="10C5A5A4" w:rsidR="00A038ED" w:rsidRPr="00A038ED" w:rsidRDefault="00A038ED" w:rsidP="002B15D8">
      <w:pPr>
        <w:pStyle w:val="ListParagraph"/>
        <w:numPr>
          <w:ilvl w:val="0"/>
          <w:numId w:val="15"/>
        </w:numPr>
        <w:spacing w:before="100" w:beforeAutospacing="1" w:after="100" w:afterAutospacing="1"/>
        <w:jc w:val="both"/>
        <w:rPr>
          <w:rFonts w:eastAsia="Times New Roman" w:cstheme="minorHAnsi"/>
          <w:sz w:val="22"/>
          <w:szCs w:val="22"/>
          <w:lang w:eastAsia="en-US"/>
        </w:rPr>
      </w:pPr>
      <w:r w:rsidRPr="00A038ED">
        <w:rPr>
          <w:rFonts w:eastAsia="Times New Roman" w:cstheme="minorHAnsi"/>
          <w:sz w:val="22"/>
          <w:szCs w:val="22"/>
          <w:lang w:eastAsia="en-US"/>
        </w:rPr>
        <w:t>Supported integration teams by documenting REST endpoints, schemas and model behavior for enterprise adoption.</w:t>
      </w:r>
    </w:p>
    <w:p w14:paraId="387FFD02" w14:textId="4644BC88" w:rsidR="00A038ED" w:rsidRPr="00A038ED" w:rsidRDefault="00A038ED" w:rsidP="002B15D8">
      <w:pPr>
        <w:pStyle w:val="ListParagraph"/>
        <w:numPr>
          <w:ilvl w:val="0"/>
          <w:numId w:val="15"/>
        </w:numPr>
        <w:jc w:val="both"/>
        <w:rPr>
          <w:rFonts w:eastAsia="Times New Roman" w:cstheme="minorHAnsi"/>
          <w:sz w:val="22"/>
          <w:szCs w:val="22"/>
          <w:lang w:eastAsia="en-US"/>
        </w:rPr>
      </w:pPr>
      <w:r w:rsidRPr="00A038ED">
        <w:rPr>
          <w:rFonts w:eastAsia="Times New Roman" w:cstheme="minorHAnsi"/>
          <w:sz w:val="22"/>
          <w:szCs w:val="22"/>
          <w:lang w:eastAsia="en-US"/>
        </w:rPr>
        <w:t>Delivered production ML systems that improved investigation efficiency and supported regulatory compliance through API-driven automation.</w:t>
      </w:r>
    </w:p>
    <w:p w14:paraId="1B3830B7" w14:textId="2BCF5D69" w:rsidR="00DF329D" w:rsidRDefault="005E5007" w:rsidP="002B15D8">
      <w:pPr>
        <w:pStyle w:val="NormalWeb"/>
        <w:spacing w:beforeAutospacing="0" w:afterAutospacing="0"/>
        <w:jc w:val="both"/>
        <w:rPr>
          <w:rFonts w:asciiTheme="minorHAnsi" w:eastAsiaTheme="minorEastAsia" w:hAnsiTheme="minorHAnsi" w:cstheme="minorBidi"/>
          <w:sz w:val="22"/>
          <w:szCs w:val="22"/>
        </w:rPr>
      </w:pPr>
      <w:r w:rsidRPr="003D1C70">
        <w:rPr>
          <w:rFonts w:asciiTheme="minorHAnsi" w:hAnsiTheme="minorHAnsi" w:cstheme="minorHAnsi"/>
          <w:b/>
          <w:bCs/>
          <w:sz w:val="22"/>
          <w:szCs w:val="22"/>
          <w:lang w:bidi="ar"/>
        </w:rPr>
        <w:t>Environment</w:t>
      </w:r>
      <w:r w:rsidR="00A038ED" w:rsidRPr="00A038ED">
        <w:rPr>
          <w:rFonts w:asciiTheme="minorHAnsi" w:hAnsiTheme="minorHAnsi" w:cstheme="minorHAnsi"/>
          <w:sz w:val="22"/>
          <w:szCs w:val="22"/>
          <w:lang w:bidi="ar"/>
        </w:rPr>
        <w:t>:</w:t>
      </w:r>
      <w:r w:rsidR="00A038ED" w:rsidRPr="00A038ED">
        <w:rPr>
          <w:rFonts w:asciiTheme="minorHAnsi" w:eastAsiaTheme="minorEastAsia" w:hAnsiTheme="minorHAnsi" w:cstheme="minorBidi"/>
          <w:sz w:val="20"/>
          <w:szCs w:val="20"/>
        </w:rPr>
        <w:t xml:space="preserve"> </w:t>
      </w:r>
      <w:r w:rsidR="002B15D8" w:rsidRPr="002B15D8">
        <w:rPr>
          <w:rFonts w:asciiTheme="minorHAnsi" w:eastAsiaTheme="minorEastAsia" w:hAnsiTheme="minorHAnsi" w:cstheme="minorBidi"/>
          <w:sz w:val="22"/>
          <w:szCs w:val="22"/>
        </w:rPr>
        <w:t>Python, PySpark, SQL, Apache Spark, Spark Structured Streaming, Kafka, Snowflake, Databricks, Feature Engineering Pipelines, NLP (spaCy, Hugging Face Transformers), LLM-based document processing, FastAPI, REST APIs, Docker, Kubernetes, CI/CD, MLflow, AWS (S3, EC2, IAM, VPC), Canary / Blue-Green Deployments, Model Monitoring &amp; Drift Detection, Prometheus, Grafana, Linux, Agile, RBAC, encrypted data flows, audit-ready ML systems, regulatory-compliant AI deployments</w:t>
      </w:r>
    </w:p>
    <w:p w14:paraId="342431DD" w14:textId="77777777" w:rsidR="007308AC" w:rsidRDefault="007308AC" w:rsidP="002B15D8">
      <w:pPr>
        <w:pStyle w:val="NormalWeb"/>
        <w:spacing w:beforeAutospacing="0" w:afterAutospacing="0"/>
        <w:jc w:val="both"/>
        <w:rPr>
          <w:rFonts w:asciiTheme="minorHAnsi" w:eastAsiaTheme="minorEastAsia" w:hAnsiTheme="minorHAnsi" w:cstheme="minorBidi"/>
          <w:sz w:val="22"/>
          <w:szCs w:val="22"/>
        </w:rPr>
      </w:pPr>
    </w:p>
    <w:p w14:paraId="7D7ABE17" w14:textId="244737B3" w:rsidR="007308AC" w:rsidRPr="007308AC" w:rsidRDefault="007308AC" w:rsidP="007308AC">
      <w:pPr>
        <w:pStyle w:val="Heading3"/>
        <w:spacing w:beforeAutospacing="0" w:afterAutospacing="0"/>
        <w:rPr>
          <w:rStyle w:val="Strong"/>
          <w:rFonts w:asciiTheme="minorHAnsi" w:hAnsiTheme="minorHAnsi" w:cstheme="minorHAnsi"/>
          <w:b/>
          <w:bCs/>
          <w:sz w:val="22"/>
          <w:szCs w:val="22"/>
        </w:rPr>
      </w:pPr>
      <w:r w:rsidRPr="003D1C70">
        <w:rPr>
          <w:rStyle w:val="Strong"/>
          <w:rFonts w:asciiTheme="minorHAnsi" w:hAnsiTheme="minorHAnsi" w:cstheme="minorHAnsi"/>
          <w:b/>
          <w:bCs/>
          <w:sz w:val="22"/>
          <w:szCs w:val="22"/>
        </w:rPr>
        <w:t>Client: Broadridge, Lake Success, NY</w:t>
      </w:r>
      <w:r w:rsidR="00313AB5">
        <w:rPr>
          <w:rStyle w:val="Strong"/>
          <w:rFonts w:asciiTheme="minorHAnsi" w:hAnsiTheme="minorHAnsi" w:cstheme="minorHAnsi"/>
          <w:b/>
          <w:bCs/>
          <w:sz w:val="22"/>
          <w:szCs w:val="22"/>
        </w:rPr>
        <w:t xml:space="preserve">                                                                                                                       </w:t>
      </w:r>
      <w:r w:rsidR="00313AB5" w:rsidRPr="003D1C70">
        <w:rPr>
          <w:rStyle w:val="Strong"/>
          <w:rFonts w:asciiTheme="minorHAnsi" w:hAnsiTheme="minorHAnsi" w:cstheme="minorHAnsi"/>
          <w:b/>
          <w:bCs/>
          <w:sz w:val="22"/>
          <w:szCs w:val="22"/>
        </w:rPr>
        <w:t>Jan 2020 – Jun 2023</w:t>
      </w:r>
    </w:p>
    <w:p w14:paraId="39811A9E" w14:textId="265ED160" w:rsidR="006F1858" w:rsidRPr="003D1C70" w:rsidRDefault="00BB2269">
      <w:pPr>
        <w:pStyle w:val="Heading3"/>
        <w:spacing w:beforeAutospacing="0" w:afterAutospacing="0"/>
        <w:rPr>
          <w:rFonts w:asciiTheme="minorHAnsi" w:hAnsiTheme="minorHAnsi" w:cstheme="minorHAnsi"/>
          <w:b w:val="0"/>
          <w:sz w:val="22"/>
          <w:szCs w:val="22"/>
        </w:rPr>
      </w:pPr>
      <w:r w:rsidRPr="003D1C70">
        <w:rPr>
          <w:rStyle w:val="Strong"/>
          <w:rFonts w:asciiTheme="minorHAnsi" w:hAnsiTheme="minorHAnsi" w:cstheme="minorHAnsi"/>
          <w:b/>
          <w:bCs/>
          <w:sz w:val="22"/>
          <w:szCs w:val="22"/>
        </w:rPr>
        <w:t>Role:</w:t>
      </w:r>
      <w:r w:rsidR="005E5007" w:rsidRPr="003D1C70">
        <w:rPr>
          <w:rStyle w:val="Strong"/>
          <w:rFonts w:asciiTheme="minorHAnsi" w:hAnsiTheme="minorHAnsi" w:cstheme="minorHAnsi"/>
          <w:b/>
          <w:bCs/>
          <w:sz w:val="22"/>
          <w:szCs w:val="22"/>
        </w:rPr>
        <w:t xml:space="preserve"> </w:t>
      </w:r>
      <w:r w:rsidR="00DF329D" w:rsidRPr="003D1C70">
        <w:rPr>
          <w:rStyle w:val="Strong"/>
          <w:rFonts w:asciiTheme="minorHAnsi" w:hAnsiTheme="minorHAnsi" w:cstheme="minorHAnsi"/>
          <w:b/>
          <w:bCs/>
          <w:sz w:val="22"/>
          <w:szCs w:val="22"/>
        </w:rPr>
        <w:t>Senior ML Engineer</w:t>
      </w:r>
      <w:r w:rsidR="005E5007" w:rsidRPr="003D1C70">
        <w:rPr>
          <w:rStyle w:val="Strong"/>
          <w:rFonts w:asciiTheme="minorHAnsi" w:hAnsiTheme="minorHAnsi" w:cstheme="minorHAnsi"/>
          <w:b/>
          <w:bCs/>
          <w:sz w:val="22"/>
          <w:szCs w:val="22"/>
        </w:rPr>
        <w:tab/>
      </w:r>
      <w:r w:rsidR="005E5007" w:rsidRPr="003D1C70">
        <w:rPr>
          <w:rStyle w:val="Strong"/>
          <w:rFonts w:asciiTheme="minorHAnsi" w:hAnsiTheme="minorHAnsi" w:cstheme="minorHAnsi"/>
          <w:b/>
          <w:bCs/>
          <w:sz w:val="22"/>
          <w:szCs w:val="22"/>
        </w:rPr>
        <w:tab/>
        <w:t xml:space="preserve">   </w:t>
      </w:r>
      <w:r w:rsidR="005E5007" w:rsidRPr="003D1C70">
        <w:rPr>
          <w:rStyle w:val="Strong"/>
          <w:rFonts w:asciiTheme="minorHAnsi" w:hAnsiTheme="minorHAnsi" w:cstheme="minorHAnsi"/>
          <w:b/>
          <w:bCs/>
          <w:sz w:val="22"/>
          <w:szCs w:val="22"/>
        </w:rPr>
        <w:tab/>
      </w:r>
      <w:r w:rsidR="005E5007" w:rsidRPr="003D1C70">
        <w:rPr>
          <w:rStyle w:val="Strong"/>
          <w:rFonts w:asciiTheme="minorHAnsi" w:hAnsiTheme="minorHAnsi" w:cstheme="minorHAnsi"/>
          <w:b/>
          <w:bCs/>
          <w:sz w:val="22"/>
          <w:szCs w:val="22"/>
        </w:rPr>
        <w:tab/>
      </w:r>
      <w:r w:rsidR="005E5007" w:rsidRPr="003D1C70">
        <w:rPr>
          <w:rStyle w:val="Strong"/>
          <w:rFonts w:asciiTheme="minorHAnsi" w:hAnsiTheme="minorHAnsi" w:cstheme="minorHAnsi"/>
          <w:b/>
          <w:bCs/>
          <w:sz w:val="22"/>
          <w:szCs w:val="22"/>
        </w:rPr>
        <w:tab/>
      </w:r>
      <w:r w:rsidR="00DF329D" w:rsidRPr="003D1C70">
        <w:rPr>
          <w:rStyle w:val="Strong"/>
          <w:rFonts w:asciiTheme="minorHAnsi" w:hAnsiTheme="minorHAnsi" w:cstheme="minorHAnsi"/>
          <w:b/>
          <w:bCs/>
          <w:sz w:val="22"/>
          <w:szCs w:val="22"/>
        </w:rPr>
        <w:t xml:space="preserve">                                                                     </w:t>
      </w:r>
    </w:p>
    <w:p w14:paraId="7A2C1A6D" w14:textId="142D11A9" w:rsidR="006F1858" w:rsidRPr="0094250E" w:rsidRDefault="005E5007">
      <w:pPr>
        <w:pStyle w:val="NormalWeb"/>
        <w:spacing w:beforeAutospacing="0" w:afterLines="18" w:after="43" w:afterAutospacing="0"/>
        <w:jc w:val="both"/>
        <w:rPr>
          <w:rFonts w:asciiTheme="minorHAnsi" w:eastAsiaTheme="minorEastAsia" w:hAnsiTheme="minorHAnsi" w:cstheme="minorBidi"/>
          <w:sz w:val="20"/>
          <w:szCs w:val="20"/>
        </w:rPr>
      </w:pPr>
      <w:r w:rsidRPr="003D1C70">
        <w:rPr>
          <w:rStyle w:val="Strong"/>
          <w:rFonts w:asciiTheme="minorHAnsi" w:hAnsiTheme="minorHAnsi" w:cstheme="minorHAnsi"/>
          <w:sz w:val="22"/>
          <w:szCs w:val="22"/>
        </w:rPr>
        <w:t>Project Description:</w:t>
      </w:r>
      <w:r w:rsidR="0094250E" w:rsidRPr="0094250E">
        <w:rPr>
          <w:rFonts w:asciiTheme="minorHAnsi" w:eastAsiaTheme="minorEastAsia" w:hAnsiTheme="minorHAnsi" w:cstheme="minorBidi"/>
          <w:sz w:val="20"/>
          <w:szCs w:val="20"/>
        </w:rPr>
        <w:t xml:space="preserve"> </w:t>
      </w:r>
      <w:r w:rsidR="0094250E" w:rsidRPr="0094250E">
        <w:rPr>
          <w:rFonts w:asciiTheme="minorHAnsi" w:eastAsiaTheme="minorEastAsia" w:hAnsiTheme="minorHAnsi" w:cstheme="minorBidi"/>
          <w:sz w:val="22"/>
          <w:szCs w:val="22"/>
        </w:rPr>
        <w:t>Built ML systems at Broadridge to automate trade processing, anomaly detection, and predictive analytics for high-volume platforms. Applied ML and NLP on large trade data to improve accuracy, reduce manual effort, and deliver scalable models in a production financial services environment.</w:t>
      </w:r>
    </w:p>
    <w:p w14:paraId="399A31A0" w14:textId="6B6EA60F" w:rsidR="00F6685D" w:rsidRPr="00900571" w:rsidRDefault="00F6685D" w:rsidP="004B6A69">
      <w:pPr>
        <w:pStyle w:val="NormalWeb"/>
        <w:spacing w:beforeAutospacing="0" w:afterLines="18" w:after="43" w:afterAutospacing="0"/>
        <w:jc w:val="both"/>
        <w:rPr>
          <w:rFonts w:asciiTheme="minorHAnsi" w:hAnsiTheme="minorHAnsi" w:cstheme="minorHAnsi"/>
          <w:b/>
          <w:snapToGrid w:val="0"/>
          <w:sz w:val="22"/>
          <w:szCs w:val="22"/>
          <w:u w:val="single"/>
        </w:rPr>
      </w:pPr>
      <w:r w:rsidRPr="00900571">
        <w:rPr>
          <w:rFonts w:asciiTheme="minorHAnsi" w:hAnsiTheme="minorHAnsi" w:cstheme="minorHAnsi"/>
          <w:b/>
          <w:snapToGrid w:val="0"/>
          <w:sz w:val="22"/>
          <w:szCs w:val="22"/>
          <w:u w:val="single"/>
        </w:rPr>
        <w:t>Roles &amp; Responsibilities:</w:t>
      </w:r>
    </w:p>
    <w:p w14:paraId="08CD4FBD" w14:textId="5CF8B9F2" w:rsidR="00DF329D" w:rsidRPr="003D1C70" w:rsidRDefault="00DF329D" w:rsidP="004B6A69">
      <w:pPr>
        <w:pStyle w:val="NormalWeb"/>
        <w:numPr>
          <w:ilvl w:val="0"/>
          <w:numId w:val="10"/>
        </w:numPr>
        <w:spacing w:beforeAutospacing="0" w:afterAutospacing="0"/>
        <w:jc w:val="both"/>
        <w:rPr>
          <w:rFonts w:asciiTheme="minorHAnsi" w:hAnsiTheme="minorHAnsi" w:cstheme="minorHAnsi"/>
          <w:sz w:val="22"/>
          <w:szCs w:val="22"/>
        </w:rPr>
      </w:pPr>
      <w:r w:rsidRPr="003D1C70">
        <w:rPr>
          <w:rFonts w:asciiTheme="minorHAnsi" w:hAnsiTheme="minorHAnsi" w:cstheme="minorHAnsi"/>
          <w:sz w:val="22"/>
          <w:szCs w:val="22"/>
        </w:rPr>
        <w:t>Designed ML pipelines for trade-match prediction and exception classification using PySpark, Spark ML, and MLflow to streamline clearing processes.</w:t>
      </w:r>
    </w:p>
    <w:p w14:paraId="7DBC6160" w14:textId="09703549"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Created NLP-based document classifiers and OCR workflows for statements, trade confirmations and corporate filings using transformer architectures.</w:t>
      </w:r>
    </w:p>
    <w:p w14:paraId="2E42E792" w14:textId="75B7C944"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Developed anomaly detection models to identify irregular settlement behaviors, leveraging trade lifecycle events and client metadata.</w:t>
      </w:r>
    </w:p>
    <w:p w14:paraId="2D412882" w14:textId="065950AF"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Built Spark-based data engineering pipelines processing millions of trade records daily with optimized joins, partitioning, and caching strategies.</w:t>
      </w:r>
    </w:p>
    <w:p w14:paraId="3B5F1AE5" w14:textId="30B8E78B"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Exposed ML predictions as scalable REST APIs, implementing input validation, schema controls and secure integration with trading systems.</w:t>
      </w:r>
    </w:p>
    <w:p w14:paraId="335C4581" w14:textId="409797E9"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Set up automated CI/CD workflows for model deployments, versioning and QA promotion across dev, test, and production environments.</w:t>
      </w:r>
    </w:p>
    <w:p w14:paraId="2943973F" w14:textId="4847F0F1"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Improved dataset processing performance significantly through Spark optimization and cluster tuning, reducing downstream latency for models.</w:t>
      </w:r>
    </w:p>
    <w:p w14:paraId="34F10A26" w14:textId="306E5588" w:rsidR="006973B6" w:rsidRPr="003D1C70" w:rsidRDefault="006973B6"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Supported compliance and audit teams by providing explainability artifacts and validation summaries for ML models.</w:t>
      </w:r>
    </w:p>
    <w:p w14:paraId="4FA3E6B6" w14:textId="02075C2F" w:rsidR="006973B6" w:rsidRPr="003D1C70" w:rsidRDefault="006973B6"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Developed backtesting frameworks to evaluate model performance across historical trade volumes and peak processing periods.</w:t>
      </w:r>
    </w:p>
    <w:p w14:paraId="3496BB97" w14:textId="20353F36"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Partnered with quants, SMEs, and operations analysts to validate model performance and refine feature logic for production readiness.</w:t>
      </w:r>
    </w:p>
    <w:p w14:paraId="52CDE07D" w14:textId="3426766E" w:rsidR="00DF329D" w:rsidRPr="003D1C70" w:rsidRDefault="00DF329D"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Developed monitoring dashboards for drift, prediction confidence</w:t>
      </w:r>
      <w:r w:rsidR="000618AC">
        <w:rPr>
          <w:rFonts w:asciiTheme="minorHAnsi" w:hAnsiTheme="minorHAnsi" w:cstheme="minorHAnsi"/>
          <w:sz w:val="22"/>
          <w:szCs w:val="22"/>
        </w:rPr>
        <w:t xml:space="preserve"> </w:t>
      </w:r>
      <w:r w:rsidRPr="003D1C70">
        <w:rPr>
          <w:rFonts w:asciiTheme="minorHAnsi" w:hAnsiTheme="minorHAnsi" w:cstheme="minorHAnsi"/>
          <w:sz w:val="22"/>
          <w:szCs w:val="22"/>
        </w:rPr>
        <w:t>and trade exception volumes to support proactive issue management.</w:t>
      </w:r>
    </w:p>
    <w:p w14:paraId="2F7A991A" w14:textId="3664777D" w:rsidR="00AA36D0" w:rsidRPr="003D1C70" w:rsidRDefault="00AA36D0" w:rsidP="00FA7A02">
      <w:pPr>
        <w:pStyle w:val="NormalWeb"/>
        <w:numPr>
          <w:ilvl w:val="0"/>
          <w:numId w:val="10"/>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lastRenderedPageBreak/>
        <w:t>Optimized ML algorithms and pipelines to meet strict performance SLAs and enterprise reliability requirements.</w:t>
      </w:r>
    </w:p>
    <w:p w14:paraId="0890CFD7" w14:textId="1FFB5D7C" w:rsidR="00AA36D0" w:rsidRPr="003D1C70" w:rsidRDefault="00AA36D0" w:rsidP="001B4D9F">
      <w:pPr>
        <w:pStyle w:val="NormalWeb"/>
        <w:numPr>
          <w:ilvl w:val="0"/>
          <w:numId w:val="10"/>
        </w:numPr>
        <w:spacing w:before="100" w:afterAutospacing="0"/>
        <w:jc w:val="both"/>
        <w:outlineLvl w:val="0"/>
        <w:rPr>
          <w:rFonts w:asciiTheme="minorHAnsi" w:hAnsiTheme="minorHAnsi" w:cstheme="minorHAnsi"/>
          <w:sz w:val="22"/>
          <w:szCs w:val="22"/>
        </w:rPr>
      </w:pPr>
      <w:r w:rsidRPr="003D1C70">
        <w:rPr>
          <w:rFonts w:asciiTheme="minorHAnsi" w:hAnsiTheme="minorHAnsi" w:cstheme="minorHAnsi"/>
          <w:sz w:val="22"/>
          <w:szCs w:val="22"/>
        </w:rPr>
        <w:t>Built reusable ML libraries and inference components to standardize AI integration across multiple enterprise trade-processing applications.</w:t>
      </w:r>
    </w:p>
    <w:p w14:paraId="5B5F2DCC" w14:textId="184303EA" w:rsidR="005E5007" w:rsidRPr="003D1C70" w:rsidRDefault="005E5007" w:rsidP="0088184F">
      <w:pPr>
        <w:pStyle w:val="NormalWeb"/>
        <w:spacing w:beforeAutospacing="0" w:afterAutospacing="0"/>
        <w:jc w:val="both"/>
        <w:outlineLvl w:val="0"/>
        <w:rPr>
          <w:rFonts w:asciiTheme="minorHAnsi" w:hAnsiTheme="minorHAnsi" w:cstheme="minorHAnsi"/>
          <w:sz w:val="22"/>
          <w:szCs w:val="22"/>
        </w:rPr>
      </w:pPr>
      <w:r w:rsidRPr="003D1C70">
        <w:rPr>
          <w:rStyle w:val="Strong"/>
          <w:rFonts w:asciiTheme="minorHAnsi" w:hAnsiTheme="minorHAnsi" w:cstheme="minorHAnsi"/>
          <w:sz w:val="22"/>
          <w:szCs w:val="22"/>
        </w:rPr>
        <w:t>Environment:</w:t>
      </w:r>
      <w:r w:rsidRPr="003D1C70">
        <w:rPr>
          <w:rFonts w:asciiTheme="minorHAnsi" w:hAnsiTheme="minorHAnsi" w:cstheme="minorHAnsi"/>
          <w:sz w:val="22"/>
          <w:szCs w:val="22"/>
        </w:rPr>
        <w:t xml:space="preserve"> </w:t>
      </w:r>
      <w:r w:rsidR="00C32D69" w:rsidRPr="003D1C70">
        <w:rPr>
          <w:rFonts w:asciiTheme="minorHAnsi" w:hAnsiTheme="minorHAnsi" w:cstheme="minorHAnsi"/>
          <w:sz w:val="22"/>
          <w:szCs w:val="22"/>
        </w:rPr>
        <w:t>PySpark, Spark ML, MLflow, Airflow, Azure, Python, Kafka, Docker, Kubernetes.</w:t>
      </w:r>
    </w:p>
    <w:p w14:paraId="00C44AC3" w14:textId="4CA928C3" w:rsidR="006F1858" w:rsidRPr="00313AB5" w:rsidRDefault="00DF329D">
      <w:pPr>
        <w:pStyle w:val="Heading3"/>
        <w:spacing w:afterAutospacing="0"/>
        <w:rPr>
          <w:rStyle w:val="Strong"/>
          <w:rFonts w:asciiTheme="minorHAnsi" w:hAnsiTheme="minorHAnsi" w:cstheme="minorHAnsi"/>
          <w:sz w:val="22"/>
          <w:szCs w:val="22"/>
        </w:rPr>
      </w:pPr>
      <w:r w:rsidRPr="003D1C70">
        <w:rPr>
          <w:rStyle w:val="Strong"/>
          <w:rFonts w:asciiTheme="minorHAnsi" w:hAnsiTheme="minorHAnsi" w:cstheme="minorHAnsi"/>
          <w:b/>
          <w:bCs/>
          <w:sz w:val="22"/>
          <w:szCs w:val="22"/>
        </w:rPr>
        <w:t>Client:</w:t>
      </w:r>
      <w:r w:rsidR="005E5007" w:rsidRPr="003D1C70">
        <w:rPr>
          <w:rStyle w:val="Strong"/>
          <w:rFonts w:asciiTheme="minorHAnsi" w:hAnsiTheme="minorHAnsi" w:cstheme="minorHAnsi"/>
          <w:b/>
          <w:bCs/>
          <w:sz w:val="22"/>
          <w:szCs w:val="22"/>
        </w:rPr>
        <w:t xml:space="preserve"> Iota Technologies Ltd, </w:t>
      </w:r>
      <w:r w:rsidR="005E5007" w:rsidRPr="003D1C70">
        <w:rPr>
          <w:rStyle w:val="Strong"/>
          <w:rFonts w:asciiTheme="minorHAnsi" w:hAnsiTheme="minorHAnsi" w:cstheme="minorHAnsi"/>
          <w:sz w:val="22"/>
          <w:szCs w:val="22"/>
        </w:rPr>
        <w:t>Pune, India</w:t>
      </w:r>
      <w:r w:rsidR="00313AB5">
        <w:rPr>
          <w:rStyle w:val="Strong"/>
          <w:rFonts w:asciiTheme="minorHAnsi" w:hAnsiTheme="minorHAnsi" w:cstheme="minorHAnsi"/>
          <w:sz w:val="22"/>
          <w:szCs w:val="22"/>
        </w:rPr>
        <w:t xml:space="preserve">                                                                                                               </w:t>
      </w:r>
      <w:r w:rsidR="00313AB5" w:rsidRPr="00313AB5">
        <w:rPr>
          <w:rFonts w:asciiTheme="minorHAnsi" w:hAnsiTheme="minorHAnsi" w:cstheme="minorHAnsi"/>
          <w:sz w:val="22"/>
          <w:szCs w:val="22"/>
        </w:rPr>
        <w:t>Jul 2017 – Aug 2019</w:t>
      </w:r>
    </w:p>
    <w:p w14:paraId="6C86F86E" w14:textId="2EC4EB41" w:rsidR="00DF329D" w:rsidRPr="003D1C70" w:rsidRDefault="00BB2269" w:rsidP="00DF329D">
      <w:pPr>
        <w:rPr>
          <w:rFonts w:cstheme="minorHAnsi"/>
          <w:b/>
          <w:bCs/>
          <w:sz w:val="22"/>
          <w:szCs w:val="22"/>
        </w:rPr>
      </w:pPr>
      <w:r w:rsidRPr="003D1C70">
        <w:rPr>
          <w:rFonts w:cstheme="minorHAnsi"/>
          <w:b/>
          <w:bCs/>
          <w:sz w:val="22"/>
          <w:szCs w:val="22"/>
        </w:rPr>
        <w:t xml:space="preserve">Role: </w:t>
      </w:r>
      <w:r w:rsidR="00DF329D" w:rsidRPr="003D1C70">
        <w:rPr>
          <w:rFonts w:cstheme="minorHAnsi"/>
          <w:b/>
          <w:bCs/>
          <w:sz w:val="22"/>
          <w:szCs w:val="22"/>
        </w:rPr>
        <w:t xml:space="preserve">ML Engineer / Data Scientist                                                                                                                           </w:t>
      </w:r>
    </w:p>
    <w:p w14:paraId="5201F394" w14:textId="77777777" w:rsidR="00900571" w:rsidRDefault="005E5007" w:rsidP="00900571">
      <w:pPr>
        <w:pStyle w:val="NormalWeb"/>
        <w:spacing w:beforeLines="27" w:before="64" w:beforeAutospacing="0" w:afterLines="19" w:after="45" w:afterAutospacing="0"/>
        <w:jc w:val="both"/>
        <w:rPr>
          <w:rFonts w:asciiTheme="minorHAnsi" w:hAnsiTheme="minorHAnsi" w:cstheme="minorHAnsi"/>
          <w:sz w:val="22"/>
          <w:szCs w:val="22"/>
        </w:rPr>
      </w:pPr>
      <w:r w:rsidRPr="003D1C70">
        <w:rPr>
          <w:rStyle w:val="Strong"/>
          <w:rFonts w:asciiTheme="minorHAnsi" w:hAnsiTheme="minorHAnsi" w:cstheme="minorHAnsi"/>
          <w:sz w:val="22"/>
          <w:szCs w:val="22"/>
        </w:rPr>
        <w:t>Project Description</w:t>
      </w:r>
      <w:r w:rsidRPr="00900571">
        <w:rPr>
          <w:rStyle w:val="Strong"/>
          <w:rFonts w:asciiTheme="minorHAnsi" w:hAnsiTheme="minorHAnsi" w:cstheme="minorHAnsi"/>
          <w:sz w:val="22"/>
          <w:szCs w:val="22"/>
        </w:rPr>
        <w:t xml:space="preserve">: </w:t>
      </w:r>
      <w:r w:rsidR="00900571" w:rsidRPr="00900571">
        <w:rPr>
          <w:rFonts w:asciiTheme="minorHAnsi" w:hAnsiTheme="minorHAnsi" w:cstheme="minorHAnsi"/>
          <w:sz w:val="22"/>
          <w:szCs w:val="22"/>
        </w:rPr>
        <w:t>Delivered ML and NLP solutions for retail analytics, pricing automation, demand forecasting, and customer behavior analysis using transactional and customer data at Iota Technologies.</w:t>
      </w:r>
    </w:p>
    <w:p w14:paraId="6FBB10A5" w14:textId="7572D929" w:rsidR="00F6685D" w:rsidRPr="00900571" w:rsidRDefault="00F6685D" w:rsidP="00900571">
      <w:pPr>
        <w:pStyle w:val="NormalWeb"/>
        <w:spacing w:beforeLines="27" w:before="64" w:beforeAutospacing="0" w:afterLines="19" w:after="45" w:afterAutospacing="0"/>
        <w:jc w:val="both"/>
        <w:rPr>
          <w:rFonts w:asciiTheme="minorHAnsi" w:hAnsiTheme="minorHAnsi" w:cstheme="minorHAnsi"/>
          <w:sz w:val="22"/>
          <w:szCs w:val="22"/>
        </w:rPr>
      </w:pPr>
      <w:r w:rsidRPr="00900571">
        <w:rPr>
          <w:rFonts w:asciiTheme="minorHAnsi" w:hAnsiTheme="minorHAnsi" w:cstheme="minorHAnsi"/>
          <w:b/>
          <w:snapToGrid w:val="0"/>
          <w:sz w:val="22"/>
          <w:szCs w:val="22"/>
          <w:u w:val="single"/>
        </w:rPr>
        <w:t>Roles &amp; Responsibilities:</w:t>
      </w:r>
    </w:p>
    <w:p w14:paraId="0979F551" w14:textId="429A1BE6" w:rsidR="00DF329D" w:rsidRPr="003D1C70" w:rsidRDefault="00DF329D" w:rsidP="00616E18">
      <w:pPr>
        <w:pStyle w:val="NormalWeb"/>
        <w:numPr>
          <w:ilvl w:val="0"/>
          <w:numId w:val="11"/>
        </w:numPr>
        <w:spacing w:beforeAutospacing="0" w:after="100"/>
        <w:jc w:val="both"/>
        <w:rPr>
          <w:rFonts w:asciiTheme="minorHAnsi" w:hAnsiTheme="minorHAnsi" w:cstheme="minorHAnsi"/>
          <w:sz w:val="22"/>
          <w:szCs w:val="22"/>
        </w:rPr>
      </w:pPr>
      <w:r w:rsidRPr="003D1C70">
        <w:rPr>
          <w:rFonts w:asciiTheme="minorHAnsi" w:hAnsiTheme="minorHAnsi" w:cstheme="minorHAnsi"/>
          <w:sz w:val="22"/>
          <w:szCs w:val="22"/>
        </w:rPr>
        <w:t>Built ML models for forecasting, segmentation and pricing optimization using Python and Scikit-learn to support retail decision-making.</w:t>
      </w:r>
    </w:p>
    <w:p w14:paraId="68596D90" w14:textId="68233407" w:rsidR="00DF329D" w:rsidRPr="003D1C70" w:rsidRDefault="00DF329D"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Developed sentiment analysis and topic modeling pipelines for customer feedback to improve marketing and merchandising strategies.</w:t>
      </w:r>
    </w:p>
    <w:p w14:paraId="5C3BB672" w14:textId="65FE4BF8" w:rsidR="00DF329D" w:rsidRPr="003D1C70" w:rsidRDefault="00DF329D" w:rsidP="00616E18">
      <w:pPr>
        <w:pStyle w:val="NormalWeb"/>
        <w:numPr>
          <w:ilvl w:val="0"/>
          <w:numId w:val="11"/>
        </w:numPr>
        <w:spacing w:before="100" w:afterAutospacing="0"/>
        <w:jc w:val="both"/>
        <w:rPr>
          <w:rFonts w:asciiTheme="minorHAnsi" w:hAnsiTheme="minorHAnsi" w:cstheme="minorHAnsi"/>
          <w:sz w:val="22"/>
          <w:szCs w:val="22"/>
        </w:rPr>
      </w:pPr>
      <w:r w:rsidRPr="003D1C70">
        <w:rPr>
          <w:rFonts w:asciiTheme="minorHAnsi" w:hAnsiTheme="minorHAnsi" w:cstheme="minorHAnsi"/>
          <w:sz w:val="22"/>
          <w:szCs w:val="22"/>
        </w:rPr>
        <w:t>Created Spark-based ETL pipelines to unify transactional and product datasets for downstream analytics.</w:t>
      </w:r>
    </w:p>
    <w:p w14:paraId="34F77703" w14:textId="5904ADB4" w:rsidR="00DF329D" w:rsidRPr="003D1C70" w:rsidRDefault="00DF329D"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Designed reusable feature-engineering libraries to standardize ML preprocessing across retail use cases.</w:t>
      </w:r>
    </w:p>
    <w:p w14:paraId="7AD082FE" w14:textId="2629ADE1" w:rsidR="00DF329D" w:rsidRPr="003D1C70" w:rsidRDefault="00DF329D"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Performed model tuning and experimentation to identify stable, interpretable models aligned with business KPIs.</w:t>
      </w:r>
    </w:p>
    <w:p w14:paraId="6A26D9CF" w14:textId="0910932E" w:rsidR="00DF329D" w:rsidRPr="003D1C70" w:rsidRDefault="00DF329D"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Translated business questions into well-defined ML problem statements for product and strategy teams.</w:t>
      </w:r>
    </w:p>
    <w:p w14:paraId="6FD85B3C" w14:textId="7ABC04FA" w:rsidR="00DF329D" w:rsidRPr="003D1C70" w:rsidRDefault="0088184F"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Developed Python-based AI modules for forecasting and pricing applications deployed in Azure environments.</w:t>
      </w:r>
    </w:p>
    <w:p w14:paraId="25681AC9" w14:textId="3821F4CA" w:rsidR="00DF329D" w:rsidRPr="003D1C70" w:rsidRDefault="00DF329D"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Implemented alerts for unusual changes in sales behavior, supporting proactive inventory and pricing adjustments.</w:t>
      </w:r>
    </w:p>
    <w:p w14:paraId="779A0D58" w14:textId="754672EE" w:rsidR="00DF329D" w:rsidRPr="003D1C70" w:rsidRDefault="00DF329D" w:rsidP="00617481">
      <w:pPr>
        <w:pStyle w:val="NormalWeb"/>
        <w:numPr>
          <w:ilvl w:val="0"/>
          <w:numId w:val="11"/>
        </w:numPr>
        <w:spacing w:before="100" w:after="100"/>
        <w:jc w:val="both"/>
        <w:rPr>
          <w:rFonts w:asciiTheme="minorHAnsi" w:hAnsiTheme="minorHAnsi" w:cstheme="minorHAnsi"/>
          <w:sz w:val="22"/>
          <w:szCs w:val="22"/>
        </w:rPr>
      </w:pPr>
      <w:r w:rsidRPr="003D1C70">
        <w:rPr>
          <w:rFonts w:asciiTheme="minorHAnsi" w:hAnsiTheme="minorHAnsi" w:cstheme="minorHAnsi"/>
          <w:sz w:val="22"/>
          <w:szCs w:val="22"/>
        </w:rPr>
        <w:t>Integrated ML predictions into recommendation and pricing systems powering customer-facing applications.</w:t>
      </w:r>
    </w:p>
    <w:p w14:paraId="6F7F37EB" w14:textId="77777777" w:rsidR="00124139" w:rsidRPr="003D1C70" w:rsidRDefault="00DF329D" w:rsidP="001711DF">
      <w:pPr>
        <w:pStyle w:val="NormalWeb"/>
        <w:numPr>
          <w:ilvl w:val="0"/>
          <w:numId w:val="11"/>
        </w:numPr>
        <w:spacing w:beforeAutospacing="0" w:afterAutospacing="0"/>
        <w:jc w:val="both"/>
        <w:outlineLvl w:val="2"/>
        <w:rPr>
          <w:rFonts w:asciiTheme="minorHAnsi" w:hAnsiTheme="minorHAnsi" w:cstheme="minorHAnsi"/>
          <w:sz w:val="22"/>
          <w:szCs w:val="22"/>
        </w:rPr>
      </w:pPr>
      <w:r w:rsidRPr="003D1C70">
        <w:rPr>
          <w:rFonts w:asciiTheme="minorHAnsi" w:hAnsiTheme="minorHAnsi" w:cstheme="minorHAnsi"/>
          <w:sz w:val="22"/>
          <w:szCs w:val="22"/>
        </w:rPr>
        <w:t>Documented pipelines, preprocessing logic, and model assumptions to support reproducibility and onboarding.</w:t>
      </w:r>
    </w:p>
    <w:p w14:paraId="4B5B4C46" w14:textId="6F8F3FD9" w:rsidR="002A3167" w:rsidRDefault="005E5007" w:rsidP="00886B19">
      <w:pPr>
        <w:pStyle w:val="NormalWeb"/>
        <w:spacing w:beforeAutospacing="0" w:afterAutospacing="0"/>
        <w:jc w:val="both"/>
        <w:outlineLvl w:val="2"/>
        <w:rPr>
          <w:rStyle w:val="Strong"/>
          <w:rFonts w:asciiTheme="minorHAnsi" w:hAnsiTheme="minorHAnsi" w:cstheme="minorHAnsi"/>
          <w:b w:val="0"/>
          <w:bCs w:val="0"/>
          <w:sz w:val="22"/>
          <w:szCs w:val="22"/>
        </w:rPr>
      </w:pPr>
      <w:r w:rsidRPr="003D1C70">
        <w:rPr>
          <w:rStyle w:val="Strong"/>
          <w:rFonts w:asciiTheme="minorHAnsi" w:hAnsiTheme="minorHAnsi" w:cstheme="minorHAnsi"/>
          <w:sz w:val="22"/>
          <w:szCs w:val="22"/>
        </w:rPr>
        <w:t>Environment:</w:t>
      </w:r>
      <w:r w:rsidRPr="003D1C70">
        <w:rPr>
          <w:rFonts w:asciiTheme="minorHAnsi" w:hAnsiTheme="minorHAnsi" w:cstheme="minorHAnsi"/>
          <w:sz w:val="22"/>
          <w:szCs w:val="22"/>
        </w:rPr>
        <w:t xml:space="preserve"> </w:t>
      </w:r>
      <w:r w:rsidR="00C32D69" w:rsidRPr="003D1C70">
        <w:rPr>
          <w:rFonts w:asciiTheme="minorHAnsi" w:hAnsiTheme="minorHAnsi" w:cstheme="minorHAnsi"/>
          <w:sz w:val="22"/>
          <w:szCs w:val="22"/>
        </w:rPr>
        <w:t>Python, Scikit-learn, Spark, SQL, Azure.</w:t>
      </w:r>
    </w:p>
    <w:p w14:paraId="7DFDBB20" w14:textId="7B2483CA" w:rsidR="006F1858" w:rsidRPr="00313AB5" w:rsidRDefault="005E5007" w:rsidP="00617481">
      <w:pPr>
        <w:pStyle w:val="Heading3"/>
        <w:spacing w:afterAutospacing="0"/>
        <w:jc w:val="both"/>
        <w:rPr>
          <w:rStyle w:val="Strong"/>
          <w:rFonts w:asciiTheme="minorHAnsi" w:hAnsiTheme="minorHAnsi" w:cstheme="minorHAnsi"/>
          <w:sz w:val="22"/>
          <w:szCs w:val="22"/>
        </w:rPr>
      </w:pPr>
      <w:r w:rsidRPr="003D1C70">
        <w:rPr>
          <w:rStyle w:val="Strong"/>
          <w:rFonts w:asciiTheme="minorHAnsi" w:hAnsiTheme="minorHAnsi" w:cstheme="minorHAnsi"/>
          <w:b/>
          <w:bCs/>
          <w:sz w:val="22"/>
          <w:szCs w:val="22"/>
        </w:rPr>
        <w:t>Client:</w:t>
      </w:r>
      <w:r w:rsidR="00B91FF4" w:rsidRPr="003D1C70">
        <w:rPr>
          <w:rStyle w:val="Strong"/>
          <w:rFonts w:asciiTheme="minorHAnsi" w:hAnsiTheme="minorHAnsi" w:cstheme="minorHAnsi"/>
          <w:b/>
          <w:bCs/>
          <w:sz w:val="22"/>
          <w:szCs w:val="22"/>
        </w:rPr>
        <w:t xml:space="preserve"> </w:t>
      </w:r>
      <w:r w:rsidRPr="003D1C70">
        <w:rPr>
          <w:rStyle w:val="Strong"/>
          <w:rFonts w:asciiTheme="minorHAnsi" w:hAnsiTheme="minorHAnsi" w:cstheme="minorHAnsi"/>
          <w:b/>
          <w:bCs/>
          <w:sz w:val="22"/>
          <w:szCs w:val="22"/>
        </w:rPr>
        <w:t xml:space="preserve">Aufait Technologies Pvt. Ltd., </w:t>
      </w:r>
      <w:r w:rsidRPr="003D1C70">
        <w:rPr>
          <w:rStyle w:val="Strong"/>
          <w:rFonts w:asciiTheme="minorHAnsi" w:hAnsiTheme="minorHAnsi" w:cstheme="minorHAnsi"/>
          <w:sz w:val="22"/>
          <w:szCs w:val="22"/>
        </w:rPr>
        <w:t>Bangalore, India</w:t>
      </w:r>
      <w:r w:rsidRPr="003D1C70">
        <w:rPr>
          <w:rStyle w:val="Strong"/>
          <w:rFonts w:asciiTheme="minorHAnsi" w:hAnsiTheme="minorHAnsi" w:cstheme="minorHAnsi"/>
          <w:b/>
          <w:bCs/>
          <w:sz w:val="22"/>
          <w:szCs w:val="22"/>
        </w:rPr>
        <w:tab/>
      </w:r>
      <w:r w:rsidRPr="003D1C70">
        <w:rPr>
          <w:rStyle w:val="Strong"/>
          <w:rFonts w:asciiTheme="minorHAnsi" w:hAnsiTheme="minorHAnsi" w:cstheme="minorHAnsi"/>
          <w:b/>
          <w:bCs/>
          <w:sz w:val="22"/>
          <w:szCs w:val="22"/>
        </w:rPr>
        <w:tab/>
        <w:t xml:space="preserve">                       </w:t>
      </w:r>
      <w:r w:rsidR="00313AB5">
        <w:rPr>
          <w:rStyle w:val="Strong"/>
          <w:rFonts w:asciiTheme="minorHAnsi" w:hAnsiTheme="minorHAnsi" w:cstheme="minorHAnsi"/>
          <w:b/>
          <w:bCs/>
          <w:sz w:val="22"/>
          <w:szCs w:val="22"/>
        </w:rPr>
        <w:t xml:space="preserve">                                            </w:t>
      </w:r>
      <w:r w:rsidR="00313AB5">
        <w:rPr>
          <w:rFonts w:asciiTheme="minorHAnsi" w:hAnsiTheme="minorHAnsi" w:cstheme="minorHAnsi"/>
          <w:sz w:val="22"/>
          <w:szCs w:val="22"/>
        </w:rPr>
        <w:t>April</w:t>
      </w:r>
      <w:r w:rsidR="00313AB5" w:rsidRPr="00313AB5">
        <w:rPr>
          <w:rFonts w:asciiTheme="minorHAnsi" w:hAnsiTheme="minorHAnsi" w:cstheme="minorHAnsi"/>
          <w:sz w:val="22"/>
          <w:szCs w:val="22"/>
        </w:rPr>
        <w:t xml:space="preserve"> 201</w:t>
      </w:r>
      <w:r w:rsidR="00313AB5">
        <w:rPr>
          <w:rFonts w:asciiTheme="minorHAnsi" w:hAnsiTheme="minorHAnsi" w:cstheme="minorHAnsi"/>
          <w:sz w:val="22"/>
          <w:szCs w:val="22"/>
        </w:rPr>
        <w:t>6</w:t>
      </w:r>
      <w:r w:rsidR="00313AB5" w:rsidRPr="00313AB5">
        <w:rPr>
          <w:rFonts w:asciiTheme="minorHAnsi" w:hAnsiTheme="minorHAnsi" w:cstheme="minorHAnsi"/>
          <w:sz w:val="22"/>
          <w:szCs w:val="22"/>
        </w:rPr>
        <w:t xml:space="preserve"> – </w:t>
      </w:r>
      <w:r w:rsidR="00313AB5">
        <w:rPr>
          <w:rFonts w:asciiTheme="minorHAnsi" w:hAnsiTheme="minorHAnsi" w:cstheme="minorHAnsi"/>
          <w:sz w:val="22"/>
          <w:szCs w:val="22"/>
        </w:rPr>
        <w:t>July</w:t>
      </w:r>
      <w:r w:rsidR="00313AB5" w:rsidRPr="00313AB5">
        <w:rPr>
          <w:rFonts w:asciiTheme="minorHAnsi" w:hAnsiTheme="minorHAnsi" w:cstheme="minorHAnsi"/>
          <w:sz w:val="22"/>
          <w:szCs w:val="22"/>
        </w:rPr>
        <w:t xml:space="preserve"> 201</w:t>
      </w:r>
      <w:r w:rsidR="00313AB5">
        <w:rPr>
          <w:rFonts w:asciiTheme="minorHAnsi" w:hAnsiTheme="minorHAnsi" w:cstheme="minorHAnsi"/>
          <w:sz w:val="22"/>
          <w:szCs w:val="22"/>
        </w:rPr>
        <w:t>7</w:t>
      </w:r>
    </w:p>
    <w:p w14:paraId="0226A9C2" w14:textId="108DA27A" w:rsidR="00C32D69" w:rsidRPr="003D1C70" w:rsidRDefault="00C32D69" w:rsidP="00617481">
      <w:pPr>
        <w:jc w:val="both"/>
        <w:rPr>
          <w:rFonts w:cstheme="minorHAnsi"/>
          <w:b/>
          <w:bCs/>
          <w:sz w:val="22"/>
          <w:szCs w:val="22"/>
        </w:rPr>
      </w:pPr>
      <w:r w:rsidRPr="003D1C70">
        <w:rPr>
          <w:rFonts w:cstheme="minorHAnsi"/>
          <w:b/>
          <w:bCs/>
          <w:sz w:val="22"/>
          <w:szCs w:val="22"/>
        </w:rPr>
        <w:t xml:space="preserve">Data Analyst / Junior ML Engineer                                                                                                                           </w:t>
      </w:r>
    </w:p>
    <w:p w14:paraId="12EA3EE1" w14:textId="75FB355C" w:rsidR="00E03D2D" w:rsidRPr="00900571" w:rsidRDefault="00B91FF4" w:rsidP="001711DF">
      <w:pPr>
        <w:jc w:val="both"/>
        <w:outlineLvl w:val="2"/>
        <w:rPr>
          <w:rFonts w:cstheme="minorHAnsi"/>
          <w:sz w:val="22"/>
          <w:szCs w:val="22"/>
        </w:rPr>
      </w:pPr>
      <w:r w:rsidRPr="003D1C70">
        <w:rPr>
          <w:rFonts w:cstheme="minorHAnsi"/>
          <w:b/>
          <w:bCs/>
          <w:sz w:val="22"/>
          <w:szCs w:val="22"/>
        </w:rPr>
        <w:t>Project Description:</w:t>
      </w:r>
      <w:r w:rsidR="00900571" w:rsidRPr="00900571">
        <w:t xml:space="preserve"> </w:t>
      </w:r>
      <w:r w:rsidR="00900571" w:rsidRPr="00900571">
        <w:rPr>
          <w:rFonts w:cstheme="minorHAnsi"/>
          <w:sz w:val="22"/>
          <w:szCs w:val="22"/>
        </w:rPr>
        <w:t>Supported early ML initiatives through data preparation, baseline modeling, and exploratory analysis, while automating reports and collaborating with senior data scientists to improve data quality and analytics workflows</w:t>
      </w:r>
      <w:r w:rsidR="00BB2269" w:rsidRPr="00900571">
        <w:rPr>
          <w:rFonts w:cstheme="minorHAnsi"/>
          <w:sz w:val="22"/>
          <w:szCs w:val="22"/>
        </w:rPr>
        <w:t>.</w:t>
      </w:r>
    </w:p>
    <w:p w14:paraId="35054774" w14:textId="2692EFD4" w:rsidR="00E03D2D" w:rsidRPr="00900571" w:rsidRDefault="00E03D2D" w:rsidP="001819DC">
      <w:pPr>
        <w:rPr>
          <w:rFonts w:cstheme="minorHAnsi"/>
          <w:b/>
          <w:sz w:val="22"/>
          <w:szCs w:val="22"/>
          <w:u w:val="single"/>
        </w:rPr>
      </w:pPr>
      <w:r w:rsidRPr="00900571">
        <w:rPr>
          <w:rFonts w:cstheme="minorHAnsi"/>
          <w:b/>
          <w:snapToGrid w:val="0"/>
          <w:sz w:val="22"/>
          <w:szCs w:val="22"/>
          <w:u w:val="single"/>
        </w:rPr>
        <w:t>Roles &amp; Responsibilities:</w:t>
      </w:r>
    </w:p>
    <w:p w14:paraId="072A65CA" w14:textId="55F0F4F0" w:rsidR="00124139" w:rsidRPr="003D1C70" w:rsidRDefault="00124139" w:rsidP="00B46F66">
      <w:pPr>
        <w:pStyle w:val="NormalWeb"/>
        <w:numPr>
          <w:ilvl w:val="0"/>
          <w:numId w:val="12"/>
        </w:numPr>
        <w:tabs>
          <w:tab w:val="left" w:pos="720"/>
        </w:tabs>
        <w:spacing w:beforeAutospacing="0" w:afterAutospacing="0"/>
        <w:rPr>
          <w:rFonts w:asciiTheme="minorHAnsi" w:hAnsiTheme="minorHAnsi" w:cstheme="minorHAnsi"/>
          <w:sz w:val="22"/>
          <w:szCs w:val="22"/>
        </w:rPr>
      </w:pPr>
      <w:r w:rsidRPr="003D1C70">
        <w:rPr>
          <w:rFonts w:asciiTheme="minorHAnsi" w:hAnsiTheme="minorHAnsi" w:cstheme="minorHAnsi"/>
          <w:sz w:val="22"/>
          <w:szCs w:val="22"/>
        </w:rPr>
        <w:t>Performed data cleaning, feature engineering, and exploratory analysis to support initial ML model development.</w:t>
      </w:r>
    </w:p>
    <w:p w14:paraId="25540D7D" w14:textId="6B6066DE" w:rsidR="00124139" w:rsidRPr="003D1C70" w:rsidRDefault="00124139" w:rsidP="00617481">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Automated reporting workflows using Python, SQL, and dashboards, reducing manual workload for business teams.</w:t>
      </w:r>
    </w:p>
    <w:p w14:paraId="3253AC4F" w14:textId="21BC6656" w:rsidR="00124139" w:rsidRPr="003D1C70" w:rsidRDefault="00124139" w:rsidP="00617481">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Developed baseline regression and classification models using Scikit-learn for analytical prototypes.</w:t>
      </w:r>
    </w:p>
    <w:p w14:paraId="381D2BF1" w14:textId="5CB01D67" w:rsidR="00124139" w:rsidRPr="003D1C70" w:rsidRDefault="00124139" w:rsidP="00617481">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Assisted in clustering and segmentation initiatives based on user demographics and behavioral attributes.</w:t>
      </w:r>
    </w:p>
    <w:p w14:paraId="55AA6E8F" w14:textId="38F720F7" w:rsidR="00124139" w:rsidRPr="003D1C70" w:rsidRDefault="00124139" w:rsidP="0088184F">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Helped integrate ML outputs into internal operational tools, ensuring validated inputs and stable predictions.</w:t>
      </w:r>
    </w:p>
    <w:p w14:paraId="37D2C1AA" w14:textId="53E3C2F3" w:rsidR="00124139" w:rsidRPr="003D1C70" w:rsidRDefault="00124139" w:rsidP="00617481">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Participated in requirement-gathering sessions to refine analytical needs and ML problem scopes.</w:t>
      </w:r>
    </w:p>
    <w:p w14:paraId="12DFE033" w14:textId="711364C5" w:rsidR="00124139" w:rsidRPr="003D1C70" w:rsidRDefault="0088184F" w:rsidP="00617481">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Assisted in developing reusable Python scripts and ML components to support multiple analytics and modeling projects.</w:t>
      </w:r>
    </w:p>
    <w:p w14:paraId="3100EC07" w14:textId="66E1EF45" w:rsidR="00124139" w:rsidRPr="003D1C70" w:rsidRDefault="00124139" w:rsidP="00617481">
      <w:pPr>
        <w:pStyle w:val="NormalWeb"/>
        <w:numPr>
          <w:ilvl w:val="0"/>
          <w:numId w:val="12"/>
        </w:numPr>
        <w:tabs>
          <w:tab w:val="left" w:pos="720"/>
        </w:tabs>
        <w:spacing w:before="100" w:after="100"/>
        <w:rPr>
          <w:rFonts w:asciiTheme="minorHAnsi" w:hAnsiTheme="minorHAnsi" w:cstheme="minorHAnsi"/>
          <w:sz w:val="22"/>
          <w:szCs w:val="22"/>
        </w:rPr>
      </w:pPr>
      <w:r w:rsidRPr="003D1C70">
        <w:rPr>
          <w:rFonts w:asciiTheme="minorHAnsi" w:hAnsiTheme="minorHAnsi" w:cstheme="minorHAnsi"/>
          <w:sz w:val="22"/>
          <w:szCs w:val="22"/>
        </w:rPr>
        <w:t>Validated model outputs through comparisons with business expectations and edge-case testing.</w:t>
      </w:r>
    </w:p>
    <w:p w14:paraId="3A16B1BA" w14:textId="0B6B9546" w:rsidR="006F1858" w:rsidRPr="003D1C70" w:rsidRDefault="00124139" w:rsidP="005F6F7A">
      <w:pPr>
        <w:pStyle w:val="NormalWeb"/>
        <w:numPr>
          <w:ilvl w:val="0"/>
          <w:numId w:val="12"/>
        </w:numPr>
        <w:tabs>
          <w:tab w:val="left" w:pos="720"/>
        </w:tabs>
        <w:spacing w:before="100" w:afterAutospacing="0"/>
        <w:rPr>
          <w:rFonts w:asciiTheme="minorHAnsi" w:hAnsiTheme="minorHAnsi" w:cstheme="minorHAnsi"/>
          <w:sz w:val="22"/>
          <w:szCs w:val="22"/>
        </w:rPr>
      </w:pPr>
      <w:r w:rsidRPr="003D1C70">
        <w:rPr>
          <w:rFonts w:asciiTheme="minorHAnsi" w:hAnsiTheme="minorHAnsi" w:cstheme="minorHAnsi"/>
          <w:sz w:val="22"/>
          <w:szCs w:val="22"/>
        </w:rPr>
        <w:t>Supported dashboard creation and visual analytics for leadership teams to highlight operational insights.</w:t>
      </w:r>
    </w:p>
    <w:p w14:paraId="6DD88785" w14:textId="7AF88322" w:rsidR="0071203D" w:rsidRDefault="005E5007" w:rsidP="0043255A">
      <w:pPr>
        <w:pStyle w:val="Heading3"/>
        <w:spacing w:beforeAutospacing="0" w:afterAutospacing="0"/>
        <w:jc w:val="both"/>
        <w:rPr>
          <w:rFonts w:asciiTheme="minorHAnsi" w:hAnsiTheme="minorHAnsi" w:cstheme="minorHAnsi"/>
          <w:b w:val="0"/>
          <w:sz w:val="22"/>
          <w:szCs w:val="22"/>
        </w:rPr>
      </w:pPr>
      <w:r w:rsidRPr="003D1C70">
        <w:rPr>
          <w:rStyle w:val="Strong"/>
          <w:rFonts w:asciiTheme="minorHAnsi" w:hAnsiTheme="minorHAnsi" w:cstheme="minorHAnsi"/>
          <w:b/>
          <w:sz w:val="22"/>
          <w:szCs w:val="22"/>
        </w:rPr>
        <w:t>Environment:</w:t>
      </w:r>
      <w:r w:rsidRPr="003D1C70">
        <w:rPr>
          <w:rFonts w:asciiTheme="minorHAnsi" w:hAnsiTheme="minorHAnsi" w:cstheme="minorHAnsi"/>
          <w:b w:val="0"/>
          <w:sz w:val="22"/>
          <w:szCs w:val="22"/>
        </w:rPr>
        <w:t xml:space="preserve"> Python, Pandas, NumPy, SQL (MySQL, PostgreSQL), scikit-learn, Git</w:t>
      </w:r>
      <w:r w:rsidR="00CA124A" w:rsidRPr="003D1C70">
        <w:rPr>
          <w:rFonts w:asciiTheme="minorHAnsi" w:hAnsiTheme="minorHAnsi" w:cstheme="minorHAnsi"/>
          <w:b w:val="0"/>
          <w:sz w:val="22"/>
          <w:szCs w:val="22"/>
        </w:rPr>
        <w:t>.</w:t>
      </w:r>
    </w:p>
    <w:p w14:paraId="4ABF6304" w14:textId="77777777" w:rsidR="00900571" w:rsidRPr="00900571" w:rsidRDefault="00900571" w:rsidP="00900571"/>
    <w:p w14:paraId="43BDB104" w14:textId="6B99C845" w:rsidR="0071203D" w:rsidRPr="007308AC" w:rsidRDefault="0071203D" w:rsidP="007308AC">
      <w:pPr>
        <w:pStyle w:val="Heading3"/>
        <w:spacing w:beforeAutospacing="0" w:afterAutospacing="0"/>
        <w:jc w:val="both"/>
        <w:rPr>
          <w:rFonts w:asciiTheme="minorHAnsi" w:hAnsiTheme="minorHAnsi" w:cstheme="minorHAnsi"/>
          <w:b w:val="0"/>
          <w:bCs w:val="0"/>
          <w:sz w:val="22"/>
          <w:szCs w:val="22"/>
        </w:rPr>
      </w:pPr>
      <w:r w:rsidRPr="00BD35DA">
        <w:rPr>
          <w:rFonts w:asciiTheme="minorHAnsi" w:hAnsiTheme="minorHAnsi" w:cstheme="minorHAnsi"/>
          <w:sz w:val="22"/>
          <w:szCs w:val="22"/>
        </w:rPr>
        <w:t>Education:</w:t>
      </w:r>
      <w:r w:rsidRPr="00BD35DA">
        <w:rPr>
          <w:rFonts w:cstheme="minorHAnsi"/>
          <w:sz w:val="22"/>
          <w:szCs w:val="22"/>
        </w:rPr>
        <w:t xml:space="preserve"> </w:t>
      </w:r>
      <w:r w:rsidRPr="00221FAC">
        <w:rPr>
          <w:rFonts w:asciiTheme="minorHAnsi" w:hAnsiTheme="minorHAnsi" w:cstheme="minorHAnsi"/>
          <w:b w:val="0"/>
          <w:bCs w:val="0"/>
          <w:sz w:val="22"/>
          <w:szCs w:val="22"/>
        </w:rPr>
        <w:t>Bachelor of Technology in Computer Science and Engineering – Vignan University</w:t>
      </w:r>
    </w:p>
    <w:sectPr w:rsidR="0071203D" w:rsidRPr="007308AC">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EC0C27"/>
    <w:multiLevelType w:val="multilevel"/>
    <w:tmpl w:val="8DEC0C27"/>
    <w:lvl w:ilvl="0">
      <w:start w:val="1"/>
      <w:numFmt w:val="decimal"/>
      <w:lvlText w:val="%1."/>
      <w:lvlJc w:val="left"/>
      <w:pPr>
        <w:ind w:left="560" w:hanging="360"/>
      </w:p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1" w15:restartNumberingAfterBreak="0">
    <w:nsid w:val="AE8C73DF"/>
    <w:multiLevelType w:val="multilevel"/>
    <w:tmpl w:val="AE8C73DF"/>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B8258AD0"/>
    <w:multiLevelType w:val="multilevel"/>
    <w:tmpl w:val="B8258AD0"/>
    <w:lvl w:ilvl="0">
      <w:start w:val="1"/>
      <w:numFmt w:val="bullet"/>
      <w:lvlText w:val=""/>
      <w:lvlJc w:val="left"/>
      <w:pPr>
        <w:tabs>
          <w:tab w:val="left" w:pos="-20"/>
        </w:tabs>
        <w:ind w:left="540" w:hanging="360"/>
      </w:pPr>
      <w:rPr>
        <w:rFonts w:ascii="Symbol" w:hAnsi="Symbol" w:cs="Symbol" w:hint="default"/>
      </w:rPr>
    </w:lvl>
    <w:lvl w:ilvl="1">
      <w:start w:val="1"/>
      <w:numFmt w:val="decimal"/>
      <w:lvlText w:val="%2."/>
      <w:lvlJc w:val="left"/>
      <w:pPr>
        <w:tabs>
          <w:tab w:val="left" w:pos="700"/>
        </w:tabs>
        <w:ind w:left="1260" w:hanging="360"/>
      </w:pPr>
    </w:lvl>
    <w:lvl w:ilvl="2">
      <w:start w:val="1"/>
      <w:numFmt w:val="decimal"/>
      <w:lvlText w:val="%3."/>
      <w:lvlJc w:val="left"/>
      <w:pPr>
        <w:tabs>
          <w:tab w:val="left" w:pos="1420"/>
        </w:tabs>
        <w:ind w:left="1980" w:hanging="360"/>
      </w:pPr>
    </w:lvl>
    <w:lvl w:ilvl="3">
      <w:start w:val="1"/>
      <w:numFmt w:val="decimal"/>
      <w:lvlText w:val="%4."/>
      <w:lvlJc w:val="left"/>
      <w:pPr>
        <w:tabs>
          <w:tab w:val="left" w:pos="2140"/>
        </w:tabs>
        <w:ind w:left="2700" w:hanging="360"/>
      </w:pPr>
    </w:lvl>
    <w:lvl w:ilvl="4">
      <w:start w:val="1"/>
      <w:numFmt w:val="decimal"/>
      <w:lvlText w:val="%5."/>
      <w:lvlJc w:val="left"/>
      <w:pPr>
        <w:tabs>
          <w:tab w:val="left" w:pos="2860"/>
        </w:tabs>
        <w:ind w:left="3420" w:hanging="360"/>
      </w:pPr>
    </w:lvl>
    <w:lvl w:ilvl="5">
      <w:start w:val="1"/>
      <w:numFmt w:val="decimal"/>
      <w:lvlText w:val="%6."/>
      <w:lvlJc w:val="left"/>
      <w:pPr>
        <w:tabs>
          <w:tab w:val="left" w:pos="3580"/>
        </w:tabs>
        <w:ind w:left="4140" w:hanging="360"/>
      </w:pPr>
    </w:lvl>
    <w:lvl w:ilvl="6">
      <w:start w:val="1"/>
      <w:numFmt w:val="decimal"/>
      <w:lvlText w:val="%7."/>
      <w:lvlJc w:val="left"/>
      <w:pPr>
        <w:tabs>
          <w:tab w:val="left" w:pos="4300"/>
        </w:tabs>
        <w:ind w:left="4860" w:hanging="360"/>
      </w:pPr>
    </w:lvl>
    <w:lvl w:ilvl="7">
      <w:start w:val="1"/>
      <w:numFmt w:val="decimal"/>
      <w:lvlText w:val="%8."/>
      <w:lvlJc w:val="left"/>
      <w:pPr>
        <w:tabs>
          <w:tab w:val="left" w:pos="5020"/>
        </w:tabs>
        <w:ind w:left="5580" w:hanging="360"/>
      </w:pPr>
    </w:lvl>
    <w:lvl w:ilvl="8">
      <w:start w:val="1"/>
      <w:numFmt w:val="decimal"/>
      <w:lvlText w:val="%9."/>
      <w:lvlJc w:val="left"/>
      <w:pPr>
        <w:tabs>
          <w:tab w:val="left" w:pos="5740"/>
        </w:tabs>
        <w:ind w:left="6300" w:hanging="360"/>
      </w:pPr>
    </w:lvl>
  </w:abstractNum>
  <w:abstractNum w:abstractNumId="3" w15:restartNumberingAfterBreak="0">
    <w:nsid w:val="0B654FFF"/>
    <w:multiLevelType w:val="multilevel"/>
    <w:tmpl w:val="0B654FFF"/>
    <w:lvl w:ilvl="0">
      <w:start w:val="1"/>
      <w:numFmt w:val="bullet"/>
      <w:lvlText w:val=""/>
      <w:lvlJc w:val="left"/>
      <w:pPr>
        <w:tabs>
          <w:tab w:val="left" w:pos="160"/>
        </w:tabs>
        <w:ind w:left="720" w:hanging="360"/>
      </w:pPr>
      <w:rPr>
        <w:rFonts w:ascii="Symbol" w:hAnsi="Symbol" w:cs="Symbol" w:hint="default"/>
        <w:sz w:val="20"/>
        <w:szCs w:val="20"/>
      </w:rPr>
    </w:lvl>
    <w:lvl w:ilvl="1">
      <w:start w:val="1"/>
      <w:numFmt w:val="bullet"/>
      <w:lvlText w:val="o"/>
      <w:lvlJc w:val="left"/>
      <w:pPr>
        <w:tabs>
          <w:tab w:val="left" w:pos="880"/>
        </w:tabs>
        <w:ind w:left="1440" w:hanging="360"/>
      </w:pPr>
      <w:rPr>
        <w:rFonts w:ascii="Courier New" w:hAnsi="Courier New" w:cs="Courier New" w:hint="default"/>
        <w:sz w:val="20"/>
        <w:szCs w:val="20"/>
      </w:rPr>
    </w:lvl>
    <w:lvl w:ilvl="2">
      <w:start w:val="1"/>
      <w:numFmt w:val="bullet"/>
      <w:lvlText w:val=""/>
      <w:lvlJc w:val="left"/>
      <w:pPr>
        <w:tabs>
          <w:tab w:val="left" w:pos="1600"/>
        </w:tabs>
        <w:ind w:left="2160" w:hanging="360"/>
      </w:pPr>
      <w:rPr>
        <w:rFonts w:ascii="Wingdings" w:hAnsi="Wingdings" w:cs="Wingdings" w:hint="default"/>
        <w:sz w:val="20"/>
        <w:szCs w:val="20"/>
      </w:rPr>
    </w:lvl>
    <w:lvl w:ilvl="3">
      <w:start w:val="1"/>
      <w:numFmt w:val="bullet"/>
      <w:lvlText w:val=""/>
      <w:lvlJc w:val="left"/>
      <w:pPr>
        <w:tabs>
          <w:tab w:val="left" w:pos="2320"/>
        </w:tabs>
        <w:ind w:left="2880" w:hanging="360"/>
      </w:pPr>
      <w:rPr>
        <w:rFonts w:ascii="Wingdings" w:hAnsi="Wingdings" w:cs="Wingdings" w:hint="default"/>
        <w:sz w:val="20"/>
        <w:szCs w:val="20"/>
      </w:rPr>
    </w:lvl>
    <w:lvl w:ilvl="4">
      <w:start w:val="1"/>
      <w:numFmt w:val="bullet"/>
      <w:lvlText w:val=""/>
      <w:lvlJc w:val="left"/>
      <w:pPr>
        <w:tabs>
          <w:tab w:val="left" w:pos="3040"/>
        </w:tabs>
        <w:ind w:left="3600" w:hanging="360"/>
      </w:pPr>
      <w:rPr>
        <w:rFonts w:ascii="Wingdings" w:hAnsi="Wingdings" w:cs="Wingdings" w:hint="default"/>
        <w:sz w:val="20"/>
        <w:szCs w:val="20"/>
      </w:rPr>
    </w:lvl>
    <w:lvl w:ilvl="5">
      <w:start w:val="1"/>
      <w:numFmt w:val="bullet"/>
      <w:lvlText w:val=""/>
      <w:lvlJc w:val="left"/>
      <w:pPr>
        <w:tabs>
          <w:tab w:val="left" w:pos="3760"/>
        </w:tabs>
        <w:ind w:left="4320" w:hanging="360"/>
      </w:pPr>
      <w:rPr>
        <w:rFonts w:ascii="Wingdings" w:hAnsi="Wingdings" w:cs="Wingdings" w:hint="default"/>
        <w:sz w:val="20"/>
        <w:szCs w:val="20"/>
      </w:rPr>
    </w:lvl>
    <w:lvl w:ilvl="6">
      <w:start w:val="1"/>
      <w:numFmt w:val="bullet"/>
      <w:lvlText w:val=""/>
      <w:lvlJc w:val="left"/>
      <w:pPr>
        <w:tabs>
          <w:tab w:val="left" w:pos="4480"/>
        </w:tabs>
        <w:ind w:left="5040" w:hanging="360"/>
      </w:pPr>
      <w:rPr>
        <w:rFonts w:ascii="Wingdings" w:hAnsi="Wingdings" w:cs="Wingdings" w:hint="default"/>
        <w:sz w:val="20"/>
        <w:szCs w:val="20"/>
      </w:rPr>
    </w:lvl>
    <w:lvl w:ilvl="7">
      <w:start w:val="1"/>
      <w:numFmt w:val="bullet"/>
      <w:lvlText w:val=""/>
      <w:lvlJc w:val="left"/>
      <w:pPr>
        <w:tabs>
          <w:tab w:val="left" w:pos="5200"/>
        </w:tabs>
        <w:ind w:left="5760" w:hanging="360"/>
      </w:pPr>
      <w:rPr>
        <w:rFonts w:ascii="Wingdings" w:hAnsi="Wingdings" w:cs="Wingdings" w:hint="default"/>
        <w:sz w:val="20"/>
        <w:szCs w:val="20"/>
      </w:rPr>
    </w:lvl>
    <w:lvl w:ilvl="8">
      <w:start w:val="1"/>
      <w:numFmt w:val="bullet"/>
      <w:lvlText w:val=""/>
      <w:lvlJc w:val="left"/>
      <w:pPr>
        <w:tabs>
          <w:tab w:val="left" w:pos="5920"/>
        </w:tabs>
        <w:ind w:left="6480" w:hanging="360"/>
      </w:pPr>
      <w:rPr>
        <w:rFonts w:ascii="Wingdings" w:hAnsi="Wingdings" w:cs="Wingdings" w:hint="default"/>
        <w:sz w:val="20"/>
        <w:szCs w:val="20"/>
      </w:rPr>
    </w:lvl>
  </w:abstractNum>
  <w:abstractNum w:abstractNumId="4" w15:restartNumberingAfterBreak="0">
    <w:nsid w:val="20063FB3"/>
    <w:multiLevelType w:val="hybridMultilevel"/>
    <w:tmpl w:val="F930474A"/>
    <w:lvl w:ilvl="0" w:tplc="C096E0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FB1FD"/>
    <w:multiLevelType w:val="multilevel"/>
    <w:tmpl w:val="2B1FB1FD"/>
    <w:lvl w:ilvl="0">
      <w:start w:val="1"/>
      <w:numFmt w:val="bullet"/>
      <w:lvlText w:val=""/>
      <w:lvlJc w:val="left"/>
      <w:pPr>
        <w:tabs>
          <w:tab w:val="left" w:pos="720"/>
        </w:tabs>
        <w:ind w:left="560" w:hanging="360"/>
      </w:pPr>
      <w:rPr>
        <w:rFonts w:ascii="Symbol" w:hAnsi="Symbol" w:cs="Symbol"/>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6" w15:restartNumberingAfterBreak="0">
    <w:nsid w:val="2FAD43D3"/>
    <w:multiLevelType w:val="hybridMultilevel"/>
    <w:tmpl w:val="5F1C1910"/>
    <w:lvl w:ilvl="0" w:tplc="C096E0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2280E"/>
    <w:multiLevelType w:val="hybridMultilevel"/>
    <w:tmpl w:val="AEAC8094"/>
    <w:lvl w:ilvl="0" w:tplc="C096E0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14B7C2"/>
    <w:multiLevelType w:val="multilevel"/>
    <w:tmpl w:val="3E14B7C2"/>
    <w:lvl w:ilvl="0">
      <w:start w:val="1"/>
      <w:numFmt w:val="bullet"/>
      <w:lvlText w:val=""/>
      <w:lvlJc w:val="left"/>
      <w:pPr>
        <w:tabs>
          <w:tab w:val="left" w:pos="70"/>
        </w:tabs>
        <w:ind w:left="630" w:hanging="360"/>
      </w:pPr>
      <w:rPr>
        <w:rFonts w:ascii="Symbol" w:hAnsi="Symbol" w:cs="Symbol" w:hint="default"/>
      </w:rPr>
    </w:lvl>
    <w:lvl w:ilvl="1">
      <w:start w:val="1"/>
      <w:numFmt w:val="decimal"/>
      <w:lvlText w:val="%2."/>
      <w:lvlJc w:val="left"/>
      <w:pPr>
        <w:tabs>
          <w:tab w:val="left" w:pos="790"/>
        </w:tabs>
        <w:ind w:left="1350" w:hanging="360"/>
      </w:pPr>
    </w:lvl>
    <w:lvl w:ilvl="2">
      <w:start w:val="1"/>
      <w:numFmt w:val="decimal"/>
      <w:lvlText w:val="%3."/>
      <w:lvlJc w:val="left"/>
      <w:pPr>
        <w:tabs>
          <w:tab w:val="left" w:pos="1510"/>
        </w:tabs>
        <w:ind w:left="2070" w:hanging="360"/>
      </w:pPr>
    </w:lvl>
    <w:lvl w:ilvl="3">
      <w:start w:val="1"/>
      <w:numFmt w:val="decimal"/>
      <w:lvlText w:val="%4."/>
      <w:lvlJc w:val="left"/>
      <w:pPr>
        <w:tabs>
          <w:tab w:val="left" w:pos="2230"/>
        </w:tabs>
        <w:ind w:left="2790" w:hanging="360"/>
      </w:pPr>
    </w:lvl>
    <w:lvl w:ilvl="4">
      <w:start w:val="1"/>
      <w:numFmt w:val="decimal"/>
      <w:lvlText w:val="%5."/>
      <w:lvlJc w:val="left"/>
      <w:pPr>
        <w:tabs>
          <w:tab w:val="left" w:pos="2950"/>
        </w:tabs>
        <w:ind w:left="3510" w:hanging="360"/>
      </w:pPr>
    </w:lvl>
    <w:lvl w:ilvl="5">
      <w:start w:val="1"/>
      <w:numFmt w:val="decimal"/>
      <w:lvlText w:val="%6."/>
      <w:lvlJc w:val="left"/>
      <w:pPr>
        <w:tabs>
          <w:tab w:val="left" w:pos="3670"/>
        </w:tabs>
        <w:ind w:left="4230" w:hanging="360"/>
      </w:pPr>
    </w:lvl>
    <w:lvl w:ilvl="6">
      <w:start w:val="1"/>
      <w:numFmt w:val="decimal"/>
      <w:lvlText w:val="%7."/>
      <w:lvlJc w:val="left"/>
      <w:pPr>
        <w:tabs>
          <w:tab w:val="left" w:pos="4390"/>
        </w:tabs>
        <w:ind w:left="4950" w:hanging="360"/>
      </w:pPr>
    </w:lvl>
    <w:lvl w:ilvl="7">
      <w:start w:val="1"/>
      <w:numFmt w:val="decimal"/>
      <w:lvlText w:val="%8."/>
      <w:lvlJc w:val="left"/>
      <w:pPr>
        <w:tabs>
          <w:tab w:val="left" w:pos="5110"/>
        </w:tabs>
        <w:ind w:left="5670" w:hanging="360"/>
      </w:pPr>
    </w:lvl>
    <w:lvl w:ilvl="8">
      <w:start w:val="1"/>
      <w:numFmt w:val="decimal"/>
      <w:lvlText w:val="%9."/>
      <w:lvlJc w:val="left"/>
      <w:pPr>
        <w:tabs>
          <w:tab w:val="left" w:pos="5830"/>
        </w:tabs>
        <w:ind w:left="6390" w:hanging="360"/>
      </w:pPr>
    </w:lvl>
  </w:abstractNum>
  <w:abstractNum w:abstractNumId="9" w15:restartNumberingAfterBreak="0">
    <w:nsid w:val="42877200"/>
    <w:multiLevelType w:val="hybridMultilevel"/>
    <w:tmpl w:val="FEE6600C"/>
    <w:lvl w:ilvl="0" w:tplc="C096E0E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E08DA"/>
    <w:multiLevelType w:val="multilevel"/>
    <w:tmpl w:val="25D0F752"/>
    <w:lvl w:ilvl="0">
      <w:start w:val="1"/>
      <w:numFmt w:val="bullet"/>
      <w:lvlText w:val=""/>
      <w:lvlJc w:val="left"/>
      <w:pPr>
        <w:tabs>
          <w:tab w:val="left" w:pos="70"/>
        </w:tabs>
        <w:ind w:left="630" w:hanging="360"/>
      </w:pPr>
      <w:rPr>
        <w:rFonts w:ascii="Symbol" w:hAnsi="Symbol" w:hint="default"/>
      </w:rPr>
    </w:lvl>
    <w:lvl w:ilvl="1">
      <w:start w:val="1"/>
      <w:numFmt w:val="decimal"/>
      <w:lvlText w:val="%2."/>
      <w:lvlJc w:val="left"/>
      <w:pPr>
        <w:tabs>
          <w:tab w:val="left" w:pos="790"/>
        </w:tabs>
        <w:ind w:left="1350" w:hanging="360"/>
      </w:pPr>
    </w:lvl>
    <w:lvl w:ilvl="2">
      <w:start w:val="1"/>
      <w:numFmt w:val="decimal"/>
      <w:lvlText w:val="%3."/>
      <w:lvlJc w:val="left"/>
      <w:pPr>
        <w:tabs>
          <w:tab w:val="left" w:pos="1510"/>
        </w:tabs>
        <w:ind w:left="2070" w:hanging="360"/>
      </w:pPr>
    </w:lvl>
    <w:lvl w:ilvl="3">
      <w:start w:val="1"/>
      <w:numFmt w:val="decimal"/>
      <w:lvlText w:val="%4."/>
      <w:lvlJc w:val="left"/>
      <w:pPr>
        <w:tabs>
          <w:tab w:val="left" w:pos="2230"/>
        </w:tabs>
        <w:ind w:left="2790" w:hanging="360"/>
      </w:pPr>
    </w:lvl>
    <w:lvl w:ilvl="4">
      <w:start w:val="1"/>
      <w:numFmt w:val="decimal"/>
      <w:lvlText w:val="%5."/>
      <w:lvlJc w:val="left"/>
      <w:pPr>
        <w:tabs>
          <w:tab w:val="left" w:pos="2950"/>
        </w:tabs>
        <w:ind w:left="3510" w:hanging="360"/>
      </w:pPr>
    </w:lvl>
    <w:lvl w:ilvl="5">
      <w:start w:val="1"/>
      <w:numFmt w:val="decimal"/>
      <w:lvlText w:val="%6."/>
      <w:lvlJc w:val="left"/>
      <w:pPr>
        <w:tabs>
          <w:tab w:val="left" w:pos="3670"/>
        </w:tabs>
        <w:ind w:left="4230" w:hanging="360"/>
      </w:pPr>
    </w:lvl>
    <w:lvl w:ilvl="6">
      <w:start w:val="1"/>
      <w:numFmt w:val="decimal"/>
      <w:lvlText w:val="%7."/>
      <w:lvlJc w:val="left"/>
      <w:pPr>
        <w:tabs>
          <w:tab w:val="left" w:pos="4390"/>
        </w:tabs>
        <w:ind w:left="4950" w:hanging="360"/>
      </w:pPr>
    </w:lvl>
    <w:lvl w:ilvl="7">
      <w:start w:val="1"/>
      <w:numFmt w:val="decimal"/>
      <w:lvlText w:val="%8."/>
      <w:lvlJc w:val="left"/>
      <w:pPr>
        <w:tabs>
          <w:tab w:val="left" w:pos="5110"/>
        </w:tabs>
        <w:ind w:left="5670" w:hanging="360"/>
      </w:pPr>
    </w:lvl>
    <w:lvl w:ilvl="8">
      <w:start w:val="1"/>
      <w:numFmt w:val="decimal"/>
      <w:lvlText w:val="%9."/>
      <w:lvlJc w:val="left"/>
      <w:pPr>
        <w:tabs>
          <w:tab w:val="left" w:pos="5830"/>
        </w:tabs>
        <w:ind w:left="6390" w:hanging="360"/>
      </w:pPr>
    </w:lvl>
  </w:abstractNum>
  <w:abstractNum w:abstractNumId="11" w15:restartNumberingAfterBreak="0">
    <w:nsid w:val="581F7B92"/>
    <w:multiLevelType w:val="multilevel"/>
    <w:tmpl w:val="581F7B92"/>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2" w15:restartNumberingAfterBreak="0">
    <w:nsid w:val="6D75689F"/>
    <w:multiLevelType w:val="hybridMultilevel"/>
    <w:tmpl w:val="B4D4C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305555"/>
    <w:multiLevelType w:val="multilevel"/>
    <w:tmpl w:val="25D0F752"/>
    <w:lvl w:ilvl="0">
      <w:start w:val="1"/>
      <w:numFmt w:val="bullet"/>
      <w:lvlText w:val=""/>
      <w:lvlJc w:val="left"/>
      <w:pPr>
        <w:tabs>
          <w:tab w:val="left" w:pos="70"/>
        </w:tabs>
        <w:ind w:left="630" w:hanging="360"/>
      </w:pPr>
      <w:rPr>
        <w:rFonts w:ascii="Symbol" w:hAnsi="Symbol" w:hint="default"/>
      </w:rPr>
    </w:lvl>
    <w:lvl w:ilvl="1">
      <w:start w:val="1"/>
      <w:numFmt w:val="decimal"/>
      <w:lvlText w:val="%2."/>
      <w:lvlJc w:val="left"/>
      <w:pPr>
        <w:tabs>
          <w:tab w:val="left" w:pos="790"/>
        </w:tabs>
        <w:ind w:left="1350" w:hanging="360"/>
      </w:pPr>
    </w:lvl>
    <w:lvl w:ilvl="2">
      <w:start w:val="1"/>
      <w:numFmt w:val="decimal"/>
      <w:lvlText w:val="%3."/>
      <w:lvlJc w:val="left"/>
      <w:pPr>
        <w:tabs>
          <w:tab w:val="left" w:pos="1510"/>
        </w:tabs>
        <w:ind w:left="2070" w:hanging="360"/>
      </w:pPr>
    </w:lvl>
    <w:lvl w:ilvl="3">
      <w:start w:val="1"/>
      <w:numFmt w:val="decimal"/>
      <w:lvlText w:val="%4."/>
      <w:lvlJc w:val="left"/>
      <w:pPr>
        <w:tabs>
          <w:tab w:val="left" w:pos="2230"/>
        </w:tabs>
        <w:ind w:left="2790" w:hanging="360"/>
      </w:pPr>
    </w:lvl>
    <w:lvl w:ilvl="4">
      <w:start w:val="1"/>
      <w:numFmt w:val="decimal"/>
      <w:lvlText w:val="%5."/>
      <w:lvlJc w:val="left"/>
      <w:pPr>
        <w:tabs>
          <w:tab w:val="left" w:pos="2950"/>
        </w:tabs>
        <w:ind w:left="3510" w:hanging="360"/>
      </w:pPr>
    </w:lvl>
    <w:lvl w:ilvl="5">
      <w:start w:val="1"/>
      <w:numFmt w:val="decimal"/>
      <w:lvlText w:val="%6."/>
      <w:lvlJc w:val="left"/>
      <w:pPr>
        <w:tabs>
          <w:tab w:val="left" w:pos="3670"/>
        </w:tabs>
        <w:ind w:left="4230" w:hanging="360"/>
      </w:pPr>
    </w:lvl>
    <w:lvl w:ilvl="6">
      <w:start w:val="1"/>
      <w:numFmt w:val="decimal"/>
      <w:lvlText w:val="%7."/>
      <w:lvlJc w:val="left"/>
      <w:pPr>
        <w:tabs>
          <w:tab w:val="left" w:pos="4390"/>
        </w:tabs>
        <w:ind w:left="4950" w:hanging="360"/>
      </w:pPr>
    </w:lvl>
    <w:lvl w:ilvl="7">
      <w:start w:val="1"/>
      <w:numFmt w:val="decimal"/>
      <w:lvlText w:val="%8."/>
      <w:lvlJc w:val="left"/>
      <w:pPr>
        <w:tabs>
          <w:tab w:val="left" w:pos="5110"/>
        </w:tabs>
        <w:ind w:left="5670" w:hanging="360"/>
      </w:pPr>
    </w:lvl>
    <w:lvl w:ilvl="8">
      <w:start w:val="1"/>
      <w:numFmt w:val="decimal"/>
      <w:lvlText w:val="%9."/>
      <w:lvlJc w:val="left"/>
      <w:pPr>
        <w:tabs>
          <w:tab w:val="left" w:pos="5830"/>
        </w:tabs>
        <w:ind w:left="6390" w:hanging="360"/>
      </w:pPr>
    </w:lvl>
  </w:abstractNum>
  <w:abstractNum w:abstractNumId="14" w15:restartNumberingAfterBreak="0">
    <w:nsid w:val="74024E26"/>
    <w:multiLevelType w:val="hybridMultilevel"/>
    <w:tmpl w:val="887EDDCC"/>
    <w:lvl w:ilvl="0" w:tplc="93025566">
      <w:numFmt w:val="bullet"/>
      <w:lvlText w:val=""/>
      <w:lvlJc w:val="left"/>
      <w:pPr>
        <w:ind w:left="540" w:hanging="360"/>
      </w:pPr>
      <w:rPr>
        <w:rFonts w:ascii="Symbol" w:eastAsia="Symbol" w:hAnsi="Symbol" w:cs="Symbol" w:hint="default"/>
        <w:spacing w:val="0"/>
        <w:w w:val="100"/>
        <w:lang w:val="en-US" w:eastAsia="en-US" w:bidi="ar-SA"/>
      </w:rPr>
    </w:lvl>
    <w:lvl w:ilvl="1" w:tplc="C096E0E8">
      <w:numFmt w:val="bullet"/>
      <w:lvlText w:val="•"/>
      <w:lvlJc w:val="left"/>
      <w:pPr>
        <w:ind w:left="1584" w:hanging="360"/>
      </w:pPr>
      <w:rPr>
        <w:rFonts w:hint="default"/>
        <w:lang w:val="en-US" w:eastAsia="en-US" w:bidi="ar-SA"/>
      </w:rPr>
    </w:lvl>
    <w:lvl w:ilvl="2" w:tplc="A72E10BA">
      <w:numFmt w:val="bullet"/>
      <w:lvlText w:val="•"/>
      <w:lvlJc w:val="left"/>
      <w:pPr>
        <w:ind w:left="2628" w:hanging="360"/>
      </w:pPr>
      <w:rPr>
        <w:rFonts w:hint="default"/>
        <w:lang w:val="en-US" w:eastAsia="en-US" w:bidi="ar-SA"/>
      </w:rPr>
    </w:lvl>
    <w:lvl w:ilvl="3" w:tplc="33DCF13A">
      <w:numFmt w:val="bullet"/>
      <w:lvlText w:val="•"/>
      <w:lvlJc w:val="left"/>
      <w:pPr>
        <w:ind w:left="3672" w:hanging="360"/>
      </w:pPr>
      <w:rPr>
        <w:rFonts w:hint="default"/>
        <w:lang w:val="en-US" w:eastAsia="en-US" w:bidi="ar-SA"/>
      </w:rPr>
    </w:lvl>
    <w:lvl w:ilvl="4" w:tplc="F0A0D69C">
      <w:numFmt w:val="bullet"/>
      <w:lvlText w:val="•"/>
      <w:lvlJc w:val="left"/>
      <w:pPr>
        <w:ind w:left="4716" w:hanging="360"/>
      </w:pPr>
      <w:rPr>
        <w:rFonts w:hint="default"/>
        <w:lang w:val="en-US" w:eastAsia="en-US" w:bidi="ar-SA"/>
      </w:rPr>
    </w:lvl>
    <w:lvl w:ilvl="5" w:tplc="D8AAA59A">
      <w:numFmt w:val="bullet"/>
      <w:lvlText w:val="•"/>
      <w:lvlJc w:val="left"/>
      <w:pPr>
        <w:ind w:left="5760" w:hanging="360"/>
      </w:pPr>
      <w:rPr>
        <w:rFonts w:hint="default"/>
        <w:lang w:val="en-US" w:eastAsia="en-US" w:bidi="ar-SA"/>
      </w:rPr>
    </w:lvl>
    <w:lvl w:ilvl="6" w:tplc="8A2E84CC">
      <w:numFmt w:val="bullet"/>
      <w:lvlText w:val="•"/>
      <w:lvlJc w:val="left"/>
      <w:pPr>
        <w:ind w:left="6804" w:hanging="360"/>
      </w:pPr>
      <w:rPr>
        <w:rFonts w:hint="default"/>
        <w:lang w:val="en-US" w:eastAsia="en-US" w:bidi="ar-SA"/>
      </w:rPr>
    </w:lvl>
    <w:lvl w:ilvl="7" w:tplc="0040115A">
      <w:numFmt w:val="bullet"/>
      <w:lvlText w:val="•"/>
      <w:lvlJc w:val="left"/>
      <w:pPr>
        <w:ind w:left="7848" w:hanging="360"/>
      </w:pPr>
      <w:rPr>
        <w:rFonts w:hint="default"/>
        <w:lang w:val="en-US" w:eastAsia="en-US" w:bidi="ar-SA"/>
      </w:rPr>
    </w:lvl>
    <w:lvl w:ilvl="8" w:tplc="10E4497E">
      <w:numFmt w:val="bullet"/>
      <w:lvlText w:val="•"/>
      <w:lvlJc w:val="left"/>
      <w:pPr>
        <w:ind w:left="8892" w:hanging="360"/>
      </w:pPr>
      <w:rPr>
        <w:rFonts w:hint="default"/>
        <w:lang w:val="en-US" w:eastAsia="en-US" w:bidi="ar-SA"/>
      </w:rPr>
    </w:lvl>
  </w:abstractNum>
  <w:num w:numId="1" w16cid:durableId="833491440">
    <w:abstractNumId w:val="3"/>
  </w:num>
  <w:num w:numId="2" w16cid:durableId="1264457524">
    <w:abstractNumId w:val="0"/>
  </w:num>
  <w:num w:numId="3" w16cid:durableId="701129608">
    <w:abstractNumId w:val="8"/>
  </w:num>
  <w:num w:numId="4" w16cid:durableId="891190858">
    <w:abstractNumId w:val="2"/>
  </w:num>
  <w:num w:numId="5" w16cid:durableId="1176190906">
    <w:abstractNumId w:val="1"/>
  </w:num>
  <w:num w:numId="6" w16cid:durableId="2036616777">
    <w:abstractNumId w:val="11"/>
  </w:num>
  <w:num w:numId="7" w16cid:durableId="1995602516">
    <w:abstractNumId w:val="5"/>
  </w:num>
  <w:num w:numId="8" w16cid:durableId="34234655">
    <w:abstractNumId w:val="14"/>
  </w:num>
  <w:num w:numId="9" w16cid:durableId="1279409007">
    <w:abstractNumId w:val="9"/>
  </w:num>
  <w:num w:numId="10" w16cid:durableId="1304308202">
    <w:abstractNumId w:val="7"/>
  </w:num>
  <w:num w:numId="11" w16cid:durableId="2107458825">
    <w:abstractNumId w:val="6"/>
  </w:num>
  <w:num w:numId="12" w16cid:durableId="954556125">
    <w:abstractNumId w:val="4"/>
  </w:num>
  <w:num w:numId="13" w16cid:durableId="169494585">
    <w:abstractNumId w:val="12"/>
  </w:num>
  <w:num w:numId="14" w16cid:durableId="1461727592">
    <w:abstractNumId w:val="10"/>
  </w:num>
  <w:num w:numId="15" w16cid:durableId="18025281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995879"/>
    <w:rsid w:val="00031879"/>
    <w:rsid w:val="000618AC"/>
    <w:rsid w:val="00084F3E"/>
    <w:rsid w:val="000B45C1"/>
    <w:rsid w:val="000B65E6"/>
    <w:rsid w:val="000C210A"/>
    <w:rsid w:val="000C73F1"/>
    <w:rsid w:val="000E38A2"/>
    <w:rsid w:val="00124139"/>
    <w:rsid w:val="001433B7"/>
    <w:rsid w:val="0014731B"/>
    <w:rsid w:val="00155A2D"/>
    <w:rsid w:val="001711DF"/>
    <w:rsid w:val="001819DC"/>
    <w:rsid w:val="001B4D9F"/>
    <w:rsid w:val="001C2218"/>
    <w:rsid w:val="001F0659"/>
    <w:rsid w:val="00221FAC"/>
    <w:rsid w:val="00247699"/>
    <w:rsid w:val="00276B77"/>
    <w:rsid w:val="00280D04"/>
    <w:rsid w:val="002A3167"/>
    <w:rsid w:val="002B15D8"/>
    <w:rsid w:val="002E6880"/>
    <w:rsid w:val="00313AB5"/>
    <w:rsid w:val="00322690"/>
    <w:rsid w:val="00350976"/>
    <w:rsid w:val="00357C07"/>
    <w:rsid w:val="00363E0F"/>
    <w:rsid w:val="00373600"/>
    <w:rsid w:val="00386AC0"/>
    <w:rsid w:val="0039428B"/>
    <w:rsid w:val="003D1C70"/>
    <w:rsid w:val="003E3D3D"/>
    <w:rsid w:val="003F18C6"/>
    <w:rsid w:val="00404972"/>
    <w:rsid w:val="0042161A"/>
    <w:rsid w:val="0043255A"/>
    <w:rsid w:val="004B6A69"/>
    <w:rsid w:val="004E4DA3"/>
    <w:rsid w:val="00515EAC"/>
    <w:rsid w:val="00592F07"/>
    <w:rsid w:val="005A038E"/>
    <w:rsid w:val="005C0EA0"/>
    <w:rsid w:val="005C6A83"/>
    <w:rsid w:val="005E5007"/>
    <w:rsid w:val="005F6F7A"/>
    <w:rsid w:val="00616E18"/>
    <w:rsid w:val="00617481"/>
    <w:rsid w:val="00617559"/>
    <w:rsid w:val="00624B28"/>
    <w:rsid w:val="0064404E"/>
    <w:rsid w:val="00657119"/>
    <w:rsid w:val="006973B6"/>
    <w:rsid w:val="006A22BD"/>
    <w:rsid w:val="006E199A"/>
    <w:rsid w:val="006F1858"/>
    <w:rsid w:val="006F5DF1"/>
    <w:rsid w:val="0071203D"/>
    <w:rsid w:val="007308AC"/>
    <w:rsid w:val="007527AE"/>
    <w:rsid w:val="007C6204"/>
    <w:rsid w:val="008058EA"/>
    <w:rsid w:val="008538D3"/>
    <w:rsid w:val="00864EE0"/>
    <w:rsid w:val="008758CE"/>
    <w:rsid w:val="0088184F"/>
    <w:rsid w:val="00886B19"/>
    <w:rsid w:val="00900571"/>
    <w:rsid w:val="0094250E"/>
    <w:rsid w:val="00970912"/>
    <w:rsid w:val="00990CAF"/>
    <w:rsid w:val="009C261A"/>
    <w:rsid w:val="009F78C2"/>
    <w:rsid w:val="00A038ED"/>
    <w:rsid w:val="00A10C9F"/>
    <w:rsid w:val="00A22936"/>
    <w:rsid w:val="00A26228"/>
    <w:rsid w:val="00A64201"/>
    <w:rsid w:val="00A66964"/>
    <w:rsid w:val="00A97804"/>
    <w:rsid w:val="00AA17B6"/>
    <w:rsid w:val="00AA3158"/>
    <w:rsid w:val="00AA36D0"/>
    <w:rsid w:val="00AC6086"/>
    <w:rsid w:val="00B00362"/>
    <w:rsid w:val="00B3207F"/>
    <w:rsid w:val="00B32B64"/>
    <w:rsid w:val="00B46F66"/>
    <w:rsid w:val="00B5021B"/>
    <w:rsid w:val="00B60196"/>
    <w:rsid w:val="00B91FF4"/>
    <w:rsid w:val="00BB2269"/>
    <w:rsid w:val="00BE61C9"/>
    <w:rsid w:val="00C32D69"/>
    <w:rsid w:val="00C510C9"/>
    <w:rsid w:val="00C60D82"/>
    <w:rsid w:val="00C755C9"/>
    <w:rsid w:val="00CA124A"/>
    <w:rsid w:val="00CB26AA"/>
    <w:rsid w:val="00CD130A"/>
    <w:rsid w:val="00CD185B"/>
    <w:rsid w:val="00CD6666"/>
    <w:rsid w:val="00DA7AB2"/>
    <w:rsid w:val="00DE58BE"/>
    <w:rsid w:val="00DF329D"/>
    <w:rsid w:val="00DF3B09"/>
    <w:rsid w:val="00DF5860"/>
    <w:rsid w:val="00DF6B4C"/>
    <w:rsid w:val="00E011F2"/>
    <w:rsid w:val="00E03D2D"/>
    <w:rsid w:val="00E22124"/>
    <w:rsid w:val="00E3138C"/>
    <w:rsid w:val="00E61AA2"/>
    <w:rsid w:val="00E71027"/>
    <w:rsid w:val="00E7156F"/>
    <w:rsid w:val="00E74827"/>
    <w:rsid w:val="00EC2473"/>
    <w:rsid w:val="00EF466B"/>
    <w:rsid w:val="00EF51EB"/>
    <w:rsid w:val="00F15C96"/>
    <w:rsid w:val="00F56291"/>
    <w:rsid w:val="00F6685D"/>
    <w:rsid w:val="00F91620"/>
    <w:rsid w:val="00FA7A02"/>
    <w:rsid w:val="00FB4053"/>
    <w:rsid w:val="00FB7708"/>
    <w:rsid w:val="00FC120E"/>
    <w:rsid w:val="00FD1262"/>
    <w:rsid w:val="15B078A5"/>
    <w:rsid w:val="43995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6FE8C"/>
  <w15:docId w15:val="{0157C838-F313-4D27-B516-CB82F14A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link w:val="Heading3Char"/>
    <w:unhideWhenUsed/>
    <w:qFormat/>
    <w:pPr>
      <w:spacing w:beforeAutospacing="1" w:afterAutospacing="1"/>
      <w:outlineLvl w:val="2"/>
    </w:pPr>
    <w:rPr>
      <w:rFonts w:ascii="Times New Roman" w:eastAsia="Times New Roman" w:hAnsi="Times New Roman" w:cs="Times New Roman"/>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pPr>
      <w:tabs>
        <w:tab w:val="center" w:pos="4680"/>
        <w:tab w:val="right" w:pos="9360"/>
      </w:tabs>
    </w:pPr>
    <w:rPr>
      <w:rFonts w:eastAsia="Times New Roman" w:cs="Times New Roma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customStyle="1" w:styleId="15">
    <w:name w:val="15"/>
    <w:rPr>
      <w:rFonts w:ascii="Times New Roman" w:hAnsi="Times New Roman" w:cs="Times New Roman" w:hint="default"/>
      <w:color w:val="0563C1"/>
      <w:u w:val="single"/>
    </w:rPr>
  </w:style>
  <w:style w:type="character" w:customStyle="1" w:styleId="HeaderChar">
    <w:name w:val="Header Char"/>
    <w:link w:val="Header"/>
    <w:rPr>
      <w:rFonts w:ascii="Calibri" w:eastAsia="Times New Roman" w:hAnsi="Calibri" w:cs="Times New Roman" w:hint="eastAsia"/>
      <w:sz w:val="24"/>
      <w:szCs w:val="24"/>
    </w:rPr>
  </w:style>
  <w:style w:type="paragraph" w:styleId="ListParagraph">
    <w:name w:val="List Paragraph"/>
    <w:aliases w:val="Bullet Level 2 dot,Bullets,Indented Paragraph,Bullet 1,Use Case List Paragraph,b1,Bullet for no #'s,B1"/>
    <w:basedOn w:val="Normal"/>
    <w:link w:val="ListParagraphChar"/>
    <w:uiPriority w:val="1"/>
    <w:qFormat/>
    <w:rsid w:val="00E71027"/>
    <w:pPr>
      <w:ind w:left="720"/>
      <w:contextualSpacing/>
    </w:pPr>
  </w:style>
  <w:style w:type="character" w:styleId="UnresolvedMention">
    <w:name w:val="Unresolved Mention"/>
    <w:basedOn w:val="DefaultParagraphFont"/>
    <w:uiPriority w:val="99"/>
    <w:semiHidden/>
    <w:unhideWhenUsed/>
    <w:rsid w:val="00F6685D"/>
    <w:rPr>
      <w:color w:val="605E5C"/>
      <w:shd w:val="clear" w:color="auto" w:fill="E1DFDD"/>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1"/>
    <w:qFormat/>
    <w:rsid w:val="00E03D2D"/>
    <w:rPr>
      <w:rFonts w:asciiTheme="minorHAnsi" w:eastAsiaTheme="minorEastAsia" w:hAnsiTheme="minorHAnsi" w:cstheme="minorBidi"/>
      <w:lang w:val="en-US" w:eastAsia="zh-CN"/>
    </w:rPr>
  </w:style>
  <w:style w:type="table" w:styleId="TableGrid">
    <w:name w:val="Table Grid"/>
    <w:basedOn w:val="TableNormal"/>
    <w:uiPriority w:val="39"/>
    <w:rsid w:val="005A038E"/>
    <w:rPr>
      <w:rFonts w:asciiTheme="minorHAnsi" w:eastAsiaTheme="minorHAnsi" w:hAnsiTheme="minorHAnsi" w:cstheme="minorBidi"/>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ma-bala-muppalla-" TargetMode="External"/><Relationship Id="rId5" Type="http://schemas.openxmlformats.org/officeDocument/2006/relationships/hyperlink" Target="mailto:ramamuppalla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2942</Words>
  <Characters>16774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magneto</dc:creator>
  <cp:lastModifiedBy>ramabala muppalla</cp:lastModifiedBy>
  <cp:revision>2</cp:revision>
  <dcterms:created xsi:type="dcterms:W3CDTF">2026-03-03T13:12:00Z</dcterms:created>
  <dcterms:modified xsi:type="dcterms:W3CDTF">2026-03-03T13:12:00Z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8CBDA38CBA8244478337B3B18CE73F5F_11</vt:lpwstr>
  </property>
</Properties>
</file>