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2219" w14:textId="77777777" w:rsidR="003A4CEC" w:rsidRDefault="003B3ABB">
      <w:pPr>
        <w:pStyle w:val="NormalWeb"/>
        <w:spacing w:afterAutospacing="0"/>
        <w:jc w:val="center"/>
        <w:rPr>
          <w:rFonts w:eastAsia="Cambria"/>
          <w:b/>
          <w:kern w:val="2"/>
          <w:sz w:val="28"/>
          <w:szCs w:val="28"/>
        </w:rPr>
      </w:pPr>
      <w:r>
        <w:rPr>
          <w:rFonts w:eastAsia="Cambria"/>
          <w:b/>
          <w:kern w:val="2"/>
          <w:sz w:val="28"/>
          <w:szCs w:val="28"/>
        </w:rPr>
        <w:t>Samsani</w:t>
      </w:r>
      <w:r w:rsidR="001049DC">
        <w:rPr>
          <w:rFonts w:eastAsia="Cambria"/>
          <w:b/>
          <w:kern w:val="2"/>
          <w:sz w:val="28"/>
          <w:szCs w:val="28"/>
        </w:rPr>
        <w:t xml:space="preserve"> Sai</w:t>
      </w:r>
      <w:r>
        <w:rPr>
          <w:rFonts w:eastAsia="Cambria"/>
          <w:b/>
          <w:kern w:val="2"/>
          <w:sz w:val="28"/>
          <w:szCs w:val="28"/>
        </w:rPr>
        <w:t xml:space="preserve"> Sat</w:t>
      </w:r>
      <w:r w:rsidR="001049DC">
        <w:rPr>
          <w:rFonts w:eastAsia="Cambria"/>
          <w:b/>
          <w:kern w:val="2"/>
          <w:sz w:val="28"/>
          <w:szCs w:val="28"/>
        </w:rPr>
        <w:t>h</w:t>
      </w:r>
      <w:r>
        <w:rPr>
          <w:rFonts w:eastAsia="Cambria"/>
          <w:b/>
          <w:kern w:val="2"/>
          <w:sz w:val="28"/>
          <w:szCs w:val="28"/>
        </w:rPr>
        <w:t>ish</w:t>
      </w:r>
    </w:p>
    <w:p w14:paraId="2EBF10AB" w14:textId="77777777" w:rsidR="003A4CEC" w:rsidRDefault="003B3ABB">
      <w:pPr>
        <w:pStyle w:val="NormalWeb"/>
        <w:spacing w:beforeAutospacing="0" w:afterAutospacing="0"/>
        <w:jc w:val="center"/>
      </w:pPr>
      <w:r>
        <w:rPr>
          <w:b/>
        </w:rPr>
        <w:t>Senior AI/ML Engineer</w:t>
      </w:r>
      <w:r>
        <w:t xml:space="preserve"> | MLOps | Deep Learning Solutions</w:t>
      </w:r>
    </w:p>
    <w:p w14:paraId="72EF4610" w14:textId="77777777" w:rsidR="003A4CEC" w:rsidRDefault="00F30A74">
      <w:pPr>
        <w:pStyle w:val="NormalWeb"/>
        <w:pBdr>
          <w:bottom w:val="single" w:sz="4" w:space="1" w:color="auto"/>
        </w:pBdr>
        <w:spacing w:beforeAutospacing="0" w:afterAutospacing="0"/>
        <w:jc w:val="center"/>
        <w:rPr>
          <w:rFonts w:eastAsia="Cambria"/>
          <w:b/>
          <w:sz w:val="20"/>
          <w:szCs w:val="20"/>
        </w:rPr>
      </w:pPr>
      <w:r w:rsidRPr="00F30A74">
        <w:rPr>
          <w:rStyle w:val="16"/>
          <w:b/>
          <w:sz w:val="20"/>
          <w:szCs w:val="20"/>
        </w:rPr>
        <w:t xml:space="preserve">saisathishsamsani@gmail.com </w:t>
      </w:r>
      <w:r w:rsidR="003B3ABB">
        <w:rPr>
          <w:rStyle w:val="16"/>
          <w:b/>
          <w:sz w:val="20"/>
          <w:szCs w:val="20"/>
        </w:rPr>
        <w:t xml:space="preserve">| +1 </w:t>
      </w:r>
      <w:r>
        <w:rPr>
          <w:rStyle w:val="16"/>
          <w:b/>
          <w:sz w:val="20"/>
          <w:szCs w:val="20"/>
        </w:rPr>
        <w:t>551-2</w:t>
      </w:r>
      <w:r w:rsidR="007D1679">
        <w:rPr>
          <w:rStyle w:val="16"/>
          <w:b/>
          <w:sz w:val="20"/>
          <w:szCs w:val="20"/>
        </w:rPr>
        <w:t>5</w:t>
      </w:r>
      <w:r>
        <w:rPr>
          <w:rStyle w:val="16"/>
          <w:b/>
          <w:sz w:val="20"/>
          <w:szCs w:val="20"/>
        </w:rPr>
        <w:t>8-</w:t>
      </w:r>
      <w:r w:rsidR="003B3ABB">
        <w:rPr>
          <w:rStyle w:val="16"/>
          <w:b/>
          <w:sz w:val="20"/>
          <w:szCs w:val="20"/>
        </w:rPr>
        <w:t>1079| @</w:t>
      </w:r>
      <w:r w:rsidR="003B3ABB" w:rsidRPr="003B3ABB">
        <w:t xml:space="preserve"> </w:t>
      </w:r>
      <w:r w:rsidR="003B3ABB" w:rsidRPr="003B3ABB">
        <w:rPr>
          <w:rStyle w:val="16"/>
          <w:b/>
          <w:sz w:val="20"/>
          <w:szCs w:val="20"/>
        </w:rPr>
        <w:t>www.linkedin.com/in/sathishsamsani</w:t>
      </w:r>
    </w:p>
    <w:p w14:paraId="605FBAC3" w14:textId="77777777" w:rsidR="003A4CEC" w:rsidRDefault="003B3ABB">
      <w:pPr>
        <w:spacing w:after="180" w:line="264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ambria" w:hAnsi="Times New Roman" w:cs="Times New Roman"/>
          <w:b/>
          <w:kern w:val="2"/>
          <w:sz w:val="22"/>
          <w:szCs w:val="22"/>
          <w:u w:val="single"/>
          <w:lang w:bidi="ar"/>
        </w:rPr>
        <w:t>PROFESSIONAL SUMMARY</w:t>
      </w:r>
    </w:p>
    <w:p w14:paraId="538CBADB" w14:textId="77777777" w:rsidR="003A4CEC" w:rsidRDefault="003B3ABB">
      <w:pPr>
        <w:pStyle w:val="NormalWeb"/>
        <w:numPr>
          <w:ilvl w:val="0"/>
          <w:numId w:val="1"/>
        </w:numPr>
        <w:spacing w:beforeAutospacing="0"/>
        <w:ind w:left="560"/>
        <w:jc w:val="both"/>
        <w:rPr>
          <w:sz w:val="20"/>
          <w:szCs w:val="22"/>
        </w:rPr>
      </w:pPr>
      <w:r>
        <w:rPr>
          <w:sz w:val="20"/>
          <w:szCs w:val="22"/>
        </w:rPr>
        <w:t>Seasoned AI-ML Engineer with over 8+ years of experience in architecting, developing, and deploying enterprise-scale ML and deep learning solutions using Python, NumPy, Pandas, and JSON, with proven expertise across multiple domains.</w:t>
      </w:r>
    </w:p>
    <w:p w14:paraId="58E9529A" w14:textId="77777777" w:rsidR="003A4CEC" w:rsidRDefault="003B3ABB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2"/>
        </w:rPr>
      </w:pPr>
      <w:r>
        <w:rPr>
          <w:sz w:val="20"/>
          <w:szCs w:val="22"/>
        </w:rPr>
        <w:t>Proficient in ML/DL frameworks and libraries including PyTorch, TensorFlow, Keras, XGBoost, and scikit-learn for predictive modeling, risk scoring, and operational intelligence.</w:t>
      </w:r>
    </w:p>
    <w:p w14:paraId="0A12BF22" w14:textId="77777777" w:rsidR="003A4CEC" w:rsidRDefault="003B3ABB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2"/>
        </w:rPr>
      </w:pPr>
      <w:r>
        <w:rPr>
          <w:sz w:val="20"/>
          <w:szCs w:val="22"/>
        </w:rPr>
        <w:t>Architected end-to-end ML pipelines leveraging Apache Airflow, DVC, Feast, and Argo Workflows to orchestrate feature ingestion, data validation, model training, evaluation, and deployment with reproducibility.</w:t>
      </w:r>
    </w:p>
    <w:p w14:paraId="0C3B1F05" w14:textId="77777777" w:rsidR="003A4CEC" w:rsidRDefault="003B3ABB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2"/>
        </w:rPr>
      </w:pPr>
      <w:r>
        <w:rPr>
          <w:sz w:val="20"/>
          <w:szCs w:val="22"/>
        </w:rPr>
        <w:t>Designed containerized ML services using Docker and deployed on Kubernetes (EKS) with Helm, ensuring scalability, environment consistency, and high availability.</w:t>
      </w:r>
    </w:p>
    <w:p w14:paraId="5321C7F9" w14:textId="77777777" w:rsidR="003A4CEC" w:rsidRDefault="003B3ABB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2"/>
        </w:rPr>
      </w:pPr>
      <w:r>
        <w:rPr>
          <w:sz w:val="20"/>
          <w:szCs w:val="22"/>
        </w:rPr>
        <w:t>Built low-latency inference pipelines using TensorFlow Serving, TorchServe, Triton Inference Server, AWS SageMaker &amp; Pipelines, AWS Lambda, and Step Functions for real-time and batch scoring.</w:t>
      </w:r>
    </w:p>
    <w:p w14:paraId="52018E65" w14:textId="77777777" w:rsidR="003A4CEC" w:rsidRDefault="003B3ABB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2"/>
        </w:rPr>
      </w:pPr>
      <w:r>
        <w:rPr>
          <w:sz w:val="20"/>
          <w:szCs w:val="22"/>
        </w:rPr>
        <w:t>Implemented end-to-end MLOps practices including experiment tracking, model versioning, and artifact management using MLflow, DVC, Git, and GitHub Actions.</w:t>
      </w:r>
    </w:p>
    <w:p w14:paraId="20C0AAF6" w14:textId="77777777" w:rsidR="003A4CEC" w:rsidRDefault="003B3ABB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2"/>
        </w:rPr>
      </w:pPr>
      <w:r>
        <w:rPr>
          <w:sz w:val="20"/>
          <w:szCs w:val="22"/>
        </w:rPr>
        <w:t>Developed CI/CD pipelines using GitHub Actions and AWS CodePipeline, automating end-to-end validation, packaging, and production deployment of ML models.</w:t>
      </w:r>
    </w:p>
    <w:p w14:paraId="1A6B52EC" w14:textId="77777777" w:rsidR="003A4CEC" w:rsidRDefault="003B3ABB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2"/>
        </w:rPr>
      </w:pPr>
      <w:r>
        <w:rPr>
          <w:sz w:val="20"/>
          <w:szCs w:val="22"/>
        </w:rPr>
        <w:t>Orchestrated cloud infrastructure and automation with Terraform, AWS EC2, S3, ECR, IAM, Secrets Manager, CloudWatch, enabling secure, scalable, and compliant ML environments.</w:t>
      </w:r>
    </w:p>
    <w:p w14:paraId="2258DA03" w14:textId="77777777" w:rsidR="003A4CEC" w:rsidRDefault="003B3ABB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2"/>
        </w:rPr>
      </w:pPr>
      <w:r>
        <w:rPr>
          <w:sz w:val="20"/>
          <w:szCs w:val="22"/>
        </w:rPr>
        <w:t>Established monitoring, observability, and alerting for ML pipelines and endpoints using Prometheus, Grafana, CloudWatch, supporting data drift detection and performance optimization.</w:t>
      </w:r>
    </w:p>
    <w:p w14:paraId="45B07A5C" w14:textId="77777777" w:rsidR="003A4CEC" w:rsidRDefault="003B3ABB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2"/>
        </w:rPr>
      </w:pPr>
      <w:r>
        <w:rPr>
          <w:sz w:val="20"/>
          <w:szCs w:val="22"/>
        </w:rPr>
        <w:t>Engineered feature engineering and data processing workflows, performing cleaning, transformation, aggregation, batch processing, and vectorized operations to enhance model accuracy.</w:t>
      </w:r>
    </w:p>
    <w:p w14:paraId="1E52EA06" w14:textId="77777777" w:rsidR="003A4CEC" w:rsidRDefault="003B3ABB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2"/>
        </w:rPr>
      </w:pPr>
      <w:r>
        <w:rPr>
          <w:sz w:val="20"/>
          <w:szCs w:val="22"/>
        </w:rPr>
        <w:t>Implemented advanced model explainability and interpretability workflows leveraging SHAP and LIME, analyzing feature contributions and prediction sensitivities to translate complex ML outputs into actionable business insights.</w:t>
      </w:r>
    </w:p>
    <w:p w14:paraId="6DE8B068" w14:textId="77777777" w:rsidR="003A4CEC" w:rsidRDefault="003B3ABB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2"/>
        </w:rPr>
      </w:pPr>
      <w:r>
        <w:rPr>
          <w:sz w:val="20"/>
          <w:szCs w:val="22"/>
        </w:rPr>
        <w:t>Engineered RESTful APIs and service integrations using FastAPI, Python, and structured JSON pipelines, enabling secure, low-latency interaction between ML models and enterprise applications across production environments.</w:t>
      </w:r>
    </w:p>
    <w:p w14:paraId="12C489E2" w14:textId="77777777" w:rsidR="003A4CEC" w:rsidRDefault="003B3ABB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2"/>
        </w:rPr>
      </w:pPr>
      <w:r>
        <w:rPr>
          <w:sz w:val="20"/>
          <w:szCs w:val="22"/>
        </w:rPr>
        <w:t>Conducted hyperparameter optimization, iterative model evaluation, and architecture tuning in PyTorch, TensorFlow, Keras, and XGBoost to improve predictive performance.</w:t>
      </w:r>
    </w:p>
    <w:p w14:paraId="18EA5F92" w14:textId="77777777" w:rsidR="003A4CEC" w:rsidRDefault="003B3ABB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2"/>
        </w:rPr>
      </w:pPr>
      <w:r>
        <w:rPr>
          <w:sz w:val="20"/>
          <w:szCs w:val="22"/>
        </w:rPr>
        <w:t>Managed GPU/CPU resource allocation and distributed training on Kubernetes and SageMaker, optimizing throughput, latency, and cost for large-scale workloads.</w:t>
      </w:r>
    </w:p>
    <w:p w14:paraId="72612DEA" w14:textId="77777777" w:rsidR="003A4CEC" w:rsidRDefault="003B3ABB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2"/>
        </w:rPr>
      </w:pPr>
      <w:r>
        <w:rPr>
          <w:sz w:val="20"/>
          <w:szCs w:val="22"/>
        </w:rPr>
        <w:t>Ensured security, access control, and compliance for ML pipelines using AWS IAM, Secrets Manager, and Vault, aligning with enterprise governance standards.</w:t>
      </w:r>
    </w:p>
    <w:p w14:paraId="152B6DF6" w14:textId="77777777" w:rsidR="003A4CEC" w:rsidRDefault="003B3ABB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2"/>
        </w:rPr>
      </w:pPr>
      <w:r>
        <w:rPr>
          <w:sz w:val="20"/>
          <w:szCs w:val="22"/>
        </w:rPr>
        <w:t>Collaborated with cross-functional teams, business stakeholders, and data engineers to define model objectives, KPIs, and deployment strategies aligned with enterprise goals.</w:t>
      </w:r>
    </w:p>
    <w:p w14:paraId="3E2624E6" w14:textId="77777777" w:rsidR="003A4CEC" w:rsidRDefault="003B3ABB">
      <w:pPr>
        <w:pStyle w:val="NormalWeb"/>
        <w:numPr>
          <w:ilvl w:val="0"/>
          <w:numId w:val="1"/>
        </w:numPr>
        <w:spacing w:afterAutospacing="0"/>
        <w:ind w:left="560"/>
        <w:jc w:val="both"/>
        <w:rPr>
          <w:sz w:val="20"/>
          <w:szCs w:val="22"/>
        </w:rPr>
      </w:pPr>
      <w:r>
        <w:rPr>
          <w:sz w:val="20"/>
          <w:szCs w:val="22"/>
        </w:rPr>
        <w:t>Experienced in Linux environments, unit testing, logging, reproducibility, and script optimization, ensuring robustness and maintainability of ML workflows and pipelines.</w:t>
      </w:r>
    </w:p>
    <w:p w14:paraId="58625DAD" w14:textId="77777777" w:rsidR="003A4CEC" w:rsidRDefault="003B3ABB">
      <w:pPr>
        <w:pStyle w:val="Heading3"/>
        <w:spacing w:beforeLines="64" w:before="153" w:beforeAutospacing="0" w:afterLines="23" w:after="55" w:afterAutospacing="0"/>
        <w:rPr>
          <w:sz w:val="21"/>
          <w:szCs w:val="21"/>
          <w:u w:val="single"/>
        </w:rPr>
      </w:pPr>
      <w:r>
        <w:rPr>
          <w:rStyle w:val="Strong"/>
          <w:b/>
          <w:bCs/>
          <w:sz w:val="21"/>
          <w:szCs w:val="21"/>
          <w:u w:val="single"/>
        </w:rPr>
        <w:t>TECHNICAL SKILLS</w:t>
      </w:r>
    </w:p>
    <w:p w14:paraId="50B092AF" w14:textId="77777777" w:rsidR="003A4CEC" w:rsidRDefault="003B3ABB">
      <w:pPr>
        <w:pStyle w:val="NormalWeb"/>
        <w:numPr>
          <w:ilvl w:val="0"/>
          <w:numId w:val="2"/>
        </w:numPr>
        <w:spacing w:beforeAutospacing="0"/>
        <w:ind w:left="560"/>
        <w:contextualSpacing/>
        <w:rPr>
          <w:sz w:val="20"/>
        </w:rPr>
      </w:pPr>
      <w:r>
        <w:rPr>
          <w:b/>
          <w:bCs/>
          <w:sz w:val="20"/>
        </w:rPr>
        <w:t>Programming &amp; Scripting:</w:t>
      </w:r>
      <w:r>
        <w:rPr>
          <w:sz w:val="20"/>
        </w:rPr>
        <w:t xml:space="preserve"> Python, NumPy, Pandas, JSON, Linux</w:t>
      </w:r>
    </w:p>
    <w:p w14:paraId="20F81F70" w14:textId="77777777" w:rsidR="003A4CEC" w:rsidRDefault="003B3ABB">
      <w:pPr>
        <w:pStyle w:val="NormalWeb"/>
        <w:numPr>
          <w:ilvl w:val="0"/>
          <w:numId w:val="2"/>
        </w:numPr>
        <w:ind w:left="560"/>
        <w:contextualSpacing/>
        <w:rPr>
          <w:sz w:val="20"/>
        </w:rPr>
      </w:pPr>
      <w:r>
        <w:rPr>
          <w:b/>
          <w:bCs/>
          <w:sz w:val="20"/>
        </w:rPr>
        <w:t>ML/DL Frameworks &amp; Libraries:</w:t>
      </w:r>
      <w:r>
        <w:rPr>
          <w:sz w:val="20"/>
        </w:rPr>
        <w:t xml:space="preserve"> PyTorch, TensorFlow, Keras, XGBoost, scikit-learn</w:t>
      </w:r>
    </w:p>
    <w:p w14:paraId="69DAD9B0" w14:textId="77777777" w:rsidR="003A4CEC" w:rsidRDefault="003B3ABB">
      <w:pPr>
        <w:pStyle w:val="NormalWeb"/>
        <w:numPr>
          <w:ilvl w:val="0"/>
          <w:numId w:val="2"/>
        </w:numPr>
        <w:ind w:left="560"/>
        <w:contextualSpacing/>
        <w:rPr>
          <w:sz w:val="20"/>
        </w:rPr>
      </w:pPr>
      <w:r>
        <w:rPr>
          <w:b/>
          <w:bCs/>
          <w:sz w:val="20"/>
        </w:rPr>
        <w:t>Model Deployment &amp; Serving:</w:t>
      </w:r>
      <w:r>
        <w:rPr>
          <w:sz w:val="20"/>
        </w:rPr>
        <w:t xml:space="preserve"> TensorFlow Serving, TorchServe, Triton Inference Server, AWS SageMaker &amp; SageMaker Pipelines, AWS Lambda, Step Functions</w:t>
      </w:r>
    </w:p>
    <w:p w14:paraId="0BDE1227" w14:textId="77777777" w:rsidR="003A4CEC" w:rsidRDefault="003B3ABB">
      <w:pPr>
        <w:pStyle w:val="NormalWeb"/>
        <w:numPr>
          <w:ilvl w:val="0"/>
          <w:numId w:val="2"/>
        </w:numPr>
        <w:ind w:left="560"/>
        <w:contextualSpacing/>
        <w:rPr>
          <w:sz w:val="20"/>
        </w:rPr>
      </w:pPr>
      <w:r>
        <w:rPr>
          <w:b/>
          <w:bCs/>
          <w:sz w:val="20"/>
        </w:rPr>
        <w:t>MLOps &amp; Experiment Tracking:</w:t>
      </w:r>
      <w:r>
        <w:rPr>
          <w:sz w:val="20"/>
        </w:rPr>
        <w:t xml:space="preserve"> MLflow, DVC, Apache Airflow, Feast, Argo Workflows, Git, GitHub Actions, JupyterLab</w:t>
      </w:r>
    </w:p>
    <w:p w14:paraId="616B1425" w14:textId="77777777" w:rsidR="003A4CEC" w:rsidRDefault="003B3ABB">
      <w:pPr>
        <w:pStyle w:val="NormalWeb"/>
        <w:numPr>
          <w:ilvl w:val="0"/>
          <w:numId w:val="2"/>
        </w:numPr>
        <w:ind w:left="560"/>
        <w:contextualSpacing/>
        <w:rPr>
          <w:sz w:val="20"/>
        </w:rPr>
      </w:pPr>
      <w:r>
        <w:rPr>
          <w:b/>
          <w:bCs/>
          <w:sz w:val="20"/>
        </w:rPr>
        <w:t>Containerization &amp; Orchestration:</w:t>
      </w:r>
      <w:r>
        <w:rPr>
          <w:sz w:val="20"/>
        </w:rPr>
        <w:t xml:space="preserve"> Docker, Kubernetes (EKS), Helm</w:t>
      </w:r>
    </w:p>
    <w:p w14:paraId="63F0AF33" w14:textId="77777777" w:rsidR="003A4CEC" w:rsidRDefault="003B3ABB">
      <w:pPr>
        <w:pStyle w:val="NormalWeb"/>
        <w:numPr>
          <w:ilvl w:val="0"/>
          <w:numId w:val="2"/>
        </w:numPr>
        <w:ind w:left="560"/>
        <w:contextualSpacing/>
        <w:rPr>
          <w:sz w:val="20"/>
        </w:rPr>
      </w:pPr>
      <w:r>
        <w:rPr>
          <w:b/>
          <w:bCs/>
          <w:sz w:val="20"/>
        </w:rPr>
        <w:t>Cloud &amp; Infrastructure:</w:t>
      </w:r>
      <w:r>
        <w:rPr>
          <w:sz w:val="20"/>
        </w:rPr>
        <w:t xml:space="preserve"> AWS EC2, S3, ECR, IAM, Secrets Manager, CloudWatch, Terraform</w:t>
      </w:r>
    </w:p>
    <w:p w14:paraId="237E169D" w14:textId="77777777" w:rsidR="003A4CEC" w:rsidRDefault="003B3ABB">
      <w:pPr>
        <w:pStyle w:val="NormalWeb"/>
        <w:numPr>
          <w:ilvl w:val="0"/>
          <w:numId w:val="2"/>
        </w:numPr>
        <w:ind w:left="560"/>
        <w:contextualSpacing/>
        <w:rPr>
          <w:sz w:val="20"/>
        </w:rPr>
      </w:pPr>
      <w:r>
        <w:rPr>
          <w:b/>
          <w:bCs/>
          <w:sz w:val="20"/>
        </w:rPr>
        <w:t>CI/CD &amp; Automation:</w:t>
      </w:r>
      <w:r>
        <w:rPr>
          <w:sz w:val="20"/>
        </w:rPr>
        <w:t xml:space="preserve"> GitHub Actions, AWS CodePipeline</w:t>
      </w:r>
    </w:p>
    <w:p w14:paraId="37364BC5" w14:textId="77777777" w:rsidR="003A4CEC" w:rsidRDefault="003B3ABB">
      <w:pPr>
        <w:pStyle w:val="NormalWeb"/>
        <w:numPr>
          <w:ilvl w:val="0"/>
          <w:numId w:val="2"/>
        </w:numPr>
        <w:ind w:left="560"/>
        <w:contextualSpacing/>
        <w:rPr>
          <w:sz w:val="20"/>
        </w:rPr>
      </w:pPr>
      <w:r>
        <w:rPr>
          <w:b/>
          <w:bCs/>
          <w:sz w:val="20"/>
        </w:rPr>
        <w:t>Monitoring &amp; Observability:</w:t>
      </w:r>
      <w:r>
        <w:rPr>
          <w:sz w:val="20"/>
        </w:rPr>
        <w:t xml:space="preserve"> Prometheus, Grafana, CloudWatch</w:t>
      </w:r>
    </w:p>
    <w:p w14:paraId="39058A07" w14:textId="77777777" w:rsidR="003A4CEC" w:rsidRDefault="003B3ABB">
      <w:pPr>
        <w:pStyle w:val="NormalWeb"/>
        <w:numPr>
          <w:ilvl w:val="0"/>
          <w:numId w:val="2"/>
        </w:numPr>
        <w:ind w:left="560"/>
        <w:contextualSpacing/>
        <w:rPr>
          <w:sz w:val="20"/>
        </w:rPr>
      </w:pPr>
      <w:r>
        <w:rPr>
          <w:b/>
          <w:bCs/>
          <w:sz w:val="20"/>
        </w:rPr>
        <w:t>Feature Engineering &amp; Data Processing:</w:t>
      </w:r>
      <w:r>
        <w:rPr>
          <w:sz w:val="20"/>
        </w:rPr>
        <w:t xml:space="preserve"> Feature Engineering, Data Cleaning, Data Transformation, EDA, Batch Processing</w:t>
      </w:r>
    </w:p>
    <w:p w14:paraId="248CF0A2" w14:textId="77777777" w:rsidR="003A4CEC" w:rsidRDefault="003B3ABB">
      <w:pPr>
        <w:pStyle w:val="NormalWeb"/>
        <w:numPr>
          <w:ilvl w:val="0"/>
          <w:numId w:val="2"/>
        </w:numPr>
        <w:ind w:left="560"/>
        <w:contextualSpacing/>
        <w:rPr>
          <w:sz w:val="20"/>
        </w:rPr>
      </w:pPr>
      <w:r>
        <w:rPr>
          <w:b/>
          <w:bCs/>
          <w:sz w:val="20"/>
        </w:rPr>
        <w:t>Model Explainability:</w:t>
      </w:r>
      <w:r>
        <w:rPr>
          <w:sz w:val="20"/>
        </w:rPr>
        <w:t xml:space="preserve"> SHAP, LIME</w:t>
      </w:r>
    </w:p>
    <w:p w14:paraId="4DF83245" w14:textId="77777777" w:rsidR="003A4CEC" w:rsidRDefault="003B3ABB">
      <w:pPr>
        <w:pStyle w:val="NormalWeb"/>
        <w:numPr>
          <w:ilvl w:val="0"/>
          <w:numId w:val="2"/>
        </w:numPr>
        <w:spacing w:afterAutospacing="0"/>
        <w:ind w:left="560"/>
        <w:contextualSpacing/>
        <w:rPr>
          <w:sz w:val="20"/>
        </w:rPr>
      </w:pPr>
      <w:r>
        <w:rPr>
          <w:b/>
          <w:bCs/>
          <w:sz w:val="20"/>
        </w:rPr>
        <w:t>APIs &amp; Integration:</w:t>
      </w:r>
      <w:r>
        <w:rPr>
          <w:sz w:val="20"/>
        </w:rPr>
        <w:t xml:space="preserve"> REST API Integration, FastAPI</w:t>
      </w:r>
    </w:p>
    <w:p w14:paraId="45AD5C7B" w14:textId="77777777" w:rsidR="003A4CEC" w:rsidRDefault="003B3ABB">
      <w:pPr>
        <w:pStyle w:val="Heading3"/>
        <w:spacing w:beforeLines="100" w:before="240" w:beforeAutospacing="0" w:afterLines="64" w:after="153" w:afterAutospacing="0"/>
        <w:jc w:val="center"/>
        <w:rPr>
          <w:sz w:val="22"/>
          <w:szCs w:val="20"/>
          <w:u w:val="single"/>
        </w:rPr>
      </w:pPr>
      <w:r>
        <w:rPr>
          <w:rStyle w:val="Strong"/>
          <w:b/>
          <w:bCs/>
          <w:sz w:val="22"/>
          <w:szCs w:val="20"/>
          <w:u w:val="single"/>
        </w:rPr>
        <w:t>WORK EXPERIENCE</w:t>
      </w:r>
    </w:p>
    <w:p w14:paraId="26C1A53D" w14:textId="77777777" w:rsidR="003A4CEC" w:rsidRDefault="003B3ABB">
      <w:pPr>
        <w:pStyle w:val="Heading3"/>
        <w:spacing w:beforeAutospacing="0" w:afterLines="27" w:after="64" w:afterAutospacing="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 xml:space="preserve">Senior AI-ML Engineer | Franklin Templeton, </w:t>
      </w:r>
      <w:r>
        <w:rPr>
          <w:rStyle w:val="Strong"/>
          <w:sz w:val="21"/>
          <w:szCs w:val="21"/>
        </w:rPr>
        <w:t xml:space="preserve">San Mateo, CA </w:t>
      </w:r>
      <w:r>
        <w:rPr>
          <w:rStyle w:val="Strong"/>
          <w:b/>
          <w:bCs/>
          <w:sz w:val="21"/>
          <w:szCs w:val="21"/>
        </w:rPr>
        <w:tab/>
      </w:r>
      <w:r>
        <w:rPr>
          <w:rStyle w:val="Strong"/>
          <w:b/>
          <w:bCs/>
          <w:sz w:val="21"/>
          <w:szCs w:val="21"/>
        </w:rPr>
        <w:tab/>
      </w:r>
      <w:r>
        <w:rPr>
          <w:rStyle w:val="Strong"/>
          <w:b/>
          <w:bCs/>
          <w:sz w:val="21"/>
          <w:szCs w:val="21"/>
        </w:rPr>
        <w:tab/>
      </w:r>
      <w:r>
        <w:rPr>
          <w:rStyle w:val="Strong"/>
          <w:b/>
          <w:bCs/>
          <w:sz w:val="21"/>
          <w:szCs w:val="21"/>
        </w:rPr>
        <w:tab/>
      </w:r>
      <w:r>
        <w:rPr>
          <w:rStyle w:val="Strong"/>
          <w:b/>
          <w:bCs/>
          <w:sz w:val="21"/>
          <w:szCs w:val="21"/>
        </w:rPr>
        <w:tab/>
        <w:t>Sep 2024 – Present</w:t>
      </w:r>
    </w:p>
    <w:p w14:paraId="6DECE4BB" w14:textId="77777777" w:rsidR="003A4CEC" w:rsidRDefault="003B3ABB">
      <w:pPr>
        <w:pStyle w:val="NormalWeb"/>
        <w:spacing w:beforeAutospacing="0" w:afterAutospacing="0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Project Scope:</w:t>
      </w:r>
      <w:r>
        <w:rPr>
          <w:sz w:val="20"/>
          <w:szCs w:val="20"/>
        </w:rPr>
        <w:t xml:space="preserve"> Led the architecture, development, and deployment of enterprise-grade ML pipelines for financial analytics, risk scoring, and investment recommendations with production-grade MLOps practices.</w:t>
      </w:r>
    </w:p>
    <w:p w14:paraId="340FD664" w14:textId="77777777" w:rsidR="003A4CEC" w:rsidRDefault="003B3ABB">
      <w:pPr>
        <w:pStyle w:val="NormalWeb"/>
        <w:numPr>
          <w:ilvl w:val="0"/>
          <w:numId w:val="3"/>
        </w:numPr>
        <w:spacing w:beforeLines="27" w:before="64" w:beforeAutospacing="0"/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Designed scalable end-to-end ML pipelines leveraging Apache Airflow, DVC, and Feast, orchestrating feature ingestion, data validation, model training, and evaluation to ensure reproducibility and seamless transition from development to production.</w:t>
      </w:r>
    </w:p>
    <w:p w14:paraId="5EA088ED" w14:textId="77777777" w:rsidR="003A4CEC" w:rsidRDefault="003B3ABB">
      <w:pPr>
        <w:pStyle w:val="NormalWeb"/>
        <w:numPr>
          <w:ilvl w:val="0"/>
          <w:numId w:val="3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Engineered PyTorch and TensorFlow models for investment risk scoring and portfolio prediction, integrating with SageMaker Pipelines to enable automated model retraining, versioning, and seamless deployment across production environments.</w:t>
      </w:r>
    </w:p>
    <w:p w14:paraId="4FB1DAB1" w14:textId="77777777" w:rsidR="003A4CEC" w:rsidRDefault="003B3ABB">
      <w:pPr>
        <w:pStyle w:val="NormalWeb"/>
        <w:numPr>
          <w:ilvl w:val="0"/>
          <w:numId w:val="3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Containerized ML models with Docker and orchestrated deployment on EKS using Helm, ensuring environment consistency, resource isolation, and scalable model serving across multiple stages of the ML lifecycle.</w:t>
      </w:r>
    </w:p>
    <w:p w14:paraId="751F9608" w14:textId="77777777" w:rsidR="003A4CEC" w:rsidRDefault="003B3ABB">
      <w:pPr>
        <w:pStyle w:val="NormalWeb"/>
        <w:numPr>
          <w:ilvl w:val="0"/>
          <w:numId w:val="3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Implemented low-latency inference services leveraging TensorFlow Serving, TorchServe, and Triton Inference Server, optimizing GPU and CPU resource allocation and managing concurrent inference workloads for financial applications.</w:t>
      </w:r>
    </w:p>
    <w:p w14:paraId="57CBBA06" w14:textId="77777777" w:rsidR="003A4CEC" w:rsidRDefault="003B3ABB">
      <w:pPr>
        <w:pStyle w:val="NormalWeb"/>
        <w:numPr>
          <w:ilvl w:val="0"/>
          <w:numId w:val="3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Built CI/CD pipelines with GitHub Actions for ML workflows, automating code validation, model artifact testing, packaging, and deployment to both staging and production environments while enforcing reproducibility.</w:t>
      </w:r>
    </w:p>
    <w:p w14:paraId="3DAC619B" w14:textId="77777777" w:rsidR="003A4CEC" w:rsidRDefault="003B3ABB">
      <w:pPr>
        <w:pStyle w:val="NormalWeb"/>
        <w:numPr>
          <w:ilvl w:val="0"/>
          <w:numId w:val="3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Established robust monitoring and observability for ML pipelines and endpoints using CloudWatch, Prometheus, and Grafana, enabling detection of data drift, pipeline failures, and performance anomalies, and supporting proactive issue resolution.</w:t>
      </w:r>
    </w:p>
    <w:p w14:paraId="19294097" w14:textId="77777777" w:rsidR="003A4CEC" w:rsidRDefault="003B3ABB">
      <w:pPr>
        <w:pStyle w:val="NormalWeb"/>
        <w:numPr>
          <w:ilvl w:val="0"/>
          <w:numId w:val="3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Leveraged MLflow for experiment tracking, model versioning, and artifact management, enabling reproducible ML experimentation, structured comparison of model iterations, and end-to-end traceability across development and production.</w:t>
      </w:r>
    </w:p>
    <w:p w14:paraId="5E9FAD0E" w14:textId="77777777" w:rsidR="003A4CEC" w:rsidRDefault="003B3ABB">
      <w:pPr>
        <w:pStyle w:val="NormalWeb"/>
        <w:numPr>
          <w:ilvl w:val="0"/>
          <w:numId w:val="3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Implemented robust security and access controls for ML pipelines and endpoints using AWS IAM, Secrets Manager, and Vault, ensuring credential management, role-based access, and compliance with enterprise governance standards.</w:t>
      </w:r>
    </w:p>
    <w:p w14:paraId="2EBEE7E0" w14:textId="77777777" w:rsidR="003A4CEC" w:rsidRDefault="003B3ABB">
      <w:pPr>
        <w:pStyle w:val="NormalWeb"/>
        <w:numPr>
          <w:ilvl w:val="0"/>
          <w:numId w:val="3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Performed model explainability and interpretability analyses with SHAP and LIME, translating complex model behaviors into actionable insights for investment risk and portfolio optimization decisions.</w:t>
      </w:r>
    </w:p>
    <w:p w14:paraId="6CD24487" w14:textId="77777777" w:rsidR="003A4CEC" w:rsidRDefault="003B3ABB">
      <w:pPr>
        <w:pStyle w:val="NormalWeb"/>
        <w:numPr>
          <w:ilvl w:val="0"/>
          <w:numId w:val="3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Automated infrastructure provisioning and ML workflow orchestration with Terraform and Argo Workflows, standardizing deployments, enforcing environment parity, and enabling repeatable multi-stage pipelines.</w:t>
      </w:r>
    </w:p>
    <w:p w14:paraId="599BEC2C" w14:textId="77777777" w:rsidR="003A4CEC" w:rsidRDefault="003B3ABB">
      <w:pPr>
        <w:pStyle w:val="NormalWeb"/>
        <w:numPr>
          <w:ilvl w:val="0"/>
          <w:numId w:val="3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Developed batch and real-time inference pipelines using AWS Lambda and SageMaker Endpoints, optimizing request handling, latency management, and seamless integration with downstream financial applications.</w:t>
      </w:r>
    </w:p>
    <w:p w14:paraId="4DC03B03" w14:textId="77777777" w:rsidR="003A4CEC" w:rsidRDefault="003B3ABB">
      <w:pPr>
        <w:pStyle w:val="NormalWeb"/>
        <w:numPr>
          <w:ilvl w:val="0"/>
          <w:numId w:val="3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Engineered and processed features from large-scale datasets using Python, NumPy, and Pandas, performing transformations, cleaning, and feature extraction to enhance model accuracy, stability, and training efficiency.</w:t>
      </w:r>
    </w:p>
    <w:p w14:paraId="62A4B290" w14:textId="77777777" w:rsidR="003A4CEC" w:rsidRDefault="003B3ABB">
      <w:pPr>
        <w:pStyle w:val="NormalWeb"/>
        <w:numPr>
          <w:ilvl w:val="0"/>
          <w:numId w:val="3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Performed hyperparameter optimization and iterative model evaluation using PyTorch and TensorFlow, refining model architectures, loss functions, and training strategies to improve predictive performance for financial risk analytics.</w:t>
      </w:r>
    </w:p>
    <w:p w14:paraId="63631B4C" w14:textId="77777777" w:rsidR="003A4CEC" w:rsidRDefault="003B3ABB">
      <w:pPr>
        <w:pStyle w:val="NormalWeb"/>
        <w:numPr>
          <w:ilvl w:val="0"/>
          <w:numId w:val="3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Partnered with data engineers and business stakeholders to define model objectives, data requirements, pipeline architectures, and KPI metrics, ensuring ML solutions aligned with enterprise goals and operational constraints.</w:t>
      </w:r>
    </w:p>
    <w:p w14:paraId="6C1B1C68" w14:textId="77777777" w:rsidR="003B3D7B" w:rsidRDefault="003B3ABB" w:rsidP="003B3D7B">
      <w:pPr>
        <w:pStyle w:val="NormalWeb"/>
        <w:numPr>
          <w:ilvl w:val="0"/>
          <w:numId w:val="3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Optimized GPU/CPU utilization for model training and inference on EKS and SageMaker, balancing computational efficiency, memory usage, and cost across production and experimental workloads.</w:t>
      </w:r>
    </w:p>
    <w:p w14:paraId="671DADE7" w14:textId="77777777" w:rsidR="00DC427A" w:rsidRDefault="003B3D7B" w:rsidP="00DC427A">
      <w:pPr>
        <w:pStyle w:val="NormalWeb"/>
        <w:numPr>
          <w:ilvl w:val="0"/>
          <w:numId w:val="3"/>
        </w:numPr>
        <w:ind w:left="560"/>
        <w:jc w:val="both"/>
        <w:rPr>
          <w:sz w:val="20"/>
          <w:szCs w:val="20"/>
        </w:rPr>
      </w:pPr>
      <w:r w:rsidRPr="003B3D7B">
        <w:rPr>
          <w:lang w:eastAsia="en-US"/>
        </w:rPr>
        <w:t xml:space="preserve"> </w:t>
      </w:r>
      <w:r w:rsidRPr="003B3D7B">
        <w:rPr>
          <w:sz w:val="20"/>
          <w:szCs w:val="20"/>
        </w:rPr>
        <w:t>Developed and implemented RAG pipelines for intelligent document retrieval and recommendation systems, utilizing Azure AI and Databricks.</w:t>
      </w:r>
      <w:r w:rsidR="00DC427A">
        <w:rPr>
          <w:sz w:val="20"/>
          <w:szCs w:val="20"/>
        </w:rPr>
        <w:t xml:space="preserve"> </w:t>
      </w:r>
    </w:p>
    <w:p w14:paraId="78A554F3" w14:textId="77777777" w:rsidR="002F62B3" w:rsidRDefault="00DC427A" w:rsidP="00DC427A">
      <w:pPr>
        <w:pStyle w:val="NormalWeb"/>
        <w:numPr>
          <w:ilvl w:val="0"/>
          <w:numId w:val="3"/>
        </w:numPr>
        <w:ind w:left="560"/>
        <w:jc w:val="both"/>
        <w:rPr>
          <w:sz w:val="20"/>
          <w:szCs w:val="20"/>
        </w:rPr>
      </w:pPr>
      <w:r w:rsidRPr="00DC427A">
        <w:rPr>
          <w:sz w:val="20"/>
          <w:szCs w:val="20"/>
        </w:rPr>
        <w:t>Engineered scalable data pipelines (ETL, SQL, and NoSQL) for multimodal data (text and images).</w:t>
      </w:r>
    </w:p>
    <w:p w14:paraId="79B8ECE7" w14:textId="77777777" w:rsidR="003A4CEC" w:rsidRPr="002F62B3" w:rsidRDefault="00DC427A" w:rsidP="002F62B3">
      <w:pPr>
        <w:pStyle w:val="NormalWeb"/>
        <w:numPr>
          <w:ilvl w:val="0"/>
          <w:numId w:val="3"/>
        </w:numPr>
        <w:ind w:left="560"/>
        <w:jc w:val="both"/>
        <w:rPr>
          <w:sz w:val="20"/>
          <w:szCs w:val="20"/>
        </w:rPr>
      </w:pPr>
      <w:r w:rsidRPr="002F62B3">
        <w:rPr>
          <w:sz w:val="20"/>
          <w:szCs w:val="20"/>
          <w:lang w:eastAsia="en-US"/>
        </w:rPr>
        <w:t>Created and fine-tuned machine learning models for semiconductor production analytics, such as anomaly detection and predictive maintenance</w:t>
      </w:r>
    </w:p>
    <w:p w14:paraId="46655939" w14:textId="77777777" w:rsidR="003A4CEC" w:rsidRDefault="003B3ABB">
      <w:pPr>
        <w:pStyle w:val="NormalWeb"/>
        <w:numPr>
          <w:ilvl w:val="0"/>
          <w:numId w:val="3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Built robust logging, error-handling, and alerting mechanisms within ML pipelines using CloudWatch, Prometheus, and Python-based monitoring scripts, enhancing reliability, observability, and maintainability of production ML services.</w:t>
      </w:r>
    </w:p>
    <w:p w14:paraId="391CAA90" w14:textId="77777777" w:rsidR="003A4CEC" w:rsidRDefault="003B3ABB">
      <w:pPr>
        <w:pStyle w:val="NormalWeb"/>
        <w:numPr>
          <w:ilvl w:val="0"/>
          <w:numId w:val="3"/>
        </w:numPr>
        <w:spacing w:afterAutospacing="0"/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Maintained compliance with enterprise governance standards by tracking pipeline artifacts and metadata across environments.</w:t>
      </w:r>
    </w:p>
    <w:p w14:paraId="1BC81B66" w14:textId="77777777" w:rsidR="003A4CEC" w:rsidRDefault="003B3ABB">
      <w:pPr>
        <w:spacing w:beforeLines="27" w:before="64"/>
        <w:jc w:val="both"/>
        <w:rPr>
          <w:rFonts w:ascii="Times New Roman" w:eastAsia="Times New Roman" w:hAnsi="Times New Roman" w:cs="Times New Roman"/>
        </w:rPr>
      </w:pPr>
      <w:r>
        <w:rPr>
          <w:rStyle w:val="Strong"/>
          <w:rFonts w:ascii="Times New Roman" w:eastAsia="Calibri" w:hAnsi="Times New Roman" w:cs="Times New Roman"/>
          <w:lang w:bidi="ar"/>
        </w:rPr>
        <w:t>Environment:</w:t>
      </w:r>
      <w:r>
        <w:rPr>
          <w:rFonts w:ascii="Times New Roman" w:eastAsia="Calibri" w:hAnsi="Times New Roman" w:cs="Times New Roman"/>
          <w:lang w:bidi="ar"/>
        </w:rPr>
        <w:t xml:space="preserve">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Python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PyTorch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TensorFlow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MLflow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DVC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Apache Airflow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Feast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Docker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Kubernetes (EKS)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Helm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Terraform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TensorFlow Serving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TorchServe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Triton Inference Server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Argo Workflows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Amazon SageMaker &amp; Pipelines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S3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EC2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AWS Lambda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AWS IAM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AWS Secrets Manager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CloudWatch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Prometheus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Grafana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SHAP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LIME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Git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GitHub Actions</w:t>
      </w:r>
    </w:p>
    <w:p w14:paraId="66CFDDA9" w14:textId="77777777" w:rsidR="003A4CEC" w:rsidRDefault="003B3ABB">
      <w:pPr>
        <w:pStyle w:val="Heading3"/>
        <w:spacing w:afterLines="18" w:after="43" w:afterAutospacing="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 xml:space="preserve">ML Engineer | Object Computing, </w:t>
      </w:r>
      <w:r>
        <w:rPr>
          <w:rStyle w:val="Strong"/>
          <w:sz w:val="21"/>
          <w:szCs w:val="21"/>
        </w:rPr>
        <w:t xml:space="preserve">St. Louis, MO </w:t>
      </w:r>
      <w:r>
        <w:rPr>
          <w:rStyle w:val="Strong"/>
          <w:b/>
          <w:bCs/>
          <w:sz w:val="21"/>
          <w:szCs w:val="21"/>
        </w:rPr>
        <w:tab/>
      </w:r>
      <w:r>
        <w:rPr>
          <w:rStyle w:val="Strong"/>
          <w:b/>
          <w:bCs/>
          <w:sz w:val="21"/>
          <w:szCs w:val="21"/>
        </w:rPr>
        <w:tab/>
      </w:r>
      <w:r>
        <w:rPr>
          <w:rStyle w:val="Strong"/>
          <w:b/>
          <w:bCs/>
          <w:sz w:val="21"/>
          <w:szCs w:val="21"/>
        </w:rPr>
        <w:tab/>
      </w:r>
      <w:r>
        <w:rPr>
          <w:rStyle w:val="Strong"/>
          <w:b/>
          <w:bCs/>
          <w:sz w:val="21"/>
          <w:szCs w:val="21"/>
        </w:rPr>
        <w:tab/>
      </w:r>
      <w:r>
        <w:rPr>
          <w:rStyle w:val="Strong"/>
          <w:b/>
          <w:bCs/>
          <w:sz w:val="21"/>
          <w:szCs w:val="21"/>
        </w:rPr>
        <w:tab/>
      </w:r>
      <w:r>
        <w:rPr>
          <w:rStyle w:val="Strong"/>
          <w:b/>
          <w:bCs/>
          <w:sz w:val="21"/>
          <w:szCs w:val="21"/>
        </w:rPr>
        <w:tab/>
        <w:t>Dec 2022 – Aug 2024</w:t>
      </w:r>
    </w:p>
    <w:p w14:paraId="4F7792C8" w14:textId="77777777" w:rsidR="003A4CEC" w:rsidRDefault="003B3ABB">
      <w:pPr>
        <w:pStyle w:val="NormalWeb"/>
        <w:spacing w:beforeAutospacing="0" w:afterLines="32" w:after="76" w:afterAutospacing="0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Project Scope:</w:t>
      </w:r>
      <w:r>
        <w:rPr>
          <w:sz w:val="20"/>
          <w:szCs w:val="20"/>
        </w:rPr>
        <w:t xml:space="preserve"> Developed and deployed enterprise-scale ML solutions for predictive analytics, operational intelligence, and real-time inference, with full MLOps automation and cloud-native infrastructure.</w:t>
      </w:r>
    </w:p>
    <w:p w14:paraId="3946DC32" w14:textId="77777777" w:rsidR="003A4CEC" w:rsidRDefault="003B3ABB">
      <w:pPr>
        <w:pStyle w:val="NormalWeb"/>
        <w:numPr>
          <w:ilvl w:val="0"/>
          <w:numId w:val="4"/>
        </w:numPr>
        <w:spacing w:beforeAutospacing="0"/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Architected end-to-end ML pipelines leveraging Apache Airflow, MLflow, and DVC, orchestrating feature ingestion, model training, validation, and deployment workflows to ensure reproducibility and seamless handoff to production environments.</w:t>
      </w:r>
    </w:p>
    <w:p w14:paraId="6E7A4653" w14:textId="77777777" w:rsidR="003A4CEC" w:rsidRDefault="003B3ABB">
      <w:pPr>
        <w:pStyle w:val="NormalWeb"/>
        <w:numPr>
          <w:ilvl w:val="0"/>
          <w:numId w:val="4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Developed and fine-tuned predictive models with XGBoost, PyTorch, and TensorFlow, applying feature engineering, regularization techniques, and architecture optimization to support operational analytics and enterprise reporting workflows.</w:t>
      </w:r>
    </w:p>
    <w:p w14:paraId="63E8C806" w14:textId="77777777" w:rsidR="003A4CEC" w:rsidRDefault="003B3ABB">
      <w:pPr>
        <w:pStyle w:val="NormalWeb"/>
        <w:numPr>
          <w:ilvl w:val="0"/>
          <w:numId w:val="4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Built REST-based inference APIs using FastAPI, enabling scalable integration of ML models with internal business applications and downstream processing pipelines.</w:t>
      </w:r>
    </w:p>
    <w:p w14:paraId="744E8157" w14:textId="77777777" w:rsidR="003A4CEC" w:rsidRDefault="003B3ABB">
      <w:pPr>
        <w:pStyle w:val="NormalWeb"/>
        <w:numPr>
          <w:ilvl w:val="0"/>
          <w:numId w:val="4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Containerized ML services with Docker and orchestrated deployment on EKS using Helm, ensuring consistent multi-environment reproducibility, resource isolation, and scalable production serving.</w:t>
      </w:r>
    </w:p>
    <w:p w14:paraId="02C4EDC8" w14:textId="77777777" w:rsidR="003A4CEC" w:rsidRDefault="003B3ABB">
      <w:pPr>
        <w:pStyle w:val="NormalWeb"/>
        <w:numPr>
          <w:ilvl w:val="0"/>
          <w:numId w:val="4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Automated cloud infrastructure provisioning with Terraform, defining secure, modular, and reusable templates to deploy ML environments, enforce compliance, and streamline CI/CD workflows.</w:t>
      </w:r>
    </w:p>
    <w:p w14:paraId="57E2B8D8" w14:textId="77777777" w:rsidR="003A4CEC" w:rsidRDefault="003B3ABB">
      <w:pPr>
        <w:pStyle w:val="NormalWeb"/>
        <w:numPr>
          <w:ilvl w:val="0"/>
          <w:numId w:val="4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Designed and managed real-time inference pipelines using AWS Lambda and Step Functions, orchestrating asynchronous tasks and event-driven execution to minimize latency for time-sensitive ML operations.</w:t>
      </w:r>
    </w:p>
    <w:p w14:paraId="2FDA103D" w14:textId="77777777" w:rsidR="003A4CEC" w:rsidRDefault="003B3ABB">
      <w:pPr>
        <w:pStyle w:val="NormalWeb"/>
        <w:numPr>
          <w:ilvl w:val="0"/>
          <w:numId w:val="4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Deployed ML models using TensorFlow Serving, TorchServe, and Triton Inference Server, optimizing GPU/CPU allocation, concurrency, and inference throughput for enterprise-scale workloads.</w:t>
      </w:r>
    </w:p>
    <w:p w14:paraId="5BADAF81" w14:textId="77777777" w:rsidR="003A4CEC" w:rsidRDefault="003B3ABB">
      <w:pPr>
        <w:pStyle w:val="NormalWeb"/>
        <w:numPr>
          <w:ilvl w:val="0"/>
          <w:numId w:val="4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Implemented CI/CD pipelines with GitHub Actions and AWS CodePipeline, automating end-to-end validation, testing, packaging, and deployment of ML models across multiple environments.</w:t>
      </w:r>
    </w:p>
    <w:p w14:paraId="3132BC4F" w14:textId="77777777" w:rsidR="003A4CEC" w:rsidRDefault="003B3ABB">
      <w:pPr>
        <w:pStyle w:val="NormalWeb"/>
        <w:numPr>
          <w:ilvl w:val="0"/>
          <w:numId w:val="4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Monitored ML pipelines and model endpoints using CloudWatch, Prometheus, and Grafana, enabling proactive detection of data drift, pipeline failures, and performance anomalies.</w:t>
      </w:r>
    </w:p>
    <w:p w14:paraId="026EF161" w14:textId="77777777" w:rsidR="003A4CEC" w:rsidRDefault="003B3ABB">
      <w:pPr>
        <w:pStyle w:val="NormalWeb"/>
        <w:numPr>
          <w:ilvl w:val="0"/>
          <w:numId w:val="4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Applied SHAP and LIME for model explainability and interpretability, translating complex predictions into actionable insights for operational and business stakeholders.</w:t>
      </w:r>
    </w:p>
    <w:p w14:paraId="752EBF12" w14:textId="77777777" w:rsidR="003A4CEC" w:rsidRDefault="003B3ABB">
      <w:pPr>
        <w:pStyle w:val="NormalWeb"/>
        <w:numPr>
          <w:ilvl w:val="0"/>
          <w:numId w:val="4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Managed model and feature versioning with DVC and MLflow, ensuring experiment reproducibility, traceability, and auditability across collaborative ML workflows.</w:t>
      </w:r>
    </w:p>
    <w:p w14:paraId="1D651585" w14:textId="77777777" w:rsidR="003A4CEC" w:rsidRDefault="003B3ABB">
      <w:pPr>
        <w:pStyle w:val="NormalWeb"/>
        <w:numPr>
          <w:ilvl w:val="0"/>
          <w:numId w:val="4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Conducted hyperparameter tuning and iterative model evaluation in JupyterLab, refining architectures, training strategies, and performance metrics to improve predictive accuracy.</w:t>
      </w:r>
    </w:p>
    <w:p w14:paraId="49F76329" w14:textId="77777777" w:rsidR="003A4CEC" w:rsidRDefault="003B3ABB">
      <w:pPr>
        <w:pStyle w:val="NormalWeb"/>
        <w:numPr>
          <w:ilvl w:val="0"/>
          <w:numId w:val="4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Engineered features and processed datasets using Python, NumPy, and Pandas, performing transformations, normalization, and aggregations to enhance model learning and efficiency.</w:t>
      </w:r>
    </w:p>
    <w:p w14:paraId="32A3FF8D" w14:textId="77777777" w:rsidR="003A4CEC" w:rsidRDefault="003B3ABB">
      <w:pPr>
        <w:pStyle w:val="NormalWeb"/>
        <w:numPr>
          <w:ilvl w:val="0"/>
          <w:numId w:val="4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Scaled GPU workloads on Kubernetes, orchestrating distributed training for large datasets while optimizing compute resource allocation and throughput.</w:t>
      </w:r>
    </w:p>
    <w:p w14:paraId="588F8E07" w14:textId="77777777" w:rsidR="003A4CEC" w:rsidRDefault="003B3ABB">
      <w:pPr>
        <w:pStyle w:val="NormalWeb"/>
        <w:numPr>
          <w:ilvl w:val="0"/>
          <w:numId w:val="4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Collaborated with cross-functional teams to define data requirements, model objectives, and deployment strategies, ensuring ML solutions complied with enterprise standards and operational needs.</w:t>
      </w:r>
    </w:p>
    <w:p w14:paraId="1648792A" w14:textId="77777777" w:rsidR="003A4CEC" w:rsidRDefault="003B3ABB">
      <w:pPr>
        <w:pStyle w:val="NormalWeb"/>
        <w:numPr>
          <w:ilvl w:val="0"/>
          <w:numId w:val="4"/>
        </w:numPr>
        <w:spacing w:afterAutospacing="0"/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Ensured secure access and compliance by integrating AWS IAM and Secrets Manager for ML pipelines and service endpoints.</w:t>
      </w:r>
    </w:p>
    <w:p w14:paraId="755CF2D5" w14:textId="77777777" w:rsidR="003A4CEC" w:rsidRDefault="003B3ABB">
      <w:pPr>
        <w:spacing w:beforeLines="23" w:before="5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bidi="ar"/>
        </w:rPr>
        <w:t xml:space="preserve"> </w:t>
      </w:r>
      <w:r>
        <w:rPr>
          <w:rStyle w:val="Strong"/>
          <w:rFonts w:ascii="Times New Roman" w:eastAsia="Calibri" w:hAnsi="Times New Roman" w:cs="Times New Roman"/>
          <w:lang w:bidi="ar"/>
        </w:rPr>
        <w:t>Environment:</w:t>
      </w:r>
      <w:r>
        <w:rPr>
          <w:rFonts w:ascii="Times New Roman" w:eastAsia="Calibri" w:hAnsi="Times New Roman" w:cs="Times New Roman"/>
          <w:lang w:bidi="ar"/>
        </w:rPr>
        <w:t xml:space="preserve">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Python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PyTorch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TensorFlow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XGBoost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scikit-learn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Docker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Kubernetes (EKS)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Helm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Terraform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Apache Airflow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MLflow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DVC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Amazon SageMaker &amp; Pipelines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AWS Lambda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Step Functions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S3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EC2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ECR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AWS Secrets Manager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AWS IAM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CloudWatch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TensorFlow Serving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TorchServe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Prometheus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Grafana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SHAP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LIME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GitHub Actions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JupyterLab</w:t>
      </w:r>
    </w:p>
    <w:p w14:paraId="09DCC686" w14:textId="77777777" w:rsidR="003A4CEC" w:rsidRDefault="003B3ABB">
      <w:pPr>
        <w:pStyle w:val="Heading3"/>
        <w:spacing w:afterAutospacing="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 xml:space="preserve">ML Engineer | Sutherland [German Town Technologies, </w:t>
      </w:r>
      <w:r>
        <w:rPr>
          <w:rStyle w:val="Strong"/>
          <w:sz w:val="21"/>
          <w:szCs w:val="21"/>
        </w:rPr>
        <w:t>Virginia, US</w:t>
      </w:r>
      <w:r>
        <w:rPr>
          <w:rStyle w:val="Strong"/>
          <w:b/>
          <w:bCs/>
          <w:sz w:val="21"/>
          <w:szCs w:val="21"/>
        </w:rPr>
        <w:t xml:space="preserve">], </w:t>
      </w:r>
      <w:r>
        <w:rPr>
          <w:rStyle w:val="Strong"/>
          <w:sz w:val="21"/>
          <w:szCs w:val="21"/>
        </w:rPr>
        <w:t>Hyderabad</w:t>
      </w:r>
      <w:r>
        <w:rPr>
          <w:rStyle w:val="Strong"/>
          <w:b/>
          <w:bCs/>
          <w:sz w:val="21"/>
          <w:szCs w:val="21"/>
        </w:rPr>
        <w:tab/>
      </w:r>
      <w:r>
        <w:rPr>
          <w:rStyle w:val="Strong"/>
          <w:b/>
          <w:bCs/>
          <w:sz w:val="21"/>
          <w:szCs w:val="21"/>
        </w:rPr>
        <w:tab/>
        <w:t>Sep 2019 – Jul 2022</w:t>
      </w:r>
    </w:p>
    <w:p w14:paraId="75B8C0F1" w14:textId="77777777" w:rsidR="003A4CEC" w:rsidRDefault="003B3ABB">
      <w:pPr>
        <w:pStyle w:val="NormalWeb"/>
        <w:spacing w:beforeLines="23" w:before="55" w:beforeAutospacing="0" w:afterLines="16" w:after="38" w:afterAutospacing="0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Project Scope:</w:t>
      </w:r>
      <w:r>
        <w:rPr>
          <w:sz w:val="20"/>
          <w:szCs w:val="20"/>
        </w:rPr>
        <w:t xml:space="preserve"> Designed, developed, and deployed ML models and analytics pipelines for enterprise clients, enabling structured data-driven insights and predictive analytics for operational efficiency.</w:t>
      </w:r>
    </w:p>
    <w:p w14:paraId="4BCEDB94" w14:textId="77777777" w:rsidR="003A4CEC" w:rsidRDefault="003B3ABB">
      <w:pPr>
        <w:pStyle w:val="NormalWeb"/>
        <w:numPr>
          <w:ilvl w:val="0"/>
          <w:numId w:val="5"/>
        </w:numPr>
        <w:spacing w:beforeAutospacing="0"/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Developed predictive models with scikit-learn and TensorFlow, enabling client operational decision-making by integrating model outputs into analytics dashboards and internal tooling.</w:t>
      </w:r>
    </w:p>
    <w:p w14:paraId="59CAAAAF" w14:textId="77777777" w:rsidR="003A4CEC" w:rsidRDefault="003B3ABB">
      <w:pPr>
        <w:pStyle w:val="NormalWeb"/>
        <w:numPr>
          <w:ilvl w:val="0"/>
          <w:numId w:val="5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Built data preprocessing pipelines using NumPy and Pandas, performing cleaning, normalization, and transformation to standardize datasets for ML model training and inference.</w:t>
      </w:r>
    </w:p>
    <w:p w14:paraId="4F02E752" w14:textId="77777777" w:rsidR="003A4CEC" w:rsidRDefault="003B3ABB">
      <w:pPr>
        <w:pStyle w:val="NormalWeb"/>
        <w:numPr>
          <w:ilvl w:val="0"/>
          <w:numId w:val="5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Engineered domain-specific features with Python, applying aggregation, encoding, and interaction-based transformations to enhance model learning and predictive accuracy.</w:t>
      </w:r>
    </w:p>
    <w:p w14:paraId="3D711645" w14:textId="77777777" w:rsidR="003A4CEC" w:rsidRDefault="003B3ABB">
      <w:pPr>
        <w:pStyle w:val="NormalWeb"/>
        <w:numPr>
          <w:ilvl w:val="0"/>
          <w:numId w:val="5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Developed and deployed classification and regression models using Logistic Regression, Random Forest, and SVM, addressing structured data challenges in operational and business use cases.</w:t>
      </w:r>
    </w:p>
    <w:p w14:paraId="36703AF8" w14:textId="77777777" w:rsidR="003A4CEC" w:rsidRDefault="003B3ABB">
      <w:pPr>
        <w:pStyle w:val="NormalWeb"/>
        <w:numPr>
          <w:ilvl w:val="0"/>
          <w:numId w:val="5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Conducted hyperparameter tuning and iterative model optimization in TensorFlow and Keras, refining network architectures, regularization strategies, and learning schedules to maximize predictive performance.</w:t>
      </w:r>
    </w:p>
    <w:p w14:paraId="0A931723" w14:textId="77777777" w:rsidR="003A4CEC" w:rsidRDefault="003B3ABB">
      <w:pPr>
        <w:pStyle w:val="NormalWeb"/>
        <w:numPr>
          <w:ilvl w:val="0"/>
          <w:numId w:val="5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Evaluated ML models using precision, recall, F1, ROC-AUC, and other metrics, translating results into actionable insights for business stakeholders and guiding model selection decisions.</w:t>
      </w:r>
    </w:p>
    <w:p w14:paraId="47EB416D" w14:textId="77777777" w:rsidR="003A4CEC" w:rsidRDefault="003B3ABB">
      <w:pPr>
        <w:pStyle w:val="NormalWeb"/>
        <w:numPr>
          <w:ilvl w:val="0"/>
          <w:numId w:val="5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Managed experiment tracking and version control using Git, ensuring reproducibility, collaboration, and traceability across multiple ML projects.</w:t>
      </w:r>
    </w:p>
    <w:p w14:paraId="2739D6C7" w14:textId="77777777" w:rsidR="003A4CEC" w:rsidRDefault="003B3ABB">
      <w:pPr>
        <w:pStyle w:val="NormalWeb"/>
        <w:numPr>
          <w:ilvl w:val="0"/>
          <w:numId w:val="5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Developed modular and reusable ML scripts for feature extraction, model training, and evaluation, standardizing workflows to streamline future development and maintenance.</w:t>
      </w:r>
    </w:p>
    <w:p w14:paraId="70F16482" w14:textId="77777777" w:rsidR="003A4CEC" w:rsidRDefault="003B3ABB">
      <w:pPr>
        <w:pStyle w:val="NormalWeb"/>
        <w:numPr>
          <w:ilvl w:val="0"/>
          <w:numId w:val="5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Integrated ML predictions and outputs into client workflows via JSON-based pipelines, enabling automated reporting, analytics, and operational decision-making.</w:t>
      </w:r>
    </w:p>
    <w:p w14:paraId="77A9D5B8" w14:textId="77777777" w:rsidR="003A4CEC" w:rsidRDefault="003B3ABB">
      <w:pPr>
        <w:pStyle w:val="NormalWeb"/>
        <w:numPr>
          <w:ilvl w:val="0"/>
          <w:numId w:val="5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Conducted exploratory data analysis (EDA) on structured datasets using Pandas and NumPy, identifying anomalies, patterns, and outliers to inform feature engineering and model design.</w:t>
      </w:r>
    </w:p>
    <w:p w14:paraId="4978F5D8" w14:textId="77777777" w:rsidR="003A4CEC" w:rsidRDefault="003B3ABB">
      <w:pPr>
        <w:pStyle w:val="NormalWeb"/>
        <w:numPr>
          <w:ilvl w:val="0"/>
          <w:numId w:val="5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Built TensorFlow/Keras prototypes for experimental ML initiatives, facilitating rapid experimentation, architecture comparison, and model selection.</w:t>
      </w:r>
    </w:p>
    <w:p w14:paraId="407C3F01" w14:textId="77777777" w:rsidR="003A4CEC" w:rsidRDefault="003B3ABB">
      <w:pPr>
        <w:pStyle w:val="NormalWeb"/>
        <w:numPr>
          <w:ilvl w:val="0"/>
          <w:numId w:val="5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Optimized computational efficiency using vectorized operations in NumPy and batch processing strategies, reducing runtime and resource utilization for large datasets.</w:t>
      </w:r>
    </w:p>
    <w:p w14:paraId="7989D38A" w14:textId="77777777" w:rsidR="003A4CEC" w:rsidRDefault="003B3ABB">
      <w:pPr>
        <w:pStyle w:val="NormalWeb"/>
        <w:numPr>
          <w:ilvl w:val="0"/>
          <w:numId w:val="5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Collaborated with cross-functional teams to define data requirements, preprocessing standards, and validation pipelines.</w:t>
      </w:r>
    </w:p>
    <w:p w14:paraId="37854E98" w14:textId="77777777" w:rsidR="003A4CEC" w:rsidRDefault="003B3ABB">
      <w:pPr>
        <w:pStyle w:val="NormalWeb"/>
        <w:numPr>
          <w:ilvl w:val="0"/>
          <w:numId w:val="5"/>
        </w:numPr>
        <w:spacing w:afterAutospacing="0"/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Ensured robustness and maintainability of ML pipelines in Linux environments, applying best practices for script execution and error handling.</w:t>
      </w:r>
    </w:p>
    <w:p w14:paraId="1024E1A2" w14:textId="77777777" w:rsidR="003A4CEC" w:rsidRDefault="003B3ABB">
      <w:pPr>
        <w:spacing w:beforeLines="23" w:before="55"/>
        <w:jc w:val="both"/>
        <w:rPr>
          <w:rFonts w:ascii="Times New Roman" w:eastAsia="Times New Roman" w:hAnsi="Times New Roman" w:cs="Times New Roman"/>
        </w:rPr>
      </w:pPr>
      <w:r>
        <w:rPr>
          <w:rStyle w:val="Strong"/>
          <w:rFonts w:ascii="Times New Roman" w:eastAsia="Calibri" w:hAnsi="Times New Roman" w:cs="Times New Roman"/>
          <w:lang w:bidi="ar"/>
        </w:rPr>
        <w:t>Environment:</w:t>
      </w:r>
      <w:r>
        <w:rPr>
          <w:rFonts w:ascii="Times New Roman" w:eastAsia="Calibri" w:hAnsi="Times New Roman" w:cs="Times New Roman"/>
          <w:lang w:bidi="ar"/>
        </w:rPr>
        <w:t xml:space="preserve">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Python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NumPy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Pandas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scikit-learn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TensorFlow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Keras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Feature Engineering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Metrics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Git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Linux</w:t>
      </w:r>
      <w:r>
        <w:rPr>
          <w:rFonts w:ascii="Times New Roman" w:eastAsia="Calibri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Calibri" w:hAnsi="Times New Roman" w:cs="Times New Roman"/>
          <w:b w:val="0"/>
          <w:lang w:bidi="ar"/>
        </w:rPr>
        <w:t>JSON</w:t>
      </w:r>
    </w:p>
    <w:p w14:paraId="71F0B11B" w14:textId="77777777" w:rsidR="003A4CEC" w:rsidRDefault="003B3ABB">
      <w:pPr>
        <w:pStyle w:val="Heading3"/>
        <w:spacing w:afterAutospacing="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 xml:space="preserve">Python Developer – ML Toolkit | Zoho Corp, </w:t>
      </w:r>
      <w:r>
        <w:rPr>
          <w:rStyle w:val="Strong"/>
          <w:sz w:val="21"/>
          <w:szCs w:val="21"/>
        </w:rPr>
        <w:t xml:space="preserve">Chennai, India </w:t>
      </w:r>
      <w:r>
        <w:rPr>
          <w:rStyle w:val="Strong"/>
          <w:b/>
          <w:bCs/>
          <w:sz w:val="21"/>
          <w:szCs w:val="21"/>
        </w:rPr>
        <w:tab/>
      </w:r>
      <w:r>
        <w:rPr>
          <w:rStyle w:val="Strong"/>
          <w:b/>
          <w:bCs/>
          <w:sz w:val="21"/>
          <w:szCs w:val="21"/>
        </w:rPr>
        <w:tab/>
      </w:r>
      <w:r>
        <w:rPr>
          <w:rStyle w:val="Strong"/>
          <w:b/>
          <w:bCs/>
          <w:sz w:val="21"/>
          <w:szCs w:val="21"/>
        </w:rPr>
        <w:tab/>
      </w:r>
      <w:r>
        <w:rPr>
          <w:rStyle w:val="Strong"/>
          <w:b/>
          <w:bCs/>
          <w:sz w:val="21"/>
          <w:szCs w:val="21"/>
        </w:rPr>
        <w:tab/>
      </w:r>
      <w:r>
        <w:rPr>
          <w:rStyle w:val="Strong"/>
          <w:b/>
          <w:bCs/>
          <w:sz w:val="21"/>
          <w:szCs w:val="21"/>
        </w:rPr>
        <w:tab/>
        <w:t>Apr 2017 – Aug 2019</w:t>
      </w:r>
    </w:p>
    <w:p w14:paraId="39C74DEC" w14:textId="77777777" w:rsidR="003A4CEC" w:rsidRDefault="003B3ABB">
      <w:pPr>
        <w:pStyle w:val="NormalWeb"/>
        <w:numPr>
          <w:ilvl w:val="0"/>
          <w:numId w:val="6"/>
        </w:numPr>
        <w:spacing w:beforeAutospacing="0"/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Developed data preprocessing pipelines using Pandas and NumPy, standardizing raw datasets for ML model consumption.</w:t>
      </w:r>
    </w:p>
    <w:p w14:paraId="2E052CFA" w14:textId="77777777" w:rsidR="003A4CEC" w:rsidRDefault="003B3ABB">
      <w:pPr>
        <w:pStyle w:val="NormalWeb"/>
        <w:numPr>
          <w:ilvl w:val="0"/>
          <w:numId w:val="6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Built and maintained REST API integration scripts to facilitate seamless input/output interaction with internal ML services.</w:t>
      </w:r>
    </w:p>
    <w:p w14:paraId="179B4F49" w14:textId="77777777" w:rsidR="003A4CEC" w:rsidRDefault="003B3ABB">
      <w:pPr>
        <w:pStyle w:val="NormalWeb"/>
        <w:numPr>
          <w:ilvl w:val="0"/>
          <w:numId w:val="6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Implemented unit testing and logging mechanisms to ensure robustness and maintainability of ML support scripts.</w:t>
      </w:r>
    </w:p>
    <w:p w14:paraId="3C3D5C8A" w14:textId="77777777" w:rsidR="003A4CEC" w:rsidRDefault="003B3ABB">
      <w:pPr>
        <w:pStyle w:val="NormalWeb"/>
        <w:numPr>
          <w:ilvl w:val="0"/>
          <w:numId w:val="6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Automated data cleaning and transformation tasks using Python, reducing manual preprocessing efforts.</w:t>
      </w:r>
    </w:p>
    <w:p w14:paraId="1913FCBE" w14:textId="77777777" w:rsidR="003A4CEC" w:rsidRDefault="003B3ABB">
      <w:pPr>
        <w:pStyle w:val="NormalWeb"/>
        <w:numPr>
          <w:ilvl w:val="0"/>
          <w:numId w:val="6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Designed modular scripts for feature extraction and transformation, improving pipeline reusability across ML projects.</w:t>
      </w:r>
    </w:p>
    <w:p w14:paraId="2ED3BA00" w14:textId="77777777" w:rsidR="003A4CEC" w:rsidRDefault="003B3ABB">
      <w:pPr>
        <w:pStyle w:val="NormalWeb"/>
        <w:numPr>
          <w:ilvl w:val="0"/>
          <w:numId w:val="6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Managed version control and collaborative development using Git on Linux environments.</w:t>
      </w:r>
    </w:p>
    <w:p w14:paraId="0B935597" w14:textId="77777777" w:rsidR="003A4CEC" w:rsidRDefault="003B3ABB">
      <w:pPr>
        <w:pStyle w:val="NormalWeb"/>
        <w:numPr>
          <w:ilvl w:val="0"/>
          <w:numId w:val="6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Standardized JSON data formats for internal tool compatibility and streamlined data ingestion.</w:t>
      </w:r>
    </w:p>
    <w:p w14:paraId="2E472F30" w14:textId="77777777" w:rsidR="003A4CEC" w:rsidRDefault="003B3ABB">
      <w:pPr>
        <w:pStyle w:val="NormalWeb"/>
        <w:numPr>
          <w:ilvl w:val="0"/>
          <w:numId w:val="6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Optimized Python scripts for memory efficiency and runtime performance on large datasets.</w:t>
      </w:r>
    </w:p>
    <w:p w14:paraId="7BEA1A27" w14:textId="77777777" w:rsidR="003A4CEC" w:rsidRDefault="003B3ABB">
      <w:pPr>
        <w:pStyle w:val="NormalWeb"/>
        <w:numPr>
          <w:ilvl w:val="0"/>
          <w:numId w:val="6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Assisted ML engineers in troubleshooting model input/output errors and debugging pipeline failures.</w:t>
      </w:r>
    </w:p>
    <w:p w14:paraId="5EFA4294" w14:textId="77777777" w:rsidR="003A4CEC" w:rsidRDefault="003B3ABB">
      <w:pPr>
        <w:pStyle w:val="NormalWeb"/>
        <w:numPr>
          <w:ilvl w:val="0"/>
          <w:numId w:val="6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Monitored and validated data processing outputs to ensure accuracy and consistency in ML workflows.</w:t>
      </w:r>
    </w:p>
    <w:p w14:paraId="41D8FDB5" w14:textId="77777777" w:rsidR="003A4CEC" w:rsidRDefault="003B3ABB">
      <w:pPr>
        <w:pStyle w:val="NormalWeb"/>
        <w:numPr>
          <w:ilvl w:val="0"/>
          <w:numId w:val="6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Documented internal workflows, scripts, and API usage to support reproducibility and team onboarding.</w:t>
      </w:r>
    </w:p>
    <w:p w14:paraId="3C89EFB5" w14:textId="77777777" w:rsidR="003A4CEC" w:rsidRDefault="003B3ABB">
      <w:pPr>
        <w:pStyle w:val="NormalWeb"/>
        <w:numPr>
          <w:ilvl w:val="0"/>
          <w:numId w:val="6"/>
        </w:numPr>
        <w:spacing w:afterAutospacing="0"/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Scaled data processing scripts for production-level datasets, ensuring readiness for enterprise deployment.</w:t>
      </w:r>
    </w:p>
    <w:p w14:paraId="12BDBC43" w14:textId="77777777" w:rsidR="003A4CEC" w:rsidRDefault="003B3ABB">
      <w:pPr>
        <w:pStyle w:val="NormalWeb"/>
        <w:spacing w:beforeLines="27" w:before="64" w:beforeAutospacing="0"/>
        <w:jc w:val="both"/>
      </w:pPr>
      <w:r>
        <w:rPr>
          <w:rStyle w:val="Strong"/>
          <w:rFonts w:eastAsia="Calibri"/>
          <w:sz w:val="20"/>
          <w:szCs w:val="20"/>
          <w:lang w:bidi="ar"/>
        </w:rPr>
        <w:t>Environment:</w:t>
      </w:r>
      <w:r>
        <w:rPr>
          <w:rFonts w:eastAsia="Calibri"/>
          <w:sz w:val="20"/>
          <w:szCs w:val="20"/>
          <w:lang w:bidi="ar"/>
        </w:rPr>
        <w:t xml:space="preserve"> </w:t>
      </w:r>
      <w:r>
        <w:rPr>
          <w:rStyle w:val="Strong"/>
          <w:rFonts w:eastAsia="Calibri"/>
          <w:b w:val="0"/>
          <w:sz w:val="20"/>
          <w:szCs w:val="20"/>
          <w:lang w:bidi="ar"/>
        </w:rPr>
        <w:t>Python</w:t>
      </w:r>
      <w:r>
        <w:rPr>
          <w:rFonts w:eastAsia="Calibri"/>
          <w:b/>
          <w:sz w:val="20"/>
          <w:szCs w:val="20"/>
          <w:lang w:bidi="ar"/>
        </w:rPr>
        <w:t xml:space="preserve">, </w:t>
      </w:r>
      <w:r>
        <w:rPr>
          <w:rStyle w:val="Strong"/>
          <w:rFonts w:eastAsia="Calibri"/>
          <w:b w:val="0"/>
          <w:sz w:val="20"/>
          <w:szCs w:val="20"/>
          <w:lang w:bidi="ar"/>
        </w:rPr>
        <w:t>Pandas</w:t>
      </w:r>
      <w:r>
        <w:rPr>
          <w:rFonts w:eastAsia="Calibri"/>
          <w:b/>
          <w:sz w:val="20"/>
          <w:szCs w:val="20"/>
          <w:lang w:bidi="ar"/>
        </w:rPr>
        <w:t xml:space="preserve">, </w:t>
      </w:r>
      <w:r>
        <w:rPr>
          <w:rStyle w:val="Strong"/>
          <w:rFonts w:eastAsia="Calibri"/>
          <w:b w:val="0"/>
          <w:sz w:val="20"/>
          <w:szCs w:val="20"/>
          <w:lang w:bidi="ar"/>
        </w:rPr>
        <w:t>NumPy</w:t>
      </w:r>
      <w:r>
        <w:rPr>
          <w:rFonts w:eastAsia="Calibri"/>
          <w:b/>
          <w:sz w:val="20"/>
          <w:szCs w:val="20"/>
          <w:lang w:bidi="ar"/>
        </w:rPr>
        <w:t xml:space="preserve">, </w:t>
      </w:r>
      <w:r>
        <w:rPr>
          <w:rStyle w:val="Strong"/>
          <w:rFonts w:eastAsia="Calibri"/>
          <w:b w:val="0"/>
          <w:sz w:val="20"/>
          <w:szCs w:val="20"/>
          <w:lang w:bidi="ar"/>
        </w:rPr>
        <w:t>scikit-learn</w:t>
      </w:r>
      <w:r>
        <w:rPr>
          <w:rFonts w:eastAsia="Calibri"/>
          <w:b/>
          <w:sz w:val="20"/>
          <w:szCs w:val="20"/>
          <w:lang w:bidi="ar"/>
        </w:rPr>
        <w:t xml:space="preserve">, </w:t>
      </w:r>
      <w:r>
        <w:rPr>
          <w:rStyle w:val="Strong"/>
          <w:rFonts w:eastAsia="Calibri"/>
          <w:b w:val="0"/>
          <w:sz w:val="20"/>
          <w:szCs w:val="20"/>
          <w:lang w:bidi="ar"/>
        </w:rPr>
        <w:t>REST API Integration</w:t>
      </w:r>
      <w:r>
        <w:rPr>
          <w:rFonts w:eastAsia="Calibri"/>
          <w:b/>
          <w:sz w:val="20"/>
          <w:szCs w:val="20"/>
          <w:lang w:bidi="ar"/>
        </w:rPr>
        <w:t xml:space="preserve">, </w:t>
      </w:r>
      <w:r>
        <w:rPr>
          <w:rStyle w:val="Strong"/>
          <w:rFonts w:eastAsia="Calibri"/>
          <w:b w:val="0"/>
          <w:sz w:val="20"/>
          <w:szCs w:val="20"/>
          <w:lang w:bidi="ar"/>
        </w:rPr>
        <w:t>JSON</w:t>
      </w:r>
      <w:r>
        <w:rPr>
          <w:rFonts w:eastAsia="Calibri"/>
          <w:b/>
          <w:sz w:val="20"/>
          <w:szCs w:val="20"/>
          <w:lang w:bidi="ar"/>
        </w:rPr>
        <w:t xml:space="preserve">, </w:t>
      </w:r>
      <w:r>
        <w:rPr>
          <w:rStyle w:val="Strong"/>
          <w:rFonts w:eastAsia="Calibri"/>
          <w:b w:val="0"/>
          <w:sz w:val="20"/>
          <w:szCs w:val="20"/>
          <w:lang w:bidi="ar"/>
        </w:rPr>
        <w:t>Data Cleaning</w:t>
      </w:r>
      <w:r>
        <w:rPr>
          <w:rFonts w:eastAsia="Calibri"/>
          <w:b/>
          <w:sz w:val="20"/>
          <w:szCs w:val="20"/>
          <w:lang w:bidi="ar"/>
        </w:rPr>
        <w:t xml:space="preserve">, </w:t>
      </w:r>
      <w:r>
        <w:rPr>
          <w:rStyle w:val="Strong"/>
          <w:rFonts w:eastAsia="Calibri"/>
          <w:b w:val="0"/>
          <w:sz w:val="20"/>
          <w:szCs w:val="20"/>
          <w:lang w:bidi="ar"/>
        </w:rPr>
        <w:t>Data Manipulation</w:t>
      </w:r>
      <w:r>
        <w:rPr>
          <w:rFonts w:eastAsia="Calibri"/>
          <w:b/>
          <w:sz w:val="20"/>
          <w:szCs w:val="20"/>
          <w:lang w:bidi="ar"/>
        </w:rPr>
        <w:t xml:space="preserve">, </w:t>
      </w:r>
      <w:r>
        <w:rPr>
          <w:rStyle w:val="Strong"/>
          <w:rFonts w:eastAsia="Calibri"/>
          <w:b w:val="0"/>
          <w:sz w:val="20"/>
          <w:szCs w:val="20"/>
          <w:lang w:bidi="ar"/>
        </w:rPr>
        <w:t>Unit Testing</w:t>
      </w:r>
      <w:r>
        <w:rPr>
          <w:rFonts w:eastAsia="Calibri"/>
          <w:b/>
          <w:sz w:val="20"/>
          <w:szCs w:val="20"/>
          <w:lang w:bidi="ar"/>
        </w:rPr>
        <w:t xml:space="preserve">, </w:t>
      </w:r>
      <w:r>
        <w:rPr>
          <w:rStyle w:val="Strong"/>
          <w:rFonts w:eastAsia="Calibri"/>
          <w:b w:val="0"/>
          <w:sz w:val="20"/>
          <w:szCs w:val="20"/>
          <w:lang w:bidi="ar"/>
        </w:rPr>
        <w:t>Logging</w:t>
      </w:r>
      <w:r>
        <w:rPr>
          <w:rFonts w:eastAsia="Calibri"/>
          <w:b/>
          <w:sz w:val="20"/>
          <w:szCs w:val="20"/>
          <w:lang w:bidi="ar"/>
        </w:rPr>
        <w:t xml:space="preserve">, </w:t>
      </w:r>
      <w:r>
        <w:rPr>
          <w:rStyle w:val="Strong"/>
          <w:rFonts w:eastAsia="Calibri"/>
          <w:b w:val="0"/>
          <w:sz w:val="20"/>
          <w:szCs w:val="20"/>
          <w:lang w:bidi="ar"/>
        </w:rPr>
        <w:t>Git</w:t>
      </w:r>
      <w:r>
        <w:rPr>
          <w:rFonts w:eastAsia="Calibri"/>
          <w:b/>
          <w:sz w:val="20"/>
          <w:szCs w:val="20"/>
          <w:lang w:bidi="ar"/>
        </w:rPr>
        <w:t xml:space="preserve">, </w:t>
      </w:r>
      <w:r>
        <w:rPr>
          <w:rStyle w:val="Strong"/>
          <w:rFonts w:eastAsia="Calibri"/>
          <w:b w:val="0"/>
          <w:sz w:val="20"/>
          <w:szCs w:val="20"/>
          <w:lang w:bidi="ar"/>
        </w:rPr>
        <w:t>Linux</w:t>
      </w:r>
    </w:p>
    <w:p w14:paraId="13EC1116" w14:textId="77777777" w:rsidR="00C761D3" w:rsidRPr="008707B5" w:rsidRDefault="00000000">
      <w:pPr>
        <w:rPr>
          <w:b/>
          <w:bCs/>
        </w:rPr>
      </w:pPr>
      <w:r w:rsidRPr="008707B5">
        <w:rPr>
          <w:b/>
          <w:bCs/>
        </w:rPr>
        <w:t>EDUCATION</w:t>
      </w:r>
    </w:p>
    <w:p w14:paraId="6E04AE5D" w14:textId="22DDDF20" w:rsidR="00C761D3" w:rsidRDefault="00000000">
      <w:r>
        <w:t>Bachelor of Technology (B.Tech) in Computer Science and Engineering</w:t>
      </w:r>
      <w:r>
        <w:br/>
      </w:r>
      <w:r w:rsidR="008707B5">
        <w:t>JNTUH</w:t>
      </w:r>
      <w:r>
        <w:t xml:space="preserve">, </w:t>
      </w:r>
      <w:r w:rsidR="008707B5">
        <w:t>Hyderabad</w:t>
      </w:r>
      <w:r>
        <w:t xml:space="preserve">, </w:t>
      </w:r>
      <w:r w:rsidR="008707B5">
        <w:t>India</w:t>
      </w:r>
      <w:r>
        <w:br/>
      </w:r>
      <w:r w:rsidR="008707B5">
        <w:t>August</w:t>
      </w:r>
      <w:r>
        <w:t xml:space="preserve"> </w:t>
      </w:r>
      <w:r w:rsidR="008707B5">
        <w:t>2014</w:t>
      </w:r>
      <w:r>
        <w:t xml:space="preserve"> –</w:t>
      </w:r>
      <w:r w:rsidR="00DF0F0E">
        <w:t xml:space="preserve">April </w:t>
      </w:r>
      <w:r w:rsidR="008707B5">
        <w:t>2017</w:t>
      </w:r>
    </w:p>
    <w:sectPr w:rsidR="00C761D3">
      <w:pgSz w:w="12240" w:h="15840"/>
      <w:pgMar w:top="576" w:right="576" w:bottom="432" w:left="576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474932"/>
    <w:multiLevelType w:val="multilevel"/>
    <w:tmpl w:val="E5474932"/>
    <w:lvl w:ilvl="0">
      <w:start w:val="1"/>
      <w:numFmt w:val="bullet"/>
      <w:lvlText w:val=""/>
      <w:lvlJc w:val="left"/>
      <w:pPr>
        <w:tabs>
          <w:tab w:val="left" w:pos="720"/>
        </w:tabs>
        <w:ind w:left="12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200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72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344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416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88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60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632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7040" w:hanging="360"/>
      </w:pPr>
    </w:lvl>
  </w:abstractNum>
  <w:abstractNum w:abstractNumId="1" w15:restartNumberingAfterBreak="0">
    <w:nsid w:val="E820CD74"/>
    <w:multiLevelType w:val="multilevel"/>
    <w:tmpl w:val="E820CD74"/>
    <w:lvl w:ilvl="0">
      <w:start w:val="1"/>
      <w:numFmt w:val="bullet"/>
      <w:lvlText w:val=""/>
      <w:lvlJc w:val="left"/>
      <w:pPr>
        <w:tabs>
          <w:tab w:val="left" w:pos="720"/>
        </w:tabs>
        <w:ind w:left="12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200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72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344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416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88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60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632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7040" w:hanging="360"/>
      </w:pPr>
    </w:lvl>
  </w:abstractNum>
  <w:abstractNum w:abstractNumId="2" w15:restartNumberingAfterBreak="0">
    <w:nsid w:val="02DE95E3"/>
    <w:multiLevelType w:val="multilevel"/>
    <w:tmpl w:val="02DE95E3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37E5106"/>
    <w:multiLevelType w:val="multilevel"/>
    <w:tmpl w:val="137E5106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11EC6EF"/>
    <w:multiLevelType w:val="multilevel"/>
    <w:tmpl w:val="211EC6EF"/>
    <w:lvl w:ilvl="0">
      <w:start w:val="1"/>
      <w:numFmt w:val="decimal"/>
      <w:lvlText w:val="%1."/>
      <w:lvlJc w:val="left"/>
      <w:pPr>
        <w:ind w:left="12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9E9555"/>
    <w:multiLevelType w:val="multilevel"/>
    <w:tmpl w:val="4F9E9555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num w:numId="1" w16cid:durableId="2105376266">
    <w:abstractNumId w:val="1"/>
  </w:num>
  <w:num w:numId="2" w16cid:durableId="1930311839">
    <w:abstractNumId w:val="4"/>
  </w:num>
  <w:num w:numId="3" w16cid:durableId="1797403962">
    <w:abstractNumId w:val="3"/>
  </w:num>
  <w:num w:numId="4" w16cid:durableId="363363174">
    <w:abstractNumId w:val="2"/>
  </w:num>
  <w:num w:numId="5" w16cid:durableId="239027045">
    <w:abstractNumId w:val="5"/>
  </w:num>
  <w:num w:numId="6" w16cid:durableId="394353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lignBordersAndEdges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2F262E4"/>
    <w:rsid w:val="001049DC"/>
    <w:rsid w:val="002F62B3"/>
    <w:rsid w:val="003A4CEC"/>
    <w:rsid w:val="003B3ABB"/>
    <w:rsid w:val="003B3D7B"/>
    <w:rsid w:val="007D1679"/>
    <w:rsid w:val="008707B5"/>
    <w:rsid w:val="008846BD"/>
    <w:rsid w:val="009828FD"/>
    <w:rsid w:val="00B352BF"/>
    <w:rsid w:val="00B62CDE"/>
    <w:rsid w:val="00C761D3"/>
    <w:rsid w:val="00C92F30"/>
    <w:rsid w:val="00DC427A"/>
    <w:rsid w:val="00DD4A82"/>
    <w:rsid w:val="00DF0F0E"/>
    <w:rsid w:val="00F30A74"/>
    <w:rsid w:val="12F262E4"/>
    <w:rsid w:val="4F5F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920688"/>
  <w15:docId w15:val="{FDF5CAED-2AE8-4E9D-B89D-CB75DF079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pPr>
      <w:spacing w:beforeAutospacing="1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15">
    <w:name w:val="15"/>
    <w:rPr>
      <w:rFonts w:ascii="Calibri" w:hAnsi="Calibri" w:cs="Calibri" w:hint="eastAsia"/>
      <w:color w:val="0000FF"/>
      <w:u w:val="single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 w:hint="default"/>
      <w:b/>
      <w:bCs/>
      <w:sz w:val="27"/>
      <w:szCs w:val="27"/>
    </w:rPr>
  </w:style>
  <w:style w:type="character" w:customStyle="1" w:styleId="16">
    <w:name w:val="16"/>
    <w:rPr>
      <w:rFonts w:ascii="Times New Roman" w:hAnsi="Times New Roman" w:cs="Times New Roman" w:hint="default"/>
      <w:color w:val="0563C1"/>
      <w:u w:val="single"/>
    </w:rPr>
  </w:style>
  <w:style w:type="paragraph" w:styleId="ListParagraph">
    <w:name w:val="List Paragraph"/>
    <w:basedOn w:val="Normal"/>
    <w:uiPriority w:val="99"/>
    <w:unhideWhenUsed/>
    <w:rsid w:val="00DC4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4</Pages>
  <Words>2506</Words>
  <Characters>14287</Characters>
  <Application>Microsoft Office Word</Application>
  <DocSecurity>0</DocSecurity>
  <Lines>119</Lines>
  <Paragraphs>33</Paragraphs>
  <ScaleCrop>false</ScaleCrop>
  <Company/>
  <LinksUpToDate>false</LinksUpToDate>
  <CharactersWithSpaces>16760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magneto</dc:creator>
  <cp:lastModifiedBy>sathish samsani</cp:lastModifiedBy>
  <cp:revision>11</cp:revision>
  <dcterms:created xsi:type="dcterms:W3CDTF">2025-08-19T18:18:00Z</dcterms:created>
  <dcterms:modified xsi:type="dcterms:W3CDTF">2025-09-08T14:56:00Z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84BB53DA316241E19E61AB9D9C75CFB4_11</vt:lpwstr>
  </property>
</Properties>
</file>