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202c"/>
          <w:sz w:val="52"/>
          <w:szCs w:val="52"/>
        </w:rPr>
        <w:t xml:space="preserve">FairForge 搭建运维白皮书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4a5568"/>
          <w:sz w:val="28"/>
          <w:szCs w:val="28"/>
        </w:rPr>
        <w:t xml:space="preserve">FairForge 公平发射台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2026-05-11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FairForge 平台构建运维白皮书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版本: 1.0 | 目标读者: 平台构建与运维团队 | 链: BSC (BNB Chain)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1. 系统架构总览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 是部署在 BSC 上的代币发射与借贷协议平台，由 10 个核心智能合约、1 个前端应用和配套基础设施组成。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1.1 技术栈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层级</w:t>
            </w:r>
          </w:p>
        </w:tc>
        <w:tc>
          <w:tcPr>
            <w:tcW w:type="dxa" w:w="45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智能合约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Solidity 0.8.24, Hardhat, viaIR:true, optimizer runs:1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前端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React 18 + Vite 6 + TypeScript 5.8 + Tailwind CSS 3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Web3 交互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Wagmi v2 + Viem v2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Zustand v5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国际化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中英双语 i18n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钱包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MetaMask / OKX Wallet / Binance Wallet / WalletConnect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PancakeSwap V2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数学库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PRBMath UD60x18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1.2 合约架构图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</w:p>
        </w:tc>
        <w:tc>
          <w:tcPr>
            <w:tcW w:type="dxa" w:w="40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e8f0fe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LaunchDAO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DAO投票发射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4a5568"/>
                <w:sz w:val="22"/>
                <w:szCs w:val="22"/>
              </w:rPr>
              <w:t xml:space="preserve">createTokenForDao / buyForDao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</w:p>
        </w:tc>
      </w:tr>
      <w:tr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fef3e2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BondingCurveFactory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代币创建工厂</w:t>
            </w:r>
          </w:p>
        </w:tc>
        <w:tc>
          <w:tcPr>
            <w:tcW w:type="dxa" w:w="40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fef3e2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BondingCurve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核心联合曲线交易</w:t>
            </w:r>
          </w:p>
        </w:tc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fef3e2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BondingCurveToken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ERC20税制代币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4a5568"/>
                <w:sz w:val="22"/>
                <w:szCs w:val="22"/>
              </w:rPr>
              <w:t xml:space="preserve">DEX上线后资金分配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</w:p>
        </w:tc>
      </w:tr>
      <w:tr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e8f5e9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LongPool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BNB借贷池 (20%BNB)</w:t>
            </w:r>
          </w:p>
        </w:tc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e8f5e9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BuyAndBurnEngine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FAIR销毁引擎 (10%BNB)</w:t>
            </w:r>
          </w:p>
        </w:tc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e8f5e9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FeeDistributor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费用分配 (5%BNB+税)</w:t>
            </w:r>
          </w:p>
        </w:tc>
      </w:tr>
      <w:tr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e8f5e9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ShortPool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Token借贷/做空 (10%Token)</w:t>
            </w:r>
          </w:p>
        </w:tc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e8f5e9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PriceOracle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TWAP价格预言机</w:t>
            </w:r>
          </w:p>
        </w:tc>
        <w:tc>
          <w:tcPr>
            <w:tcW w:type="dxa" w:w="2500"/>
            <w:tcBorders>
              <w:top w:val="single" w:color="4a5568" w:sz="2"/>
              <w:left w:val="single" w:color="4a5568" w:sz="2"/>
              <w:bottom w:val="single" w:color="4a5568" w:sz="2"/>
              <w:right w:val="single" w:color="4a5568" w:sz="2"/>
            </w:tcBorders>
            <w:shd w:color="e8f5e9" w:val="solid"/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CreatorRewardManager</w:t>
            </w:r>
          </w:p>
          <w:p>
            <w:pPr>
              <w:spacing w:after="6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16"/>
                <w:szCs w:val="16"/>
              </w:rPr>
              <w:t xml:space="preserve">创作者归属管理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第一层：DAO 治理层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合约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职责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关键方法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LaunchDAO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DAO投票发射代币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commit(), launchToken(), stakeFair()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↓ createTokenForDao / buyForDao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第二层：核心交易层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合约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职责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关键方法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BondingCurve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线性联合曲线买卖、DEX自动上线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buy(), sell(), _checkAndListOnDex()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BondingCurveToken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ERC20税制代币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_update(), setDexPair(), burn()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BondingCurveFactory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代币创建工厂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createToken()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↓ DEX上线后资金分配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第三层：DeFi生态层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合约</w:t>
            </w:r>
          </w:p>
        </w:tc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职责</w:t>
            </w:r>
          </w:p>
        </w:tc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接收资金</w:t>
            </w:r>
          </w:p>
        </w:tc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关键方法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LongPool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BNB借贷池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20% BNB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deposit(), borrow(), liquidate()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ShortPool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Token借贷池(做空)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 Token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openShort(), closeShort()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BuyAndBurnEngine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FAIR买入销毁引擎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 BNB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executeBurn()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FeeDistributor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费用分配给FAIR质押者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 BNB + 交易税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distributeFees(), claim()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PriceOracle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TWAP价格预言机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updateTwapPrice()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CreatorRewardManager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创作者归属管理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LP分成 + 代币分配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createVesting(), claim()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1.3 核心数据流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用户通过 Factory 创建代币 → BondingCurve 执行线性曲线买卖 → 储备达 30 BNB 阈值自动上 DEX → BNB 分配至 LP(65%)/LongPool(20%)/BurnEngine(10%)/Platform(5%) → Token 分配至 LP(65%)/ShortPool(10%)/Burn剩余 → BuyAndBurnEngine 用 BNB 购买 FAIR 并销毁 → FeeDistributor 分红给 FAIR 质押者。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2. 合约部署指南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2.1 环境准备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克隆项目</w:t>
      </w:r>
    </w:p>
    <w:p>
      <w:pPr>
        <w:spacing w:after="100"/>
      </w:pPr>
      <w:r>
        <w:rPr>
          <w:sz w:val="21"/>
          <w:szCs w:val="21"/>
        </w:rPr>
        <w:t xml:space="preserve">cd /home/deploy</w:t>
      </w:r>
    </w:p>
    <w:p>
      <w:pPr>
        <w:spacing w:after="100"/>
      </w:pPr>
      <w:r>
        <w:rPr>
          <w:sz w:val="21"/>
          <w:szCs w:val="21"/>
        </w:rPr>
        <w:t xml:space="preserve">git clone &lt;仓库地址&gt; fairforge &amp;&amp; cd fairforge</w:t>
      </w:r>
    </w:p>
    <w:p>
      <w:pPr>
        <w:spacing w:after="100"/>
      </w:pPr>
      <w:r>
        <w:rPr>
          <w:sz w:val="21"/>
          <w:szCs w:val="21"/>
        </w:rPr>
        <w:t xml:space="preserve">pnpm install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配置环境变量</w:t>
      </w:r>
    </w:p>
    <w:p>
      <w:pPr>
        <w:spacing w:after="100"/>
      </w:pPr>
      <w:r>
        <w:rPr>
          <w:sz w:val="21"/>
          <w:szCs w:val="21"/>
        </w:rPr>
        <w:t xml:space="preserve">cat &gt; .env &lt;&lt; 'EOF'</w:t>
      </w:r>
    </w:p>
    <w:p>
      <w:pPr>
        <w:spacing w:after="100"/>
      </w:pPr>
      <w:r>
        <w:rPr>
          <w:sz w:val="21"/>
          <w:szCs w:val="21"/>
        </w:rPr>
        <w:t xml:space="preserve">DEPLOYER_PRIVATE_KEY=你的私钥</w:t>
      </w:r>
    </w:p>
    <w:p>
      <w:pPr>
        <w:spacing w:after="100"/>
      </w:pPr>
      <w:r>
        <w:rPr>
          <w:sz w:val="21"/>
          <w:szCs w:val="21"/>
        </w:rPr>
        <w:t xml:space="preserve">BSCSCAN_API_KEY=你的API密钥</w:t>
      </w:r>
    </w:p>
    <w:p>
      <w:pPr>
        <w:spacing w:after="100"/>
      </w:pPr>
      <w:r>
        <w:rPr>
          <w:sz w:val="21"/>
          <w:szCs w:val="21"/>
        </w:rPr>
        <w:t xml:space="preserve">EOF</w:t>
      </w:r>
    </w:p>
    <w:p>
      <w:pPr>
        <w:spacing w:after="100"/>
      </w:pPr>
      <w:r>
        <w:rPr>
          <w:sz w:val="21"/>
          <w:szCs w:val="21"/>
        </w:rPr>
        <w:t xml:space="preserve">chmod 600 .env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确认 [hardhat.config.ts](hardhat.config.ts) 配置：Solidity 0.8.24, viaIR:true, optimizer runs:1。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2.2 分阶段部署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Phase 1: 基础设施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npx hardhat console --network bscTestnet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1. 部署 PriceOracle</w:t>
      </w:r>
    </w:p>
    <w:p>
      <w:pPr>
        <w:spacing w:after="100"/>
      </w:pPr>
      <w:r>
        <w:rPr>
          <w:sz w:val="21"/>
          <w:szCs w:val="21"/>
        </w:rPr>
        <w:t xml:space="preserve">const PriceOracle = await ethers.getContractFactory("PriceOracle")</w:t>
      </w:r>
    </w:p>
    <w:p>
      <w:pPr>
        <w:spacing w:after="100"/>
      </w:pPr>
      <w:r>
        <w:rPr>
          <w:sz w:val="21"/>
          <w:szCs w:val="21"/>
        </w:rPr>
        <w:t xml:space="preserve">const priceOracle = await PriceOracle.deploy()</w:t>
      </w:r>
    </w:p>
    <w:p>
      <w:pPr>
        <w:spacing w:after="100"/>
      </w:pPr>
      <w:r>
        <w:rPr>
          <w:sz w:val="21"/>
          <w:szCs w:val="21"/>
        </w:rPr>
        <w:t xml:space="preserve">await priceOracle.waitForDeployment()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2. 部署 ExponentialRateModel（早期利率模型）</w:t>
      </w:r>
    </w:p>
    <w:p>
      <w:pPr>
        <w:spacing w:after="100"/>
      </w:pPr>
      <w:r>
        <w:rPr>
          <w:sz w:val="21"/>
          <w:szCs w:val="21"/>
        </w:rPr>
        <w:t xml:space="preserve">const EarlyModel = await ethers.getContractFactory("ExponentialRateModel")</w:t>
      </w:r>
    </w:p>
    <w:p>
      <w:pPr>
        <w:spacing w:after="100"/>
      </w:pPr>
      <w:r>
        <w:rPr>
          <w:sz w:val="21"/>
          <w:szCs w:val="21"/>
        </w:rPr>
        <w:t xml:space="preserve">const earlyModel = await EarlyModel.deploy()</w:t>
      </w:r>
    </w:p>
    <w:p>
      <w:pPr>
        <w:spacing w:after="100"/>
      </w:pPr>
      <w:r>
        <w:rPr>
          <w:sz w:val="21"/>
          <w:szCs w:val="21"/>
        </w:rPr>
        <w:t xml:space="preserve">await earlyModel.waitForDeployment()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3. 部署 ExponentialRateModel（成熟期利率模型）</w:t>
      </w:r>
    </w:p>
    <w:p>
      <w:pPr>
        <w:spacing w:after="100"/>
      </w:pPr>
      <w:r>
        <w:rPr>
          <w:sz w:val="21"/>
          <w:szCs w:val="21"/>
        </w:rPr>
        <w:t xml:space="preserve">const MatureModel = await ethers.getContractFactory("ExponentialRateModel")</w:t>
      </w:r>
    </w:p>
    <w:p>
      <w:pPr>
        <w:spacing w:after="100"/>
      </w:pPr>
      <w:r>
        <w:rPr>
          <w:sz w:val="21"/>
          <w:szCs w:val="21"/>
        </w:rPr>
        <w:t xml:space="preserve">const matureModel = await MatureModel.deploy()</w:t>
      </w:r>
    </w:p>
    <w:p>
      <w:pPr>
        <w:spacing w:after="100"/>
      </w:pPr>
      <w:r>
        <w:rPr>
          <w:sz w:val="21"/>
          <w:szCs w:val="21"/>
        </w:rPr>
        <w:t xml:space="preserve">await matureModel.waitForDeployment()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4. 部署 FeeDistributor（需先部署FAIR代币）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fairToken地址, pancakeSwapRouter, buyAndBurnEngine(先填零地址)</w:t>
      </w:r>
    </w:p>
    <w:p>
      <w:pPr>
        <w:spacing w:after="100"/>
      </w:pPr>
      <w:r>
        <w:rPr>
          <w:sz w:val="21"/>
          <w:szCs w:val="21"/>
        </w:rPr>
        <w:t xml:space="preserve">const FeeDistributor = await ethers.getContractFactory("FeeDistributor")</w:t>
      </w:r>
    </w:p>
    <w:p>
      <w:pPr>
        <w:spacing w:after="100"/>
      </w:pPr>
      <w:r>
        <w:rPr>
          <w:sz w:val="21"/>
          <w:szCs w:val="21"/>
        </w:rPr>
        <w:t xml:space="preserve">const feeDistributor = await FeeDistributor.deploy(</w:t>
      </w:r>
    </w:p>
    <w:p>
      <w:pPr>
        <w:spacing w:after="100"/>
      </w:pPr>
      <w:r>
        <w:rPr>
          <w:sz w:val="21"/>
          <w:szCs w:val="21"/>
        </w:rPr>
        <w:t xml:space="preserve">  fairTokenAddr, routerAddr, ethers.ZeroAddress</w:t>
      </w:r>
    </w:p>
    <w:p>
      <w:pPr>
        <w:spacing w:after="100"/>
      </w:pPr>
      <w:r>
        <w:rPr>
          <w:sz w:val="21"/>
          <w:szCs w:val="21"/>
        </w:rPr>
        <w:t xml:space="preserve">)</w:t>
      </w:r>
    </w:p>
    <w:p>
      <w:pPr>
        <w:spacing w:after="100"/>
      </w:pPr>
      <w:r>
        <w:rPr>
          <w:sz w:val="21"/>
          <w:szCs w:val="21"/>
        </w:rPr>
        <w:t xml:space="preserve">await feeDistributor.waitForDeployment()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Phase 2: BondingCurve 系统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5. 部署 BondingCurve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pancakeSwapRouter, feeDistributor</w:t>
      </w:r>
    </w:p>
    <w:p>
      <w:pPr>
        <w:spacing w:after="100"/>
      </w:pPr>
      <w:r>
        <w:rPr>
          <w:sz w:val="21"/>
          <w:szCs w:val="21"/>
        </w:rPr>
        <w:t xml:space="preserve">const BondingCurve = await ethers.getContractFactory("BondingCurve")</w:t>
      </w:r>
    </w:p>
    <w:p>
      <w:pPr>
        <w:spacing w:after="100"/>
      </w:pPr>
      <w:r>
        <w:rPr>
          <w:sz w:val="21"/>
          <w:szCs w:val="21"/>
        </w:rPr>
        <w:t xml:space="preserve">const bondingCurve = await BondingCurve.deploy(routerAddr, feeDistributorAddr)</w:t>
      </w:r>
    </w:p>
    <w:p>
      <w:pPr>
        <w:spacing w:after="100"/>
      </w:pPr>
      <w:r>
        <w:rPr>
          <w:sz w:val="21"/>
          <w:szCs w:val="21"/>
        </w:rPr>
        <w:t xml:space="preserve">await bondingCurve.waitForDeployment()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6. 部署 BondingCurveFactory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bondingCurve地址</w:t>
      </w:r>
    </w:p>
    <w:p>
      <w:pPr>
        <w:spacing w:after="100"/>
      </w:pPr>
      <w:r>
        <w:rPr>
          <w:sz w:val="21"/>
          <w:szCs w:val="21"/>
        </w:rPr>
        <w:t xml:space="preserve">const Factory = await ethers.getContractFactory("BondingCurveFactory")</w:t>
      </w:r>
    </w:p>
    <w:p>
      <w:pPr>
        <w:spacing w:after="100"/>
      </w:pPr>
      <w:r>
        <w:rPr>
          <w:sz w:val="21"/>
          <w:szCs w:val="21"/>
        </w:rPr>
        <w:t xml:space="preserve">const factory = await Factory.deploy(bondingCurveAddr)</w:t>
      </w:r>
    </w:p>
    <w:p>
      <w:pPr>
        <w:spacing w:after="100"/>
      </w:pPr>
      <w:r>
        <w:rPr>
          <w:sz w:val="21"/>
          <w:szCs w:val="21"/>
        </w:rPr>
        <w:t xml:space="preserve">await factory.waitForDeployment()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7. 部署 CreatorRewardManager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bondingCurve地址</w:t>
      </w:r>
    </w:p>
    <w:p>
      <w:pPr>
        <w:spacing w:after="100"/>
      </w:pPr>
      <w:r>
        <w:rPr>
          <w:sz w:val="21"/>
          <w:szCs w:val="21"/>
        </w:rPr>
        <w:t xml:space="preserve">const CRM = await ethers.getContractFactory("CreatorRewardManager")</w:t>
      </w:r>
    </w:p>
    <w:p>
      <w:pPr>
        <w:spacing w:after="100"/>
      </w:pPr>
      <w:r>
        <w:rPr>
          <w:sz w:val="21"/>
          <w:szCs w:val="21"/>
        </w:rPr>
        <w:t xml:space="preserve">const crm = await CRM.deploy(bondingCurveAddr)</w:t>
      </w:r>
    </w:p>
    <w:p>
      <w:pPr>
        <w:spacing w:after="100"/>
      </w:pPr>
      <w:r>
        <w:rPr>
          <w:sz w:val="21"/>
          <w:szCs w:val="21"/>
        </w:rPr>
        <w:t xml:space="preserve">await crm.waitForDeployment()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Phase 3: 借贷协议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8. 部署 LongPool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earlyRateModel, matureRateModel, priceOracle</w:t>
      </w:r>
    </w:p>
    <w:p>
      <w:pPr>
        <w:spacing w:after="100"/>
      </w:pPr>
      <w:r>
        <w:rPr>
          <w:sz w:val="21"/>
          <w:szCs w:val="21"/>
        </w:rPr>
        <w:t xml:space="preserve">const LongPool = await ethers.getContractFactory("LongPool")</w:t>
      </w:r>
    </w:p>
    <w:p>
      <w:pPr>
        <w:spacing w:after="100"/>
      </w:pPr>
      <w:r>
        <w:rPr>
          <w:sz w:val="21"/>
          <w:szCs w:val="21"/>
        </w:rPr>
        <w:t xml:space="preserve">const longPool = await LongPool.deploy(earlyModelAddr, matureModelAddr, priceOracleAddr)</w:t>
      </w:r>
    </w:p>
    <w:p>
      <w:pPr>
        <w:spacing w:after="100"/>
      </w:pPr>
      <w:r>
        <w:rPr>
          <w:sz w:val="21"/>
          <w:szCs w:val="21"/>
        </w:rPr>
        <w:t xml:space="preserve">await longPool.waitForDeployment()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9. 部署 ShortPool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earlyRateModel, matureRateModel, oracle, burnEngine, longPool, platformTreasury</w:t>
      </w:r>
    </w:p>
    <w:p>
      <w:pPr>
        <w:spacing w:after="100"/>
      </w:pPr>
      <w:r>
        <w:rPr>
          <w:sz w:val="21"/>
          <w:szCs w:val="21"/>
        </w:rPr>
        <w:t xml:space="preserve">const ShortPool = await ethers.getContractFactory("ShortPool")</w:t>
      </w:r>
    </w:p>
    <w:p>
      <w:pPr>
        <w:spacing w:after="100"/>
      </w:pPr>
      <w:r>
        <w:rPr>
          <w:sz w:val="21"/>
          <w:szCs w:val="21"/>
        </w:rPr>
        <w:t xml:space="preserve">const shortPool = await ShortPool.deploy(</w:t>
      </w:r>
    </w:p>
    <w:p>
      <w:pPr>
        <w:spacing w:after="100"/>
      </w:pPr>
      <w:r>
        <w:rPr>
          <w:sz w:val="21"/>
          <w:szCs w:val="21"/>
        </w:rPr>
        <w:t xml:space="preserve">  earlyModelAddr, matureModelAddr, priceOracleAddr,</w:t>
      </w:r>
    </w:p>
    <w:p>
      <w:pPr>
        <w:spacing w:after="100"/>
      </w:pPr>
      <w:r>
        <w:rPr>
          <w:sz w:val="21"/>
          <w:szCs w:val="21"/>
        </w:rPr>
        <w:t xml:space="preserve">  burnEngineAddr, longPoolAddr, feeDistributorAddr</w:t>
      </w:r>
    </w:p>
    <w:p>
      <w:pPr>
        <w:spacing w:after="100"/>
      </w:pPr>
      <w:r>
        <w:rPr>
          <w:sz w:val="21"/>
          <w:szCs w:val="21"/>
        </w:rPr>
        <w:t xml:space="preserve">)</w:t>
      </w:r>
    </w:p>
    <w:p>
      <w:pPr>
        <w:spacing w:after="100"/>
      </w:pPr>
      <w:r>
        <w:rPr>
          <w:sz w:val="21"/>
          <w:szCs w:val="21"/>
        </w:rPr>
        <w:t xml:space="preserve">await shortPool.waitForDeployment()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Phase 4: BuyAndBurn + DAO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10. 部署 BuyAndBurnEngine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pancakeSwapRouter, keeper地址</w:t>
      </w:r>
    </w:p>
    <w:p>
      <w:pPr>
        <w:spacing w:after="100"/>
      </w:pPr>
      <w:r>
        <w:rPr>
          <w:sz w:val="21"/>
          <w:szCs w:val="21"/>
        </w:rPr>
        <w:t xml:space="preserve">const BurnEngine = await ethers.getContractFactory("BuyAndBurnEngine")</w:t>
      </w:r>
    </w:p>
    <w:p>
      <w:pPr>
        <w:spacing w:after="100"/>
      </w:pPr>
      <w:r>
        <w:rPr>
          <w:sz w:val="21"/>
          <w:szCs w:val="21"/>
        </w:rPr>
        <w:t xml:space="preserve">const burnEngine = await BurnEngine.deploy(routerAddr, keeperAddr)</w:t>
      </w:r>
    </w:p>
    <w:p>
      <w:pPr>
        <w:spacing w:after="100"/>
      </w:pPr>
      <w:r>
        <w:rPr>
          <w:sz w:val="21"/>
          <w:szCs w:val="21"/>
        </w:rPr>
        <w:t xml:space="preserve">await burnEngine.waitForDeployment()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11. 部署 LaunchDAO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构造参数: bondingCurve, feeDistributor</w:t>
      </w:r>
    </w:p>
    <w:p>
      <w:pPr>
        <w:spacing w:after="100"/>
      </w:pPr>
      <w:r>
        <w:rPr>
          <w:sz w:val="21"/>
          <w:szCs w:val="21"/>
        </w:rPr>
        <w:t xml:space="preserve">const DAO = await ethers.getContractFactory("LaunchDAO")</w:t>
      </w:r>
    </w:p>
    <w:p>
      <w:pPr>
        <w:spacing w:after="100"/>
      </w:pPr>
      <w:r>
        <w:rPr>
          <w:sz w:val="21"/>
          <w:szCs w:val="21"/>
        </w:rPr>
        <w:t xml:space="preserve">const dao = await DAO.deploy(bondingCurveAddr, feeDistributorAddr)</w:t>
      </w:r>
    </w:p>
    <w:p>
      <w:pPr>
        <w:spacing w:after="100"/>
      </w:pPr>
      <w:r>
        <w:rPr>
          <w:sz w:val="21"/>
          <w:szCs w:val="21"/>
        </w:rPr>
        <w:t xml:space="preserve">await dao.waitForDeployment()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Phase 5: 接线配置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BondingCurve 接线</w:t>
      </w:r>
    </w:p>
    <w:p>
      <w:pPr>
        <w:spacing w:after="100"/>
      </w:pPr>
      <w:r>
        <w:rPr>
          <w:sz w:val="21"/>
          <w:szCs w:val="21"/>
        </w:rPr>
        <w:t xml:space="preserve">await bondingCurve.setFactory(factoryAddr)</w:t>
      </w:r>
    </w:p>
    <w:p>
      <w:pPr>
        <w:spacing w:after="100"/>
      </w:pPr>
      <w:r>
        <w:rPr>
          <w:sz w:val="21"/>
          <w:szCs w:val="21"/>
        </w:rPr>
        <w:t xml:space="preserve">await bondingCurve.setLaunchDao(daoAddr)</w:t>
      </w:r>
    </w:p>
    <w:p>
      <w:pPr>
        <w:spacing w:after="100"/>
      </w:pPr>
      <w:r>
        <w:rPr>
          <w:sz w:val="21"/>
          <w:szCs w:val="21"/>
        </w:rPr>
        <w:t xml:space="preserve">await bondingCurve.setPools(longPoolAddr, shortPoolAddr)</w:t>
      </w:r>
    </w:p>
    <w:p>
      <w:pPr>
        <w:spacing w:after="100"/>
      </w:pPr>
      <w:r>
        <w:rPr>
          <w:sz w:val="21"/>
          <w:szCs w:val="21"/>
        </w:rPr>
        <w:t xml:space="preserve">await bondingCurve.setPriceOracle(priceOracleAddr)</w:t>
      </w:r>
    </w:p>
    <w:p>
      <w:pPr>
        <w:spacing w:after="100"/>
      </w:pPr>
      <w:r>
        <w:rPr>
          <w:sz w:val="21"/>
          <w:szCs w:val="21"/>
        </w:rPr>
        <w:t xml:space="preserve">await bondingCurve.setBuyAndBurnEngine(burnEngineAddr)</w:t>
      </w:r>
    </w:p>
    <w:p>
      <w:pPr>
        <w:spacing w:after="100"/>
      </w:pPr>
      <w:r>
        <w:rPr>
          <w:sz w:val="21"/>
          <w:szCs w:val="21"/>
        </w:rPr>
        <w:t xml:space="preserve">await bondingCurve.setCreatorRewardManager(crmAddr)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PriceOracle 授权</w:t>
      </w:r>
    </w:p>
    <w:p>
      <w:pPr>
        <w:spacing w:after="100"/>
      </w:pPr>
      <w:r>
        <w:rPr>
          <w:sz w:val="21"/>
          <w:szCs w:val="21"/>
        </w:rPr>
        <w:t xml:space="preserve">await priceOracle.setAuthorizedUpdater(bondingCurveAddr, true)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LongPool 接线</w:t>
      </w:r>
    </w:p>
    <w:p>
      <w:pPr>
        <w:spacing w:after="100"/>
      </w:pPr>
      <w:r>
        <w:rPr>
          <w:sz w:val="21"/>
          <w:szCs w:val="21"/>
        </w:rPr>
        <w:t xml:space="preserve">await longPool.setBurnEngine(burnEngineAddr)</w:t>
      </w:r>
    </w:p>
    <w:p>
      <w:pPr>
        <w:spacing w:after="100"/>
      </w:pPr>
      <w:r>
        <w:rPr>
          <w:sz w:val="21"/>
          <w:szCs w:val="21"/>
        </w:rPr>
        <w:t xml:space="preserve">await longPool.setBondingCurve(bondingCurveAddr)</w:t>
      </w:r>
    </w:p>
    <w:p>
      <w:pPr>
        <w:spacing w:after="100"/>
      </w:pPr>
      <w:r>
        <w:rPr>
          <w:sz w:val="21"/>
          <w:szCs w:val="21"/>
        </w:rPr>
        <w:t xml:space="preserve">await longPool.setShortPool(shortPoolAddr)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ShortPool 接线</w:t>
      </w:r>
    </w:p>
    <w:p>
      <w:pPr>
        <w:spacing w:after="100"/>
      </w:pPr>
      <w:r>
        <w:rPr>
          <w:sz w:val="21"/>
          <w:szCs w:val="21"/>
        </w:rPr>
        <w:t xml:space="preserve">await shortPool.setBondingCurve(bondingCurveAddr)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FeeDistributor 接线</w:t>
      </w:r>
    </w:p>
    <w:p>
      <w:pPr>
        <w:spacing w:after="100"/>
      </w:pPr>
      <w:r>
        <w:rPr>
          <w:sz w:val="21"/>
          <w:szCs w:val="21"/>
        </w:rPr>
        <w:t xml:space="preserve">await feeDistributor.setBuyAndBurnEngine(burnEngineAddr)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LaunchDAO 接线</w:t>
      </w:r>
    </w:p>
    <w:p>
      <w:pPr>
        <w:spacing w:after="100"/>
      </w:pPr>
      <w:r>
        <w:rPr>
          <w:sz w:val="21"/>
          <w:szCs w:val="21"/>
        </w:rPr>
        <w:t xml:space="preserve">await dao.setFairToken(fairTokenAddr)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Phase 6: 验证合约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npx hardhat verify --network bscTestnet &lt;地址&gt; &lt;构造参数...&gt;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3. 合约配置参数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3.1 BondingCurve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设置函数</w:t>
            </w:r>
          </w:p>
        </w:tc>
        <w:tc>
          <w:tcPr>
            <w:tcW w:type="dxa" w:w="225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BASE_PRICE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 gwei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曲线起始价格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SLOPE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曲线斜率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FEE_BPS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 (1%)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买卖手续费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creationFee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BNB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setCreationFee()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代币创建费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defaultDexThreshold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 BNB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setDexThreshold()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DEX上线阈值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daoOnlyLaunch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false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setDaoOnlyLaunch()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是否仅DAO发射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maturityThreshold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 BNB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setMaturityThreshold()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成熟度阈值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lpRatio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setRatios()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 BNB分配比例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longPoolRatio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setRatios()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LongPool BNB比例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shortPoolTokenRatio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setRatios()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ShortPool Token比例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burnEngineRatio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setRatios()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BurnEngine BNB比例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platformRatio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setRatios()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平台 BNB比例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创作者激励乘数</w:t>
      </w:r>
      <w:r>
        <w:rPr>
          <w:sz w:val="21"/>
          <w:szCs w:val="21"/>
        </w:rPr>
        <w:t xml:space="preserve">: 选1项→10000, 选2项→4500, 选3项→2800。激励选项: wantTaxShare / wantLpShare / wantTokenAllocation。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3.2 BondingCurveToken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设置函数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buyTax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 (1%)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setTaxes()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sellTax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200 (2%)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setTaxes()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maxHoldingPercent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setMaxHoldingPercent()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creatorTaxBps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动态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setCreatorTaxReceiver() (仅BondingCurve可调)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taxEnabled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setTaxEnabled()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3.3 LaunchDAO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EPOCH_DURATION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1天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投票周期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SUBSCRIPTION_DURATION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3.5小时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认购阶段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PRE_LAUNCH_DURATION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30分钟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预发射阶段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CANDIDATE_LIFETIME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7天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候选有效期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MIN_STAKE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最低质押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MAX_STAKE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300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最高质押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FAIR_WEIGHT_BONUS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0.015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FAIR质押权重加成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FIXED_TOTAL_SUPPLY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10亿 (1e27)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DAO发射代币总量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candidateFee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0.05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候选提交费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3.4 CreatorRewardManager 归属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悬崖期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线性释放期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90天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360天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180天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3.5 LongPool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设置函数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reserveFactor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setReserveFactor()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burnRatio (早期)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setEarlyBurnRatio()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burnRatio (成熟)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setMatureBurnRatio()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burnEngineShare (早期)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setEarlyBurnEngineShare()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burnEngineShare (成熟)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setMatureBurnEngineShare()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CLOSE_FACTOR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LIQUIDATION_BONUS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HEALTH_FACTOR_THRESHOLD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默认清算阈值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setLiquidationThreshold()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3.6 ShortPool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COLLATERAL_RATIO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150%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开仓抵押率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OPEN_FEE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开仓费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MAX_UTILIZATION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最大利用率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COOLDOWN_PERIOD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86400秒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DEX上线后冷却期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LIQUIDATION_BONUS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清算奖励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3.7 BuyAndBurnEngine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设置函数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burnThreshold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setBurnThreshold()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maxSlippage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setMaxSlippage()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maxSingleBurn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minInterval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30秒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常量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3.8 FeeDistributor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设置函数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dividendRatio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setDividendRatio()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burnRatio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自动计算 (1 - dividendRatio)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3.9 PriceOracle 参数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当前值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TWAP_PERIOD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14400秒 (4小时)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TWAP周期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DEVIATION_THRESHOLD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Chainlink偏差阈值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PRICE_DELAY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600秒 (10分钟)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有效价格延迟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4. 前端部署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4.1 构建配置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cd /home/deploy/fairforge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配置环境变量</w:t>
      </w:r>
    </w:p>
    <w:p>
      <w:pPr>
        <w:spacing w:after="100"/>
      </w:pPr>
      <w:r>
        <w:rPr>
          <w:sz w:val="21"/>
          <w:szCs w:val="21"/>
        </w:rPr>
        <w:t xml:space="preserve">cat &gt; .env.production &lt;&lt; 'EOF'</w:t>
      </w:r>
    </w:p>
    <w:p>
      <w:pPr>
        <w:spacing w:after="100"/>
      </w:pPr>
      <w:r>
        <w:rPr>
          <w:sz w:val="21"/>
          <w:szCs w:val="21"/>
        </w:rPr>
        <w:t xml:space="preserve">VITE_WALLETCONNECT_PROJECT_ID=&lt;你的ID&gt;</w:t>
      </w:r>
    </w:p>
    <w:p>
      <w:pPr>
        <w:spacing w:after="100"/>
      </w:pPr>
      <w:r>
        <w:rPr>
          <w:sz w:val="21"/>
          <w:szCs w:val="21"/>
        </w:rPr>
        <w:t xml:space="preserve">VITE_BSC_RPC_URL=https://bsc-dataseed1.binance.org/</w:t>
      </w:r>
    </w:p>
    <w:p>
      <w:pPr>
        <w:spacing w:after="100"/>
      </w:pPr>
      <w:r>
        <w:rPr>
          <w:sz w:val="21"/>
          <w:szCs w:val="21"/>
        </w:rPr>
        <w:t xml:space="preserve">VITE_CHAIN_ID=56</w:t>
      </w:r>
    </w:p>
    <w:p>
      <w:pPr>
        <w:spacing w:after="100"/>
      </w:pPr>
      <w:r>
        <w:rPr>
          <w:sz w:val="21"/>
          <w:szCs w:val="21"/>
        </w:rPr>
        <w:t xml:space="preserve">VITE_BONDING_CURVE_ADDRESS=&lt;地址&gt;</w:t>
      </w:r>
    </w:p>
    <w:p>
      <w:pPr>
        <w:spacing w:after="100"/>
      </w:pPr>
      <w:r>
        <w:rPr>
          <w:sz w:val="21"/>
          <w:szCs w:val="21"/>
        </w:rPr>
        <w:t xml:space="preserve">VITE_FACTORY_ADDRESS=&lt;地址&gt;</w:t>
      </w:r>
    </w:p>
    <w:p>
      <w:pPr>
        <w:spacing w:after="100"/>
      </w:pPr>
      <w:r>
        <w:rPr>
          <w:sz w:val="21"/>
          <w:szCs w:val="21"/>
        </w:rPr>
        <w:t xml:space="preserve">VITE_LONG_POOL_ADDRESS=&lt;地址&gt;</w:t>
      </w:r>
    </w:p>
    <w:p>
      <w:pPr>
        <w:spacing w:after="100"/>
      </w:pPr>
      <w:r>
        <w:rPr>
          <w:sz w:val="21"/>
          <w:szCs w:val="21"/>
        </w:rPr>
        <w:t xml:space="preserve">VITE_SHORT_POOL_ADDRESS=&lt;地址&gt;</w:t>
      </w:r>
    </w:p>
    <w:p>
      <w:pPr>
        <w:spacing w:after="100"/>
      </w:pPr>
      <w:r>
        <w:rPr>
          <w:sz w:val="21"/>
          <w:szCs w:val="21"/>
        </w:rPr>
        <w:t xml:space="preserve">VITE_BUY_AND_BURN_ADDRESS=&lt;地址&gt;</w:t>
      </w:r>
    </w:p>
    <w:p>
      <w:pPr>
        <w:spacing w:after="100"/>
      </w:pPr>
      <w:r>
        <w:rPr>
          <w:sz w:val="21"/>
          <w:szCs w:val="21"/>
        </w:rPr>
        <w:t xml:space="preserve">VITE_LAUNCH_DAO_ADDRESS=&lt;地址&gt;</w:t>
      </w:r>
    </w:p>
    <w:p>
      <w:pPr>
        <w:spacing w:after="100"/>
      </w:pPr>
      <w:r>
        <w:rPr>
          <w:sz w:val="21"/>
          <w:szCs w:val="21"/>
        </w:rPr>
        <w:t xml:space="preserve">VITE_PRICE_ORACLE_ADDRESS=&lt;地址&gt;</w:t>
      </w:r>
    </w:p>
    <w:p>
      <w:pPr>
        <w:spacing w:after="100"/>
      </w:pPr>
      <w:r>
        <w:rPr>
          <w:sz w:val="21"/>
          <w:szCs w:val="21"/>
        </w:rPr>
        <w:t xml:space="preserve">EOF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构建</w:t>
      </w:r>
    </w:p>
    <w:p>
      <w:pPr>
        <w:spacing w:after="100"/>
      </w:pPr>
      <w:r>
        <w:rPr>
          <w:sz w:val="21"/>
          <w:szCs w:val="21"/>
        </w:rPr>
        <w:t xml:space="preserve">pnpm build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产物输出至 dist/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4.2 Nginx 部署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sudo mkdir -p /var/www/fairforge</w:t>
      </w:r>
    </w:p>
    <w:p>
      <w:pPr>
        <w:spacing w:after="100"/>
      </w:pPr>
      <w:r>
        <w:rPr>
          <w:sz w:val="21"/>
          <w:szCs w:val="21"/>
        </w:rPr>
        <w:t xml:space="preserve">sudo cp -r dist/* /var/www/fairforge/</w:t>
      </w:r>
    </w:p>
    <w:p>
      <w:pPr>
        <w:spacing w:after="100"/>
      </w:pPr>
      <w:r>
        <w:rPr>
          <w:sz w:val="21"/>
          <w:szCs w:val="21"/>
        </w:rPr>
        <w:t xml:space="preserve">sudo chown -R www-data:www-data /var/www/fairforge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Nginx 配置要点: SPA 路由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try_files $uri $uri/ /index.html</w:t>
      </w:r>
      <w:r>
        <w:rPr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/assets/</w:t>
      </w:r>
      <w:r>
        <w:rPr>
          <w:sz w:val="21"/>
          <w:szCs w:val="21"/>
        </w:rPr>
        <w:t xml:space="preserve"> 长缓存、HTML 不缓存、安全头 (X-Frame-Options, X-Content-Type-Options)、SSL 证书 (Let's Encrypt)。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4.3 一键部署脚本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#!/bin/bash</w:t>
      </w:r>
    </w:p>
    <w:p>
      <w:pPr>
        <w:spacing w:after="100"/>
      </w:pPr>
      <w:r>
        <w:rPr>
          <w:sz w:val="21"/>
          <w:szCs w:val="21"/>
        </w:rPr>
        <w:t xml:space="preserve">set -e</w:t>
      </w:r>
    </w:p>
    <w:p>
      <w:pPr>
        <w:spacing w:after="100"/>
      </w:pPr>
      <w:r>
        <w:rPr>
          <w:sz w:val="21"/>
          <w:szCs w:val="21"/>
        </w:rPr>
        <w:t xml:space="preserve">cd /home/deploy/fairforge</w:t>
      </w:r>
    </w:p>
    <w:p>
      <w:pPr>
        <w:spacing w:after="100"/>
      </w:pPr>
      <w:r>
        <w:rPr>
          <w:sz w:val="21"/>
          <w:szCs w:val="21"/>
        </w:rPr>
        <w:t xml:space="preserve">git pull origin main</w:t>
      </w:r>
    </w:p>
    <w:p>
      <w:pPr>
        <w:spacing w:after="100"/>
      </w:pPr>
      <w:r>
        <w:rPr>
          <w:sz w:val="21"/>
          <w:szCs w:val="21"/>
        </w:rPr>
        <w:t xml:space="preserve">pnpm install</w:t>
      </w:r>
    </w:p>
    <w:p>
      <w:pPr>
        <w:spacing w:after="100"/>
      </w:pPr>
      <w:r>
        <w:rPr>
          <w:sz w:val="21"/>
          <w:szCs w:val="21"/>
        </w:rPr>
        <w:t xml:space="preserve">pnpm build</w:t>
      </w:r>
    </w:p>
    <w:p>
      <w:pPr>
        <w:spacing w:after="100"/>
      </w:pPr>
      <w:r>
        <w:rPr>
          <w:sz w:val="21"/>
          <w:szCs w:val="21"/>
        </w:rPr>
        <w:t xml:space="preserve">sudo cp -r dist/* /var/www/fairforge/</w:t>
      </w:r>
    </w:p>
    <w:p>
      <w:pPr>
        <w:spacing w:after="100"/>
      </w:pPr>
      <w:r>
        <w:rPr>
          <w:sz w:val="21"/>
          <w:szCs w:val="21"/>
        </w:rPr>
        <w:t xml:space="preserve">sudo chown -R www-data:www-data /var/www/fairforge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5. 主网迁移清单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chainId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97 → 56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RPC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测试网 → `https://bsc-dataseed.binance.org/`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PancakeSwap Router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→ `0x10ED43C718714eb63d5aA57B78B54704E256024E`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 代币地址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更新为真实主网地址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FeeDistributor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设置真实 buyAndBurnEngine 地址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BuyAndBurnEngine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设置主网 keeper 地址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合约验证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全部在 BscScan 主网验证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Owner 转多签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全部合约 transferOwnership 至 Gnosis Safe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小额测试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先用少量 BNB 完整走通流程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前端更新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.env.production 填入主网合约地址，重新构建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Chainlink 预言机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PriceOracle 配置主网 Chainlink Feed 地址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Gas 价格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确认主网 gasPrice 设置合理 (3-5 Gwei)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6. 运维手册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6.1 每日检查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DAO epoch 推进: 调用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dao.currentDay()</w:t>
      </w:r>
      <w:r>
        <w:rPr>
          <w:sz w:val="21"/>
          <w:szCs w:val="21"/>
        </w:rPr>
        <w:t xml:space="preserve"> 确认递增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代币发射: 检查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dao.epochInfo(day).isLaunched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BuyAndBurn 执行: keeper 定时调用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burnEngine.executeBurn(FAIR_ADDR, minTokensOut)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PriceOracle 更新: 确认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priceOracle.updateEffectivePrice()</w:t>
      </w:r>
      <w:r>
        <w:rPr>
          <w:sz w:val="21"/>
          <w:szCs w:val="21"/>
        </w:rPr>
        <w:t xml:space="preserve"> 正常调用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6.2 每周检查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借贷池健康: LongPool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totalDeposits</w:t>
      </w:r>
      <w:r>
        <w:rPr>
          <w:sz w:val="21"/>
          <w:szCs w:val="21"/>
        </w:rPr>
        <w:t xml:space="preserve"> vs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totalBorrows</w:t>
      </w:r>
      <w:r>
        <w:rPr>
          <w:sz w:val="21"/>
          <w:szCs w:val="21"/>
        </w:rPr>
        <w:t xml:space="preserve">，利用率是否合理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清算状态: 检查是否有健康因子 &lt; 1 的仓位需要清算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ShortPool 利用率: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getUtilization(token)</w:t>
      </w:r>
      <w:r>
        <w:rPr>
          <w:sz w:val="21"/>
          <w:szCs w:val="21"/>
        </w:rPr>
        <w:t xml:space="preserve"> 是否接近 90% 上限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FeeDistributor 分红: 确认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accRewardPerShare</w:t>
      </w:r>
      <w:r>
        <w:rPr>
          <w:sz w:val="21"/>
          <w:szCs w:val="21"/>
        </w:rPr>
        <w:t xml:space="preserve"> 正常增长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6.3 每月检查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FAIR 销毁量: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burnEngine.totalBurned(FAIR_ADDR)</w:t>
      </w:r>
      <w:r>
        <w:rPr>
          <w:sz w:val="21"/>
          <w:szCs w:val="21"/>
        </w:rPr>
        <w:t xml:space="preserve"> 累计统计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费用分配: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feeDistributor.totalDistributed</w:t>
      </w:r>
      <w:r>
        <w:rPr>
          <w:sz w:val="21"/>
          <w:szCs w:val="21"/>
        </w:rPr>
        <w:t xml:space="preserve"> 核对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创作者归属: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crm.pendingClaim()</w:t>
      </w:r>
      <w:r>
        <w:rPr>
          <w:sz w:val="21"/>
          <w:szCs w:val="21"/>
        </w:rPr>
        <w:t xml:space="preserve"> 检查是否有异常大额待领取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合约余额审计: 确认各合约 BNB/Token 余额与预期一致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6.4 Hardhat 控制台操作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npx hardhat console --network bscMainnet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读取 DAO 状态</w:t>
      </w:r>
    </w:p>
    <w:p>
      <w:pPr>
        <w:spacing w:after="100"/>
      </w:pPr>
      <w:r>
        <w:rPr>
          <w:sz w:val="21"/>
          <w:szCs w:val="21"/>
        </w:rPr>
        <w:t xml:space="preserve">const dao = await ethers.getContractAt("LaunchDAO", "0x...")</w:t>
      </w:r>
    </w:p>
    <w:p>
      <w:pPr>
        <w:spacing w:after="100"/>
      </w:pPr>
      <w:r>
        <w:rPr>
          <w:sz w:val="21"/>
          <w:szCs w:val="21"/>
        </w:rPr>
        <w:t xml:space="preserve">await dao.currentDay()</w:t>
      </w:r>
    </w:p>
    <w:p>
      <w:pPr>
        <w:spacing w:after="100"/>
      </w:pPr>
      <w:r>
        <w:rPr>
          <w:sz w:val="21"/>
          <w:szCs w:val="21"/>
        </w:rPr>
        <w:t xml:space="preserve">await dao.getPhase()</w:t>
      </w:r>
    </w:p>
    <w:p>
      <w:pPr>
        <w:spacing w:after="100"/>
      </w:pPr>
      <w:r>
        <w:rPr>
          <w:sz w:val="21"/>
          <w:szCs w:val="21"/>
        </w:rPr>
        <w:t xml:space="preserve">await dao.getEpochTimeRemaining()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读取 BondingCurve 状态</w:t>
      </w:r>
    </w:p>
    <w:p>
      <w:pPr>
        <w:spacing w:after="100"/>
      </w:pPr>
      <w:r>
        <w:rPr>
          <w:sz w:val="21"/>
          <w:szCs w:val="21"/>
        </w:rPr>
        <w:t xml:space="preserve">const curve = await ethers.getContractAt("BondingCurve", "0x...")</w:t>
      </w:r>
    </w:p>
    <w:p>
      <w:pPr>
        <w:spacing w:after="100"/>
      </w:pPr>
      <w:r>
        <w:rPr>
          <w:sz w:val="21"/>
          <w:szCs w:val="21"/>
        </w:rPr>
        <w:t xml:space="preserve">await curve.creationFee()</w:t>
      </w:r>
    </w:p>
    <w:p>
      <w:pPr>
        <w:spacing w:after="100"/>
      </w:pPr>
      <w:r>
        <w:rPr>
          <w:sz w:val="21"/>
          <w:szCs w:val="21"/>
        </w:rPr>
        <w:t xml:space="preserve">await curve.defaultDexThreshold()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执行 BuyAndBurn</w:t>
      </w:r>
    </w:p>
    <w:p>
      <w:pPr>
        <w:spacing w:after="100"/>
      </w:pPr>
      <w:r>
        <w:rPr>
          <w:sz w:val="21"/>
          <w:szCs w:val="21"/>
        </w:rPr>
        <w:t xml:space="preserve">const burn = await ethers.getContractAt("BuyAndBurnEngine", "0x...")</w:t>
      </w:r>
    </w:p>
    <w:p>
      <w:pPr>
        <w:spacing w:after="100"/>
      </w:pPr>
      <w:r>
        <w:rPr>
          <w:sz w:val="21"/>
          <w:szCs w:val="21"/>
        </w:rPr>
        <w:t xml:space="preserve">const minOut = await burn.getEstimatedTokensOut(FAIR_ADDR, ethers.parseEther("0.1"))</w:t>
      </w:r>
    </w:p>
    <w:p>
      <w:pPr>
        <w:spacing w:after="100"/>
      </w:pPr>
      <w:r>
        <w:rPr>
          <w:sz w:val="21"/>
          <w:szCs w:val="21"/>
        </w:rPr>
        <w:t xml:space="preserve">await burn.executeBurn(FAIR_ADDR, minOut * 95n / 100n)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7. 安全检查清单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ReentrancyGuard 已应用于所有外部函数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Pausable 已应用于 BondingCurve/LongPool/ShortPool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Owner 函数仅多签可调用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⬜ 迁移后确认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rescueTokens 保护 totalVestedAmount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tax 上限: buyTax≤10%, sellTax≤10%, creatorTaxBps≤50%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BondingCurveToken 仅 bondingCurve 可调用 buyFromCurve/sellToCurve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ShortPool 开仓抵押率 150%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LongPool 清算阈值默认 80%, 健康因子 &lt; 1 触发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BuyAndBurn maxSingleBurn 限制单次销毁量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FeeDistributor dividendRatio + burnRatio = 100%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运维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.env 文件权限 600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运维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部署私钥不存于代码仓库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运维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SSH Key 登录, 禁用密码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运维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Fail2Ban 防暴力破解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运维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UFW 防火墙仅开放 22/80/443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8. 应急预案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8.1 合约暂停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npx hardhat console --network bscMainnet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暂停 BondingCurve (停止买卖)</w:t>
      </w:r>
    </w:p>
    <w:p>
      <w:pPr>
        <w:spacing w:after="100"/>
      </w:pPr>
      <w:r>
        <w:rPr>
          <w:sz w:val="21"/>
          <w:szCs w:val="21"/>
        </w:rPr>
        <w:t xml:space="preserve">const curve = await ethers.getContractAt("BondingCurve", "0x...")</w:t>
      </w:r>
    </w:p>
    <w:p>
      <w:pPr>
        <w:spacing w:after="100"/>
      </w:pPr>
      <w:r>
        <w:rPr>
          <w:sz w:val="21"/>
          <w:szCs w:val="21"/>
        </w:rPr>
        <w:t xml:space="preserve">await curve.pause()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暂停借贷池</w:t>
      </w:r>
    </w:p>
    <w:p>
      <w:pPr>
        <w:spacing w:after="100"/>
      </w:pPr>
      <w:r>
        <w:rPr>
          <w:sz w:val="21"/>
          <w:szCs w:val="21"/>
        </w:rPr>
        <w:t xml:space="preserve">const longPool = await ethers.getContractAt("LongPool", "0x...")</w:t>
      </w:r>
    </w:p>
    <w:p>
      <w:pPr>
        <w:spacing w:after="100"/>
      </w:pPr>
      <w:r>
        <w:rPr>
          <w:sz w:val="21"/>
          <w:szCs w:val="21"/>
        </w:rPr>
        <w:t xml:space="preserve">await longPool.pause()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const shortPool = await ethers.getContractAt("ShortPool", "0x...")</w:t>
      </w:r>
    </w:p>
    <w:p>
      <w:pPr>
        <w:spacing w:after="100"/>
      </w:pPr>
      <w:r>
        <w:rPr>
          <w:sz w:val="21"/>
          <w:szCs w:val="21"/>
        </w:rPr>
        <w:t xml:space="preserve">await shortPool.pause()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恢复</w:t>
      </w:r>
    </w:p>
    <w:p>
      <w:pPr>
        <w:spacing w:after="100"/>
      </w:pPr>
      <w:r>
        <w:rPr>
          <w:sz w:val="21"/>
          <w:szCs w:val="21"/>
        </w:rPr>
        <w:t xml:space="preserve">await curve.unpause()</w:t>
      </w:r>
    </w:p>
    <w:p>
      <w:pPr>
        <w:spacing w:after="100"/>
      </w:pPr>
      <w:r>
        <w:rPr>
          <w:sz w:val="21"/>
          <w:szCs w:val="21"/>
        </w:rPr>
        <w:t xml:space="preserve">await longPool.unpause()</w:t>
      </w:r>
    </w:p>
    <w:p>
      <w:pPr>
        <w:spacing w:after="100"/>
      </w:pPr>
      <w:r>
        <w:rPr>
          <w:sz w:val="21"/>
          <w:szCs w:val="21"/>
        </w:rPr>
        <w:t xml:space="preserve">await shortPool.unpause()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8.2 BuyAndBurn 紧急提款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const burn = await ethers.getContractAt("BuyAndBurnEngine", "0x...")</w:t>
      </w:r>
    </w:p>
    <w:p>
      <w:pPr>
        <w:spacing w:after="100"/>
      </w:pPr>
      <w:r>
        <w:rPr>
          <w:sz w:val="21"/>
          <w:szCs w:val="21"/>
        </w:rPr>
        <w:t xml:space="preserve">await burn.emergencyWithdraw(multisigAddr, amount)</w:t>
      </w:r>
    </w:p>
    <w:p>
      <w:pPr>
        <w:spacing w:after="100"/>
      </w:pPr>
      <w:r>
        <w:rPr>
          <w:sz w:val="21"/>
          <w:szCs w:val="21"/>
        </w:rPr>
        <w:t xml:space="preserve">await burn.emergencyWithdrawToken(tokenAddr, multisigAddr, amount)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8.3 CreatorRewardManager 资金救援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const crm = await ethers.getContractAt("CreatorRewardManager", "0x...")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rescueTokens 自动保护 totalVestedAmount, 仅可提取超额部分</w:t>
      </w:r>
    </w:p>
    <w:p>
      <w:pPr>
        <w:spacing w:after="100"/>
      </w:pPr>
      <w:r>
        <w:rPr>
          <w:sz w:val="21"/>
          <w:szCs w:val="21"/>
        </w:rPr>
        <w:t xml:space="preserve">await crm.rescueTokens(tokenAddr, multisigAddr, amount)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8.4 价格异常处理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若 TWAP 价格偏离, 授权更新器可修正</w:t>
      </w:r>
    </w:p>
    <w:p>
      <w:pPr>
        <w:spacing w:after="100"/>
      </w:pPr>
      <w:r>
        <w:rPr>
          <w:sz w:val="21"/>
          <w:szCs w:val="21"/>
        </w:rPr>
        <w:t xml:space="preserve">const oracle = await ethers.getContractAt("PriceOracle", "0x...")</w:t>
      </w:r>
    </w:p>
    <w:p>
      <w:pPr>
        <w:spacing w:after="100"/>
      </w:pPr>
      <w:r>
        <w:rPr>
          <w:sz w:val="21"/>
          <w:szCs w:val="21"/>
        </w:rPr>
        <w:t xml:space="preserve">await oracle.updateTwapPrice(tokenAddr, correctedPrice)</w:t>
      </w:r>
    </w:p>
    <w:p>
      <w:pPr>
        <w:spacing w:after="100"/>
      </w:pPr>
      <w:r>
        <w:rPr>
          <w:sz w:val="21"/>
          <w:szCs w:val="21"/>
        </w:rPr>
        <w:t xml:space="preserve">await oracle.updateEffectivePrice(tokenAddr)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紧急设置成熟度覆盖</w:t>
      </w:r>
    </w:p>
    <w:p>
      <w:pPr>
        <w:spacing w:after="100"/>
      </w:pPr>
      <w:r>
        <w:rPr>
          <w:sz w:val="21"/>
          <w:szCs w:val="21"/>
        </w:rPr>
        <w:t xml:space="preserve">const curve = await ethers.getContractAt("BondingCurve", "0x...")</w:t>
      </w:r>
    </w:p>
    <w:p>
      <w:pPr>
        <w:spacing w:after="100"/>
      </w:pPr>
      <w:r>
        <w:rPr>
          <w:sz w:val="21"/>
          <w:szCs w:val="21"/>
        </w:rPr>
        <w:t xml:space="preserve">await curve.setMatureOverride(tokenAddr, true)  # 强制标记为成熟</w:t>
      </w:r>
    </w:p>
    <w:p>
      <w:pPr>
        <w:spacing w:after="100"/>
      </w:pPr>
      <w:r>
        <w:rPr>
          <w:sz w:val="21"/>
          <w:szCs w:val="21"/>
        </w:rPr>
        <w:t xml:space="preserve">await curve.setMatureOverride(tokenAddr, false) # 恢复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8.5 DAO 紧急参数调整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const dao = await ethers.getContractAt("LaunchDAO", "0x...")</w:t>
      </w:r>
    </w:p>
    <w:p>
      <w:pPr>
        <w:spacing w:after="100"/>
      </w:pPr>
      <w:r>
        <w:rPr>
          <w:sz w:val="21"/>
          <w:szCs w:val="21"/>
        </w:rPr>
        <w:t xml:space="preserve">await dao.setCandidateFee(ethers.parseEther("0.1"))  # 调整候选费</w:t>
      </w:r>
    </w:p>
    <w:p>
      <w:pPr>
        <w:spacing w:after="100"/>
      </w:pPr>
      <w:r>
        <w:rPr>
          <w:sz w:val="21"/>
          <w:szCs w:val="21"/>
        </w:rPr>
        <w:t xml:space="preserve">await dao.setDefaultIncentives(true, true, false)     # 调整默认激励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const curve = await ethers.getContractAt("BondingCurve", "0x...")</w:t>
      </w:r>
    </w:p>
    <w:p>
      <w:pPr>
        <w:spacing w:after="100"/>
      </w:pPr>
      <w:r>
        <w:rPr>
          <w:sz w:val="21"/>
          <w:szCs w:val="21"/>
        </w:rPr>
        <w:t xml:space="preserve">await curve.setDaoOnlyLaunch(true)   # 开启DAO独占发射</w:t>
      </w:r>
    </w:p>
    <w:p>
      <w:pPr>
        <w:spacing w:after="100"/>
      </w:pPr>
      <w:r>
        <w:rPr>
          <w:sz w:val="21"/>
          <w:szCs w:val="21"/>
        </w:rPr>
        <w:t xml:space="preserve">await curve.setDaoOnlyLaunch(false)  # 恢复开放发射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9. 监控指标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9.1 链上指标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合约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读取方式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当前 Epoch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LaunchDAO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`currentDay()`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DAO 阶段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LaunchDAO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`getPhase()` (0=Voting,1=Subscription,2=PreLaunch,3=Launchable)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活跃候选数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LaunchDAO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`getActiveCandidates()`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总质押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LaunchDAO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`totalStakedBnb`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总质押 FAIR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LaunchDAO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`totalStakedFair`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曲线代币数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BondingCurveFactory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`tokenCount`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LongPool 利用率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LongPool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`totalBorrows / totalDeposits`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ShortPool 利用率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ShortPool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`getUtilization(token)`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 累计销毁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BuyAndBurnEngine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`totalBurned(FAIR_ADDR)`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累计分红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FeeDistributor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`totalDistributed`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待销毁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BuyAndBurnEngine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`pendingBnb(FAIR_ADDR)`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9.2 服务器指标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系统资源</w:t>
      </w:r>
    </w:p>
    <w:p>
      <w:pPr>
        <w:spacing w:after="100"/>
      </w:pPr>
      <w:r>
        <w:rPr>
          <w:sz w:val="21"/>
          <w:szCs w:val="21"/>
        </w:rPr>
        <w:t xml:space="preserve">CPU: top -bn1 | grep "Cpu(s)"</w:t>
      </w:r>
    </w:p>
    <w:p>
      <w:pPr>
        <w:spacing w:after="100"/>
      </w:pPr>
      <w:r>
        <w:rPr>
          <w:sz w:val="21"/>
          <w:szCs w:val="21"/>
        </w:rPr>
        <w:t xml:space="preserve">内存: free -h</w:t>
      </w:r>
    </w:p>
    <w:p>
      <w:pPr>
        <w:spacing w:after="100"/>
      </w:pPr>
      <w:r>
        <w:rPr>
          <w:sz w:val="21"/>
          <w:szCs w:val="21"/>
        </w:rPr>
        <w:t xml:space="preserve">磁盘: df -h /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Nginx 状态</w:t>
      </w:r>
    </w:p>
    <w:p>
      <w:pPr>
        <w:spacing w:after="100"/>
      </w:pPr>
      <w:r>
        <w:rPr>
          <w:sz w:val="21"/>
          <w:szCs w:val="21"/>
        </w:rPr>
        <w:t xml:space="preserve">sudo systemctl status nginx</w:t>
      </w:r>
    </w:p>
    <w:p>
      <w:pPr>
        <w:spacing w:after="100"/>
      </w:pPr>
      <w:r>
        <w:rPr>
          <w:sz w:val="21"/>
          <w:szCs w:val="21"/>
        </w:rPr>
        <w:t xml:space="preserve">sudo tail -50 /var/log/nginx/error.log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202c"/>
          <w:sz w:val="36"/>
          <w:szCs w:val="36"/>
        </w:rPr>
        <w:t xml:space="preserve">前端更新时间</w:t>
      </w:r>
    </w:p>
    <w:p>
      <w:pPr>
        <w:spacing w:after="100"/>
      </w:pPr>
      <w:r>
        <w:rPr>
          <w:sz w:val="21"/>
          <w:szCs w:val="21"/>
        </w:rPr>
        <w:t xml:space="preserve">stat -c %y /var/www/fairforge/index.html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9.3 告警阈值建议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阈值</w:t>
            </w:r>
          </w:p>
        </w:tc>
        <w:tc>
          <w:tcPr>
            <w:tcW w:type="dxa" w:w="3000"/>
            <w:shd w:color="f7fafc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202c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LongPool 利用率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&gt; 80%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考虑补充流动性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ShortPool 利用率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&gt; 85%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关注清算风险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DAO 无活跃候选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持续 3 天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社区运营介入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BuyAndBurn 待处理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&gt; 5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Keeper 检查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服务器磁盘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&gt; 85%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清理日志/备份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Nginx 5xx 错误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&gt; 10/分钟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检查后端服务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4a5568"/>
          <w:sz w:val="30"/>
          <w:szCs w:val="30"/>
        </w:rPr>
        <w:t xml:space="preserve">10. 升级策略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10.1 代理模式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当前合约未使用代理模式，升级需部署新合约并迁移状态。关键合约的接线设计支持热替换: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BondingCurve: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factory.setBondingCurve()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dao.setBondingCurve()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PriceOracle: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curve.setPriceOracle()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longPool.setOracle()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RateModel: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longPool.setEarlyRateModel()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longPool.setMatureRateModel()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BuyAndBurnEngine: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curve.setBuyAndBurnEngine()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feeDistributor.setBuyAndBurnEngine()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FeeDistributor: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curve.setFeeDistributor()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10.2 升级流程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部署新版本合约</w:t>
      </w:r>
    </w:p>
    <w:p>
      <w:pPr>
        <w:spacing w:after="60"/>
        <w:ind w:left="360"/>
      </w:pPr>
      <w:r>
        <w:rPr>
          <w:sz w:val="21"/>
          <w:szCs w:val="21"/>
        </w:rPr>
        <w:t xml:space="preserve">在测试网完整测试新合约</w:t>
      </w:r>
    </w:p>
    <w:p>
      <w:pPr>
        <w:spacing w:after="60"/>
        <w:ind w:left="360"/>
      </w:pPr>
      <w:r>
        <w:rPr>
          <w:sz w:val="21"/>
          <w:szCs w:val="21"/>
        </w:rPr>
        <w:t xml:space="preserve">通过多签执行接线切换</w:t>
      </w:r>
    </w:p>
    <w:p>
      <w:pPr>
        <w:spacing w:after="60"/>
        <w:ind w:left="360"/>
      </w:pPr>
      <w:r>
        <w:rPr>
          <w:sz w:val="21"/>
          <w:szCs w:val="21"/>
        </w:rPr>
        <w:t xml:space="preserve">验证新合约状态正确</w:t>
      </w:r>
    </w:p>
    <w:p>
      <w:pPr>
        <w:spacing w:after="60"/>
        <w:ind w:left="360"/>
      </w:pPr>
      <w:r>
        <w:rPr>
          <w:sz w:val="21"/>
          <w:szCs w:val="21"/>
        </w:rPr>
        <w:t xml:space="preserve">旧合约暂停或废弃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10.3 数据迁移注意事项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BondingCurveToken 不支持迁移（每个代币独立部署）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CreatorRewardManager 归属数据需手动迁移或保持旧合约运行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LongPool/ShortPool 仓位数据需用户自行关闭后重新开仓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LaunchDAO 候选和历史数据需评估是否迁移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202c"/>
          <w:sz w:val="26"/>
          <w:szCs w:val="26"/>
        </w:rPr>
        <w:t xml:space="preserve">10.4 前端升级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```bash</w:t>
      </w:r>
    </w:p>
    <w:p>
      <w:pPr>
        <w:spacing w:after="100"/>
      </w:pPr>
      <w:r>
        <w:rPr>
          <w:sz w:val="21"/>
          <w:szCs w:val="21"/>
        </w:rPr>
        <w:t xml:space="preserve">cd /home/deploy/fairforge</w:t>
      </w:r>
    </w:p>
    <w:p>
      <w:pPr>
        <w:spacing w:after="100"/>
      </w:pPr>
      <w:r>
        <w:rPr>
          <w:sz w:val="21"/>
          <w:szCs w:val="21"/>
        </w:rPr>
        <w:t xml:space="preserve">git pull origin main</w:t>
      </w:r>
    </w:p>
    <w:p>
      <w:pPr>
        <w:spacing w:after="100"/>
      </w:pPr>
      <w:r>
        <w:rPr>
          <w:sz w:val="21"/>
          <w:szCs w:val="21"/>
        </w:rPr>
        <w:t xml:space="preserve">pnpm install</w:t>
      </w:r>
    </w:p>
    <w:p>
      <w:pPr>
        <w:spacing w:after="100"/>
      </w:pPr>
      <w:r>
        <w:rPr>
          <w:sz w:val="21"/>
          <w:szCs w:val="21"/>
        </w:rPr>
        <w:t xml:space="preserve">pnpm build</w:t>
      </w:r>
    </w:p>
    <w:p>
      <w:pPr>
        <w:spacing w:after="100"/>
      </w:pPr>
      <w:r>
        <w:rPr>
          <w:sz w:val="21"/>
          <w:szCs w:val="21"/>
        </w:rPr>
        <w:t xml:space="preserve">sudo cp -r dist/* /var/www/fairforge/</w:t>
      </w:r>
    </w:p>
    <w:p>
      <w:pPr>
        <w:spacing w:after="100"/>
      </w:pPr>
      <w:r>
        <w:rPr>
          <w:sz w:val="21"/>
          <w:szCs w:val="21"/>
        </w:rPr>
        <w:t xml:space="preserve">sudo chown -R www-data:www-data /var/www/fairforge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更新合约地址时，修改 </w:t>
      </w: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.env.production</w:t>
      </w:r>
      <w:r>
        <w:rPr>
          <w:sz w:val="21"/>
          <w:szCs w:val="21"/>
        </w:rPr>
        <w:t xml:space="preserve"> 后重新构建即可，无需重启 Nginx。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本文档随代码库同步更新。任何参数变更请同步修改本文档对应章节。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2026-05-11T15:23:28.699Z</dcterms:created>
  <dcterms:modified xsi:type="dcterms:W3CDTF">2026-05-11T15:23:28.699Z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