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0BBF2343" w:rsidR="00FF7962" w:rsidRDefault="00881B4B">
      <w:pPr>
        <w:tabs>
          <w:tab w:val="right" w:pos="7380"/>
        </w:tabs>
        <w:spacing w:line="720" w:lineRule="auto"/>
        <w:ind w:leftChars="685" w:left="2687" w:rightChars="940" w:right="2077" w:hangingChars="450" w:hanging="1174"/>
        <w:rPr>
          <w:rFonts w:ascii="楷体_GB2312" w:eastAsia="楷体_GB2312" w:hAnsi="宋体"/>
          <w:b/>
          <w:sz w:val="28"/>
          <w:szCs w:val="32"/>
          <w:u w:val="single"/>
        </w:rPr>
      </w:pPr>
      <w:r>
        <w:rPr>
          <w:rFonts w:ascii="宋体" w:hAnsi="宋体" w:hint="eastAsia"/>
          <w:sz w:val="28"/>
          <w:szCs w:val="32"/>
        </w:rPr>
        <w:t xml:space="preserve">题    目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基于Netty的高性能RPC</w:t>
      </w:r>
      <w:r w:rsidR="00AA3A6C">
        <w:rPr>
          <w:rFonts w:ascii="楷体_GB2312" w:eastAsia="楷体_GB2312" w:hAnsi="宋体" w:hint="eastAsia"/>
          <w:b/>
          <w:sz w:val="28"/>
          <w:szCs w:val="32"/>
          <w:u w:val="single"/>
        </w:rPr>
        <w:t>服务器设计与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p>
    <w:p w14:paraId="35B27CDD" w14:textId="7777777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Pr>
          <w:rFonts w:ascii="楷体_GB2312" w:eastAsia="楷体_GB2312" w:hAnsi="宋体" w:hint="eastAsia"/>
          <w:b/>
          <w:sz w:val="28"/>
          <w:szCs w:val="32"/>
          <w:u w:val="single"/>
        </w:rPr>
        <w:t xml:space="preserve">               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7777777"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lastRenderedPageBreak/>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7481FDCE"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Pr>
          <w:rFonts w:hint="eastAsia"/>
          <w:b/>
          <w:color w:val="000000"/>
          <w:sz w:val="44"/>
          <w:szCs w:val="44"/>
        </w:rPr>
        <w:t>的高性能</w:t>
      </w:r>
      <w:r>
        <w:rPr>
          <w:rFonts w:hint="eastAsia"/>
          <w:b/>
          <w:color w:val="000000"/>
          <w:sz w:val="44"/>
          <w:szCs w:val="44"/>
        </w:rPr>
        <w:t>RPC</w:t>
      </w:r>
      <w:r w:rsidR="00AA3A6C">
        <w:rPr>
          <w:rFonts w:hint="eastAsia"/>
          <w:b/>
          <w:color w:val="000000"/>
          <w:sz w:val="44"/>
          <w:szCs w:val="44"/>
        </w:rPr>
        <w:t>服务器设计与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5E28AF2F" w:rsidR="00FF7962" w:rsidRDefault="007409B8">
      <w:pPr>
        <w:spacing w:line="360" w:lineRule="auto"/>
        <w:jc w:val="center"/>
        <w:rPr>
          <w:b/>
          <w:color w:val="000000"/>
          <w:sz w:val="36"/>
        </w:rPr>
      </w:pPr>
      <w:r>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8DE1DD2" w14:textId="77777777" w:rsidR="00FF7962" w:rsidRDefault="00881B4B">
      <w:pPr>
        <w:spacing w:line="400" w:lineRule="exact"/>
        <w:ind w:leftChars="400" w:left="884" w:rightChars="200" w:right="442" w:firstLineChars="200" w:firstLine="442"/>
        <w:rPr>
          <w:rFonts w:eastAsia="楷体_GB2312"/>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In today's era, the Internet has become a necessary tool for our production and life, and electronic voting has gradually begun to replace traditional paper voting.Electronic voting has the advantages of being electronic and networked, low-cost, fast and convenient, highly anonymized, and can play a wide role in ensuring democracy.The urgent need to address the issues of the election and the middle of the vote illustrates the growing need for a secure, just electronic ballot system.</w:t>
      </w:r>
    </w:p>
    <w:p w14:paraId="3C2AD416"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This paper designs and implements a safe and efficient electronic voting system in B/S mode.</w:t>
      </w:r>
    </w:p>
    <w:p w14:paraId="52171ED1"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In combination with the basic principle of electronic voting, associated ring signature technology was adopted to realize the anonymous registration, blind signature blind to make use of the vote and introducing identity sequence code to ensure uniqueness, the method of designing a fraud against a third party security electronic voting systems. The system not only realizes the voting agreement should have the basic safety requirements, and have vote collision resistance, can be in any stage abstained, do not rely on any trusted third party and anonymous communication channel function.</w:t>
      </w:r>
    </w:p>
    <w:p w14:paraId="5C06150F" w14:textId="77777777" w:rsidR="00FF7962" w:rsidRDefault="00881B4B">
      <w:pPr>
        <w:spacing w:line="400" w:lineRule="exact"/>
        <w:ind w:leftChars="400" w:left="884" w:rightChars="200" w:right="442" w:firstLineChars="200" w:firstLine="442"/>
        <w:rPr>
          <w:szCs w:val="21"/>
        </w:rPr>
      </w:pPr>
      <w:r>
        <w:rPr>
          <w:rFonts w:eastAsia="楷体_GB2312"/>
          <w:szCs w:val="21"/>
        </w:rPr>
        <w:t>Compared with the traditional electronic voting system, the system avoids the interference of the artificial factor in the final voting. And through the computer statistics, can significantly improve the speed of statistics, the result of the ballot so that they can greatly save manpower and time, which makes the results of each electronic voting more fair and open, generally by voters believe.</w:t>
      </w:r>
      <w:r>
        <w:rPr>
          <w:rFonts w:hint="eastAsia"/>
          <w:szCs w:val="21"/>
        </w:rPr>
        <w:t xml:space="preserve"> </w:t>
      </w:r>
    </w:p>
    <w:p w14:paraId="7062D82F"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The work developed by this project won the third prize in the 2017 national college students information security competition.</w:t>
      </w:r>
    </w:p>
    <w:p w14:paraId="1B0C66F5" w14:textId="0558528E" w:rsidR="00FF7962" w:rsidRDefault="00881B4B">
      <w:pPr>
        <w:spacing w:beforeLines="100" w:before="291" w:line="400" w:lineRule="exact"/>
        <w:ind w:leftChars="400" w:left="884" w:rightChars="200" w:right="442" w:firstLineChars="200" w:firstLine="442"/>
        <w:rPr>
          <w:rFonts w:eastAsia="楷体_GB2312" w:hint="eastAsia"/>
          <w:szCs w:val="21"/>
        </w:rPr>
      </w:pPr>
      <w:bookmarkStart w:id="14" w:name="_Toc130204019"/>
      <w:bookmarkStart w:id="15" w:name="_Toc130202643"/>
      <w:r>
        <w:rPr>
          <w:rFonts w:eastAsia="楷体_GB2312" w:hint="eastAsia"/>
          <w:b/>
          <w:szCs w:val="21"/>
        </w:rPr>
        <w:t>[</w:t>
      </w:r>
      <w:r>
        <w:rPr>
          <w:rFonts w:eastAsia="楷体_GB2312"/>
          <w:b/>
          <w:szCs w:val="21"/>
        </w:rPr>
        <w:t>Key Words</w:t>
      </w:r>
      <w:r>
        <w:rPr>
          <w:rFonts w:eastAsia="楷体_GB2312" w:hint="eastAsia"/>
          <w:b/>
          <w:szCs w:val="21"/>
        </w:rPr>
        <w:t>]</w:t>
      </w:r>
      <w:bookmarkEnd w:id="14"/>
      <w:bookmarkEnd w:id="15"/>
      <w:r>
        <w:rPr>
          <w:rFonts w:eastAsia="楷体_GB2312" w:hint="eastAsia"/>
          <w:szCs w:val="21"/>
        </w:rPr>
        <w:t xml:space="preserve">  </w:t>
      </w:r>
      <w:r w:rsidR="000C1C67">
        <w:rPr>
          <w:rFonts w:eastAsia="楷体_GB2312"/>
          <w:szCs w:val="21"/>
        </w:rPr>
        <w:t>RPC</w:t>
      </w:r>
      <w:r>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6" w:name="_Toc130202644"/>
      <w:bookmarkStart w:id="17" w:name="_Toc292805625"/>
      <w:bookmarkStart w:id="18"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9" w:name="_Toc500014933"/>
      <w:bookmarkStart w:id="20" w:name="_Toc500417939"/>
      <w:bookmarkStart w:id="21" w:name="_Toc500262124"/>
      <w:bookmarkStart w:id="22" w:name="_Toc500418491"/>
      <w:bookmarkStart w:id="23" w:name="_Toc499820104"/>
      <w:bookmarkStart w:id="24" w:name="_Toc500415549"/>
      <w:bookmarkStart w:id="25" w:name="_Toc500057124"/>
      <w:bookmarkStart w:id="26" w:name="_Toc500164399"/>
      <w:bookmarkStart w:id="27" w:name="_Toc499820208"/>
      <w:bookmarkStart w:id="28" w:name="_Toc502054735"/>
      <w:r>
        <w:rPr>
          <w:rFonts w:hint="eastAsia"/>
          <w:bCs w:val="0"/>
          <w:sz w:val="30"/>
        </w:rPr>
        <w:lastRenderedPageBreak/>
        <w:t>绪论</w:t>
      </w:r>
      <w:bookmarkEnd w:id="16"/>
      <w:bookmarkEnd w:id="17"/>
      <w:bookmarkEnd w:id="18"/>
      <w:bookmarkEnd w:id="19"/>
      <w:bookmarkEnd w:id="20"/>
      <w:bookmarkEnd w:id="21"/>
      <w:bookmarkEnd w:id="22"/>
      <w:bookmarkEnd w:id="23"/>
      <w:bookmarkEnd w:id="24"/>
      <w:bookmarkEnd w:id="25"/>
      <w:bookmarkEnd w:id="26"/>
      <w:bookmarkEnd w:id="27"/>
      <w:bookmarkEnd w:id="28"/>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623D3667" w:rsidR="00FF7962" w:rsidRDefault="009B0B51">
      <w:pPr>
        <w:spacing w:line="400" w:lineRule="exact"/>
        <w:ind w:firstLineChars="200" w:firstLine="442"/>
        <w:rPr>
          <w:rFonts w:eastAsiaTheme="minorEastAsia"/>
        </w:rPr>
      </w:pPr>
      <w:r>
        <w:rPr>
          <w:rFonts w:eastAsiaTheme="minorEastAsia" w:hint="eastAsia"/>
        </w:rPr>
        <w:t>根据软件设计架构的理论，以及出于可复用组件的考虑，往往在一个组件中提供的功能就不用再另一个组件中重复提供。也就是说，当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3326CEAE"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要求我们构建有效的，可维护的软件，而这样做肯定不符合可维护的要求。</w:t>
      </w:r>
    </w:p>
    <w:p w14:paraId="7A2AB315" w14:textId="0A412C0D"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29" w:name="_Toc500164400"/>
      <w:bookmarkStart w:id="30" w:name="_Toc500418492"/>
      <w:bookmarkStart w:id="31" w:name="_Toc500057125"/>
      <w:bookmarkStart w:id="32" w:name="_Toc500014934"/>
      <w:bookmarkStart w:id="33" w:name="_Toc500415550"/>
      <w:bookmarkStart w:id="34" w:name="_Toc292805626"/>
      <w:bookmarkStart w:id="35" w:name="_Toc499820105"/>
      <w:bookmarkStart w:id="36" w:name="_Toc500417940"/>
      <w:bookmarkStart w:id="37" w:name="_Toc500262125"/>
      <w:bookmarkStart w:id="38" w:name="_Toc499820209"/>
      <w:bookmarkStart w:id="39" w:name="_Toc502054736"/>
      <w:r>
        <w:rPr>
          <w:rFonts w:ascii="Times New Roman" w:eastAsia="宋体" w:hAnsi="Times New Roman" w:hint="eastAsia"/>
          <w:bCs w:val="0"/>
          <w:sz w:val="28"/>
          <w:szCs w:val="28"/>
        </w:rPr>
        <w:t>项目背景</w:t>
      </w:r>
      <w:bookmarkEnd w:id="29"/>
      <w:bookmarkEnd w:id="30"/>
      <w:bookmarkEnd w:id="31"/>
      <w:bookmarkEnd w:id="32"/>
      <w:bookmarkEnd w:id="33"/>
      <w:bookmarkEnd w:id="34"/>
      <w:bookmarkEnd w:id="35"/>
      <w:bookmarkEnd w:id="36"/>
      <w:bookmarkEnd w:id="37"/>
      <w:bookmarkEnd w:id="38"/>
      <w:bookmarkEnd w:id="39"/>
    </w:p>
    <w:p w14:paraId="516CD933" w14:textId="39BFD0C8" w:rsidR="00FF7962" w:rsidRDefault="002512A5">
      <w:pPr>
        <w:spacing w:line="400" w:lineRule="exact"/>
        <w:ind w:firstLineChars="200" w:firstLine="442"/>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w:t>
      </w:r>
      <w:r w:rsidR="00875DB6">
        <w:rPr>
          <w:rFonts w:hint="eastAsia"/>
        </w:rPr>
        <w:lastRenderedPageBreak/>
        <w:t>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并不是一门容易掌握的技术，对缓冲区的操作也不是件容易的事，这就使得编程开发的难度增加。所以对于绝大多数开发人员来讲，如果能够使用更方便的</w:t>
      </w:r>
      <w:r>
        <w:rPr>
          <w:rFonts w:hint="eastAsia"/>
        </w:rPr>
        <w:t>NIO</w:t>
      </w:r>
      <w:r>
        <w:rPr>
          <w:rFonts w:hint="eastAsia"/>
        </w:rPr>
        <w:t>框架，将会极大的减轻开发负担。而</w:t>
      </w:r>
      <w:r>
        <w:rPr>
          <w:rFonts w:hint="eastAsia"/>
        </w:rPr>
        <w:lastRenderedPageBreak/>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B53484A" w14:textId="7720574A" w:rsidR="00FF7962" w:rsidRDefault="00670C3A">
      <w:pPr>
        <w:spacing w:line="400" w:lineRule="exact"/>
        <w:ind w:firstLineChars="200" w:firstLine="442"/>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0C4F85F0" w14:textId="56F5D259" w:rsidR="00FF7962" w:rsidRDefault="00BB49E9" w:rsidP="00BB49E9">
      <w:pPr>
        <w:spacing w:line="400" w:lineRule="exact"/>
        <w:ind w:firstLineChars="200" w:firstLine="442"/>
      </w:pPr>
      <w:r>
        <w:rPr>
          <w:rFonts w:hint="eastAsia"/>
        </w:rPr>
        <w:t>【】</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0" w:name="_Toc500164401"/>
      <w:bookmarkStart w:id="41" w:name="_Toc500014935"/>
      <w:bookmarkStart w:id="42" w:name="_Toc292805627"/>
      <w:bookmarkStart w:id="43" w:name="_Toc499820106"/>
      <w:bookmarkStart w:id="44" w:name="_Toc500262126"/>
      <w:bookmarkStart w:id="45" w:name="_Toc499820210"/>
      <w:bookmarkStart w:id="46" w:name="_Toc500057126"/>
      <w:bookmarkStart w:id="47" w:name="_Toc500417941"/>
      <w:bookmarkStart w:id="48" w:name="_Toc500418493"/>
      <w:bookmarkStart w:id="49" w:name="_Toc500415551"/>
      <w:bookmarkStart w:id="50" w:name="_Toc502054737"/>
      <w:r>
        <w:rPr>
          <w:rFonts w:ascii="Times New Roman" w:eastAsia="宋体" w:hAnsi="Times New Roman" w:hint="eastAsia"/>
          <w:bCs w:val="0"/>
          <w:sz w:val="28"/>
          <w:szCs w:val="28"/>
        </w:rPr>
        <w:t>国内外研究现状</w:t>
      </w:r>
      <w:bookmarkEnd w:id="40"/>
      <w:bookmarkEnd w:id="41"/>
      <w:bookmarkEnd w:id="42"/>
      <w:bookmarkEnd w:id="43"/>
      <w:bookmarkEnd w:id="44"/>
      <w:bookmarkEnd w:id="45"/>
      <w:bookmarkEnd w:id="46"/>
      <w:bookmarkEnd w:id="47"/>
      <w:bookmarkEnd w:id="48"/>
      <w:bookmarkEnd w:id="49"/>
      <w:bookmarkEnd w:id="50"/>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1" w:name="_Toc500417942"/>
      <w:bookmarkStart w:id="52" w:name="_Toc500418494"/>
      <w:bookmarkStart w:id="53" w:name="_Toc499820107"/>
      <w:bookmarkStart w:id="54" w:name="_Toc499820211"/>
      <w:bookmarkStart w:id="55" w:name="_Toc500014936"/>
      <w:bookmarkStart w:id="56" w:name="_Toc500057127"/>
      <w:bookmarkStart w:id="57" w:name="_Toc500164402"/>
      <w:bookmarkStart w:id="58" w:name="_Toc500262127"/>
      <w:bookmarkStart w:id="59" w:name="_Toc500415552"/>
      <w:bookmarkStart w:id="60"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1"/>
      <w:bookmarkEnd w:id="52"/>
      <w:bookmarkEnd w:id="53"/>
      <w:bookmarkEnd w:id="54"/>
      <w:bookmarkEnd w:id="55"/>
      <w:bookmarkEnd w:id="56"/>
      <w:bookmarkEnd w:id="57"/>
      <w:bookmarkEnd w:id="58"/>
      <w:bookmarkEnd w:id="59"/>
      <w:bookmarkEnd w:id="60"/>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1" w:name="_Toc500417943"/>
      <w:bookmarkStart w:id="62" w:name="_Toc500164403"/>
      <w:bookmarkStart w:id="63" w:name="_Toc500057128"/>
      <w:bookmarkStart w:id="64" w:name="_Toc500014937"/>
      <w:bookmarkStart w:id="65" w:name="_Toc499820212"/>
      <w:bookmarkStart w:id="66" w:name="_Toc500262128"/>
      <w:bookmarkStart w:id="67" w:name="_Toc500415553"/>
      <w:bookmarkStart w:id="68" w:name="_Toc500418495"/>
      <w:bookmarkStart w:id="69" w:name="_Toc499820108"/>
      <w:bookmarkStart w:id="70" w:name="_Toc502054739"/>
      <w:r>
        <w:rPr>
          <w:rStyle w:val="50"/>
          <w:rFonts w:asciiTheme="minorEastAsia" w:eastAsiaTheme="minorEastAsia" w:hAnsiTheme="minorEastAsia" w:hint="eastAsia"/>
          <w:b/>
          <w:sz w:val="24"/>
          <w:szCs w:val="24"/>
        </w:rPr>
        <w:t xml:space="preserve">1.2.2 </w:t>
      </w:r>
      <w:bookmarkEnd w:id="61"/>
      <w:bookmarkEnd w:id="62"/>
      <w:bookmarkEnd w:id="63"/>
      <w:bookmarkEnd w:id="64"/>
      <w:bookmarkEnd w:id="65"/>
      <w:bookmarkEnd w:id="66"/>
      <w:bookmarkEnd w:id="67"/>
      <w:bookmarkEnd w:id="68"/>
      <w:bookmarkEnd w:id="69"/>
      <w:bookmarkEnd w:id="70"/>
      <w:r w:rsidR="00D90E5E">
        <w:rPr>
          <w:rStyle w:val="50"/>
          <w:rFonts w:asciiTheme="minorEastAsia" w:eastAsiaTheme="minorEastAsia" w:hAnsiTheme="minorEastAsia" w:hint="eastAsia"/>
          <w:b/>
          <w:sz w:val="24"/>
          <w:szCs w:val="24"/>
        </w:rPr>
        <w:t>Netty研究现状</w:t>
      </w:r>
    </w:p>
    <w:p w14:paraId="68053502" w14:textId="38A100DC"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1" w:name="_Toc218767022"/>
      <w:bookmarkStart w:id="72" w:name="_Toc292805628"/>
      <w:bookmarkStart w:id="73" w:name="_Toc499820109"/>
      <w:bookmarkStart w:id="74" w:name="_Toc499820213"/>
      <w:bookmarkStart w:id="75" w:name="_Toc500014938"/>
      <w:bookmarkStart w:id="76" w:name="_Toc500057129"/>
      <w:bookmarkStart w:id="77" w:name="_Toc500164404"/>
      <w:bookmarkStart w:id="78" w:name="_Toc500262129"/>
      <w:bookmarkStart w:id="79" w:name="_Toc500415554"/>
      <w:bookmarkStart w:id="80" w:name="_Toc500417944"/>
      <w:bookmarkStart w:id="81" w:name="_Toc500418496"/>
      <w:bookmarkStart w:id="82" w:name="_Toc502054740"/>
      <w:bookmarkStart w:id="83" w:name="_Toc67804967"/>
      <w:bookmarkStart w:id="84" w:name="_Toc67103619"/>
      <w:r>
        <w:rPr>
          <w:rFonts w:ascii="Times New Roman" w:eastAsia="宋体" w:hAnsi="Times New Roman" w:hint="eastAsia"/>
          <w:bCs w:val="0"/>
          <w:sz w:val="28"/>
          <w:szCs w:val="28"/>
        </w:rPr>
        <w:lastRenderedPageBreak/>
        <w:t>项目主要工作</w:t>
      </w:r>
      <w:bookmarkEnd w:id="71"/>
      <w:bookmarkEnd w:id="72"/>
      <w:bookmarkEnd w:id="73"/>
      <w:bookmarkEnd w:id="74"/>
      <w:bookmarkEnd w:id="75"/>
      <w:bookmarkEnd w:id="76"/>
      <w:bookmarkEnd w:id="77"/>
      <w:bookmarkEnd w:id="78"/>
      <w:bookmarkEnd w:id="79"/>
      <w:bookmarkEnd w:id="80"/>
      <w:bookmarkEnd w:id="81"/>
      <w:bookmarkEnd w:id="82"/>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5" w:name="_Toc499820110"/>
      <w:bookmarkStart w:id="86" w:name="_Toc499820214"/>
      <w:bookmarkStart w:id="87" w:name="_Toc500014939"/>
      <w:bookmarkStart w:id="88" w:name="_Toc500057130"/>
      <w:bookmarkStart w:id="89" w:name="_Toc500164405"/>
      <w:bookmarkStart w:id="90" w:name="_Toc500262130"/>
      <w:bookmarkStart w:id="91" w:name="_Toc500415555"/>
      <w:bookmarkStart w:id="92" w:name="_Toc500417945"/>
      <w:bookmarkStart w:id="93" w:name="_Toc500418497"/>
      <w:bookmarkStart w:id="94"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5"/>
      <w:bookmarkEnd w:id="86"/>
      <w:bookmarkEnd w:id="87"/>
      <w:bookmarkEnd w:id="88"/>
      <w:bookmarkEnd w:id="89"/>
      <w:bookmarkEnd w:id="90"/>
      <w:bookmarkEnd w:id="91"/>
      <w:bookmarkEnd w:id="92"/>
      <w:bookmarkEnd w:id="93"/>
      <w:bookmarkEnd w:id="94"/>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5" w:name="_Toc500415556"/>
      <w:bookmarkStart w:id="96" w:name="_Toc500417946"/>
      <w:bookmarkStart w:id="97" w:name="_Toc500418498"/>
      <w:bookmarkStart w:id="98" w:name="_Toc500262131"/>
      <w:bookmarkStart w:id="99" w:name="_Toc500164406"/>
      <w:bookmarkStart w:id="100" w:name="_Toc500057131"/>
      <w:bookmarkStart w:id="101" w:name="_Toc500014940"/>
      <w:bookmarkStart w:id="102" w:name="_Toc499820215"/>
      <w:bookmarkStart w:id="103" w:name="_Toc499820111"/>
      <w:bookmarkStart w:id="104" w:name="_Toc502054742"/>
      <w:r>
        <w:rPr>
          <w:rStyle w:val="50"/>
          <w:rFonts w:asciiTheme="minorEastAsia" w:eastAsiaTheme="minorEastAsia" w:hAnsiTheme="minorEastAsia" w:hint="eastAsia"/>
          <w:b/>
          <w:sz w:val="24"/>
          <w:szCs w:val="24"/>
        </w:rPr>
        <w:t>1.3.2 功能描述</w:t>
      </w:r>
      <w:bookmarkEnd w:id="95"/>
      <w:bookmarkEnd w:id="96"/>
      <w:bookmarkEnd w:id="97"/>
      <w:bookmarkEnd w:id="98"/>
      <w:bookmarkEnd w:id="99"/>
      <w:bookmarkEnd w:id="100"/>
      <w:bookmarkEnd w:id="101"/>
      <w:bookmarkEnd w:id="102"/>
      <w:bookmarkEnd w:id="103"/>
      <w:bookmarkEnd w:id="104"/>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1C668EC9"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lastRenderedPageBreak/>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07BA9620"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p>
    <w:p w14:paraId="6D391AD3" w14:textId="45F6FB6F"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5" w:name="_Toc499820112"/>
      <w:bookmarkStart w:id="106" w:name="_Toc499820216"/>
      <w:bookmarkStart w:id="107" w:name="_Toc500014941"/>
      <w:bookmarkStart w:id="108" w:name="_Toc500057132"/>
      <w:bookmarkStart w:id="109" w:name="_Toc500164407"/>
      <w:bookmarkStart w:id="110" w:name="_Toc500262132"/>
      <w:bookmarkStart w:id="111" w:name="_Toc500415557"/>
      <w:bookmarkStart w:id="112" w:name="_Toc500417947"/>
      <w:bookmarkStart w:id="113" w:name="_Toc500418499"/>
      <w:bookmarkStart w:id="114"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5"/>
      <w:bookmarkEnd w:id="106"/>
      <w:bookmarkEnd w:id="107"/>
      <w:bookmarkEnd w:id="108"/>
      <w:bookmarkEnd w:id="109"/>
      <w:bookmarkEnd w:id="110"/>
      <w:bookmarkEnd w:id="111"/>
      <w:bookmarkEnd w:id="112"/>
      <w:bookmarkEnd w:id="113"/>
      <w:bookmarkEnd w:id="114"/>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5" w:name="_Toc218767023"/>
      <w:bookmarkStart w:id="116" w:name="_Toc499820113"/>
      <w:bookmarkStart w:id="117" w:name="_Toc500417948"/>
      <w:bookmarkStart w:id="118" w:name="_Toc500418500"/>
      <w:bookmarkStart w:id="119" w:name="_Toc500415558"/>
      <w:bookmarkStart w:id="120" w:name="_Toc292805629"/>
      <w:bookmarkStart w:id="121" w:name="_Toc500014942"/>
      <w:bookmarkStart w:id="122" w:name="_Toc500057133"/>
      <w:bookmarkStart w:id="123" w:name="_Toc499820217"/>
      <w:bookmarkStart w:id="124" w:name="_Toc500164408"/>
      <w:bookmarkStart w:id="125" w:name="_Toc500262133"/>
      <w:bookmarkStart w:id="126" w:name="_Toc502054744"/>
      <w:r>
        <w:rPr>
          <w:rFonts w:ascii="Times New Roman" w:eastAsia="宋体" w:hAnsi="Times New Roman" w:hint="eastAsia"/>
          <w:bCs w:val="0"/>
          <w:sz w:val="28"/>
          <w:szCs w:val="28"/>
        </w:rPr>
        <w:t>报告组织与结构</w:t>
      </w:r>
      <w:bookmarkEnd w:id="83"/>
      <w:bookmarkEnd w:id="84"/>
      <w:bookmarkEnd w:id="115"/>
      <w:bookmarkEnd w:id="116"/>
      <w:bookmarkEnd w:id="117"/>
      <w:bookmarkEnd w:id="118"/>
      <w:bookmarkEnd w:id="119"/>
      <w:bookmarkEnd w:id="120"/>
      <w:bookmarkEnd w:id="121"/>
      <w:bookmarkEnd w:id="122"/>
      <w:bookmarkEnd w:id="123"/>
      <w:bookmarkEnd w:id="124"/>
      <w:bookmarkEnd w:id="125"/>
      <w:bookmarkEnd w:id="126"/>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7" w:name="_Toc218767024"/>
      <w:bookmarkStart w:id="128" w:name="_Toc292805630"/>
      <w:bookmarkStart w:id="129" w:name="_Toc499820114"/>
      <w:bookmarkStart w:id="130" w:name="_Toc499820218"/>
      <w:bookmarkStart w:id="131" w:name="_Toc500014943"/>
      <w:bookmarkStart w:id="132" w:name="_Toc500057134"/>
      <w:bookmarkStart w:id="133" w:name="_Toc500164409"/>
      <w:bookmarkStart w:id="134" w:name="_Toc500262134"/>
      <w:bookmarkStart w:id="135" w:name="_Toc500415559"/>
      <w:bookmarkStart w:id="136" w:name="_Toc500417949"/>
      <w:bookmarkStart w:id="137" w:name="_Toc500418501"/>
      <w:bookmarkStart w:id="138" w:name="_Toc502054745"/>
      <w:r>
        <w:rPr>
          <w:rFonts w:hint="eastAsia"/>
          <w:bCs w:val="0"/>
          <w:sz w:val="30"/>
        </w:rPr>
        <w:lastRenderedPageBreak/>
        <w:t>项目涉及的相关知识和技术简介</w:t>
      </w:r>
      <w:bookmarkEnd w:id="127"/>
      <w:bookmarkEnd w:id="128"/>
      <w:bookmarkEnd w:id="129"/>
      <w:bookmarkEnd w:id="130"/>
      <w:bookmarkEnd w:id="131"/>
      <w:bookmarkEnd w:id="132"/>
      <w:bookmarkEnd w:id="133"/>
      <w:bookmarkEnd w:id="134"/>
      <w:bookmarkEnd w:id="135"/>
      <w:bookmarkEnd w:id="136"/>
      <w:bookmarkEnd w:id="137"/>
      <w:bookmarkEnd w:id="138"/>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39" w:name="_Toc67804969"/>
      <w:bookmarkStart w:id="140" w:name="_Toc218767025"/>
      <w:bookmarkStart w:id="141" w:name="_Toc292805631"/>
      <w:bookmarkStart w:id="142" w:name="_Toc499820115"/>
      <w:bookmarkStart w:id="143" w:name="_Toc499820219"/>
      <w:bookmarkStart w:id="144" w:name="_Toc500014944"/>
      <w:bookmarkStart w:id="145" w:name="_Toc500057135"/>
      <w:bookmarkStart w:id="146" w:name="_Toc500164410"/>
      <w:bookmarkStart w:id="147" w:name="_Toc500262135"/>
      <w:bookmarkStart w:id="148" w:name="_Toc500415560"/>
      <w:bookmarkStart w:id="149" w:name="_Toc500417950"/>
      <w:bookmarkStart w:id="150" w:name="_Toc500418502"/>
      <w:bookmarkStart w:id="151" w:name="_Toc502054746"/>
      <w:r>
        <w:rPr>
          <w:rFonts w:ascii="Times New Roman" w:eastAsia="宋体" w:hAnsi="Times New Roman" w:hint="eastAsia"/>
          <w:bCs w:val="0"/>
          <w:sz w:val="28"/>
          <w:szCs w:val="28"/>
        </w:rPr>
        <w:t>2.1</w:t>
      </w:r>
      <w:bookmarkEnd w:id="139"/>
      <w:bookmarkEnd w:id="140"/>
      <w:bookmarkEnd w:id="141"/>
      <w:bookmarkEnd w:id="142"/>
      <w:bookmarkEnd w:id="143"/>
      <w:bookmarkEnd w:id="144"/>
      <w:bookmarkEnd w:id="145"/>
      <w:bookmarkEnd w:id="146"/>
      <w:bookmarkEnd w:id="147"/>
      <w:bookmarkEnd w:id="148"/>
      <w:bookmarkEnd w:id="149"/>
      <w:bookmarkEnd w:id="150"/>
      <w:bookmarkEnd w:id="151"/>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2" w:name="_Toc500417951"/>
      <w:bookmarkStart w:id="153" w:name="_Toc500415561"/>
      <w:bookmarkStart w:id="154" w:name="_Toc500262136"/>
      <w:bookmarkStart w:id="155" w:name="_Toc500418503"/>
      <w:bookmarkStart w:id="156" w:name="_Toc500164411"/>
      <w:bookmarkStart w:id="157" w:name="_Toc500057136"/>
      <w:bookmarkStart w:id="158" w:name="_Toc500014945"/>
      <w:bookmarkStart w:id="159" w:name="_Toc499820220"/>
      <w:bookmarkStart w:id="160" w:name="_Toc499820116"/>
      <w:bookmarkStart w:id="161" w:name="_Toc502054747"/>
      <w:r>
        <w:rPr>
          <w:rFonts w:ascii="Times New Roman" w:eastAsia="宋体" w:hAnsi="Times New Roman" w:hint="eastAsia"/>
          <w:bCs w:val="0"/>
          <w:sz w:val="28"/>
          <w:szCs w:val="28"/>
        </w:rPr>
        <w:lastRenderedPageBreak/>
        <w:t>2.2</w:t>
      </w:r>
      <w:bookmarkEnd w:id="152"/>
      <w:bookmarkEnd w:id="153"/>
      <w:bookmarkEnd w:id="154"/>
      <w:bookmarkEnd w:id="155"/>
      <w:bookmarkEnd w:id="156"/>
      <w:bookmarkEnd w:id="157"/>
      <w:bookmarkEnd w:id="158"/>
      <w:bookmarkEnd w:id="159"/>
      <w:bookmarkEnd w:id="160"/>
      <w:bookmarkEnd w:id="161"/>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2" w:name="_Toc499820117"/>
      <w:bookmarkStart w:id="163" w:name="_Toc499820221"/>
      <w:bookmarkStart w:id="164" w:name="_Toc500014946"/>
      <w:bookmarkStart w:id="165" w:name="_Toc500057137"/>
      <w:bookmarkStart w:id="166" w:name="_Toc500164412"/>
      <w:bookmarkStart w:id="167" w:name="_Toc500262137"/>
      <w:bookmarkStart w:id="168" w:name="_Toc500415562"/>
      <w:bookmarkStart w:id="169" w:name="_Toc500417952"/>
      <w:bookmarkStart w:id="170" w:name="_Toc500418504"/>
      <w:bookmarkStart w:id="171"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2"/>
      <w:bookmarkEnd w:id="163"/>
      <w:bookmarkEnd w:id="164"/>
      <w:bookmarkEnd w:id="165"/>
      <w:bookmarkEnd w:id="166"/>
      <w:bookmarkEnd w:id="167"/>
      <w:bookmarkEnd w:id="168"/>
      <w:bookmarkEnd w:id="169"/>
      <w:bookmarkEnd w:id="170"/>
      <w:bookmarkEnd w:id="171"/>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77777777"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2FBA697B"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72455845"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2" w:name="_Toc499820118"/>
      <w:bookmarkStart w:id="173" w:name="_Toc499820222"/>
      <w:bookmarkStart w:id="174" w:name="_Toc500014947"/>
      <w:bookmarkStart w:id="175" w:name="_Toc500057138"/>
      <w:bookmarkStart w:id="176" w:name="_Toc500164413"/>
      <w:bookmarkStart w:id="177" w:name="_Toc500262138"/>
      <w:bookmarkStart w:id="178" w:name="_Toc500415563"/>
      <w:bookmarkStart w:id="179" w:name="_Toc500417953"/>
      <w:bookmarkStart w:id="180" w:name="_Toc500418505"/>
      <w:bookmarkStart w:id="181" w:name="_Toc502054749"/>
      <w:r>
        <w:rPr>
          <w:rFonts w:ascii="Times New Roman" w:eastAsia="宋体" w:hAnsi="Times New Roman" w:hint="eastAsia"/>
          <w:bCs w:val="0"/>
          <w:sz w:val="28"/>
          <w:szCs w:val="28"/>
        </w:rPr>
        <w:t>2.4</w:t>
      </w:r>
      <w:bookmarkEnd w:id="172"/>
      <w:bookmarkEnd w:id="173"/>
      <w:bookmarkEnd w:id="174"/>
      <w:bookmarkEnd w:id="175"/>
      <w:bookmarkEnd w:id="176"/>
      <w:bookmarkEnd w:id="177"/>
      <w:bookmarkEnd w:id="178"/>
      <w:bookmarkEnd w:id="179"/>
      <w:bookmarkEnd w:id="180"/>
      <w:bookmarkEnd w:id="181"/>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2" w:name="_Toc500418506"/>
      <w:bookmarkStart w:id="183" w:name="_Toc500415564"/>
      <w:bookmarkStart w:id="184" w:name="_Toc500417954"/>
      <w:bookmarkStart w:id="185" w:name="_Toc500164414"/>
      <w:bookmarkStart w:id="186" w:name="_Toc500262139"/>
      <w:bookmarkStart w:id="187" w:name="_Toc500014948"/>
      <w:bookmarkStart w:id="188" w:name="_Toc500057139"/>
      <w:bookmarkStart w:id="189" w:name="_Toc499820223"/>
      <w:bookmarkStart w:id="190" w:name="_Toc499820119"/>
      <w:bookmarkStart w:id="191" w:name="_Toc502054750"/>
      <w:r>
        <w:rPr>
          <w:rStyle w:val="50"/>
          <w:rFonts w:asciiTheme="minorEastAsia" w:eastAsiaTheme="minorEastAsia" w:hAnsiTheme="minorEastAsia" w:hint="eastAsia"/>
          <w:b/>
          <w:sz w:val="24"/>
          <w:szCs w:val="24"/>
        </w:rPr>
        <w:t xml:space="preserve">2.4.1 </w:t>
      </w:r>
      <w:bookmarkEnd w:id="182"/>
      <w:bookmarkEnd w:id="183"/>
      <w:bookmarkEnd w:id="184"/>
      <w:bookmarkEnd w:id="185"/>
      <w:bookmarkEnd w:id="186"/>
      <w:bookmarkEnd w:id="187"/>
      <w:bookmarkEnd w:id="188"/>
      <w:bookmarkEnd w:id="189"/>
      <w:bookmarkEnd w:id="190"/>
      <w:bookmarkEnd w:id="191"/>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2" w:name="_Toc499820120"/>
      <w:bookmarkStart w:id="193" w:name="_Toc499820224"/>
      <w:bookmarkStart w:id="194" w:name="_Toc500014949"/>
      <w:bookmarkStart w:id="195" w:name="_Toc500057140"/>
      <w:bookmarkStart w:id="196" w:name="_Toc500164415"/>
      <w:bookmarkStart w:id="197" w:name="_Toc500262140"/>
      <w:bookmarkStart w:id="198" w:name="_Toc500415565"/>
      <w:bookmarkStart w:id="199" w:name="_Toc500417955"/>
      <w:bookmarkStart w:id="200" w:name="_Toc500418507"/>
      <w:bookmarkStart w:id="201" w:name="_Toc502054751"/>
      <w:r>
        <w:rPr>
          <w:rStyle w:val="50"/>
          <w:rFonts w:asciiTheme="minorEastAsia" w:eastAsiaTheme="minorEastAsia" w:hAnsiTheme="minorEastAsia" w:hint="eastAsia"/>
          <w:b/>
          <w:sz w:val="24"/>
          <w:szCs w:val="24"/>
        </w:rPr>
        <w:t xml:space="preserve">2.4.2 </w:t>
      </w:r>
      <w:bookmarkEnd w:id="192"/>
      <w:bookmarkEnd w:id="193"/>
      <w:bookmarkEnd w:id="194"/>
      <w:bookmarkEnd w:id="195"/>
      <w:bookmarkEnd w:id="196"/>
      <w:bookmarkEnd w:id="197"/>
      <w:bookmarkEnd w:id="198"/>
      <w:bookmarkEnd w:id="199"/>
      <w:bookmarkEnd w:id="200"/>
      <w:bookmarkEnd w:id="201"/>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2" w:name="_Toc218767030"/>
      <w:bookmarkStart w:id="203" w:name="_Toc292805636"/>
      <w:bookmarkStart w:id="204" w:name="_Toc499820121"/>
      <w:bookmarkStart w:id="205" w:name="_Toc499820225"/>
      <w:bookmarkStart w:id="206" w:name="_Toc500014950"/>
      <w:bookmarkStart w:id="207" w:name="_Toc500057141"/>
      <w:bookmarkStart w:id="208" w:name="_Toc500164416"/>
      <w:bookmarkStart w:id="209" w:name="_Toc500262141"/>
      <w:bookmarkStart w:id="210" w:name="_Toc500415566"/>
      <w:bookmarkStart w:id="211" w:name="_Toc500417956"/>
      <w:bookmarkStart w:id="212" w:name="_Toc500418508"/>
      <w:bookmarkStart w:id="213"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2"/>
      <w:bookmarkEnd w:id="203"/>
      <w:bookmarkEnd w:id="204"/>
      <w:bookmarkEnd w:id="205"/>
      <w:bookmarkEnd w:id="206"/>
      <w:bookmarkEnd w:id="207"/>
      <w:bookmarkEnd w:id="208"/>
      <w:bookmarkEnd w:id="209"/>
      <w:bookmarkEnd w:id="210"/>
      <w:bookmarkEnd w:id="211"/>
      <w:bookmarkEnd w:id="212"/>
      <w:bookmarkEnd w:id="213"/>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4" w:name="_Toc499820122"/>
      <w:bookmarkStart w:id="215" w:name="_Toc499820226"/>
      <w:bookmarkStart w:id="216" w:name="_Toc500014951"/>
      <w:bookmarkStart w:id="217" w:name="_Toc500057142"/>
      <w:bookmarkStart w:id="218" w:name="_Toc500164417"/>
      <w:bookmarkStart w:id="219" w:name="_Toc500262142"/>
      <w:bookmarkStart w:id="220" w:name="_Toc500415567"/>
      <w:bookmarkStart w:id="221" w:name="_Toc500417957"/>
      <w:bookmarkStart w:id="222" w:name="_Toc500418509"/>
      <w:bookmarkStart w:id="223" w:name="_Toc502054753"/>
      <w:r>
        <w:rPr>
          <w:rFonts w:hint="eastAsia"/>
          <w:bCs w:val="0"/>
          <w:sz w:val="30"/>
        </w:rPr>
        <w:lastRenderedPageBreak/>
        <w:t>项目工作和进展情况</w:t>
      </w:r>
      <w:bookmarkEnd w:id="214"/>
      <w:bookmarkEnd w:id="215"/>
      <w:bookmarkEnd w:id="216"/>
      <w:bookmarkEnd w:id="217"/>
      <w:bookmarkEnd w:id="218"/>
      <w:bookmarkEnd w:id="219"/>
      <w:bookmarkEnd w:id="220"/>
      <w:bookmarkEnd w:id="221"/>
      <w:bookmarkEnd w:id="222"/>
      <w:bookmarkEnd w:id="223"/>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4" w:name="_Toc218767032"/>
      <w:bookmarkStart w:id="225" w:name="_Toc292805638"/>
      <w:bookmarkStart w:id="226" w:name="_Toc499820123"/>
      <w:bookmarkStart w:id="227" w:name="_Toc499820227"/>
      <w:bookmarkStart w:id="228" w:name="_Toc500014952"/>
      <w:bookmarkStart w:id="229" w:name="_Toc500057143"/>
      <w:bookmarkStart w:id="230" w:name="_Toc500164418"/>
      <w:bookmarkStart w:id="231" w:name="_Toc500262143"/>
      <w:bookmarkStart w:id="232" w:name="_Toc500415568"/>
      <w:bookmarkStart w:id="233" w:name="_Toc500417958"/>
      <w:bookmarkStart w:id="234" w:name="_Toc500418510"/>
      <w:bookmarkStart w:id="235"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4"/>
      <w:bookmarkEnd w:id="225"/>
      <w:bookmarkEnd w:id="226"/>
      <w:bookmarkEnd w:id="227"/>
      <w:bookmarkEnd w:id="228"/>
      <w:bookmarkEnd w:id="229"/>
      <w:bookmarkEnd w:id="230"/>
      <w:bookmarkEnd w:id="231"/>
      <w:bookmarkEnd w:id="232"/>
      <w:bookmarkEnd w:id="233"/>
      <w:bookmarkEnd w:id="234"/>
      <w:bookmarkEnd w:id="235"/>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35810579"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54A8D799"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6" w:name="_Toc292805640"/>
      <w:bookmarkStart w:id="237" w:name="_Toc218767034"/>
      <w:bookmarkStart w:id="238" w:name="_Toc499820124"/>
      <w:bookmarkStart w:id="239" w:name="_Toc499820228"/>
      <w:bookmarkStart w:id="240" w:name="_Toc500014953"/>
      <w:bookmarkStart w:id="241" w:name="_Toc500057144"/>
      <w:bookmarkStart w:id="242" w:name="_Toc500164419"/>
      <w:bookmarkStart w:id="243" w:name="_Toc500262144"/>
      <w:bookmarkStart w:id="244" w:name="_Toc500415569"/>
      <w:bookmarkStart w:id="245" w:name="_Toc500417959"/>
      <w:bookmarkStart w:id="246" w:name="_Toc500418511"/>
      <w:bookmarkStart w:id="247"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6"/>
      <w:bookmarkEnd w:id="237"/>
      <w:bookmarkEnd w:id="238"/>
      <w:bookmarkEnd w:id="239"/>
      <w:bookmarkEnd w:id="240"/>
      <w:bookmarkEnd w:id="241"/>
      <w:bookmarkEnd w:id="242"/>
      <w:bookmarkEnd w:id="243"/>
      <w:bookmarkEnd w:id="244"/>
      <w:bookmarkEnd w:id="245"/>
      <w:bookmarkEnd w:id="246"/>
      <w:bookmarkEnd w:id="247"/>
    </w:p>
    <w:p w14:paraId="796E4992" w14:textId="77777777" w:rsidR="00FF7962" w:rsidRDefault="00881B4B">
      <w:pPr>
        <w:pStyle w:val="3"/>
        <w:spacing w:after="0" w:line="400" w:lineRule="exact"/>
        <w:rPr>
          <w:rStyle w:val="50"/>
          <w:rFonts w:asciiTheme="minorEastAsia" w:hAnsiTheme="minorEastAsia"/>
          <w:b/>
          <w:sz w:val="24"/>
          <w:szCs w:val="24"/>
        </w:rPr>
      </w:pPr>
      <w:bookmarkStart w:id="248" w:name="_Toc499820125"/>
      <w:bookmarkStart w:id="249" w:name="_Toc499820229"/>
      <w:bookmarkStart w:id="250" w:name="_Toc500014954"/>
      <w:bookmarkStart w:id="251" w:name="_Toc500057145"/>
      <w:bookmarkStart w:id="252" w:name="_Toc500164420"/>
      <w:bookmarkStart w:id="253" w:name="_Toc500262145"/>
      <w:bookmarkStart w:id="254" w:name="_Toc500415570"/>
      <w:bookmarkStart w:id="255" w:name="_Toc500417960"/>
      <w:bookmarkStart w:id="256" w:name="_Toc500418512"/>
      <w:bookmarkStart w:id="257"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8"/>
      <w:bookmarkEnd w:id="249"/>
      <w:bookmarkEnd w:id="250"/>
      <w:bookmarkEnd w:id="251"/>
      <w:bookmarkEnd w:id="252"/>
      <w:bookmarkEnd w:id="253"/>
      <w:bookmarkEnd w:id="254"/>
      <w:bookmarkEnd w:id="255"/>
      <w:bookmarkEnd w:id="256"/>
      <w:bookmarkEnd w:id="257"/>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27FC944A"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8"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8"/>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47C29E3A"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7F4725BA"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p>
    <w:p w14:paraId="592C166D" w14:textId="2C846C25" w:rsidR="00FF7962" w:rsidRDefault="00881B4B">
      <w:pPr>
        <w:pStyle w:val="3"/>
        <w:spacing w:after="0" w:line="400" w:lineRule="exact"/>
        <w:rPr>
          <w:rStyle w:val="50"/>
          <w:rFonts w:asciiTheme="minorEastAsia" w:hAnsiTheme="minorEastAsia"/>
          <w:b/>
          <w:sz w:val="24"/>
          <w:szCs w:val="24"/>
        </w:rPr>
      </w:pPr>
      <w:bookmarkStart w:id="259" w:name="_Toc483487556"/>
      <w:bookmarkStart w:id="260" w:name="_Toc499820126"/>
      <w:bookmarkStart w:id="261" w:name="_Toc499820230"/>
      <w:bookmarkStart w:id="262" w:name="_Toc500014955"/>
      <w:bookmarkStart w:id="263" w:name="_Toc500057146"/>
      <w:bookmarkStart w:id="264" w:name="_Toc500164421"/>
      <w:bookmarkStart w:id="265" w:name="_Toc500262146"/>
      <w:bookmarkStart w:id="266" w:name="_Toc500415571"/>
      <w:bookmarkStart w:id="267" w:name="_Toc500417961"/>
      <w:bookmarkStart w:id="268" w:name="_Toc500418513"/>
      <w:bookmarkStart w:id="269"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59"/>
      <w:bookmarkEnd w:id="260"/>
      <w:bookmarkEnd w:id="261"/>
      <w:bookmarkEnd w:id="262"/>
      <w:bookmarkEnd w:id="263"/>
      <w:bookmarkEnd w:id="264"/>
      <w:bookmarkEnd w:id="265"/>
      <w:bookmarkEnd w:id="266"/>
      <w:bookmarkEnd w:id="267"/>
      <w:bookmarkEnd w:id="268"/>
      <w:bookmarkEnd w:id="269"/>
    </w:p>
    <w:p w14:paraId="0B654B7D" w14:textId="77777777" w:rsidR="00FF7962" w:rsidRDefault="00881B4B">
      <w:pPr>
        <w:pStyle w:val="4"/>
        <w:spacing w:after="0" w:line="377" w:lineRule="auto"/>
        <w:rPr>
          <w:rFonts w:ascii="Times New Roman" w:eastAsiaTheme="minorEastAsia" w:hAnsi="Times New Roman"/>
          <w:sz w:val="24"/>
        </w:rPr>
      </w:pPr>
      <w:bookmarkStart w:id="270"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0"/>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1"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1"/>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7A5F31DD"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2" w:name="_Toc483487561"/>
      <w:bookmarkStart w:id="273" w:name="_Toc499820127"/>
      <w:bookmarkStart w:id="274" w:name="_Toc499820231"/>
      <w:bookmarkStart w:id="275" w:name="_Toc500014956"/>
      <w:bookmarkStart w:id="276" w:name="_Toc500057147"/>
      <w:bookmarkStart w:id="277" w:name="_Toc500164422"/>
      <w:bookmarkStart w:id="278" w:name="_Toc500262147"/>
      <w:bookmarkStart w:id="279" w:name="_Toc500415572"/>
      <w:bookmarkStart w:id="280" w:name="_Toc500417962"/>
      <w:bookmarkStart w:id="281" w:name="_Toc500418514"/>
      <w:bookmarkStart w:id="282"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2"/>
      <w:bookmarkEnd w:id="273"/>
      <w:bookmarkEnd w:id="274"/>
      <w:bookmarkEnd w:id="275"/>
      <w:bookmarkEnd w:id="276"/>
      <w:bookmarkEnd w:id="277"/>
      <w:bookmarkEnd w:id="278"/>
      <w:bookmarkEnd w:id="279"/>
      <w:bookmarkEnd w:id="280"/>
      <w:bookmarkEnd w:id="281"/>
      <w:bookmarkEnd w:id="282"/>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7AB48D25" w14:textId="77777777" w:rsidR="004A5283" w:rsidRPr="004A5283" w:rsidRDefault="004A5283" w:rsidP="004A5283">
      <w:pPr>
        <w:pStyle w:val="aff9"/>
        <w:numPr>
          <w:ilvl w:val="0"/>
          <w:numId w:val="8"/>
        </w:numPr>
        <w:spacing w:before="120" w:after="120" w:line="360" w:lineRule="auto"/>
        <w:ind w:firstLineChars="0"/>
        <w:rPr>
          <w:rFonts w:eastAsia="黑体" w:cs="微软雅黑"/>
          <w:b/>
          <w:bCs/>
          <w:szCs w:val="21"/>
        </w:rPr>
      </w:pPr>
      <w:r w:rsidRPr="004A5283">
        <w:rPr>
          <w:rFonts w:eastAsia="黑体" w:cs="微软雅黑" w:hint="eastAsia"/>
          <w:b/>
          <w:bCs/>
          <w:szCs w:val="21"/>
        </w:rPr>
        <w:t>（</w:t>
      </w:r>
      <w:r w:rsidRPr="004A5283">
        <w:rPr>
          <w:rFonts w:eastAsia="黑体" w:cs="微软雅黑" w:hint="eastAsia"/>
          <w:b/>
          <w:bCs/>
          <w:szCs w:val="21"/>
        </w:rPr>
        <w:t>1</w:t>
      </w:r>
      <w:r w:rsidRPr="004A5283">
        <w:rPr>
          <w:rFonts w:eastAsia="黑体" w:cs="微软雅黑" w:hint="eastAsia"/>
          <w:b/>
          <w:bCs/>
          <w:szCs w:val="21"/>
        </w:rPr>
        <w:t>）</w:t>
      </w:r>
      <w:r w:rsidRPr="004A5283">
        <w:rPr>
          <w:rFonts w:eastAsia="黑体" w:cs="微软雅黑" w:hint="eastAsia"/>
          <w:b/>
          <w:bCs/>
          <w:szCs w:val="21"/>
        </w:rPr>
        <w:t>ProtostuffDecoder.java</w:t>
      </w:r>
      <w:r w:rsidRPr="004A5283">
        <w:rPr>
          <w:rFonts w:eastAsia="黑体" w:cs="微软雅黑" w:hint="eastAsia"/>
          <w:b/>
          <w:bCs/>
          <w:szCs w:val="21"/>
        </w:rPr>
        <w:t>接口类</w:t>
      </w:r>
    </w:p>
    <w:p w14:paraId="7B97C564"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b/>
          <w:bCs/>
          <w:szCs w:val="21"/>
        </w:rPr>
      </w:pPr>
      <w:r w:rsidRPr="004A5283">
        <w:rPr>
          <w:rFonts w:hint="eastAsia"/>
          <w:b/>
          <w:bCs/>
          <w:color w:val="000000"/>
          <w:szCs w:val="21"/>
        </w:rPr>
        <w:t>表</w:t>
      </w:r>
      <w:r w:rsidRPr="004A5283">
        <w:rPr>
          <w:b/>
          <w:bCs/>
          <w:color w:val="000000"/>
          <w:szCs w:val="21"/>
        </w:rPr>
        <w:t>10.1</w:t>
      </w:r>
      <w:r w:rsidRPr="004A5283">
        <w:rPr>
          <w:rFonts w:hint="eastAsia"/>
          <w:b/>
          <w:bCs/>
          <w:color w:val="000000"/>
          <w:szCs w:val="21"/>
        </w:rPr>
        <w:t xml:space="preserve"> </w:t>
      </w:r>
      <w:r w:rsidRPr="004A5283">
        <w:rPr>
          <w:rFonts w:hint="eastAsia"/>
          <w:b/>
          <w:bCs/>
          <w:color w:val="000000"/>
          <w:szCs w:val="21"/>
        </w:rPr>
        <w:t>类</w:t>
      </w:r>
      <w:r w:rsidRPr="004A5283">
        <w:rPr>
          <w:rFonts w:eastAsia="黑体" w:cs="微软雅黑" w:hint="eastAsia"/>
          <w:b/>
          <w:bCs/>
          <w:szCs w:val="21"/>
        </w:rPr>
        <w:t>ProtostuffDecoder.java</w:t>
      </w:r>
      <w:r w:rsidRPr="004A5283">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4A5283" w14:paraId="2A556031" w14:textId="77777777" w:rsidTr="008A05D7">
        <w:trPr>
          <w:tblHeader/>
          <w:jc w:val="center"/>
        </w:trPr>
        <w:tc>
          <w:tcPr>
            <w:tcW w:w="1062" w:type="dxa"/>
          </w:tcPr>
          <w:p w14:paraId="087C7E66" w14:textId="77777777" w:rsidR="004A5283" w:rsidRDefault="004A5283" w:rsidP="008A05D7">
            <w:pPr>
              <w:spacing w:line="480" w:lineRule="auto"/>
              <w:ind w:firstLine="444"/>
              <w:rPr>
                <w:b/>
                <w:bCs/>
                <w:color w:val="000000"/>
              </w:rPr>
            </w:pPr>
            <w:r>
              <w:rPr>
                <w:rFonts w:hint="eastAsia"/>
                <w:b/>
                <w:color w:val="000000"/>
              </w:rPr>
              <w:t>编号</w:t>
            </w:r>
          </w:p>
        </w:tc>
        <w:tc>
          <w:tcPr>
            <w:tcW w:w="3222" w:type="dxa"/>
          </w:tcPr>
          <w:p w14:paraId="2B09C647" w14:textId="77777777" w:rsidR="004A5283" w:rsidRDefault="004A5283" w:rsidP="008A05D7">
            <w:pPr>
              <w:spacing w:line="480" w:lineRule="auto"/>
              <w:ind w:firstLine="444"/>
              <w:rPr>
                <w:b/>
                <w:bCs/>
                <w:color w:val="000000"/>
              </w:rPr>
            </w:pPr>
            <w:r>
              <w:rPr>
                <w:rFonts w:hint="eastAsia"/>
                <w:b/>
                <w:color w:val="000000"/>
              </w:rPr>
              <w:t>函数名</w:t>
            </w:r>
          </w:p>
        </w:tc>
        <w:tc>
          <w:tcPr>
            <w:tcW w:w="3636" w:type="dxa"/>
          </w:tcPr>
          <w:p w14:paraId="3108669D" w14:textId="77777777" w:rsidR="004A5283" w:rsidRDefault="004A5283" w:rsidP="008A05D7">
            <w:pPr>
              <w:spacing w:line="480" w:lineRule="auto"/>
              <w:ind w:firstLine="444"/>
              <w:rPr>
                <w:b/>
                <w:bCs/>
                <w:color w:val="000000"/>
              </w:rPr>
            </w:pPr>
            <w:r>
              <w:rPr>
                <w:rFonts w:hint="eastAsia"/>
                <w:b/>
                <w:color w:val="000000"/>
              </w:rPr>
              <w:t>说明</w:t>
            </w:r>
          </w:p>
        </w:tc>
      </w:tr>
      <w:tr w:rsidR="004A5283" w14:paraId="488B0F40" w14:textId="77777777" w:rsidTr="008A05D7">
        <w:trPr>
          <w:jc w:val="center"/>
        </w:trPr>
        <w:tc>
          <w:tcPr>
            <w:tcW w:w="1062" w:type="dxa"/>
            <w:shd w:val="clear" w:color="auto" w:fill="DEEAF6"/>
          </w:tcPr>
          <w:p w14:paraId="2857F265" w14:textId="77777777" w:rsidR="004A5283" w:rsidRDefault="004A5283" w:rsidP="008A05D7">
            <w:pPr>
              <w:spacing w:line="480" w:lineRule="auto"/>
              <w:ind w:firstLine="442"/>
              <w:rPr>
                <w:b/>
              </w:rPr>
            </w:pPr>
            <w:r>
              <w:rPr>
                <w:rFonts w:hint="eastAsia"/>
              </w:rPr>
              <w:t>1</w:t>
            </w:r>
          </w:p>
        </w:tc>
        <w:tc>
          <w:tcPr>
            <w:tcW w:w="3222" w:type="dxa"/>
            <w:shd w:val="clear" w:color="auto" w:fill="DEEAF6"/>
          </w:tcPr>
          <w:p w14:paraId="50FAE82E" w14:textId="77777777" w:rsidR="004A5283" w:rsidRDefault="004A5283" w:rsidP="008A05D7">
            <w:pPr>
              <w:spacing w:line="480" w:lineRule="auto"/>
              <w:ind w:firstLine="442"/>
              <w:rPr>
                <w:bCs/>
              </w:rPr>
            </w:pPr>
            <w:r>
              <w:rPr>
                <w:rFonts w:hint="eastAsia"/>
                <w:bCs/>
              </w:rPr>
              <w:t>ProtostuffDecoder(MessageCodeHelper helper)</w:t>
            </w:r>
          </w:p>
        </w:tc>
        <w:tc>
          <w:tcPr>
            <w:tcW w:w="3636" w:type="dxa"/>
            <w:shd w:val="clear" w:color="auto" w:fill="DEEAF6"/>
          </w:tcPr>
          <w:p w14:paraId="44A9FE3C" w14:textId="77777777" w:rsidR="004A5283" w:rsidRDefault="004A5283" w:rsidP="008A05D7">
            <w:pPr>
              <w:spacing w:line="480" w:lineRule="auto"/>
              <w:ind w:firstLine="442"/>
              <w:rPr>
                <w:bCs/>
              </w:rPr>
            </w:pPr>
            <w:r>
              <w:rPr>
                <w:rFonts w:hint="eastAsia"/>
                <w:bCs/>
              </w:rPr>
              <w:t>构造函数</w:t>
            </w:r>
          </w:p>
        </w:tc>
      </w:tr>
    </w:tbl>
    <w:p w14:paraId="19D4E0B8" w14:textId="77777777" w:rsidR="004A5283" w:rsidRPr="004A5283" w:rsidRDefault="004A5283" w:rsidP="004A5283">
      <w:pPr>
        <w:pStyle w:val="aff9"/>
        <w:numPr>
          <w:ilvl w:val="0"/>
          <w:numId w:val="8"/>
        </w:numPr>
        <w:spacing w:line="360" w:lineRule="auto"/>
        <w:ind w:firstLineChars="0"/>
        <w:jc w:val="center"/>
        <w:rPr>
          <w:b/>
          <w:bCs/>
          <w:color w:val="000000"/>
          <w:szCs w:val="21"/>
        </w:rPr>
      </w:pPr>
    </w:p>
    <w:p w14:paraId="16BDBDDA"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2</w:t>
      </w:r>
      <w:r w:rsidRPr="004A5283">
        <w:rPr>
          <w:rFonts w:eastAsia="黑体" w:cs="微软雅黑" w:hint="eastAsia"/>
          <w:b/>
          <w:bCs/>
        </w:rPr>
        <w:t>）</w:t>
      </w:r>
      <w:r w:rsidRPr="004A5283">
        <w:rPr>
          <w:rFonts w:eastAsia="黑体" w:cs="微软雅黑" w:hint="eastAsia"/>
          <w:b/>
          <w:bCs/>
        </w:rPr>
        <w:t>ProtostuffEncoder.java</w:t>
      </w:r>
      <w:r w:rsidRPr="004A5283">
        <w:rPr>
          <w:rFonts w:eastAsia="黑体" w:cs="微软雅黑" w:hint="eastAsia"/>
          <w:b/>
          <w:bCs/>
        </w:rPr>
        <w:t>接口类</w:t>
      </w:r>
    </w:p>
    <w:p w14:paraId="082900DB" w14:textId="77777777" w:rsidR="004A5283" w:rsidRPr="004A5283" w:rsidRDefault="004A5283" w:rsidP="004A5283">
      <w:pPr>
        <w:pStyle w:val="aff9"/>
        <w:numPr>
          <w:ilvl w:val="0"/>
          <w:numId w:val="8"/>
        </w:numPr>
        <w:spacing w:afterLines="10" w:after="29" w:line="400" w:lineRule="exact"/>
        <w:ind w:firstLineChars="0"/>
        <w:jc w:val="center"/>
        <w:rPr>
          <w:rFonts w:eastAsia="黑体" w:cs="微软雅黑" w:hint="eastAsia"/>
          <w:b/>
          <w:bCs/>
          <w:szCs w:val="21"/>
        </w:rPr>
      </w:pPr>
      <w:r w:rsidRPr="004A5283">
        <w:rPr>
          <w:rFonts w:hint="eastAsia"/>
          <w:b/>
          <w:bCs/>
          <w:color w:val="000000"/>
          <w:szCs w:val="21"/>
        </w:rPr>
        <w:t>表</w:t>
      </w:r>
      <w:r w:rsidRPr="004A5283">
        <w:rPr>
          <w:rFonts w:hint="eastAsia"/>
          <w:b/>
          <w:bCs/>
          <w:color w:val="000000"/>
          <w:szCs w:val="21"/>
        </w:rPr>
        <w:t>10</w:t>
      </w:r>
      <w:r w:rsidRPr="004A5283">
        <w:rPr>
          <w:b/>
          <w:bCs/>
          <w:color w:val="000000"/>
          <w:szCs w:val="21"/>
        </w:rPr>
        <w:t>.2</w:t>
      </w:r>
      <w:r w:rsidRPr="004A5283">
        <w:rPr>
          <w:rFonts w:hint="eastAsia"/>
          <w:b/>
          <w:bCs/>
          <w:color w:val="000000"/>
          <w:szCs w:val="21"/>
        </w:rPr>
        <w:t xml:space="preserve"> </w:t>
      </w:r>
      <w:r w:rsidRPr="004A5283">
        <w:rPr>
          <w:rFonts w:eastAsia="黑体" w:cs="微软雅黑" w:hint="eastAsia"/>
          <w:b/>
          <w:bCs/>
          <w:szCs w:val="21"/>
        </w:rPr>
        <w:t>ProtostuffEncoder.java</w:t>
      </w:r>
      <w:r w:rsidRPr="004A5283">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4A5283" w14:paraId="5C3D379D" w14:textId="77777777" w:rsidTr="008A05D7">
        <w:trPr>
          <w:tblHeader/>
          <w:jc w:val="center"/>
        </w:trPr>
        <w:tc>
          <w:tcPr>
            <w:tcW w:w="1115" w:type="dxa"/>
          </w:tcPr>
          <w:p w14:paraId="28128EED" w14:textId="77777777" w:rsidR="004A5283" w:rsidRDefault="004A5283" w:rsidP="008A05D7">
            <w:pPr>
              <w:pStyle w:val="affb"/>
              <w:spacing w:line="480" w:lineRule="auto"/>
              <w:ind w:firstLine="442"/>
            </w:pPr>
            <w:r>
              <w:rPr>
                <w:rFonts w:hint="eastAsia"/>
              </w:rPr>
              <w:t>编号</w:t>
            </w:r>
          </w:p>
        </w:tc>
        <w:tc>
          <w:tcPr>
            <w:tcW w:w="2967" w:type="dxa"/>
          </w:tcPr>
          <w:p w14:paraId="6B01EADE" w14:textId="77777777" w:rsidR="004A5283" w:rsidRDefault="004A5283" w:rsidP="008A05D7">
            <w:pPr>
              <w:pStyle w:val="affb"/>
              <w:spacing w:line="480" w:lineRule="auto"/>
              <w:ind w:firstLine="442"/>
            </w:pPr>
            <w:r>
              <w:rPr>
                <w:rFonts w:hint="eastAsia"/>
              </w:rPr>
              <w:t>变量</w:t>
            </w:r>
          </w:p>
        </w:tc>
        <w:tc>
          <w:tcPr>
            <w:tcW w:w="3856" w:type="dxa"/>
          </w:tcPr>
          <w:p w14:paraId="439C3F82" w14:textId="77777777" w:rsidR="004A5283" w:rsidRDefault="004A5283" w:rsidP="008A05D7">
            <w:pPr>
              <w:pStyle w:val="affb"/>
              <w:spacing w:line="480" w:lineRule="auto"/>
              <w:ind w:firstLine="442"/>
            </w:pPr>
            <w:r>
              <w:rPr>
                <w:rFonts w:hint="eastAsia"/>
              </w:rPr>
              <w:t>说明</w:t>
            </w:r>
          </w:p>
        </w:tc>
      </w:tr>
      <w:tr w:rsidR="004A5283" w14:paraId="0AB8DF5E" w14:textId="77777777" w:rsidTr="008A05D7">
        <w:trPr>
          <w:jc w:val="center"/>
        </w:trPr>
        <w:tc>
          <w:tcPr>
            <w:tcW w:w="1115" w:type="dxa"/>
            <w:shd w:val="clear" w:color="auto" w:fill="DEEAF6"/>
          </w:tcPr>
          <w:p w14:paraId="338B76A0" w14:textId="77777777" w:rsidR="004A5283" w:rsidRDefault="004A5283" w:rsidP="008A05D7">
            <w:pPr>
              <w:spacing w:line="480" w:lineRule="auto"/>
              <w:ind w:firstLine="442"/>
              <w:rPr>
                <w:b/>
              </w:rPr>
            </w:pPr>
            <w:r>
              <w:rPr>
                <w:rFonts w:hint="eastAsia"/>
              </w:rPr>
              <w:t>1</w:t>
            </w:r>
          </w:p>
        </w:tc>
        <w:tc>
          <w:tcPr>
            <w:tcW w:w="2967" w:type="dxa"/>
            <w:shd w:val="clear" w:color="auto" w:fill="DEEAF6"/>
          </w:tcPr>
          <w:p w14:paraId="0852A3E2" w14:textId="77777777" w:rsidR="004A5283" w:rsidRDefault="004A5283" w:rsidP="008A05D7">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6565BAB7" w14:textId="77777777" w:rsidR="004A5283" w:rsidRDefault="004A5283" w:rsidP="008A05D7">
            <w:pPr>
              <w:spacing w:line="480" w:lineRule="auto"/>
              <w:ind w:firstLine="442"/>
              <w:rPr>
                <w:rFonts w:hint="eastAsia"/>
                <w:bCs/>
              </w:rPr>
            </w:pPr>
            <w:r>
              <w:rPr>
                <w:rFonts w:hint="eastAsia"/>
                <w:bCs/>
              </w:rPr>
              <w:t>构造函数</w:t>
            </w:r>
          </w:p>
        </w:tc>
      </w:tr>
    </w:tbl>
    <w:p w14:paraId="715DC74D" w14:textId="77777777" w:rsidR="004A5283" w:rsidRPr="004A5283" w:rsidRDefault="004A5283" w:rsidP="004A5283">
      <w:pPr>
        <w:pStyle w:val="aff9"/>
        <w:numPr>
          <w:ilvl w:val="0"/>
          <w:numId w:val="8"/>
        </w:numPr>
        <w:spacing w:before="120" w:after="120" w:line="360" w:lineRule="auto"/>
        <w:ind w:firstLineChars="0"/>
        <w:rPr>
          <w:rFonts w:eastAsia="黑体" w:cs="微软雅黑" w:hint="eastAsia"/>
          <w:b/>
          <w:bCs/>
        </w:rPr>
      </w:pPr>
    </w:p>
    <w:p w14:paraId="35B3D0FB" w14:textId="77777777" w:rsidR="004A5283" w:rsidRPr="004A5283" w:rsidRDefault="004A5283" w:rsidP="004A5283">
      <w:pPr>
        <w:pStyle w:val="aff9"/>
        <w:numPr>
          <w:ilvl w:val="0"/>
          <w:numId w:val="8"/>
        </w:numPr>
        <w:spacing w:before="120" w:after="120" w:line="360" w:lineRule="auto"/>
        <w:ind w:firstLineChars="0"/>
        <w:rPr>
          <w:rFonts w:eastAsia="黑体" w:cs="微软雅黑"/>
          <w:b/>
          <w:bCs/>
        </w:rPr>
      </w:pPr>
      <w:r w:rsidRPr="004A5283">
        <w:rPr>
          <w:rFonts w:eastAsia="黑体" w:cs="微软雅黑" w:hint="eastAsia"/>
          <w:b/>
          <w:bCs/>
        </w:rPr>
        <w:t>（</w:t>
      </w:r>
      <w:r w:rsidRPr="004A5283">
        <w:rPr>
          <w:rFonts w:eastAsia="黑体" w:cs="微软雅黑" w:hint="eastAsia"/>
          <w:b/>
          <w:bCs/>
        </w:rPr>
        <w:t>3</w:t>
      </w:r>
      <w:r w:rsidRPr="004A5283">
        <w:rPr>
          <w:rFonts w:eastAsia="黑体" w:cs="微软雅黑" w:hint="eastAsia"/>
          <w:b/>
          <w:bCs/>
        </w:rPr>
        <w:t>）</w:t>
      </w:r>
      <w:r w:rsidRPr="004A5283">
        <w:rPr>
          <w:rFonts w:eastAsia="黑体" w:cs="微软雅黑" w:hint="eastAsia"/>
          <w:b/>
          <w:bCs/>
        </w:rPr>
        <w:t>ProtostuffSerializable.java</w:t>
      </w:r>
      <w:r w:rsidRPr="004A5283">
        <w:rPr>
          <w:rFonts w:eastAsia="黑体" w:cs="微软雅黑" w:hint="eastAsia"/>
          <w:b/>
          <w:bCs/>
        </w:rPr>
        <w:t>序列化类主要代码</w:t>
      </w:r>
    </w:p>
    <w:p w14:paraId="4E64F856" w14:textId="77777777" w:rsidR="004A5283" w:rsidRPr="004A5283" w:rsidRDefault="004A5283" w:rsidP="004A5283">
      <w:pPr>
        <w:pStyle w:val="aff9"/>
        <w:numPr>
          <w:ilvl w:val="0"/>
          <w:numId w:val="8"/>
        </w:numPr>
        <w:spacing w:afterLines="50" w:after="145" w:line="400" w:lineRule="exact"/>
        <w:ind w:firstLineChars="0"/>
        <w:jc w:val="center"/>
        <w:rPr>
          <w:rFonts w:hint="eastAsia"/>
          <w:b/>
        </w:rPr>
      </w:pPr>
      <w:r w:rsidRPr="004A5283">
        <w:rPr>
          <w:rFonts w:hint="eastAsia"/>
          <w:b/>
        </w:rPr>
        <w:t>代码清单</w:t>
      </w:r>
      <w:r w:rsidRPr="004A5283">
        <w:rPr>
          <w:rFonts w:hint="eastAsia"/>
          <w:b/>
        </w:rPr>
        <w:t>10.1</w:t>
      </w:r>
      <w:r w:rsidRPr="004A5283">
        <w:rPr>
          <w:b/>
        </w:rPr>
        <w:t xml:space="preserve"> </w:t>
      </w:r>
      <w:r w:rsidRPr="004A5283">
        <w:rPr>
          <w:rFonts w:eastAsia="黑体" w:cs="微软雅黑" w:hint="eastAsia"/>
          <w:b/>
          <w:bCs/>
        </w:rPr>
        <w:t>ProtostuffSerializable</w:t>
      </w:r>
      <w:r w:rsidRPr="004A5283">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5727A6F9" w14:textId="77777777" w:rsidTr="008A05D7">
        <w:trPr>
          <w:jc w:val="center"/>
        </w:trPr>
        <w:tc>
          <w:tcPr>
            <w:tcW w:w="9345" w:type="dxa"/>
          </w:tcPr>
          <w:p w14:paraId="1297DC34" w14:textId="77777777" w:rsidR="004A5283" w:rsidRDefault="004A5283" w:rsidP="008A05D7">
            <w:pPr>
              <w:pStyle w:val="HTML"/>
              <w:shd w:val="clear" w:color="auto" w:fill="FFFFFF"/>
              <w:ind w:firstLine="322"/>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66E76C03"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05EABB93" w:rsidR="00FF7962" w:rsidRDefault="00881B4B">
      <w:pPr>
        <w:keepNext/>
        <w:keepLines/>
        <w:spacing w:line="360" w:lineRule="auto"/>
        <w:ind w:firstLine="444"/>
        <w:outlineLvl w:val="3"/>
        <w:rPr>
          <w:b/>
          <w:bCs/>
        </w:rPr>
      </w:pPr>
      <w:r>
        <w:rPr>
          <w:b/>
          <w:bCs/>
        </w:rPr>
        <w:t>3.2</w:t>
      </w:r>
      <w:r>
        <w:rPr>
          <w:b/>
          <w:bCs/>
          <w:szCs w:val="28"/>
        </w:rPr>
        <w:t>.3</w:t>
      </w:r>
      <w:r>
        <w:rPr>
          <w:b/>
          <w:bCs/>
        </w:rPr>
        <w:t xml:space="preserve">.2 </w:t>
      </w:r>
      <w:r w:rsidR="004A5283">
        <w:rPr>
          <w:rFonts w:ascii="宋体" w:hAnsi="宋体"/>
          <w:b/>
        </w:rPr>
        <w:t>Netty</w:t>
      </w:r>
      <w:r w:rsidR="004A5283">
        <w:rPr>
          <w:rFonts w:ascii="宋体" w:hAnsi="宋体" w:hint="eastAsia"/>
          <w:b/>
        </w:rPr>
        <w:t>处理器实现网络传输</w:t>
      </w:r>
    </w:p>
    <w:p w14:paraId="631E71A9"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1</w:t>
      </w:r>
      <w:r>
        <w:rPr>
          <w:rFonts w:eastAsia="黑体" w:cs="微软雅黑" w:hint="eastAsia"/>
          <w:b/>
          <w:bCs/>
        </w:rPr>
        <w:t>)</w:t>
      </w:r>
      <w:r>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21FB4939"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26053F7C" w14:textId="77777777" w:rsidTr="008A05D7">
        <w:trPr>
          <w:jc w:val="center"/>
        </w:trPr>
        <w:tc>
          <w:tcPr>
            <w:tcW w:w="9345" w:type="dxa"/>
          </w:tcPr>
          <w:p w14:paraId="4034C79B"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43DA4C1E" w14:textId="77777777" w:rsidR="004A5283" w:rsidRDefault="004A5283" w:rsidP="008A05D7">
            <w:pPr>
              <w:pStyle w:val="HTML"/>
              <w:shd w:val="clear" w:color="auto" w:fill="FFFFFF"/>
              <w:rPr>
                <w:rFonts w:ascii="Menlo" w:hAnsi="Menlo" w:cs="Menlo"/>
                <w:color w:val="000000"/>
                <w:sz w:val="18"/>
                <w:szCs w:val="18"/>
              </w:rPr>
            </w:pPr>
          </w:p>
          <w:p w14:paraId="28A6E754"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26133D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ProtostuffSendHandler.java</w:t>
      </w:r>
    </w:p>
    <w:p w14:paraId="560E96FF"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4D4A798D" w14:textId="77777777" w:rsidTr="008A05D7">
        <w:trPr>
          <w:jc w:val="center"/>
        </w:trPr>
        <w:tc>
          <w:tcPr>
            <w:tcW w:w="9345" w:type="dxa"/>
          </w:tcPr>
          <w:p w14:paraId="08C390F4"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519C8BB9" w14:textId="77777777" w:rsidR="004A5283" w:rsidRDefault="004A5283" w:rsidP="008A05D7">
            <w:pPr>
              <w:pStyle w:val="HTML"/>
              <w:shd w:val="clear" w:color="auto" w:fill="FFFFFF"/>
              <w:rPr>
                <w:rFonts w:ascii="Menlo" w:hAnsi="Menlo" w:cs="Menlo"/>
                <w:color w:val="000000"/>
                <w:sz w:val="18"/>
                <w:szCs w:val="18"/>
              </w:rPr>
            </w:pPr>
          </w:p>
          <w:p w14:paraId="7DA9230D" w14:textId="77777777" w:rsidR="004A5283" w:rsidRDefault="004A5283" w:rsidP="008A05D7">
            <w:pPr>
              <w:pStyle w:val="HTML"/>
              <w:shd w:val="clear" w:color="auto" w:fill="FFFFFF"/>
              <w:rPr>
                <w:rFonts w:ascii="Menlo" w:hAnsi="Menlo" w:cs="Menlo"/>
                <w:color w:val="000000"/>
                <w:sz w:val="18"/>
                <w:szCs w:val="18"/>
              </w:rPr>
            </w:pPr>
          </w:p>
          <w:p w14:paraId="5CB2AAAC"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D25F3BC" w14:textId="77777777" w:rsidR="004A5283" w:rsidRDefault="004A5283" w:rsidP="004A5283">
      <w:pPr>
        <w:rPr>
          <w:rFonts w:hint="eastAsia"/>
        </w:rPr>
      </w:pPr>
    </w:p>
    <w:p w14:paraId="74044125" w14:textId="77777777" w:rsidR="004A5283" w:rsidRDefault="004A5283" w:rsidP="004A5283">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接收消息初始化器</w:t>
      </w:r>
      <w:r>
        <w:rPr>
          <w:rFonts w:eastAsia="黑体" w:cs="微软雅黑" w:hint="eastAsia"/>
          <w:b/>
          <w:bCs/>
        </w:rPr>
        <w:t>MessageReceiveChannelInitializer.java</w:t>
      </w:r>
    </w:p>
    <w:p w14:paraId="62441E14"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166396B1" w14:textId="77777777" w:rsidTr="008A05D7">
        <w:trPr>
          <w:jc w:val="center"/>
        </w:trPr>
        <w:tc>
          <w:tcPr>
            <w:tcW w:w="9345" w:type="dxa"/>
          </w:tcPr>
          <w:p w14:paraId="6A42C5FF"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EB2B496" w14:textId="77777777" w:rsidR="004A5283" w:rsidRDefault="004A5283" w:rsidP="008A05D7">
            <w:pPr>
              <w:pStyle w:val="HTML"/>
              <w:shd w:val="clear" w:color="auto" w:fill="FFFFFF"/>
              <w:rPr>
                <w:rFonts w:ascii="Menlo" w:hAnsi="Menlo" w:cs="Menlo"/>
                <w:color w:val="000000"/>
                <w:sz w:val="18"/>
                <w:szCs w:val="18"/>
              </w:rPr>
            </w:pPr>
          </w:p>
          <w:p w14:paraId="48C69604" w14:textId="77777777" w:rsidR="004A5283" w:rsidRDefault="004A5283" w:rsidP="008A05D7">
            <w:pPr>
              <w:pStyle w:val="HTML"/>
              <w:shd w:val="clear" w:color="auto" w:fill="FFFFFF"/>
              <w:rPr>
                <w:rFonts w:ascii="Menlo" w:hAnsi="Menlo" w:cs="Menlo"/>
                <w:color w:val="000000"/>
                <w:sz w:val="18"/>
                <w:szCs w:val="18"/>
              </w:rPr>
            </w:pPr>
          </w:p>
          <w:p w14:paraId="0575E1C9"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0598C066" w14:textId="77777777" w:rsidR="004A5283" w:rsidRDefault="004A5283" w:rsidP="004A5283">
      <w:pPr>
        <w:rPr>
          <w:rFonts w:hint="eastAsia"/>
        </w:rPr>
      </w:pPr>
    </w:p>
    <w:p w14:paraId="5019B017" w14:textId="77777777" w:rsidR="004A5283" w:rsidRDefault="004A5283" w:rsidP="004A5283">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发送消息初始化器</w:t>
      </w:r>
      <w:r>
        <w:rPr>
          <w:rFonts w:eastAsia="黑体" w:cs="微软雅黑" w:hint="eastAsia"/>
          <w:b/>
          <w:bCs/>
        </w:rPr>
        <w:t>MessageSendChannelInitializer.java</w:t>
      </w:r>
    </w:p>
    <w:p w14:paraId="0485548D" w14:textId="77777777" w:rsidR="004A5283" w:rsidRDefault="004A5283" w:rsidP="004A5283">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A5283" w14:paraId="3D107B54" w14:textId="77777777" w:rsidTr="008A05D7">
        <w:trPr>
          <w:jc w:val="center"/>
        </w:trPr>
        <w:tc>
          <w:tcPr>
            <w:tcW w:w="9345" w:type="dxa"/>
          </w:tcPr>
          <w:p w14:paraId="0A0951CF" w14:textId="77777777" w:rsidR="004A5283" w:rsidRDefault="004A5283" w:rsidP="008A05D7">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22942899" w14:textId="77777777" w:rsidR="004A5283" w:rsidRDefault="004A5283" w:rsidP="008A05D7">
            <w:pPr>
              <w:pStyle w:val="HTML"/>
              <w:shd w:val="clear" w:color="auto" w:fill="FFFFFF"/>
              <w:rPr>
                <w:rFonts w:ascii="Menlo" w:hAnsi="Menlo" w:cs="Menlo" w:hint="eastAsia"/>
                <w:color w:val="000000"/>
                <w:sz w:val="18"/>
                <w:szCs w:val="18"/>
              </w:rPr>
            </w:pPr>
          </w:p>
          <w:p w14:paraId="28E64A7A" w14:textId="77777777" w:rsidR="004A5283" w:rsidRDefault="004A5283" w:rsidP="008A05D7">
            <w:pPr>
              <w:pStyle w:val="HTML"/>
              <w:shd w:val="clear" w:color="auto" w:fill="FFFFFF"/>
              <w:rPr>
                <w:rFonts w:ascii="Menlo" w:hAnsi="Menlo" w:cs="Menlo"/>
                <w:color w:val="000000"/>
                <w:sz w:val="18"/>
                <w:szCs w:val="18"/>
              </w:rPr>
            </w:pPr>
          </w:p>
          <w:p w14:paraId="25C3FC72" w14:textId="77777777" w:rsidR="004A5283" w:rsidRDefault="004A5283" w:rsidP="008A05D7">
            <w:pPr>
              <w:pStyle w:val="HTML"/>
              <w:shd w:val="clear" w:color="auto" w:fill="FFFFFF"/>
              <w:rPr>
                <w:rFonts w:ascii="Menlo" w:hAnsi="Menlo" w:cs="Menlo"/>
                <w:color w:val="000000"/>
                <w:sz w:val="18"/>
                <w:szCs w:val="18"/>
              </w:rPr>
            </w:pPr>
          </w:p>
          <w:p w14:paraId="6AB857E2" w14:textId="77777777" w:rsidR="004A5283" w:rsidRDefault="004A5283"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627E98B0" w14:textId="77777777" w:rsidR="004A5283" w:rsidRDefault="004A5283">
      <w:pPr>
        <w:pStyle w:val="2"/>
        <w:spacing w:beforeLines="100" w:before="291" w:after="0" w:line="400" w:lineRule="exact"/>
        <w:rPr>
          <w:rFonts w:ascii="Times New Roman" w:eastAsia="宋体" w:hAnsi="Times New Roman" w:hint="eastAsia"/>
          <w:bCs w:val="0"/>
          <w:sz w:val="28"/>
          <w:szCs w:val="28"/>
        </w:rPr>
      </w:pPr>
      <w:bookmarkStart w:id="283" w:name="_Toc499820128"/>
      <w:bookmarkStart w:id="284" w:name="_Toc499820232"/>
      <w:bookmarkStart w:id="285" w:name="_Toc500014957"/>
      <w:bookmarkStart w:id="286" w:name="_Toc500057148"/>
      <w:bookmarkStart w:id="287" w:name="_Toc500164423"/>
      <w:bookmarkStart w:id="288" w:name="_Toc500262148"/>
      <w:bookmarkStart w:id="289" w:name="_Toc500415573"/>
      <w:bookmarkStart w:id="290" w:name="_Toc500417963"/>
      <w:bookmarkStart w:id="291" w:name="_Toc500418515"/>
      <w:bookmarkStart w:id="292" w:name="_Toc502054759"/>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r>
        <w:rPr>
          <w:rFonts w:ascii="Times New Roman" w:eastAsia="宋体" w:hAnsi="Times New Roman" w:hint="eastAsia"/>
          <w:bCs w:val="0"/>
          <w:sz w:val="28"/>
          <w:szCs w:val="28"/>
        </w:rPr>
        <w:t>3.3</w:t>
      </w:r>
      <w:r>
        <w:rPr>
          <w:rFonts w:ascii="Times New Roman" w:eastAsia="宋体" w:hAnsi="Times New Roman" w:hint="eastAsia"/>
          <w:bCs w:val="0"/>
          <w:sz w:val="28"/>
          <w:szCs w:val="28"/>
        </w:rPr>
        <w:t>项目开发计划及阶段性完成情</w:t>
      </w:r>
      <w:bookmarkStart w:id="293" w:name="_GoBack"/>
      <w:bookmarkEnd w:id="293"/>
      <w:r>
        <w:rPr>
          <w:rFonts w:ascii="Times New Roman" w:eastAsia="宋体" w:hAnsi="Times New Roman" w:hint="eastAsia"/>
          <w:bCs w:val="0"/>
          <w:sz w:val="28"/>
          <w:szCs w:val="28"/>
        </w:rPr>
        <w:t>况</w:t>
      </w:r>
      <w:bookmarkEnd w:id="283"/>
      <w:bookmarkEnd w:id="284"/>
      <w:bookmarkEnd w:id="285"/>
      <w:bookmarkEnd w:id="286"/>
      <w:bookmarkEnd w:id="287"/>
      <w:bookmarkEnd w:id="288"/>
      <w:bookmarkEnd w:id="289"/>
      <w:bookmarkEnd w:id="290"/>
      <w:bookmarkEnd w:id="291"/>
      <w:bookmarkEnd w:id="292"/>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4" w:name="_Toc500262149"/>
      <w:bookmarkStart w:id="295" w:name="_Toc500164424"/>
      <w:bookmarkStart w:id="296" w:name="_Toc500418516"/>
      <w:bookmarkStart w:id="297" w:name="_Toc500415574"/>
      <w:bookmarkStart w:id="298" w:name="_Toc500417964"/>
      <w:bookmarkStart w:id="299" w:name="_Toc500057149"/>
      <w:bookmarkStart w:id="300" w:name="_Toc500014958"/>
      <w:bookmarkStart w:id="301" w:name="_Toc502054760"/>
      <w:r>
        <w:rPr>
          <w:rStyle w:val="50"/>
          <w:rFonts w:asciiTheme="minorEastAsia" w:eastAsiaTheme="minorEastAsia" w:hAnsiTheme="minorEastAsia" w:hint="eastAsia"/>
          <w:b/>
          <w:sz w:val="24"/>
          <w:szCs w:val="24"/>
        </w:rPr>
        <w:t>3.3.1 项目开发计划</w:t>
      </w:r>
      <w:bookmarkEnd w:id="294"/>
      <w:bookmarkEnd w:id="295"/>
      <w:bookmarkEnd w:id="296"/>
      <w:bookmarkEnd w:id="297"/>
      <w:bookmarkEnd w:id="298"/>
      <w:bookmarkEnd w:id="299"/>
      <w:bookmarkEnd w:id="300"/>
      <w:bookmarkEnd w:id="301"/>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lastRenderedPageBreak/>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2" w:name="_Toc500418517"/>
      <w:bookmarkStart w:id="303" w:name="_Toc500417965"/>
      <w:bookmarkStart w:id="304" w:name="_Toc500415575"/>
      <w:bookmarkStart w:id="305" w:name="_Toc500262150"/>
      <w:bookmarkStart w:id="306" w:name="_Toc500164425"/>
      <w:bookmarkStart w:id="307" w:name="_Toc500057150"/>
      <w:bookmarkStart w:id="308" w:name="_Toc500014959"/>
      <w:bookmarkStart w:id="309" w:name="_Toc502054761"/>
      <w:r>
        <w:rPr>
          <w:rStyle w:val="50"/>
          <w:rFonts w:asciiTheme="minorEastAsia" w:eastAsiaTheme="minorEastAsia" w:hAnsiTheme="minorEastAsia" w:hint="eastAsia"/>
          <w:b/>
          <w:sz w:val="24"/>
          <w:szCs w:val="24"/>
        </w:rPr>
        <w:t>3.3.2 项目完成情况</w:t>
      </w:r>
      <w:bookmarkEnd w:id="302"/>
      <w:bookmarkEnd w:id="303"/>
      <w:bookmarkEnd w:id="304"/>
      <w:bookmarkEnd w:id="305"/>
      <w:bookmarkEnd w:id="306"/>
      <w:bookmarkEnd w:id="307"/>
      <w:bookmarkEnd w:id="308"/>
      <w:bookmarkEnd w:id="309"/>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3619B0FF"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w:t>
      </w:r>
      <w:r w:rsidR="005A4BD6">
        <w:rPr>
          <w:rFonts w:eastAsiaTheme="minorEastAsia" w:hint="eastAsia"/>
          <w:b/>
          <w:bCs/>
        </w:rPr>
        <w:t>动</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1C305D83" w14:textId="1D4E24C2" w:rsidR="00C4271E" w:rsidRDefault="00C4271E">
      <w:pPr>
        <w:ind w:firstLine="442"/>
        <w:rPr>
          <w:rFonts w:eastAsiaTheme="minorEastAsia" w:hint="eastAsia"/>
          <w:lang w:bidi="he-IL"/>
        </w:rPr>
      </w:pPr>
      <w:r>
        <w:rPr>
          <w:rFonts w:eastAsiaTheme="minorEastAsia" w:hint="eastAsia"/>
          <w:lang w:bidi="he-IL"/>
        </w:rPr>
        <w:t>我们可以看到，</w:t>
      </w:r>
    </w:p>
    <w:p w14:paraId="28E4F761" w14:textId="5959B9AD" w:rsidR="00FF7962" w:rsidRPr="00C4271E" w:rsidRDefault="002865E5" w:rsidP="00C4271E">
      <w:pPr>
        <w:ind w:firstLine="442"/>
        <w:rPr>
          <w:rFonts w:eastAsiaTheme="minorEastAsia" w:hint="eastAsia"/>
          <w:lang w:bidi="he-IL"/>
        </w:rPr>
      </w:pPr>
      <w:r w:rsidRPr="002865E5">
        <w:rPr>
          <w:rFonts w:eastAsiaTheme="minorEastAsia"/>
          <w:noProof/>
        </w:rPr>
        <w:lastRenderedPageBreak/>
        <w:drawing>
          <wp:inline distT="0" distB="0" distL="0" distR="0" wp14:anchorId="02E0F51F" wp14:editId="72343ECA">
            <wp:extent cx="5940425" cy="2678430"/>
            <wp:effectExtent l="0" t="0" r="317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78430"/>
                    </a:xfrm>
                    <a:prstGeom prst="rect">
                      <a:avLst/>
                    </a:prstGeom>
                  </pic:spPr>
                </pic:pic>
              </a:graphicData>
            </a:graphic>
          </wp:inline>
        </w:drawing>
      </w: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4C30F17" w14:textId="1D9F8EBC" w:rsidR="00BE5469" w:rsidRDefault="00D4739F" w:rsidP="00BE5469">
      <w:pPr>
        <w:rPr>
          <w:rFonts w:eastAsiaTheme="minorEastAsia" w:hint="eastAsia"/>
          <w:lang w:bidi="he-IL"/>
        </w:rPr>
      </w:pPr>
      <w:r>
        <w:rPr>
          <w:rFonts w:eastAsiaTheme="minorEastAsia" w:hint="eastAsia"/>
          <w:lang w:bidi="he-IL"/>
        </w:rPr>
        <w:t>我们可以看到</w:t>
      </w:r>
      <w:r w:rsidR="00F7311B">
        <w:rPr>
          <w:rFonts w:eastAsiaTheme="minorEastAsia" w:hint="eastAsia"/>
          <w:lang w:bidi="he-IL"/>
        </w:rPr>
        <w:t>服务器启动后输出</w:t>
      </w:r>
      <w:r w:rsidR="00BE5469">
        <w:rPr>
          <w:rFonts w:eastAsiaTheme="minorEastAsia" w:hint="eastAsia"/>
          <w:lang w:bidi="he-IL"/>
        </w:rPr>
        <w:t>如下信息：</w:t>
      </w:r>
    </w:p>
    <w:p w14:paraId="10257746" w14:textId="77777777" w:rsidR="00BE5469" w:rsidRPr="00BE5469" w:rsidRDefault="00BE5469" w:rsidP="00BE5469">
      <w:pPr>
        <w:rPr>
          <w:rFonts w:eastAsiaTheme="minorEastAsia" w:hint="eastAsia"/>
          <w:lang w:bidi="he-IL"/>
        </w:rPr>
      </w:pPr>
      <w:r w:rsidRPr="00BE5469">
        <w:rPr>
          <w:rFonts w:eastAsiaTheme="minorEastAsia" w:hint="eastAsia"/>
          <w:lang w:bidi="he-IL"/>
        </w:rPr>
        <w:t>服务器成功启动！</w:t>
      </w:r>
    </w:p>
    <w:p w14:paraId="085D7CD8" w14:textId="77777777" w:rsidR="00BE5469" w:rsidRPr="00BE5469" w:rsidRDefault="00BE5469" w:rsidP="00BE5469">
      <w:pPr>
        <w:rPr>
          <w:rFonts w:eastAsiaTheme="minorEastAsia" w:hint="eastAsia"/>
          <w:lang w:bidi="he-IL"/>
        </w:rPr>
      </w:pPr>
      <w:r w:rsidRPr="00BE5469">
        <w:rPr>
          <w:rFonts w:eastAsiaTheme="minorEastAsia" w:hint="eastAsia"/>
          <w:lang w:bidi="he-IL"/>
        </w:rPr>
        <w:t>IP</w:t>
      </w:r>
      <w:r w:rsidRPr="00BE5469">
        <w:rPr>
          <w:rFonts w:eastAsiaTheme="minorEastAsia" w:hint="eastAsia"/>
          <w:lang w:bidi="he-IL"/>
        </w:rPr>
        <w:t>地址：</w:t>
      </w:r>
      <w:r w:rsidRPr="00BE5469">
        <w:rPr>
          <w:rFonts w:eastAsiaTheme="minorEastAsia" w:hint="eastAsia"/>
          <w:lang w:bidi="he-IL"/>
        </w:rPr>
        <w:t xml:space="preserve"> 127.0.0.1</w:t>
      </w:r>
    </w:p>
    <w:p w14:paraId="058B17BB" w14:textId="77777777" w:rsidR="00BE5469" w:rsidRPr="00BE5469" w:rsidRDefault="00BE5469" w:rsidP="00BE5469">
      <w:pPr>
        <w:rPr>
          <w:rFonts w:eastAsiaTheme="minorEastAsia" w:hint="eastAsia"/>
          <w:lang w:bidi="he-IL"/>
        </w:rPr>
      </w:pPr>
      <w:r w:rsidRPr="00BE5469">
        <w:rPr>
          <w:rFonts w:eastAsiaTheme="minorEastAsia" w:hint="eastAsia"/>
          <w:lang w:bidi="he-IL"/>
        </w:rPr>
        <w:t>端口号：</w:t>
      </w:r>
      <w:r w:rsidRPr="00BE5469">
        <w:rPr>
          <w:rFonts w:eastAsiaTheme="minorEastAsia" w:hint="eastAsia"/>
          <w:lang w:bidi="he-IL"/>
        </w:rPr>
        <w:t xml:space="preserve"> 18887</w:t>
      </w:r>
    </w:p>
    <w:p w14:paraId="441A0952" w14:textId="77777777" w:rsidR="00BE5469" w:rsidRPr="00BE5469" w:rsidRDefault="00BE5469" w:rsidP="00BE5469">
      <w:pPr>
        <w:rPr>
          <w:rFonts w:eastAsiaTheme="minorEastAsia"/>
          <w:lang w:bidi="he-IL"/>
        </w:rPr>
      </w:pPr>
      <w:r w:rsidRPr="00BE5469">
        <w:rPr>
          <w:rFonts w:eastAsiaTheme="minorEastAsia"/>
          <w:lang w:bidi="he-IL"/>
        </w:rPr>
        <w:t>You can open your web browser see zrpc server api interface: http://127.0.0.1:18887/zrpc.html</w:t>
      </w:r>
    </w:p>
    <w:p w14:paraId="35E464F5" w14:textId="1CD60825" w:rsidR="00BE5469" w:rsidRPr="00BE5469" w:rsidRDefault="00BE5469" w:rsidP="00BE5469">
      <w:pPr>
        <w:rPr>
          <w:rFonts w:eastAsiaTheme="minorEastAsia" w:hint="eastAsia"/>
          <w:lang w:bidi="he-IL"/>
        </w:rPr>
      </w:pPr>
      <w:r w:rsidRPr="00BE5469">
        <w:rPr>
          <w:rFonts w:eastAsiaTheme="minorEastAsia" w:hint="eastAsia"/>
          <w:lang w:bidi="he-IL"/>
        </w:rPr>
        <w:t>使用协议：</w:t>
      </w:r>
      <w:r w:rsidRPr="00BE5469">
        <w:rPr>
          <w:rFonts w:eastAsiaTheme="minorEastAsia" w:hint="eastAsia"/>
          <w:lang w:bidi="he-IL"/>
        </w:rPr>
        <w:t xml:space="preserve"> </w:t>
      </w:r>
      <w:r>
        <w:rPr>
          <w:rFonts w:eastAsiaTheme="minorEastAsia" w:hint="eastAsia"/>
          <w:lang w:bidi="he-IL"/>
        </w:rPr>
        <w:t xml:space="preserve">     </w:t>
      </w:r>
      <w:r w:rsidRPr="00BE5469">
        <w:rPr>
          <w:rFonts w:eastAsiaTheme="minorEastAsia" w:hint="eastAsia"/>
          <w:lang w:bidi="he-IL"/>
        </w:rPr>
        <w:t>RpcSerializableProtocol[serialiableProtocol=protobuf,name=PROTOBUF_SERIALIZABLE,ordinal=3]</w:t>
      </w:r>
    </w:p>
    <w:p w14:paraId="1601E080" w14:textId="77777777" w:rsidR="00BE5469" w:rsidRPr="00BE5469" w:rsidRDefault="00BE5469" w:rsidP="00BE5469">
      <w:pPr>
        <w:rPr>
          <w:rFonts w:eastAsiaTheme="minorEastAsia"/>
          <w:lang w:bidi="he-IL"/>
        </w:rPr>
      </w:pPr>
      <w:r w:rsidRPr="00BE5469">
        <w:rPr>
          <w:rFonts w:eastAsiaTheme="minorEastAsia"/>
          <w:lang w:bidi="he-IL"/>
        </w:rPr>
        <w:t>start-time : 2018-03-31 12:27:28</w:t>
      </w:r>
    </w:p>
    <w:p w14:paraId="610E4BA4" w14:textId="77777777" w:rsidR="00BE5469" w:rsidRPr="00BE5469" w:rsidRDefault="00BE5469" w:rsidP="00BE5469">
      <w:pPr>
        <w:rPr>
          <w:rFonts w:eastAsiaTheme="minorEastAsia"/>
          <w:lang w:bidi="he-IL"/>
        </w:rPr>
      </w:pPr>
      <w:r w:rsidRPr="00BE5469">
        <w:rPr>
          <w:rFonts w:eastAsiaTheme="minorEastAsia"/>
          <w:lang w:bidi="he-IL"/>
        </w:rPr>
        <w:t>jmx-invoke-metrics: open</w:t>
      </w:r>
    </w:p>
    <w:p w14:paraId="7C78B4CE" w14:textId="77777777" w:rsidR="00BE5469" w:rsidRPr="00BE5469" w:rsidRDefault="00BE5469" w:rsidP="00BE5469">
      <w:pPr>
        <w:rPr>
          <w:rFonts w:eastAsiaTheme="minorEastAsia" w:hint="eastAsia"/>
          <w:lang w:bidi="he-IL"/>
        </w:rPr>
      </w:pPr>
      <w:r w:rsidRPr="00BE5469">
        <w:rPr>
          <w:rFonts w:eastAsiaTheme="minorEastAsia" w:hint="eastAsia"/>
          <w:lang w:bidi="he-IL"/>
        </w:rPr>
        <w:t>zrpc</w:t>
      </w:r>
      <w:r w:rsidRPr="00BE5469">
        <w:rPr>
          <w:rFonts w:eastAsiaTheme="minorEastAsia" w:hint="eastAsia"/>
          <w:lang w:bidi="he-IL"/>
        </w:rPr>
        <w:t>服务器已经成功启动</w:t>
      </w:r>
      <w:r w:rsidRPr="00BE5469">
        <w:rPr>
          <w:rFonts w:eastAsiaTheme="minorEastAsia" w:hint="eastAsia"/>
          <w:lang w:bidi="he-IL"/>
        </w:rPr>
        <w:t>!</w:t>
      </w:r>
    </w:p>
    <w:p w14:paraId="3B56C3C2" w14:textId="3DBD480F" w:rsidR="00BE5469" w:rsidRDefault="00BE5469" w:rsidP="00BE5469">
      <w:pPr>
        <w:rPr>
          <w:rFonts w:eastAsiaTheme="minorEastAsia" w:hint="eastAsia"/>
          <w:lang w:bidi="he-IL"/>
        </w:rPr>
      </w:pPr>
      <w:r w:rsidRPr="00BE5469">
        <w:rPr>
          <w:rFonts w:eastAsiaTheme="minorEastAsia"/>
          <w:lang w:bidi="he-IL"/>
        </w:rPr>
        <w:t>jmx-url: [service:jmx:rmi:///jndi/rmi://127.0.0.1:1098/ZRpcServer]</w:t>
      </w:r>
    </w:p>
    <w:p w14:paraId="53ABDC63" w14:textId="4564964A" w:rsidR="00FF7962" w:rsidRDefault="00D93040" w:rsidP="00D93040">
      <w:pPr>
        <w:tabs>
          <w:tab w:val="left" w:pos="2652"/>
        </w:tabs>
        <w:ind w:firstLine="442"/>
        <w:rPr>
          <w:rFonts w:eastAsiaTheme="minorEastAsia"/>
          <w:lang w:bidi="he-IL"/>
        </w:rPr>
      </w:pPr>
      <w:r>
        <w:rPr>
          <w:rFonts w:eastAsiaTheme="minorEastAsia"/>
          <w:lang w:bidi="he-IL"/>
        </w:rPr>
        <w:tab/>
      </w:r>
    </w:p>
    <w:p w14:paraId="5EB20345" w14:textId="77777777" w:rsidR="00FF7962" w:rsidRDefault="00FF7962">
      <w:pPr>
        <w:ind w:firstLine="442"/>
        <w:jc w:val="center"/>
        <w:rPr>
          <w:rFonts w:eastAsiaTheme="minorEastAsia"/>
        </w:rPr>
      </w:pPr>
    </w:p>
    <w:p w14:paraId="6E344581" w14:textId="6C7D3097" w:rsidR="00FF7962" w:rsidRDefault="00881B4B">
      <w:pPr>
        <w:keepNext/>
        <w:keepLines/>
        <w:spacing w:line="360" w:lineRule="auto"/>
        <w:ind w:firstLine="444"/>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sidR="00BE5469">
        <w:rPr>
          <w:rFonts w:eastAsiaTheme="minorEastAsia" w:hint="eastAsia"/>
          <w:b/>
          <w:bCs/>
        </w:rPr>
        <w:t>客户端发起</w:t>
      </w:r>
      <w:r w:rsidR="00BE5469">
        <w:rPr>
          <w:rFonts w:eastAsiaTheme="minorEastAsia" w:hint="eastAsia"/>
          <w:b/>
          <w:bCs/>
        </w:rPr>
        <w:t>RPC</w:t>
      </w:r>
      <w:r w:rsidR="00BE5469">
        <w:rPr>
          <w:rFonts w:eastAsiaTheme="minorEastAsia" w:hint="eastAsia"/>
          <w:b/>
          <w:bCs/>
        </w:rPr>
        <w:t>请求</w:t>
      </w:r>
    </w:p>
    <w:p w14:paraId="665B6517" w14:textId="1AE2F4B1" w:rsidR="00FF7962" w:rsidRDefault="00881B4B">
      <w:pPr>
        <w:spacing w:line="400" w:lineRule="exact"/>
        <w:ind w:firstLineChars="200" w:firstLine="442"/>
        <w:rPr>
          <w:rFonts w:eastAsiaTheme="minorEastAsia" w:hint="eastAsia"/>
          <w:lang w:bidi="he-IL"/>
        </w:rPr>
      </w:pPr>
      <w:r>
        <w:rPr>
          <w:rFonts w:eastAsiaTheme="minorEastAsia" w:hint="eastAsia"/>
          <w:lang w:bidi="he-IL"/>
        </w:rPr>
        <w:t xml:space="preserve">  </w:t>
      </w:r>
      <w:r w:rsidR="0096261A">
        <w:rPr>
          <w:rFonts w:eastAsiaTheme="minorEastAsia" w:hint="eastAsia"/>
          <w:lang w:bidi="he-IL"/>
        </w:rPr>
        <w:t>运行客户端测试类，发起</w:t>
      </w:r>
      <w:r w:rsidR="0096261A">
        <w:rPr>
          <w:rFonts w:eastAsiaTheme="minorEastAsia" w:hint="eastAsia"/>
          <w:lang w:bidi="he-IL"/>
        </w:rPr>
        <w:t>RPC</w:t>
      </w:r>
      <w:r w:rsidR="0096261A">
        <w:rPr>
          <w:rFonts w:eastAsiaTheme="minorEastAsia" w:hint="eastAsia"/>
          <w:lang w:bidi="he-IL"/>
        </w:rPr>
        <w:t>请求：</w:t>
      </w:r>
    </w:p>
    <w:p w14:paraId="5B8F1344" w14:textId="77777777" w:rsidR="0096261A" w:rsidRDefault="0096261A">
      <w:pPr>
        <w:spacing w:line="400" w:lineRule="exact"/>
        <w:ind w:firstLineChars="200" w:firstLine="442"/>
        <w:rPr>
          <w:rFonts w:eastAsiaTheme="minorEastAsia"/>
        </w:rPr>
      </w:pPr>
    </w:p>
    <w:p w14:paraId="5B420DAD" w14:textId="731634D9" w:rsidR="00FF7962" w:rsidRDefault="00ED7237">
      <w:pPr>
        <w:spacing w:line="480" w:lineRule="auto"/>
        <w:ind w:firstLine="442"/>
        <w:jc w:val="center"/>
        <w:rPr>
          <w:rFonts w:eastAsiaTheme="minorEastAsia"/>
        </w:rPr>
      </w:pPr>
      <w:r w:rsidRPr="00ED7237">
        <w:rPr>
          <w:rFonts w:eastAsiaTheme="minorEastAsia"/>
        </w:rPr>
        <w:lastRenderedPageBreak/>
        <w:drawing>
          <wp:inline distT="0" distB="0" distL="0" distR="0" wp14:anchorId="35F66D28" wp14:editId="438993BF">
            <wp:extent cx="5940425" cy="3037205"/>
            <wp:effectExtent l="0" t="0" r="3175" b="1079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037205"/>
                    </a:xfrm>
                    <a:prstGeom prst="rect">
                      <a:avLst/>
                    </a:prstGeom>
                  </pic:spPr>
                </pic:pic>
              </a:graphicData>
            </a:graphic>
          </wp:inline>
        </w:drawing>
      </w:r>
    </w:p>
    <w:p w14:paraId="10139C63" w14:textId="27F0045B"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3.10</w:t>
      </w:r>
      <w:r>
        <w:rPr>
          <w:rFonts w:eastAsiaTheme="minorEastAsia" w:hint="eastAsia"/>
          <w:b/>
        </w:rPr>
        <w:t xml:space="preserve"> </w:t>
      </w:r>
      <w:r w:rsidR="00ED7237">
        <w:rPr>
          <w:rFonts w:eastAsiaTheme="minorEastAsia" w:hint="eastAsia"/>
          <w:b/>
        </w:rPr>
        <w:t>启动客户端</w:t>
      </w:r>
      <w:r w:rsidR="00ED7237">
        <w:rPr>
          <w:rFonts w:eastAsiaTheme="minorEastAsia" w:hint="eastAsia"/>
          <w:b/>
        </w:rPr>
        <w:t xml:space="preserve"> </w:t>
      </w:r>
      <w:r w:rsidR="00ED7237">
        <w:rPr>
          <w:rFonts w:eastAsiaTheme="minorEastAsia" w:hint="eastAsia"/>
          <w:b/>
        </w:rPr>
        <w:t>发起</w:t>
      </w:r>
      <w:r w:rsidR="00ED7237">
        <w:rPr>
          <w:rFonts w:eastAsiaTheme="minorEastAsia" w:hint="eastAsia"/>
          <w:b/>
        </w:rPr>
        <w:t>RPC</w:t>
      </w:r>
      <w:r w:rsidR="00ED7237">
        <w:rPr>
          <w:rFonts w:eastAsiaTheme="minorEastAsia" w:hint="eastAsia"/>
          <w:b/>
        </w:rPr>
        <w:t>请求</w:t>
      </w:r>
    </w:p>
    <w:p w14:paraId="5B634314" w14:textId="77777777" w:rsidR="00FF7962" w:rsidRDefault="00881B4B">
      <w:pPr>
        <w:ind w:firstLine="442"/>
        <w:rPr>
          <w:rFonts w:eastAsiaTheme="minorEastAsia"/>
        </w:rPr>
      </w:pPr>
      <w:r>
        <w:rPr>
          <w:rFonts w:eastAsiaTheme="minorEastAsia" w:hint="eastAsia"/>
        </w:rPr>
        <w:t xml:space="preserve"> </w:t>
      </w:r>
    </w:p>
    <w:p w14:paraId="0A112A30" w14:textId="7EBD0A4E" w:rsidR="00FF7962" w:rsidRDefault="00ED7237">
      <w:pPr>
        <w:spacing w:line="400" w:lineRule="exact"/>
        <w:ind w:firstLineChars="200" w:firstLine="442"/>
        <w:rPr>
          <w:rFonts w:eastAsiaTheme="minorEastAsia"/>
          <w:lang w:bidi="he-IL"/>
        </w:rPr>
      </w:pPr>
      <w:r>
        <w:rPr>
          <w:rFonts w:eastAsiaTheme="minorEastAsia" w:hint="eastAsia"/>
        </w:rPr>
        <w:t>再返回查看服务器端的输出情况</w:t>
      </w:r>
      <w:r w:rsidR="00881B4B">
        <w:rPr>
          <w:rFonts w:eastAsiaTheme="minorEastAsia" w:hint="eastAsia"/>
          <w:lang w:bidi="he-IL"/>
        </w:rPr>
        <w:t>。</w:t>
      </w:r>
    </w:p>
    <w:p w14:paraId="4F8C37B2" w14:textId="77777777" w:rsidR="00FF7962" w:rsidRDefault="00FF7962">
      <w:pPr>
        <w:ind w:firstLine="442"/>
        <w:rPr>
          <w:rFonts w:eastAsiaTheme="minorEastAsia"/>
          <w:lang w:bidi="he-IL"/>
        </w:rPr>
      </w:pPr>
    </w:p>
    <w:p w14:paraId="514193B6" w14:textId="63FC7F24" w:rsidR="00FF7962" w:rsidRDefault="00ED7237">
      <w:pPr>
        <w:ind w:firstLine="442"/>
        <w:jc w:val="center"/>
        <w:rPr>
          <w:rFonts w:eastAsiaTheme="minorEastAsia"/>
        </w:rPr>
      </w:pPr>
      <w:r w:rsidRPr="00ED7237">
        <w:rPr>
          <w:noProof/>
        </w:rPr>
        <w:drawing>
          <wp:inline distT="0" distB="0" distL="0" distR="0" wp14:anchorId="55B665C5" wp14:editId="143C2FA5">
            <wp:extent cx="5940425" cy="1643380"/>
            <wp:effectExtent l="0" t="0" r="3175" b="762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643380"/>
                    </a:xfrm>
                    <a:prstGeom prst="rect">
                      <a:avLst/>
                    </a:prstGeom>
                  </pic:spPr>
                </pic:pic>
              </a:graphicData>
            </a:graphic>
          </wp:inline>
        </w:drawing>
      </w:r>
    </w:p>
    <w:p w14:paraId="5BCC841C" w14:textId="561F0162" w:rsidR="00FF7962" w:rsidRDefault="00881B4B">
      <w:pPr>
        <w:spacing w:beforeLines="50" w:before="145"/>
        <w:jc w:val="center"/>
        <w:rPr>
          <w:rFonts w:eastAsiaTheme="minorEastAsia"/>
          <w:b/>
        </w:rPr>
      </w:pPr>
      <w:r>
        <w:rPr>
          <w:rFonts w:eastAsiaTheme="minorEastAsia" w:hint="eastAsia"/>
          <w:b/>
        </w:rPr>
        <w:t>图</w:t>
      </w:r>
      <w:r w:rsidR="00ED7237">
        <w:rPr>
          <w:rFonts w:eastAsiaTheme="minorEastAsia"/>
          <w:b/>
        </w:rPr>
        <w:t>3.11</w:t>
      </w:r>
      <w:r>
        <w:rPr>
          <w:rFonts w:eastAsiaTheme="minorEastAsia" w:hint="eastAsia"/>
          <w:b/>
        </w:rPr>
        <w:t xml:space="preserve"> </w:t>
      </w:r>
      <w:r w:rsidR="00ED7237">
        <w:rPr>
          <w:rFonts w:eastAsiaTheme="minorEastAsia" w:hint="eastAsia"/>
          <w:b/>
        </w:rPr>
        <w:t>服务器端</w:t>
      </w:r>
      <w:r w:rsidR="007F08E0">
        <w:rPr>
          <w:rFonts w:eastAsiaTheme="minorEastAsia" w:hint="eastAsia"/>
          <w:b/>
        </w:rPr>
        <w:t>返回</w:t>
      </w:r>
      <w:r w:rsidR="007F08E0">
        <w:rPr>
          <w:rFonts w:eastAsiaTheme="minorEastAsia" w:hint="eastAsia"/>
          <w:b/>
        </w:rPr>
        <w:t>RPC</w:t>
      </w:r>
      <w:r w:rsidR="007F08E0">
        <w:rPr>
          <w:rFonts w:eastAsiaTheme="minorEastAsia" w:hint="eastAsia"/>
          <w:b/>
        </w:rPr>
        <w:t>响应</w:t>
      </w:r>
    </w:p>
    <w:p w14:paraId="4FF4FB97" w14:textId="77777777" w:rsidR="00FF7962" w:rsidRDefault="00FF7962">
      <w:pPr>
        <w:spacing w:line="360" w:lineRule="auto"/>
        <w:ind w:firstLine="444"/>
        <w:jc w:val="center"/>
        <w:rPr>
          <w:rFonts w:eastAsiaTheme="minorEastAsia"/>
          <w:b/>
        </w:rPr>
      </w:pPr>
    </w:p>
    <w:p w14:paraId="31DB17B2" w14:textId="48B7E2D4" w:rsidR="00FF7962" w:rsidRDefault="007F08E0" w:rsidP="001F72AE">
      <w:pPr>
        <w:spacing w:line="400" w:lineRule="exact"/>
        <w:ind w:firstLineChars="200" w:firstLine="442"/>
        <w:rPr>
          <w:rFonts w:eastAsiaTheme="minorEastAsia" w:cs="宋体" w:hint="eastAsia"/>
          <w:lang w:bidi="ar"/>
        </w:rPr>
      </w:pPr>
      <w:r>
        <w:rPr>
          <w:rFonts w:eastAsiaTheme="minorEastAsia" w:cs="宋体" w:hint="eastAsia"/>
          <w:lang w:bidi="ar"/>
        </w:rPr>
        <w:t>可以看到服务器返回了</w:t>
      </w:r>
      <w:r>
        <w:rPr>
          <w:rFonts w:eastAsiaTheme="minorEastAsia" w:cs="宋体" w:hint="eastAsia"/>
          <w:lang w:bidi="ar"/>
        </w:rPr>
        <w:t>RPC</w:t>
      </w:r>
      <w:r>
        <w:rPr>
          <w:rFonts w:eastAsiaTheme="minorEastAsia" w:cs="宋体" w:hint="eastAsia"/>
          <w:lang w:bidi="ar"/>
        </w:rPr>
        <w:t>响应</w:t>
      </w:r>
      <w:r w:rsidR="00881B4B">
        <w:rPr>
          <w:rFonts w:eastAsiaTheme="minorEastAsia" w:cs="宋体" w:hint="eastAsia"/>
          <w:lang w:bidi="ar"/>
        </w:rPr>
        <w:t>。</w:t>
      </w:r>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10" w:name="_Toc500418518"/>
      <w:bookmarkStart w:id="311" w:name="_Toc500417966"/>
      <w:bookmarkStart w:id="312" w:name="_Toc500415576"/>
      <w:bookmarkStart w:id="313" w:name="_Toc500262151"/>
      <w:bookmarkStart w:id="314" w:name="_Toc500164426"/>
      <w:bookmarkStart w:id="315" w:name="_Toc500057151"/>
      <w:bookmarkStart w:id="316" w:name="_Toc500014960"/>
      <w:bookmarkStart w:id="317" w:name="_Toc499820233"/>
      <w:bookmarkStart w:id="318" w:name="_Toc218767035"/>
      <w:bookmarkStart w:id="319" w:name="_Toc499820129"/>
      <w:bookmarkStart w:id="320" w:name="_Toc292805641"/>
      <w:bookmarkStart w:id="321"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10"/>
      <w:bookmarkEnd w:id="311"/>
      <w:bookmarkEnd w:id="312"/>
      <w:bookmarkEnd w:id="313"/>
      <w:bookmarkEnd w:id="314"/>
      <w:bookmarkEnd w:id="315"/>
      <w:bookmarkEnd w:id="316"/>
      <w:bookmarkEnd w:id="317"/>
      <w:bookmarkEnd w:id="318"/>
      <w:bookmarkEnd w:id="319"/>
      <w:bookmarkEnd w:id="320"/>
      <w:bookmarkEnd w:id="321"/>
    </w:p>
    <w:p w14:paraId="0CF973FA" w14:textId="41D94EFC" w:rsidR="00FF7962" w:rsidRDefault="00DE5B77">
      <w:pPr>
        <w:pStyle w:val="a7"/>
        <w:spacing w:line="400" w:lineRule="exact"/>
        <w:ind w:firstLine="442"/>
        <w:rPr>
          <w:rFonts w:hint="eastAsia"/>
          <w:sz w:val="24"/>
        </w:rPr>
      </w:pPr>
      <w:r>
        <w:rPr>
          <w:rFonts w:hint="eastAsia"/>
          <w:sz w:val="24"/>
        </w:rPr>
        <w:t>本章主要是对项目的基本工作和开发情况进行了介绍，包括项目的架构设计</w:t>
      </w:r>
      <w:r w:rsidR="001F72AE">
        <w:rPr>
          <w:rFonts w:hint="eastAsia"/>
          <w:sz w:val="24"/>
        </w:rPr>
        <w:t>、概要设计和详细设计等等</w:t>
      </w:r>
      <w:r>
        <w:rPr>
          <w:rFonts w:hint="eastAsia"/>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2" w:name="_Toc500418519"/>
      <w:bookmarkStart w:id="323" w:name="_Toc500417967"/>
      <w:bookmarkStart w:id="324" w:name="_Toc500415577"/>
      <w:bookmarkStart w:id="325" w:name="_Toc500262152"/>
      <w:bookmarkStart w:id="326" w:name="_Toc500164427"/>
      <w:bookmarkStart w:id="327" w:name="_Toc500057152"/>
      <w:bookmarkStart w:id="328" w:name="_Toc500014961"/>
      <w:bookmarkStart w:id="329" w:name="_Toc499820234"/>
      <w:bookmarkStart w:id="330" w:name="_Toc499820130"/>
      <w:bookmarkStart w:id="331" w:name="_Toc292805642"/>
      <w:bookmarkStart w:id="332" w:name="_Toc502054763"/>
      <w:r>
        <w:rPr>
          <w:rFonts w:hint="eastAsia"/>
          <w:bCs w:val="0"/>
          <w:sz w:val="30"/>
        </w:rPr>
        <w:lastRenderedPageBreak/>
        <w:t>讨论与体会</w:t>
      </w:r>
      <w:bookmarkEnd w:id="322"/>
      <w:bookmarkEnd w:id="323"/>
      <w:bookmarkEnd w:id="324"/>
      <w:bookmarkEnd w:id="325"/>
      <w:bookmarkEnd w:id="326"/>
      <w:bookmarkEnd w:id="327"/>
      <w:bookmarkEnd w:id="328"/>
      <w:bookmarkEnd w:id="329"/>
      <w:bookmarkEnd w:id="330"/>
      <w:bookmarkEnd w:id="331"/>
      <w:bookmarkEnd w:id="332"/>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3" w:name="_Toc500262153"/>
      <w:bookmarkStart w:id="334" w:name="_Toc500164428"/>
      <w:bookmarkStart w:id="335" w:name="_Toc500057153"/>
      <w:bookmarkStart w:id="336" w:name="_Toc500014962"/>
      <w:bookmarkStart w:id="337" w:name="_Toc499820235"/>
      <w:bookmarkStart w:id="338" w:name="_Toc499820131"/>
      <w:bookmarkStart w:id="339" w:name="_Toc292805643"/>
      <w:bookmarkStart w:id="340" w:name="_Toc218767041"/>
      <w:bookmarkStart w:id="341" w:name="_Toc500415578"/>
      <w:bookmarkStart w:id="342" w:name="_Toc500417968"/>
      <w:bookmarkStart w:id="343" w:name="_Toc500418520"/>
      <w:bookmarkStart w:id="344"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3"/>
      <w:bookmarkEnd w:id="334"/>
      <w:bookmarkEnd w:id="335"/>
      <w:bookmarkEnd w:id="336"/>
      <w:bookmarkEnd w:id="337"/>
      <w:bookmarkEnd w:id="338"/>
      <w:bookmarkEnd w:id="339"/>
      <w:bookmarkEnd w:id="340"/>
      <w:bookmarkEnd w:id="341"/>
      <w:bookmarkEnd w:id="342"/>
      <w:bookmarkEnd w:id="343"/>
      <w:bookmarkEnd w:id="344"/>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5" w:name="_Toc292805644"/>
      <w:bookmarkStart w:id="346" w:name="_Toc499820132"/>
      <w:bookmarkStart w:id="347" w:name="_Toc499820236"/>
      <w:bookmarkStart w:id="348" w:name="_Toc500014963"/>
      <w:bookmarkStart w:id="349" w:name="_Toc500057154"/>
      <w:bookmarkStart w:id="350" w:name="_Toc500164429"/>
      <w:bookmarkStart w:id="351" w:name="_Toc500262154"/>
      <w:bookmarkStart w:id="352" w:name="_Toc500415579"/>
      <w:bookmarkStart w:id="353" w:name="_Toc500417969"/>
      <w:bookmarkStart w:id="354" w:name="_Toc500418521"/>
      <w:bookmarkStart w:id="355" w:name="_Toc502054765"/>
      <w:bookmarkStart w:id="356"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5"/>
      <w:bookmarkEnd w:id="346"/>
      <w:bookmarkEnd w:id="347"/>
      <w:bookmarkEnd w:id="348"/>
      <w:bookmarkEnd w:id="349"/>
      <w:bookmarkEnd w:id="350"/>
      <w:bookmarkEnd w:id="351"/>
      <w:bookmarkEnd w:id="352"/>
      <w:bookmarkEnd w:id="353"/>
      <w:bookmarkEnd w:id="354"/>
      <w:bookmarkEnd w:id="355"/>
    </w:p>
    <w:bookmarkEnd w:id="356"/>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7" w:name="_Toc218767045"/>
      <w:bookmarkStart w:id="358" w:name="_Toc292805646"/>
      <w:bookmarkStart w:id="359" w:name="_Toc499820133"/>
      <w:bookmarkStart w:id="360" w:name="_Toc499820237"/>
      <w:bookmarkStart w:id="361" w:name="_Toc500014964"/>
      <w:bookmarkStart w:id="362" w:name="_Toc500057155"/>
      <w:bookmarkStart w:id="363" w:name="_Toc500164430"/>
      <w:bookmarkStart w:id="364" w:name="_Toc500262155"/>
      <w:bookmarkStart w:id="365" w:name="_Toc500415580"/>
      <w:bookmarkStart w:id="366" w:name="_Toc500417970"/>
      <w:bookmarkStart w:id="367" w:name="_Toc500418522"/>
      <w:bookmarkStart w:id="368"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7"/>
      <w:bookmarkEnd w:id="358"/>
      <w:bookmarkEnd w:id="359"/>
      <w:bookmarkEnd w:id="360"/>
      <w:bookmarkEnd w:id="361"/>
      <w:bookmarkEnd w:id="362"/>
      <w:bookmarkEnd w:id="363"/>
      <w:bookmarkEnd w:id="364"/>
      <w:bookmarkEnd w:id="365"/>
      <w:bookmarkEnd w:id="366"/>
      <w:bookmarkEnd w:id="367"/>
      <w:bookmarkEnd w:id="368"/>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9" w:name="_Toc499820134"/>
      <w:bookmarkStart w:id="370" w:name="_Toc499820238"/>
      <w:bookmarkStart w:id="371" w:name="_Toc500014965"/>
      <w:bookmarkStart w:id="372" w:name="_Toc500057156"/>
      <w:bookmarkStart w:id="373" w:name="_Toc500164431"/>
      <w:bookmarkStart w:id="374" w:name="_Toc500262156"/>
      <w:bookmarkStart w:id="375" w:name="_Toc500415581"/>
      <w:bookmarkStart w:id="376" w:name="_Toc500417971"/>
      <w:bookmarkStart w:id="377" w:name="_Toc500418523"/>
      <w:bookmarkStart w:id="378" w:name="_Toc502054767"/>
      <w:r>
        <w:rPr>
          <w:rFonts w:hint="eastAsia"/>
          <w:bCs w:val="0"/>
          <w:sz w:val="30"/>
        </w:rPr>
        <w:t>小结</w:t>
      </w:r>
      <w:bookmarkEnd w:id="369"/>
      <w:bookmarkEnd w:id="370"/>
      <w:bookmarkEnd w:id="371"/>
      <w:bookmarkEnd w:id="372"/>
      <w:bookmarkEnd w:id="373"/>
      <w:bookmarkEnd w:id="374"/>
      <w:bookmarkEnd w:id="375"/>
      <w:bookmarkEnd w:id="376"/>
      <w:bookmarkEnd w:id="377"/>
      <w:bookmarkEnd w:id="378"/>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9" w:name="_Ref130208578"/>
      <w:bookmarkStart w:id="380" w:name="_Toc130202673"/>
      <w:bookmarkStart w:id="381" w:name="_Toc292805648"/>
      <w:bookmarkStart w:id="382" w:name="_Toc499820135"/>
      <w:bookmarkStart w:id="383" w:name="_Toc499820239"/>
      <w:bookmarkStart w:id="384" w:name="_Toc500015087"/>
      <w:bookmarkStart w:id="385" w:name="_Toc500057278"/>
      <w:bookmarkStart w:id="386" w:name="_Toc500164553"/>
      <w:bookmarkStart w:id="387" w:name="_Toc500262278"/>
      <w:bookmarkStart w:id="388" w:name="_Toc500415703"/>
      <w:bookmarkStart w:id="389" w:name="_Toc500418093"/>
      <w:bookmarkStart w:id="390" w:name="_Toc500418645"/>
      <w:bookmarkStart w:id="391" w:name="_Toc502054768"/>
      <w:r>
        <w:rPr>
          <w:rFonts w:hint="eastAsia"/>
          <w:bCs w:val="0"/>
          <w:sz w:val="30"/>
        </w:rPr>
        <w:lastRenderedPageBreak/>
        <w:t>参考</w:t>
      </w:r>
      <w:bookmarkEnd w:id="379"/>
      <w:bookmarkEnd w:id="380"/>
      <w:r>
        <w:rPr>
          <w:rFonts w:hint="eastAsia"/>
          <w:bCs w:val="0"/>
          <w:sz w:val="30"/>
        </w:rPr>
        <w:t>资料</w:t>
      </w:r>
      <w:bookmarkEnd w:id="381"/>
      <w:bookmarkEnd w:id="382"/>
      <w:bookmarkEnd w:id="383"/>
      <w:bookmarkEnd w:id="384"/>
      <w:bookmarkEnd w:id="385"/>
      <w:bookmarkEnd w:id="386"/>
      <w:bookmarkEnd w:id="387"/>
      <w:bookmarkEnd w:id="388"/>
      <w:bookmarkEnd w:id="389"/>
      <w:bookmarkEnd w:id="390"/>
      <w:bookmarkEnd w:id="391"/>
    </w:p>
    <w:p w14:paraId="580E9A80" w14:textId="77777777" w:rsidR="00FF7962" w:rsidRDefault="00881B4B">
      <w:pPr>
        <w:spacing w:line="400" w:lineRule="exact"/>
        <w:ind w:left="442" w:hangingChars="200" w:hanging="442"/>
        <w:rPr>
          <w:szCs w:val="21"/>
        </w:rPr>
      </w:pPr>
      <w:r>
        <w:rPr>
          <w:szCs w:val="21"/>
        </w:rPr>
        <w:t>[1]</w:t>
      </w:r>
      <w:r>
        <w:rPr>
          <w:rFonts w:hint="eastAsia"/>
          <w:szCs w:val="21"/>
        </w:rPr>
        <w:t xml:space="preserve"> </w:t>
      </w:r>
      <w:r>
        <w:rPr>
          <w:rFonts w:hint="eastAsia"/>
          <w:szCs w:val="21"/>
        </w:rPr>
        <w:t>张国印，王玲玲，马春光．环签名研究进展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2007</w:t>
      </w:r>
      <w:r>
        <w:rPr>
          <w:rFonts w:hint="eastAsia"/>
          <w:szCs w:val="21"/>
        </w:rPr>
        <w:t>，</w:t>
      </w:r>
      <w:r>
        <w:rPr>
          <w:rFonts w:hint="eastAsia"/>
          <w:szCs w:val="21"/>
        </w:rPr>
        <w:t>28(5</w:t>
      </w:r>
      <w:r>
        <w:rPr>
          <w:szCs w:val="21"/>
        </w:rPr>
        <w:t>)</w:t>
      </w:r>
      <w:r>
        <w:rPr>
          <w:rFonts w:hint="eastAsia"/>
          <w:szCs w:val="21"/>
        </w:rPr>
        <w:t>：</w:t>
      </w:r>
      <w:r>
        <w:rPr>
          <w:rFonts w:hint="eastAsia"/>
          <w:szCs w:val="21"/>
        </w:rPr>
        <w:t>109-</w:t>
      </w:r>
      <w:r>
        <w:rPr>
          <w:szCs w:val="21"/>
        </w:rPr>
        <w:t>116</w:t>
      </w:r>
      <w:r>
        <w:rPr>
          <w:rFonts w:hint="eastAsia"/>
          <w:szCs w:val="21"/>
        </w:rPr>
        <w:t>．</w:t>
      </w:r>
    </w:p>
    <w:p w14:paraId="4349F804" w14:textId="77777777" w:rsidR="00FF7962" w:rsidRDefault="00881B4B">
      <w:pPr>
        <w:spacing w:line="400" w:lineRule="exact"/>
        <w:ind w:left="442" w:hangingChars="200" w:hanging="442"/>
        <w:rPr>
          <w:szCs w:val="21"/>
        </w:rPr>
      </w:pPr>
      <w:r>
        <w:rPr>
          <w:rFonts w:hint="eastAsia"/>
          <w:szCs w:val="21"/>
        </w:rPr>
        <w:t>[</w:t>
      </w:r>
      <w:r>
        <w:rPr>
          <w:szCs w:val="21"/>
        </w:rPr>
        <w:t>2</w:t>
      </w:r>
      <w:r>
        <w:rPr>
          <w:rFonts w:hint="eastAsia"/>
          <w:szCs w:val="21"/>
        </w:rPr>
        <w:t>]</w:t>
      </w:r>
      <w:r>
        <w:rPr>
          <w:szCs w:val="21"/>
        </w:rPr>
        <w:t xml:space="preserve"> </w:t>
      </w:r>
      <w:r>
        <w:rPr>
          <w:rFonts w:eastAsiaTheme="minorEastAsia"/>
        </w:rPr>
        <w:t>L.Chaum.Untraceable electronic mail, return address and digital pseudonyms[J]. Communications of the ACM,1981, 24(2):84-88.</w:t>
      </w:r>
    </w:p>
    <w:p w14:paraId="07BC914A" w14:textId="77777777" w:rsidR="00FF7962" w:rsidRDefault="00881B4B">
      <w:pPr>
        <w:spacing w:line="400" w:lineRule="exact"/>
        <w:ind w:left="442" w:hangingChars="200" w:hanging="442"/>
        <w:rPr>
          <w:szCs w:val="21"/>
        </w:rPr>
      </w:pPr>
      <w:r>
        <w:rPr>
          <w:rFonts w:hint="eastAsia"/>
          <w:szCs w:val="21"/>
        </w:rPr>
        <w:t>[</w:t>
      </w:r>
      <w:r>
        <w:rPr>
          <w:szCs w:val="21"/>
        </w:rPr>
        <w:t>3</w:t>
      </w:r>
      <w:r>
        <w:rPr>
          <w:rFonts w:hint="eastAsia"/>
          <w:szCs w:val="21"/>
        </w:rPr>
        <w:t xml:space="preserve">] </w:t>
      </w:r>
      <w:r>
        <w:rPr>
          <w:szCs w:val="21"/>
        </w:rPr>
        <w:t>PENG K.A general and efficient countermeasure to relation attacks in mix-based e-voting[J].International Journal of Information Security,2011,10(1):49-60.</w:t>
      </w:r>
    </w:p>
    <w:p w14:paraId="681E8392" w14:textId="77777777" w:rsidR="00FF7962" w:rsidRDefault="00881B4B">
      <w:pPr>
        <w:spacing w:line="400" w:lineRule="exact"/>
        <w:ind w:left="442" w:hangingChars="200" w:hanging="442"/>
        <w:rPr>
          <w:szCs w:val="21"/>
        </w:rPr>
      </w:pPr>
      <w:r>
        <w:rPr>
          <w:rFonts w:hint="eastAsia"/>
          <w:szCs w:val="21"/>
        </w:rPr>
        <w:t>[</w:t>
      </w:r>
      <w:r>
        <w:rPr>
          <w:szCs w:val="21"/>
        </w:rPr>
        <w:t>4</w:t>
      </w:r>
      <w:r>
        <w:rPr>
          <w:rFonts w:hint="eastAsia"/>
          <w:szCs w:val="21"/>
        </w:rPr>
        <w:t>]</w:t>
      </w:r>
      <w:r>
        <w:rPr>
          <w:szCs w:val="21"/>
        </w:rPr>
        <w:t xml:space="preserve"> FUJIOKA A, OKAMOTO T,OHTA K.A practical secret voting scheme for large scale elections[C]. Advances in Cryptology-AUSCRYPT 1992,LNCS 718.Berlin:Springer.Verlag,1993:244-25 1.</w:t>
      </w:r>
    </w:p>
    <w:p w14:paraId="75AA6103" w14:textId="77777777" w:rsidR="00FF7962" w:rsidRDefault="00881B4B">
      <w:pPr>
        <w:spacing w:line="400" w:lineRule="exact"/>
        <w:ind w:left="442" w:hangingChars="200" w:hanging="442"/>
        <w:rPr>
          <w:szCs w:val="21"/>
        </w:rPr>
      </w:pPr>
      <w:r>
        <w:rPr>
          <w:szCs w:val="21"/>
        </w:rPr>
        <w:t>[5] U W, WANG S.A secure and practical electronic voting scheme[J].Computer Communication,1999,22(3):279-286.</w:t>
      </w:r>
    </w:p>
    <w:p w14:paraId="24589C4A" w14:textId="77777777" w:rsidR="00FF7962" w:rsidRDefault="00881B4B">
      <w:pPr>
        <w:spacing w:line="400" w:lineRule="exact"/>
        <w:ind w:left="442" w:hangingChars="200" w:hanging="442"/>
        <w:rPr>
          <w:szCs w:val="21"/>
        </w:rPr>
      </w:pPr>
      <w:r>
        <w:rPr>
          <w:szCs w:val="21"/>
        </w:rPr>
        <w:t xml:space="preserve">[6] </w:t>
      </w:r>
      <w:r>
        <w:rPr>
          <w:rFonts w:hint="eastAsia"/>
          <w:szCs w:val="21"/>
        </w:rPr>
        <w:t>陈晓峰，王育民．基于匿名通讯信道的安全电子投票方案</w:t>
      </w:r>
      <w:r>
        <w:rPr>
          <w:rFonts w:hint="eastAsia"/>
          <w:szCs w:val="21"/>
        </w:rPr>
        <w:t>[J]</w:t>
      </w:r>
      <w:r>
        <w:rPr>
          <w:rFonts w:hint="eastAsia"/>
          <w:szCs w:val="21"/>
        </w:rPr>
        <w:t>．电子学报，</w:t>
      </w:r>
      <w:r>
        <w:rPr>
          <w:rFonts w:hint="eastAsia"/>
          <w:szCs w:val="21"/>
        </w:rPr>
        <w:t>2003</w:t>
      </w:r>
      <w:r>
        <w:rPr>
          <w:rFonts w:hint="eastAsia"/>
          <w:szCs w:val="21"/>
        </w:rPr>
        <w:t>，</w:t>
      </w:r>
      <w:r>
        <w:rPr>
          <w:rFonts w:hint="eastAsia"/>
          <w:szCs w:val="21"/>
        </w:rPr>
        <w:t>31(3)</w:t>
      </w:r>
      <w:r>
        <w:rPr>
          <w:rFonts w:hint="eastAsia"/>
          <w:szCs w:val="21"/>
        </w:rPr>
        <w:t>：</w:t>
      </w:r>
      <w:r>
        <w:rPr>
          <w:rFonts w:hint="eastAsia"/>
          <w:szCs w:val="21"/>
        </w:rPr>
        <w:t>390</w:t>
      </w:r>
      <w:r>
        <w:rPr>
          <w:szCs w:val="21"/>
        </w:rPr>
        <w:t>-</w:t>
      </w:r>
      <w:r>
        <w:rPr>
          <w:rFonts w:hint="eastAsia"/>
          <w:szCs w:val="21"/>
        </w:rPr>
        <w:t>393</w:t>
      </w:r>
      <w:r>
        <w:rPr>
          <w:rFonts w:hint="eastAsia"/>
          <w:szCs w:val="21"/>
        </w:rPr>
        <w:t>．</w:t>
      </w:r>
    </w:p>
    <w:p w14:paraId="76708172" w14:textId="77777777" w:rsidR="00FF7962" w:rsidRDefault="00881B4B">
      <w:pPr>
        <w:spacing w:line="400" w:lineRule="exact"/>
        <w:ind w:left="442" w:hangingChars="200" w:hanging="442"/>
        <w:rPr>
          <w:szCs w:val="21"/>
        </w:rPr>
      </w:pPr>
      <w:r>
        <w:rPr>
          <w:rFonts w:hint="eastAsia"/>
          <w:szCs w:val="21"/>
        </w:rPr>
        <w:t>[</w:t>
      </w:r>
      <w:r>
        <w:rPr>
          <w:szCs w:val="21"/>
        </w:rPr>
        <w:t>7</w:t>
      </w:r>
      <w:r>
        <w:rPr>
          <w:rFonts w:hint="eastAsia"/>
          <w:szCs w:val="21"/>
        </w:rPr>
        <w:t>]</w:t>
      </w:r>
      <w:r>
        <w:rPr>
          <w:szCs w:val="21"/>
        </w:rPr>
        <w:t xml:space="preserve"> CHEN Xiaofeng,WU Qianhong,ZHANG Fangguo,eta1.New receipt-free voting scheme using double-trapdoor commitment[J].Information Sciences,201l,181(8):1493—1502.</w:t>
      </w:r>
    </w:p>
    <w:p w14:paraId="5522E5F4" w14:textId="77777777" w:rsidR="00FF7962" w:rsidRDefault="00881B4B">
      <w:pPr>
        <w:spacing w:line="400" w:lineRule="exact"/>
        <w:ind w:left="442" w:hangingChars="200" w:hanging="442"/>
        <w:rPr>
          <w:szCs w:val="21"/>
        </w:rPr>
      </w:pPr>
      <w:r>
        <w:rPr>
          <w:szCs w:val="21"/>
        </w:rPr>
        <w:t xml:space="preserve">[8] </w:t>
      </w:r>
      <w:r>
        <w:rPr>
          <w:rFonts w:hint="eastAsia"/>
          <w:szCs w:val="21"/>
        </w:rPr>
        <w:t>熊丹．关联环签名及其在电子投票中的应用研究</w:t>
      </w:r>
      <w:r>
        <w:rPr>
          <w:rFonts w:hint="eastAsia"/>
          <w:szCs w:val="21"/>
        </w:rPr>
        <w:t>[D]</w:t>
      </w:r>
      <w:r>
        <w:rPr>
          <w:rFonts w:hint="eastAsia"/>
          <w:szCs w:val="21"/>
        </w:rPr>
        <w:t>．成都：西南交通大学，</w:t>
      </w:r>
      <w:r>
        <w:rPr>
          <w:rFonts w:hint="eastAsia"/>
          <w:szCs w:val="21"/>
        </w:rPr>
        <w:t>2015</w:t>
      </w:r>
      <w:r>
        <w:rPr>
          <w:rFonts w:hint="eastAsia"/>
          <w:szCs w:val="21"/>
        </w:rPr>
        <w:t>．</w:t>
      </w:r>
    </w:p>
    <w:p w14:paraId="36DC9F14" w14:textId="77777777" w:rsidR="00FF7962" w:rsidRDefault="00881B4B">
      <w:pPr>
        <w:spacing w:line="400" w:lineRule="exact"/>
        <w:ind w:left="442" w:hangingChars="200" w:hanging="442"/>
        <w:rPr>
          <w:szCs w:val="21"/>
        </w:rPr>
      </w:pPr>
      <w:r>
        <w:rPr>
          <w:szCs w:val="21"/>
        </w:rPr>
        <w:t>[9] J.Cohen, M.Fischer. A Robust and Verifiable Cryptographically Secure Election Scheme, Proc. of the 26th IEEE Symposium on the Foundations of Computer Science, 1985, pp.372-382</w:t>
      </w:r>
    </w:p>
    <w:p w14:paraId="48CF8926" w14:textId="77777777" w:rsidR="00FF7962" w:rsidRDefault="00881B4B">
      <w:pPr>
        <w:spacing w:line="400" w:lineRule="exact"/>
        <w:ind w:left="442" w:hangingChars="200" w:hanging="442"/>
        <w:rPr>
          <w:szCs w:val="21"/>
        </w:rPr>
      </w:pPr>
      <w:r>
        <w:rPr>
          <w:szCs w:val="21"/>
        </w:rPr>
        <w:t xml:space="preserve">[10] </w:t>
      </w:r>
      <w:r>
        <w:rPr>
          <w:rFonts w:hint="eastAsia"/>
          <w:szCs w:val="21"/>
        </w:rPr>
        <w:t>王继林，伍前红，陈德人，王育民．匿名技术的研究进展</w:t>
      </w:r>
      <w:r>
        <w:rPr>
          <w:rFonts w:hint="eastAsia"/>
          <w:szCs w:val="21"/>
        </w:rPr>
        <w:t>[J]</w:t>
      </w:r>
      <w:r>
        <w:rPr>
          <w:rFonts w:hint="eastAsia"/>
          <w:szCs w:val="21"/>
        </w:rPr>
        <w:t>．通信学报，</w:t>
      </w:r>
      <w:r>
        <w:rPr>
          <w:rFonts w:hint="eastAsia"/>
          <w:szCs w:val="21"/>
        </w:rPr>
        <w:t>2005,26(2)</w:t>
      </w:r>
      <w:r>
        <w:rPr>
          <w:rFonts w:hint="eastAsia"/>
          <w:szCs w:val="21"/>
        </w:rPr>
        <w:t>：</w:t>
      </w:r>
      <w:r>
        <w:rPr>
          <w:rFonts w:hint="eastAsia"/>
          <w:szCs w:val="21"/>
        </w:rPr>
        <w:t>112-118</w:t>
      </w:r>
    </w:p>
    <w:p w14:paraId="5CCD4A33" w14:textId="77777777" w:rsidR="00FF7962" w:rsidRDefault="00881B4B">
      <w:pPr>
        <w:spacing w:line="400" w:lineRule="exact"/>
        <w:ind w:left="442" w:hangingChars="200" w:hanging="442"/>
        <w:rPr>
          <w:szCs w:val="21"/>
        </w:rPr>
      </w:pPr>
      <w:r>
        <w:rPr>
          <w:szCs w:val="21"/>
        </w:rPr>
        <w:t xml:space="preserve">[11] </w:t>
      </w:r>
      <w:r>
        <w:rPr>
          <w:rFonts w:hint="eastAsia"/>
          <w:szCs w:val="21"/>
        </w:rPr>
        <w:t>李轲．环签名理论及其应用研究</w:t>
      </w:r>
      <w:r>
        <w:rPr>
          <w:rFonts w:hint="eastAsia"/>
          <w:szCs w:val="21"/>
        </w:rPr>
        <w:t>[D].</w:t>
      </w:r>
      <w:r>
        <w:rPr>
          <w:szCs w:val="21"/>
        </w:rPr>
        <w:t xml:space="preserve"> </w:t>
      </w:r>
      <w:r>
        <w:rPr>
          <w:rFonts w:hint="eastAsia"/>
          <w:szCs w:val="21"/>
        </w:rPr>
        <w:t>济南</w:t>
      </w:r>
      <w:r>
        <w:rPr>
          <w:rFonts w:hint="eastAsia"/>
          <w:szCs w:val="21"/>
        </w:rPr>
        <w:t>:</w:t>
      </w:r>
      <w:r>
        <w:rPr>
          <w:rFonts w:hint="eastAsia"/>
          <w:szCs w:val="21"/>
        </w:rPr>
        <w:t>济南大学</w:t>
      </w:r>
      <w:r>
        <w:rPr>
          <w:rFonts w:hint="eastAsia"/>
          <w:szCs w:val="21"/>
        </w:rPr>
        <w:t>,</w:t>
      </w:r>
      <w:r>
        <w:rPr>
          <w:szCs w:val="21"/>
        </w:rPr>
        <w:t>2016.</w:t>
      </w:r>
    </w:p>
    <w:p w14:paraId="4AA466BC" w14:textId="77777777" w:rsidR="00FF7962" w:rsidRDefault="00881B4B">
      <w:pPr>
        <w:spacing w:line="400" w:lineRule="exact"/>
        <w:ind w:left="442" w:hangingChars="200" w:hanging="442"/>
        <w:rPr>
          <w:szCs w:val="21"/>
        </w:rPr>
      </w:pPr>
      <w:r>
        <w:rPr>
          <w:szCs w:val="21"/>
        </w:rPr>
        <w:t xml:space="preserve">[12] </w:t>
      </w:r>
      <w:r>
        <w:rPr>
          <w:rFonts w:hint="eastAsia"/>
          <w:szCs w:val="21"/>
        </w:rPr>
        <w:t>张国印，王玲玲，马春光．环签名研究进展</w:t>
      </w:r>
      <w:r>
        <w:rPr>
          <w:rFonts w:hint="eastAsia"/>
          <w:szCs w:val="21"/>
        </w:rPr>
        <w:t>[J]</w:t>
      </w:r>
      <w:r>
        <w:rPr>
          <w:rFonts w:hint="eastAsia"/>
          <w:szCs w:val="21"/>
        </w:rPr>
        <w:t>．通信学报，</w:t>
      </w:r>
      <w:r>
        <w:rPr>
          <w:rFonts w:hint="eastAsia"/>
          <w:szCs w:val="21"/>
        </w:rPr>
        <w:t>2007</w:t>
      </w:r>
      <w:r>
        <w:rPr>
          <w:rFonts w:hint="eastAsia"/>
          <w:szCs w:val="21"/>
        </w:rPr>
        <w:t>，</w:t>
      </w:r>
      <w:r>
        <w:rPr>
          <w:rFonts w:hint="eastAsia"/>
          <w:szCs w:val="21"/>
        </w:rPr>
        <w:t>,28(5)</w:t>
      </w:r>
      <w:r>
        <w:rPr>
          <w:rFonts w:hint="eastAsia"/>
          <w:szCs w:val="21"/>
        </w:rPr>
        <w:t>：</w:t>
      </w:r>
      <w:r>
        <w:rPr>
          <w:rFonts w:hint="eastAsia"/>
          <w:szCs w:val="21"/>
        </w:rPr>
        <w:t>109-117</w:t>
      </w:r>
      <w:r>
        <w:rPr>
          <w:szCs w:val="21"/>
        </w:rPr>
        <w:t xml:space="preserve"> </w:t>
      </w:r>
    </w:p>
    <w:p w14:paraId="20061CD4" w14:textId="77777777" w:rsidR="00FF7962" w:rsidRDefault="00881B4B">
      <w:pPr>
        <w:spacing w:line="400" w:lineRule="exact"/>
        <w:ind w:left="442" w:hangingChars="200" w:hanging="442"/>
        <w:rPr>
          <w:szCs w:val="21"/>
        </w:rPr>
      </w:pPr>
      <w:r>
        <w:rPr>
          <w:szCs w:val="21"/>
        </w:rPr>
        <w:t xml:space="preserve">[13] </w:t>
      </w:r>
      <w:r>
        <w:rPr>
          <w:rFonts w:hint="eastAsia"/>
          <w:szCs w:val="21"/>
        </w:rPr>
        <w:t>韩玮．电子选举中的安全技术研究</w:t>
      </w:r>
      <w:r>
        <w:rPr>
          <w:rFonts w:hint="eastAsia"/>
          <w:szCs w:val="21"/>
        </w:rPr>
        <w:t>[D]</w:t>
      </w:r>
      <w:r>
        <w:rPr>
          <w:rFonts w:hint="eastAsia"/>
          <w:szCs w:val="21"/>
        </w:rPr>
        <w:t>．上海：上海交通大学，</w:t>
      </w:r>
      <w:r>
        <w:rPr>
          <w:rFonts w:hint="eastAsia"/>
          <w:szCs w:val="21"/>
        </w:rPr>
        <w:t>2008</w:t>
      </w:r>
      <w:r>
        <w:rPr>
          <w:rFonts w:hint="eastAsia"/>
          <w:szCs w:val="21"/>
        </w:rPr>
        <w:t>．</w:t>
      </w:r>
    </w:p>
    <w:p w14:paraId="258CC563" w14:textId="77777777" w:rsidR="00FF7962" w:rsidRDefault="00881B4B">
      <w:pPr>
        <w:spacing w:line="400" w:lineRule="exact"/>
        <w:ind w:left="442" w:hangingChars="200" w:hanging="442"/>
        <w:rPr>
          <w:szCs w:val="21"/>
        </w:rPr>
      </w:pPr>
      <w:r>
        <w:rPr>
          <w:szCs w:val="21"/>
        </w:rPr>
        <w:t>[14] D.Chaum. E. Heyst. Group Signature. Advances in Cryptology-Eurocrypt'91 LNCS 547.Berlin: Soringer-Verkag.1992:257-265</w:t>
      </w:r>
    </w:p>
    <w:p w14:paraId="247D2EAC" w14:textId="77777777" w:rsidR="00FF7962" w:rsidRDefault="00881B4B">
      <w:pPr>
        <w:spacing w:line="400" w:lineRule="exact"/>
        <w:ind w:left="442" w:hangingChars="200" w:hanging="442"/>
        <w:rPr>
          <w:szCs w:val="21"/>
        </w:rPr>
      </w:pPr>
      <w:r>
        <w:rPr>
          <w:szCs w:val="21"/>
        </w:rPr>
        <w:t>[15] Camnisch J, Stadler M. Efficient and generalized group signatures[C].EUROCRYPT 1997, LNCS 1294, Berlin:Springer-Verlag, 1997: 465-479</w:t>
      </w:r>
    </w:p>
    <w:p w14:paraId="71744FCD" w14:textId="77777777" w:rsidR="00FF7962" w:rsidRDefault="00881B4B">
      <w:pPr>
        <w:spacing w:line="400" w:lineRule="exact"/>
        <w:ind w:left="442" w:hangingChars="200" w:hanging="442"/>
        <w:rPr>
          <w:szCs w:val="21"/>
        </w:rPr>
      </w:pPr>
      <w:r>
        <w:rPr>
          <w:szCs w:val="21"/>
        </w:rPr>
        <w:t>[16] IVEST R, SHAMIR A, TAUMAN Y. How to leak a secret[C].Advances in Cryptology-Asiacrypt 2001. LNCS 2248. Berlin: Springer-Verlag.2001:552-565.</w:t>
      </w:r>
    </w:p>
    <w:p w14:paraId="16266B14" w14:textId="77777777" w:rsidR="00FF7962" w:rsidRDefault="00881B4B">
      <w:pPr>
        <w:spacing w:line="400" w:lineRule="exact"/>
        <w:ind w:left="442" w:hangingChars="200" w:hanging="442"/>
        <w:rPr>
          <w:szCs w:val="21"/>
        </w:rPr>
      </w:pPr>
      <w:r>
        <w:rPr>
          <w:rFonts w:hint="eastAsia"/>
          <w:szCs w:val="21"/>
        </w:rPr>
        <w:t>[</w:t>
      </w:r>
      <w:r>
        <w:rPr>
          <w:szCs w:val="21"/>
        </w:rPr>
        <w:t>17</w:t>
      </w:r>
      <w:r>
        <w:rPr>
          <w:rFonts w:hint="eastAsia"/>
          <w:szCs w:val="21"/>
        </w:rPr>
        <w:t>]</w:t>
      </w:r>
      <w:r>
        <w:rPr>
          <w:szCs w:val="21"/>
        </w:rPr>
        <w:t xml:space="preserve"> </w:t>
      </w:r>
      <w:r>
        <w:rPr>
          <w:rFonts w:hint="eastAsia"/>
          <w:szCs w:val="21"/>
        </w:rPr>
        <w:t>史有辉，李伟生．盲签名研究综述</w:t>
      </w:r>
      <w:r>
        <w:rPr>
          <w:rFonts w:hint="eastAsia"/>
          <w:szCs w:val="21"/>
        </w:rPr>
        <w:t>[J]</w:t>
      </w:r>
      <w:r>
        <w:rPr>
          <w:rFonts w:hint="eastAsia"/>
          <w:szCs w:val="21"/>
        </w:rPr>
        <w:t>．计算机工程与科学，</w:t>
      </w:r>
      <w:r>
        <w:rPr>
          <w:rFonts w:hint="eastAsia"/>
          <w:szCs w:val="21"/>
        </w:rPr>
        <w:t>200</w:t>
      </w:r>
      <w:r>
        <w:rPr>
          <w:szCs w:val="21"/>
        </w:rPr>
        <w:t>5</w:t>
      </w:r>
      <w:r>
        <w:rPr>
          <w:rFonts w:hint="eastAsia"/>
          <w:szCs w:val="21"/>
        </w:rPr>
        <w:t>，</w:t>
      </w:r>
      <w:r>
        <w:rPr>
          <w:rFonts w:hint="eastAsia"/>
          <w:szCs w:val="21"/>
        </w:rPr>
        <w:t>27(7)</w:t>
      </w:r>
      <w:r>
        <w:rPr>
          <w:rFonts w:hint="eastAsia"/>
          <w:szCs w:val="21"/>
        </w:rPr>
        <w:t>：</w:t>
      </w:r>
      <w:r>
        <w:rPr>
          <w:rFonts w:hint="eastAsia"/>
          <w:szCs w:val="21"/>
        </w:rPr>
        <w:t>83-</w:t>
      </w:r>
      <w:r>
        <w:rPr>
          <w:szCs w:val="21"/>
        </w:rPr>
        <w:t>94</w:t>
      </w:r>
      <w:r>
        <w:rPr>
          <w:rFonts w:hint="eastAsia"/>
          <w:szCs w:val="21"/>
        </w:rPr>
        <w:t>．</w:t>
      </w:r>
    </w:p>
    <w:p w14:paraId="5AE69EA1" w14:textId="77777777" w:rsidR="00FF7962" w:rsidRDefault="00881B4B">
      <w:pPr>
        <w:spacing w:line="400" w:lineRule="exact"/>
        <w:ind w:left="442" w:hangingChars="200" w:hanging="442"/>
        <w:rPr>
          <w:szCs w:val="21"/>
        </w:rPr>
      </w:pPr>
      <w:r>
        <w:rPr>
          <w:rFonts w:hint="eastAsia"/>
          <w:szCs w:val="21"/>
        </w:rPr>
        <w:t>[</w:t>
      </w:r>
      <w:r>
        <w:rPr>
          <w:szCs w:val="21"/>
        </w:rPr>
        <w:t>18</w:t>
      </w:r>
      <w:r>
        <w:rPr>
          <w:rFonts w:hint="eastAsia"/>
          <w:szCs w:val="21"/>
        </w:rPr>
        <w:t>]</w:t>
      </w:r>
      <w:r>
        <w:rPr>
          <w:szCs w:val="21"/>
        </w:rPr>
        <w:t xml:space="preserve"> </w:t>
      </w:r>
      <w:r>
        <w:rPr>
          <w:rFonts w:hint="eastAsia"/>
          <w:szCs w:val="21"/>
        </w:rPr>
        <w:t>吴龚飞．安全的电子投票系统的设计与实现</w:t>
      </w:r>
      <w:r>
        <w:rPr>
          <w:rFonts w:hint="eastAsia"/>
          <w:szCs w:val="21"/>
        </w:rPr>
        <w:t>[J]</w:t>
      </w:r>
      <w:r>
        <w:rPr>
          <w:rFonts w:hint="eastAsia"/>
          <w:szCs w:val="21"/>
        </w:rPr>
        <w:t>．电脑迷，</w:t>
      </w:r>
      <w:r>
        <w:rPr>
          <w:szCs w:val="21"/>
        </w:rPr>
        <w:t>2014</w:t>
      </w:r>
      <w:r>
        <w:rPr>
          <w:rFonts w:hint="eastAsia"/>
          <w:szCs w:val="21"/>
        </w:rPr>
        <w:t>，</w:t>
      </w:r>
      <w:r>
        <w:rPr>
          <w:rFonts w:hint="eastAsia"/>
          <w:szCs w:val="21"/>
        </w:rPr>
        <w:t>7(13</w:t>
      </w:r>
      <w:r>
        <w:rPr>
          <w:rFonts w:hint="eastAsia"/>
          <w:szCs w:val="21"/>
        </w:rPr>
        <w:t>）：</w:t>
      </w:r>
      <w:r>
        <w:rPr>
          <w:rFonts w:hint="eastAsia"/>
          <w:szCs w:val="21"/>
        </w:rPr>
        <w:t>23-</w:t>
      </w:r>
      <w:r>
        <w:rPr>
          <w:szCs w:val="21"/>
        </w:rPr>
        <w:t>23</w:t>
      </w:r>
      <w:r>
        <w:rPr>
          <w:rFonts w:hint="eastAsia"/>
          <w:szCs w:val="21"/>
        </w:rPr>
        <w:t>．</w:t>
      </w:r>
    </w:p>
    <w:p w14:paraId="5C606173" w14:textId="77777777" w:rsidR="00FF7962" w:rsidRDefault="00881B4B">
      <w:pPr>
        <w:spacing w:line="400" w:lineRule="exact"/>
        <w:ind w:left="442" w:hangingChars="200" w:hanging="442"/>
        <w:rPr>
          <w:szCs w:val="21"/>
        </w:rPr>
      </w:pPr>
      <w:r>
        <w:rPr>
          <w:rFonts w:hint="eastAsia"/>
          <w:szCs w:val="21"/>
        </w:rPr>
        <w:t>[</w:t>
      </w:r>
      <w:r>
        <w:rPr>
          <w:szCs w:val="21"/>
        </w:rPr>
        <w:t>19</w:t>
      </w:r>
      <w:r>
        <w:rPr>
          <w:rFonts w:hint="eastAsia"/>
          <w:szCs w:val="21"/>
        </w:rPr>
        <w:t>]</w:t>
      </w:r>
      <w:r>
        <w:rPr>
          <w:szCs w:val="21"/>
        </w:rPr>
        <w:t xml:space="preserve"> </w:t>
      </w:r>
      <w:r>
        <w:rPr>
          <w:rFonts w:hint="eastAsia"/>
          <w:szCs w:val="21"/>
        </w:rPr>
        <w:t>刘彪．环签名算法研究与应用</w:t>
      </w:r>
      <w:r>
        <w:rPr>
          <w:rFonts w:hint="eastAsia"/>
          <w:szCs w:val="21"/>
        </w:rPr>
        <w:t>[</w:t>
      </w:r>
      <w:r>
        <w:rPr>
          <w:szCs w:val="21"/>
        </w:rPr>
        <w:t>D</w:t>
      </w:r>
      <w:r>
        <w:rPr>
          <w:rFonts w:hint="eastAsia"/>
          <w:szCs w:val="21"/>
        </w:rPr>
        <w:t>]</w:t>
      </w:r>
      <w:r>
        <w:rPr>
          <w:rFonts w:hint="eastAsia"/>
          <w:szCs w:val="21"/>
        </w:rPr>
        <w:t>．</w:t>
      </w:r>
      <w:r>
        <w:rPr>
          <w:szCs w:val="21"/>
        </w:rPr>
        <w:t>西安</w:t>
      </w:r>
      <w:r>
        <w:rPr>
          <w:rFonts w:hint="eastAsia"/>
          <w:szCs w:val="21"/>
        </w:rPr>
        <w:t>：</w:t>
      </w:r>
      <w:r>
        <w:rPr>
          <w:szCs w:val="21"/>
        </w:rPr>
        <w:t>西安电子科技大学</w:t>
      </w:r>
      <w:r>
        <w:rPr>
          <w:rFonts w:hint="eastAsia"/>
          <w:szCs w:val="21"/>
        </w:rPr>
        <w:t>，</w:t>
      </w:r>
      <w:r>
        <w:rPr>
          <w:rFonts w:hint="eastAsia"/>
          <w:szCs w:val="21"/>
        </w:rPr>
        <w:t>2012</w:t>
      </w:r>
      <w:r>
        <w:rPr>
          <w:rFonts w:hint="eastAsia"/>
          <w:szCs w:val="21"/>
        </w:rPr>
        <w:t>．</w:t>
      </w:r>
    </w:p>
    <w:p w14:paraId="7887663F" w14:textId="77777777" w:rsidR="00FF7962" w:rsidRDefault="00881B4B">
      <w:pPr>
        <w:spacing w:line="400" w:lineRule="exact"/>
        <w:ind w:left="442" w:hangingChars="200" w:hanging="442"/>
        <w:rPr>
          <w:szCs w:val="21"/>
        </w:rPr>
      </w:pPr>
      <w:r>
        <w:rPr>
          <w:rFonts w:hint="eastAsia"/>
          <w:szCs w:val="21"/>
        </w:rPr>
        <w:t>[</w:t>
      </w:r>
      <w:r>
        <w:rPr>
          <w:szCs w:val="21"/>
        </w:rPr>
        <w:t>20</w:t>
      </w:r>
      <w:r>
        <w:rPr>
          <w:rFonts w:hint="eastAsia"/>
          <w:szCs w:val="21"/>
        </w:rPr>
        <w:t>]</w:t>
      </w:r>
      <w:r>
        <w:rPr>
          <w:szCs w:val="21"/>
        </w:rPr>
        <w:t xml:space="preserve"> </w:t>
      </w:r>
      <w:r>
        <w:rPr>
          <w:rFonts w:hint="eastAsia"/>
          <w:szCs w:val="21"/>
        </w:rPr>
        <w:t>胡程瑜．环签名体制的研究</w:t>
      </w:r>
      <w:r>
        <w:rPr>
          <w:rFonts w:hint="eastAsia"/>
          <w:szCs w:val="21"/>
        </w:rPr>
        <w:t>[</w:t>
      </w:r>
      <w:r>
        <w:rPr>
          <w:szCs w:val="21"/>
        </w:rPr>
        <w:t>D</w:t>
      </w:r>
      <w:r>
        <w:rPr>
          <w:rFonts w:hint="eastAsia"/>
          <w:szCs w:val="21"/>
        </w:rPr>
        <w:t>]</w:t>
      </w:r>
      <w:r>
        <w:rPr>
          <w:rFonts w:hint="eastAsia"/>
          <w:szCs w:val="21"/>
        </w:rPr>
        <w:t>．济南：山东大学，</w:t>
      </w:r>
      <w:r>
        <w:rPr>
          <w:rFonts w:hint="eastAsia"/>
          <w:szCs w:val="21"/>
        </w:rPr>
        <w:t>2008</w:t>
      </w:r>
      <w:r>
        <w:rPr>
          <w:rFonts w:hint="eastAsia"/>
          <w:szCs w:val="21"/>
        </w:rPr>
        <w:t>．</w:t>
      </w:r>
    </w:p>
    <w:p w14:paraId="7D6A672F" w14:textId="77777777" w:rsidR="00FF7962" w:rsidRDefault="00881B4B">
      <w:pPr>
        <w:spacing w:line="400" w:lineRule="exact"/>
        <w:ind w:left="442" w:hangingChars="200" w:hanging="442"/>
        <w:rPr>
          <w:szCs w:val="21"/>
        </w:rPr>
      </w:pPr>
      <w:r>
        <w:rPr>
          <w:rFonts w:hint="eastAsia"/>
          <w:szCs w:val="21"/>
        </w:rPr>
        <w:lastRenderedPageBreak/>
        <w:t>[</w:t>
      </w:r>
      <w:r>
        <w:rPr>
          <w:szCs w:val="21"/>
        </w:rPr>
        <w:t>21</w:t>
      </w:r>
      <w:r>
        <w:rPr>
          <w:rFonts w:hint="eastAsia"/>
          <w:szCs w:val="21"/>
        </w:rPr>
        <w:t>]</w:t>
      </w:r>
      <w:r>
        <w:rPr>
          <w:szCs w:val="21"/>
        </w:rPr>
        <w:t xml:space="preserve"> </w:t>
      </w:r>
      <w:r>
        <w:rPr>
          <w:rFonts w:hint="eastAsia"/>
          <w:szCs w:val="21"/>
        </w:rPr>
        <w:t>田莹，李星，段海新．基于</w:t>
      </w:r>
      <w:r>
        <w:rPr>
          <w:rFonts w:hint="eastAsia"/>
          <w:szCs w:val="21"/>
        </w:rPr>
        <w:t>Mix</w:t>
      </w:r>
      <w:r>
        <w:rPr>
          <w:rFonts w:hint="eastAsia"/>
          <w:szCs w:val="21"/>
        </w:rPr>
        <w:t>．</w:t>
      </w:r>
      <w:r>
        <w:rPr>
          <w:rFonts w:hint="eastAsia"/>
          <w:szCs w:val="21"/>
        </w:rPr>
        <w:t>Net</w:t>
      </w:r>
      <w:r>
        <w:rPr>
          <w:rFonts w:hint="eastAsia"/>
          <w:szCs w:val="21"/>
        </w:rPr>
        <w:t>的电子投票系统的安全需求矛盾及解决办法</w:t>
      </w:r>
      <w:r>
        <w:rPr>
          <w:rFonts w:hint="eastAsia"/>
          <w:szCs w:val="21"/>
        </w:rPr>
        <w:t>[</w:t>
      </w:r>
      <w:r>
        <w:rPr>
          <w:szCs w:val="21"/>
        </w:rPr>
        <w:t>D</w:t>
      </w:r>
      <w:r>
        <w:rPr>
          <w:rFonts w:hint="eastAsia"/>
          <w:szCs w:val="21"/>
        </w:rPr>
        <w:t>]</w:t>
      </w:r>
      <w:r>
        <w:rPr>
          <w:rFonts w:hint="eastAsia"/>
          <w:szCs w:val="21"/>
        </w:rPr>
        <w:t>．北京：清华大学信息网络工程研究中心，</w:t>
      </w:r>
      <w:r>
        <w:rPr>
          <w:rFonts w:hint="eastAsia"/>
          <w:szCs w:val="21"/>
        </w:rPr>
        <w:t>2006</w:t>
      </w:r>
      <w:r>
        <w:rPr>
          <w:rFonts w:hint="eastAsia"/>
          <w:szCs w:val="21"/>
        </w:rPr>
        <w:t>．</w:t>
      </w:r>
    </w:p>
    <w:p w14:paraId="76057047" w14:textId="77777777" w:rsidR="00FF7962" w:rsidRDefault="00881B4B">
      <w:pPr>
        <w:spacing w:line="400" w:lineRule="exact"/>
        <w:ind w:left="442" w:hangingChars="200" w:hanging="442"/>
        <w:rPr>
          <w:szCs w:val="21"/>
        </w:rPr>
      </w:pPr>
      <w:r>
        <w:rPr>
          <w:rFonts w:hint="eastAsia"/>
          <w:szCs w:val="21"/>
        </w:rPr>
        <w:t>[</w:t>
      </w:r>
      <w:r>
        <w:rPr>
          <w:szCs w:val="21"/>
        </w:rPr>
        <w:t>22</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．基于关联环签名的抗第三方欺诈安全电子投票方案</w:t>
      </w:r>
      <w:r>
        <w:rPr>
          <w:rFonts w:hint="eastAsia"/>
          <w:szCs w:val="21"/>
        </w:rPr>
        <w:t>[</w:t>
      </w:r>
      <w:r>
        <w:rPr>
          <w:szCs w:val="21"/>
        </w:rPr>
        <w:t>J</w:t>
      </w:r>
      <w:r>
        <w:rPr>
          <w:rFonts w:hint="eastAsia"/>
          <w:szCs w:val="21"/>
        </w:rPr>
        <w:t>]</w:t>
      </w:r>
      <w:r>
        <w:rPr>
          <w:rFonts w:hint="eastAsia"/>
          <w:szCs w:val="21"/>
        </w:rPr>
        <w:t>．西南交通大学学报，</w:t>
      </w:r>
      <w:r>
        <w:rPr>
          <w:rFonts w:hint="eastAsia"/>
          <w:szCs w:val="21"/>
        </w:rPr>
        <w:t>2015</w:t>
      </w:r>
      <w:r>
        <w:rPr>
          <w:rFonts w:hint="eastAsia"/>
          <w:szCs w:val="21"/>
        </w:rPr>
        <w:t>，</w:t>
      </w:r>
      <w:r>
        <w:rPr>
          <w:rFonts w:hint="eastAsia"/>
          <w:szCs w:val="21"/>
        </w:rPr>
        <w:t>50(</w:t>
      </w:r>
      <w:r>
        <w:rPr>
          <w:szCs w:val="21"/>
        </w:rPr>
        <w:t>5</w:t>
      </w:r>
      <w:r>
        <w:rPr>
          <w:rFonts w:hint="eastAsia"/>
          <w:szCs w:val="21"/>
        </w:rPr>
        <w:t>)</w:t>
      </w:r>
      <w:r>
        <w:rPr>
          <w:rFonts w:hint="eastAsia"/>
          <w:szCs w:val="21"/>
        </w:rPr>
        <w:t>：</w:t>
      </w:r>
      <w:r>
        <w:rPr>
          <w:rFonts w:hint="eastAsia"/>
          <w:szCs w:val="21"/>
        </w:rPr>
        <w:t>906-</w:t>
      </w:r>
      <w:r>
        <w:rPr>
          <w:szCs w:val="21"/>
        </w:rPr>
        <w:t>941</w:t>
      </w:r>
      <w:r>
        <w:rPr>
          <w:rFonts w:hint="eastAsia"/>
          <w:szCs w:val="21"/>
        </w:rPr>
        <w:t>．</w:t>
      </w:r>
    </w:p>
    <w:p w14:paraId="49B15DE3" w14:textId="77777777" w:rsidR="00FF7962" w:rsidRDefault="00881B4B">
      <w:pPr>
        <w:spacing w:line="400" w:lineRule="exact"/>
        <w:ind w:left="442" w:hangingChars="200" w:hanging="442"/>
        <w:rPr>
          <w:szCs w:val="21"/>
        </w:rPr>
      </w:pPr>
      <w:r>
        <w:rPr>
          <w:rFonts w:hint="eastAsia"/>
          <w:szCs w:val="21"/>
        </w:rPr>
        <w:t>[</w:t>
      </w:r>
      <w:r>
        <w:rPr>
          <w:szCs w:val="21"/>
        </w:rPr>
        <w:t>23</w:t>
      </w:r>
      <w:r>
        <w:rPr>
          <w:rFonts w:hint="eastAsia"/>
          <w:szCs w:val="21"/>
        </w:rPr>
        <w:t>]</w:t>
      </w:r>
      <w:r>
        <w:rPr>
          <w:szCs w:val="21"/>
        </w:rPr>
        <w:t xml:space="preserve"> </w:t>
      </w:r>
      <w:r>
        <w:rPr>
          <w:szCs w:val="21"/>
        </w:rPr>
        <w:t>徐紫枫</w:t>
      </w:r>
      <w:r>
        <w:rPr>
          <w:rFonts w:hint="eastAsia"/>
          <w:szCs w:val="21"/>
        </w:rPr>
        <w:t>，曾康，周福才．基于时间释放加密和数字签名的匿名电子投票方案</w:t>
      </w:r>
      <w:r>
        <w:rPr>
          <w:rFonts w:hint="eastAsia"/>
          <w:szCs w:val="21"/>
        </w:rPr>
        <w:t>[</w:t>
      </w:r>
      <w:r>
        <w:rPr>
          <w:szCs w:val="21"/>
        </w:rPr>
        <w:t>J</w:t>
      </w:r>
      <w:r>
        <w:rPr>
          <w:rFonts w:hint="eastAsia"/>
          <w:szCs w:val="21"/>
        </w:rPr>
        <w:t>]</w:t>
      </w:r>
      <w:r>
        <w:rPr>
          <w:rFonts w:hint="eastAsia"/>
          <w:szCs w:val="21"/>
        </w:rPr>
        <w:t>．计算机应用与软件，</w:t>
      </w:r>
      <w:r>
        <w:rPr>
          <w:rFonts w:hint="eastAsia"/>
          <w:szCs w:val="21"/>
        </w:rPr>
        <w:t>2016,33(</w:t>
      </w:r>
      <w:r>
        <w:rPr>
          <w:szCs w:val="21"/>
        </w:rPr>
        <w:t>12</w:t>
      </w:r>
      <w:r>
        <w:rPr>
          <w:rFonts w:hint="eastAsia"/>
          <w:szCs w:val="21"/>
        </w:rPr>
        <w:t>)</w:t>
      </w:r>
      <w:r>
        <w:rPr>
          <w:rFonts w:hint="eastAsia"/>
          <w:szCs w:val="21"/>
        </w:rPr>
        <w:t>．</w:t>
      </w:r>
    </w:p>
    <w:p w14:paraId="346B9E50" w14:textId="77777777" w:rsidR="00FF7962" w:rsidRDefault="00881B4B">
      <w:pPr>
        <w:spacing w:line="400" w:lineRule="exact"/>
        <w:ind w:left="442" w:hangingChars="200" w:hanging="442"/>
        <w:rPr>
          <w:szCs w:val="21"/>
        </w:rPr>
      </w:pPr>
      <w:r>
        <w:rPr>
          <w:rFonts w:hint="eastAsia"/>
          <w:szCs w:val="21"/>
        </w:rPr>
        <w:t>[</w:t>
      </w:r>
      <w:r>
        <w:rPr>
          <w:szCs w:val="21"/>
        </w:rPr>
        <w:t>24</w:t>
      </w:r>
      <w:r>
        <w:rPr>
          <w:rFonts w:hint="eastAsia"/>
          <w:szCs w:val="21"/>
        </w:rPr>
        <w:t>]</w:t>
      </w:r>
      <w:r>
        <w:rPr>
          <w:szCs w:val="21"/>
        </w:rPr>
        <w:t xml:space="preserve"> </w:t>
      </w:r>
      <w:r>
        <w:rPr>
          <w:rFonts w:hint="eastAsia"/>
          <w:szCs w:val="21"/>
        </w:rPr>
        <w:t>石培荣．一种高安全的电子投票系统的设计与实现</w:t>
      </w:r>
      <w:r>
        <w:rPr>
          <w:rFonts w:hint="eastAsia"/>
          <w:szCs w:val="21"/>
        </w:rPr>
        <w:t>[</w:t>
      </w:r>
      <w:r>
        <w:rPr>
          <w:szCs w:val="21"/>
        </w:rPr>
        <w:t>D</w:t>
      </w:r>
      <w:r>
        <w:rPr>
          <w:rFonts w:hint="eastAsia"/>
          <w:szCs w:val="21"/>
        </w:rPr>
        <w:t>]</w:t>
      </w:r>
      <w:r>
        <w:rPr>
          <w:rFonts w:hint="eastAsia"/>
          <w:szCs w:val="21"/>
        </w:rPr>
        <w:t>．成都：电子科技大学，</w:t>
      </w:r>
      <w:r>
        <w:rPr>
          <w:rFonts w:hint="eastAsia"/>
          <w:szCs w:val="21"/>
        </w:rPr>
        <w:t>2014</w:t>
      </w:r>
      <w:r>
        <w:rPr>
          <w:rFonts w:hint="eastAsia"/>
          <w:szCs w:val="21"/>
        </w:rPr>
        <w:t>．</w:t>
      </w:r>
    </w:p>
    <w:p w14:paraId="1FA53C87" w14:textId="77777777" w:rsidR="00FF7962" w:rsidRDefault="00881B4B">
      <w:pPr>
        <w:spacing w:line="400" w:lineRule="exact"/>
        <w:ind w:left="442" w:hangingChars="200" w:hanging="442"/>
        <w:rPr>
          <w:szCs w:val="21"/>
        </w:rPr>
      </w:pPr>
      <w:r>
        <w:rPr>
          <w:rFonts w:hint="eastAsia"/>
          <w:szCs w:val="21"/>
        </w:rPr>
        <w:t>[</w:t>
      </w:r>
      <w:r>
        <w:rPr>
          <w:szCs w:val="21"/>
        </w:rPr>
        <w:t>25</w:t>
      </w:r>
      <w:r>
        <w:rPr>
          <w:rFonts w:hint="eastAsia"/>
          <w:szCs w:val="21"/>
        </w:rPr>
        <w:t>]</w:t>
      </w:r>
      <w:r>
        <w:rPr>
          <w:szCs w:val="21"/>
        </w:rPr>
        <w:t xml:space="preserve"> </w:t>
      </w:r>
      <w:r>
        <w:rPr>
          <w:rFonts w:hint="eastAsia"/>
          <w:szCs w:val="21"/>
        </w:rPr>
        <w:t>王永恒，徐晨，陈经纬，吴文渊．基于</w:t>
      </w:r>
      <w:r>
        <w:rPr>
          <w:rFonts w:hint="eastAsia"/>
          <w:szCs w:val="21"/>
        </w:rPr>
        <w:t>HElib</w:t>
      </w:r>
      <w:r>
        <w:rPr>
          <w:rFonts w:hint="eastAsia"/>
          <w:szCs w:val="21"/>
        </w:rPr>
        <w:t>的安全电子投票方案</w:t>
      </w:r>
      <w:r>
        <w:rPr>
          <w:rFonts w:hint="eastAsia"/>
          <w:szCs w:val="21"/>
        </w:rPr>
        <w:t>[</w:t>
      </w:r>
      <w:r>
        <w:rPr>
          <w:szCs w:val="21"/>
        </w:rPr>
        <w:t>J</w:t>
      </w:r>
      <w:r>
        <w:rPr>
          <w:rFonts w:hint="eastAsia"/>
          <w:szCs w:val="21"/>
        </w:rPr>
        <w:t>]</w:t>
      </w:r>
      <w:r>
        <w:rPr>
          <w:rFonts w:hint="eastAsia"/>
          <w:szCs w:val="21"/>
        </w:rPr>
        <w:t>．计算机应用研究，</w:t>
      </w:r>
      <w:r>
        <w:rPr>
          <w:rFonts w:hint="eastAsia"/>
          <w:szCs w:val="21"/>
        </w:rPr>
        <w:t>2016</w:t>
      </w:r>
      <w:r>
        <w:rPr>
          <w:rFonts w:hint="eastAsia"/>
          <w:szCs w:val="21"/>
        </w:rPr>
        <w:t>，</w:t>
      </w:r>
      <w:r>
        <w:rPr>
          <w:rFonts w:hint="eastAsia"/>
          <w:szCs w:val="21"/>
        </w:rPr>
        <w:t>33</w:t>
      </w:r>
      <w:r>
        <w:rPr>
          <w:rFonts w:hint="eastAsia"/>
          <w:szCs w:val="21"/>
        </w:rPr>
        <w:t>：</w:t>
      </w:r>
      <w:r>
        <w:rPr>
          <w:rFonts w:hint="eastAsia"/>
          <w:szCs w:val="21"/>
        </w:rPr>
        <w:t>1-</w:t>
      </w:r>
      <w:r>
        <w:rPr>
          <w:szCs w:val="21"/>
        </w:rPr>
        <w:t>9</w:t>
      </w:r>
      <w:r>
        <w:rPr>
          <w:rFonts w:hint="eastAsia"/>
          <w:szCs w:val="21"/>
        </w:rPr>
        <w:t>．</w:t>
      </w:r>
    </w:p>
    <w:p w14:paraId="210FDC3D" w14:textId="77777777" w:rsidR="00FF7962" w:rsidRDefault="00881B4B">
      <w:pPr>
        <w:spacing w:line="400" w:lineRule="exact"/>
        <w:ind w:left="442" w:hangingChars="200" w:hanging="442"/>
        <w:rPr>
          <w:szCs w:val="21"/>
        </w:rPr>
      </w:pPr>
      <w:r>
        <w:rPr>
          <w:szCs w:val="21"/>
        </w:rPr>
        <w:t xml:space="preserve">[26] </w:t>
      </w:r>
      <w:r>
        <w:rPr>
          <w:rFonts w:hint="eastAsia"/>
          <w:szCs w:val="21"/>
        </w:rPr>
        <w:t>范曦，魏评．电子投票系统安全问题的分析与研究</w:t>
      </w:r>
      <w:r>
        <w:rPr>
          <w:rFonts w:hint="eastAsia"/>
          <w:szCs w:val="21"/>
        </w:rPr>
        <w:t>[</w:t>
      </w:r>
      <w:r>
        <w:rPr>
          <w:szCs w:val="21"/>
        </w:rPr>
        <w:t>J</w:t>
      </w:r>
      <w:r>
        <w:rPr>
          <w:rFonts w:hint="eastAsia"/>
          <w:szCs w:val="21"/>
        </w:rPr>
        <w:t>]</w:t>
      </w:r>
      <w:r>
        <w:rPr>
          <w:rFonts w:hint="eastAsia"/>
          <w:szCs w:val="21"/>
        </w:rPr>
        <w:t>．数字技术与应用，</w:t>
      </w:r>
      <w:r>
        <w:rPr>
          <w:rFonts w:hint="eastAsia"/>
          <w:szCs w:val="21"/>
        </w:rPr>
        <w:t>2014</w:t>
      </w:r>
      <w:r>
        <w:rPr>
          <w:rFonts w:hint="eastAsia"/>
          <w:szCs w:val="21"/>
        </w:rPr>
        <w:t>：</w:t>
      </w:r>
      <w:r>
        <w:rPr>
          <w:rFonts w:hint="eastAsia"/>
          <w:szCs w:val="21"/>
        </w:rPr>
        <w:t>179-</w:t>
      </w:r>
      <w:r>
        <w:rPr>
          <w:szCs w:val="21"/>
        </w:rPr>
        <w:t>179</w:t>
      </w:r>
      <w:r>
        <w:rPr>
          <w:rFonts w:hint="eastAsia"/>
          <w:szCs w:val="21"/>
        </w:rPr>
        <w:t>．</w:t>
      </w:r>
    </w:p>
    <w:p w14:paraId="7880D7CA" w14:textId="77777777" w:rsidR="00FF7962" w:rsidRDefault="00881B4B">
      <w:pPr>
        <w:spacing w:line="400" w:lineRule="exact"/>
        <w:ind w:left="442" w:hangingChars="200" w:hanging="442"/>
        <w:rPr>
          <w:szCs w:val="21"/>
        </w:rPr>
      </w:pPr>
      <w:r>
        <w:rPr>
          <w:szCs w:val="21"/>
        </w:rPr>
        <w:t xml:space="preserve">[27] </w:t>
      </w:r>
      <w:r>
        <w:rPr>
          <w:rFonts w:hint="eastAsia"/>
          <w:szCs w:val="21"/>
        </w:rPr>
        <w:t>王继林，伍前红，陈德人，王育民．匿名技术的研究进展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2005,26</w:t>
      </w:r>
      <w:r>
        <w:rPr>
          <w:szCs w:val="21"/>
        </w:rPr>
        <w:t>(2)</w:t>
      </w:r>
      <w:r>
        <w:rPr>
          <w:rFonts w:hint="eastAsia"/>
          <w:szCs w:val="21"/>
        </w:rPr>
        <w:t>：</w:t>
      </w:r>
      <w:r>
        <w:rPr>
          <w:rFonts w:hint="eastAsia"/>
          <w:szCs w:val="21"/>
        </w:rPr>
        <w:t>112-</w:t>
      </w:r>
      <w:r>
        <w:rPr>
          <w:szCs w:val="21"/>
        </w:rPr>
        <w:t>118</w:t>
      </w:r>
      <w:r>
        <w:rPr>
          <w:rFonts w:hint="eastAsia"/>
          <w:szCs w:val="21"/>
        </w:rPr>
        <w:t>．</w:t>
      </w:r>
    </w:p>
    <w:p w14:paraId="01E3531A" w14:textId="77777777" w:rsidR="00FF7962" w:rsidRDefault="00881B4B">
      <w:pPr>
        <w:spacing w:line="400" w:lineRule="exact"/>
        <w:ind w:left="442" w:hangingChars="200" w:hanging="442"/>
        <w:rPr>
          <w:szCs w:val="21"/>
        </w:rPr>
      </w:pPr>
      <w:r>
        <w:rPr>
          <w:rFonts w:hint="eastAsia"/>
          <w:szCs w:val="21"/>
        </w:rPr>
        <w:t>[</w:t>
      </w:r>
      <w:r>
        <w:rPr>
          <w:szCs w:val="21"/>
        </w:rPr>
        <w:t>28</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w:t>
      </w:r>
      <w:r>
        <w:rPr>
          <w:szCs w:val="21"/>
        </w:rPr>
        <w:t>陈桢</w:t>
      </w:r>
      <w:r>
        <w:rPr>
          <w:rFonts w:hint="eastAsia"/>
          <w:szCs w:val="21"/>
        </w:rPr>
        <w:t>，</w:t>
      </w:r>
      <w:r>
        <w:rPr>
          <w:szCs w:val="21"/>
        </w:rPr>
        <w:t>刘旭东</w:t>
      </w:r>
      <w:r>
        <w:rPr>
          <w:rFonts w:hint="eastAsia"/>
          <w:szCs w:val="21"/>
        </w:rPr>
        <w:t>．基于</w:t>
      </w:r>
      <w:r>
        <w:rPr>
          <w:rFonts w:hint="eastAsia"/>
          <w:szCs w:val="21"/>
        </w:rPr>
        <w:t>RSA</w:t>
      </w:r>
      <w:r>
        <w:rPr>
          <w:rFonts w:hint="eastAsia"/>
          <w:szCs w:val="21"/>
        </w:rPr>
        <w:t>公钥密码体制的可选择可转换关联环签名</w:t>
      </w:r>
      <w:r>
        <w:rPr>
          <w:rFonts w:hint="eastAsia"/>
          <w:szCs w:val="21"/>
        </w:rPr>
        <w:t>[</w:t>
      </w:r>
      <w:r>
        <w:rPr>
          <w:szCs w:val="21"/>
        </w:rPr>
        <w:t>J</w:t>
      </w:r>
      <w:r>
        <w:rPr>
          <w:rFonts w:hint="eastAsia"/>
          <w:szCs w:val="21"/>
        </w:rPr>
        <w:t>]</w:t>
      </w:r>
      <w:r>
        <w:rPr>
          <w:rFonts w:hint="eastAsia"/>
          <w:szCs w:val="21"/>
        </w:rPr>
        <w:t>．</w:t>
      </w:r>
      <w:r>
        <w:rPr>
          <w:rFonts w:hint="eastAsia"/>
          <w:szCs w:val="21"/>
        </w:rPr>
        <w:t>2017</w:t>
      </w:r>
      <w:r>
        <w:rPr>
          <w:rFonts w:hint="eastAsia"/>
          <w:szCs w:val="21"/>
        </w:rPr>
        <w:t>，</w:t>
      </w:r>
      <w:r>
        <w:rPr>
          <w:szCs w:val="21"/>
        </w:rPr>
        <w:t>40(5)</w:t>
      </w:r>
      <w:r>
        <w:rPr>
          <w:rFonts w:hint="eastAsia"/>
          <w:szCs w:val="21"/>
        </w:rPr>
        <w:t>：</w:t>
      </w:r>
      <w:r>
        <w:rPr>
          <w:rFonts w:hint="eastAsia"/>
          <w:szCs w:val="21"/>
        </w:rPr>
        <w:t>1168.</w:t>
      </w:r>
      <w:r>
        <w:rPr>
          <w:szCs w:val="21"/>
        </w:rPr>
        <w:t>1180</w:t>
      </w:r>
      <w:r>
        <w:rPr>
          <w:rFonts w:hint="eastAsia"/>
          <w:szCs w:val="21"/>
        </w:rPr>
        <w:t>．</w:t>
      </w:r>
    </w:p>
    <w:p w14:paraId="08F7C385" w14:textId="77777777" w:rsidR="00FF7962" w:rsidRDefault="00881B4B">
      <w:pPr>
        <w:spacing w:line="400" w:lineRule="exact"/>
        <w:ind w:left="442" w:hangingChars="200" w:hanging="442"/>
        <w:rPr>
          <w:szCs w:val="21"/>
        </w:rPr>
      </w:pPr>
      <w:r>
        <w:rPr>
          <w:rFonts w:hint="eastAsia"/>
          <w:szCs w:val="21"/>
        </w:rPr>
        <w:t>[</w:t>
      </w:r>
      <w:r>
        <w:rPr>
          <w:szCs w:val="21"/>
        </w:rPr>
        <w:t>29</w:t>
      </w:r>
      <w:r>
        <w:rPr>
          <w:rFonts w:hint="eastAsia"/>
          <w:szCs w:val="21"/>
        </w:rPr>
        <w:t>]</w:t>
      </w:r>
      <w:r>
        <w:rPr>
          <w:szCs w:val="21"/>
        </w:rPr>
        <w:t xml:space="preserve"> </w:t>
      </w:r>
      <w:r>
        <w:rPr>
          <w:szCs w:val="21"/>
        </w:rPr>
        <w:t>徐秋亮</w:t>
      </w:r>
      <w:r>
        <w:rPr>
          <w:rFonts w:hint="eastAsia"/>
          <w:szCs w:val="21"/>
        </w:rPr>
        <w:t>．改进门限</w:t>
      </w:r>
      <w:r>
        <w:rPr>
          <w:rFonts w:hint="eastAsia"/>
          <w:szCs w:val="21"/>
        </w:rPr>
        <w:t>RSA</w:t>
      </w:r>
      <w:r>
        <w:rPr>
          <w:rFonts w:hint="eastAsia"/>
          <w:szCs w:val="21"/>
        </w:rPr>
        <w:t>数字签名体制</w:t>
      </w:r>
      <w:r>
        <w:rPr>
          <w:rFonts w:hint="eastAsia"/>
          <w:szCs w:val="21"/>
        </w:rPr>
        <w:t>[</w:t>
      </w:r>
      <w:r>
        <w:rPr>
          <w:szCs w:val="21"/>
        </w:rPr>
        <w:t>J</w:t>
      </w:r>
      <w:r>
        <w:rPr>
          <w:rFonts w:hint="eastAsia"/>
          <w:szCs w:val="21"/>
        </w:rPr>
        <w:t>]</w:t>
      </w:r>
      <w:r>
        <w:rPr>
          <w:rFonts w:hint="eastAsia"/>
          <w:szCs w:val="21"/>
        </w:rPr>
        <w:t>．计算机学报，</w:t>
      </w:r>
      <w:r>
        <w:rPr>
          <w:rFonts w:hint="eastAsia"/>
          <w:szCs w:val="21"/>
        </w:rPr>
        <w:t>2000</w:t>
      </w:r>
      <w:r>
        <w:rPr>
          <w:rFonts w:hint="eastAsia"/>
          <w:szCs w:val="21"/>
        </w:rPr>
        <w:t>，</w:t>
      </w:r>
      <w:r>
        <w:rPr>
          <w:rFonts w:hint="eastAsia"/>
          <w:szCs w:val="21"/>
        </w:rPr>
        <w:t>23(</w:t>
      </w:r>
      <w:r>
        <w:rPr>
          <w:szCs w:val="21"/>
        </w:rPr>
        <w:t>5</w:t>
      </w:r>
      <w:r>
        <w:rPr>
          <w:rFonts w:hint="eastAsia"/>
          <w:szCs w:val="21"/>
        </w:rPr>
        <w:t>)</w:t>
      </w:r>
      <w:r>
        <w:rPr>
          <w:rFonts w:hint="eastAsia"/>
          <w:szCs w:val="21"/>
        </w:rPr>
        <w:t>：</w:t>
      </w:r>
      <w:r>
        <w:rPr>
          <w:rFonts w:hint="eastAsia"/>
          <w:szCs w:val="21"/>
        </w:rPr>
        <w:t>449-</w:t>
      </w:r>
      <w:r>
        <w:rPr>
          <w:szCs w:val="21"/>
        </w:rPr>
        <w:t>453</w:t>
      </w:r>
      <w:r>
        <w:rPr>
          <w:rFonts w:hint="eastAsia"/>
          <w:szCs w:val="21"/>
        </w:rPr>
        <w:t>．</w:t>
      </w:r>
    </w:p>
    <w:p w14:paraId="24148C34" w14:textId="77777777" w:rsidR="00FF7962" w:rsidRDefault="00881B4B" w:rsidP="00A201D7">
      <w:pPr>
        <w:spacing w:line="400" w:lineRule="exact"/>
        <w:ind w:left="442" w:hangingChars="200" w:hanging="442"/>
      </w:pPr>
      <w:r>
        <w:rPr>
          <w:szCs w:val="21"/>
        </w:rPr>
        <w:t xml:space="preserve">[30] </w:t>
      </w:r>
      <w:r>
        <w:rPr>
          <w:rFonts w:hint="eastAsia"/>
          <w:szCs w:val="21"/>
        </w:rPr>
        <w:t>刘莉，金正平．一个基于</w:t>
      </w:r>
      <w:r>
        <w:rPr>
          <w:rFonts w:hint="eastAsia"/>
          <w:szCs w:val="21"/>
        </w:rPr>
        <w:t>RSA</w:t>
      </w:r>
      <w:r>
        <w:rPr>
          <w:rFonts w:hint="eastAsia"/>
          <w:szCs w:val="21"/>
        </w:rPr>
        <w:t>的无证书多重签名方案</w:t>
      </w:r>
      <w:r>
        <w:rPr>
          <w:rFonts w:hint="eastAsia"/>
          <w:szCs w:val="21"/>
        </w:rPr>
        <w:t>[</w:t>
      </w:r>
      <w:r>
        <w:rPr>
          <w:szCs w:val="21"/>
        </w:rPr>
        <w:t>J</w:t>
      </w:r>
      <w:r>
        <w:rPr>
          <w:rFonts w:hint="eastAsia"/>
          <w:szCs w:val="21"/>
        </w:rPr>
        <w:t>]</w:t>
      </w:r>
      <w:r>
        <w:rPr>
          <w:rFonts w:hint="eastAsia"/>
          <w:szCs w:val="21"/>
        </w:rPr>
        <w:t>．四川大学学报，</w:t>
      </w:r>
      <w:r>
        <w:rPr>
          <w:rFonts w:hint="eastAsia"/>
          <w:szCs w:val="21"/>
        </w:rPr>
        <w:t>2016</w:t>
      </w:r>
      <w:r>
        <w:rPr>
          <w:rFonts w:hint="eastAsia"/>
          <w:szCs w:val="21"/>
        </w:rPr>
        <w:t>，</w:t>
      </w:r>
      <w:r>
        <w:rPr>
          <w:rFonts w:hint="eastAsia"/>
          <w:szCs w:val="21"/>
        </w:rPr>
        <w:t>48(</w:t>
      </w:r>
      <w:r>
        <w:rPr>
          <w:szCs w:val="21"/>
        </w:rPr>
        <w:t>2</w:t>
      </w:r>
      <w:r>
        <w:rPr>
          <w:rFonts w:hint="eastAsia"/>
          <w:szCs w:val="21"/>
        </w:rPr>
        <w:t>)</w:t>
      </w:r>
      <w:r>
        <w:rPr>
          <w:szCs w:val="21"/>
        </w:rPr>
        <w:t>:162-168</w:t>
      </w:r>
      <w:r>
        <w:rPr>
          <w:rFonts w:hint="eastAsia"/>
          <w:szCs w:val="21"/>
        </w:rPr>
        <w:t>．</w:t>
      </w:r>
      <w:r w:rsidR="00A201D7">
        <w:t xml:space="preserve"> </w:t>
      </w:r>
    </w:p>
    <w:p w14:paraId="43536AEB" w14:textId="77777777" w:rsidR="00C376FF" w:rsidRDefault="00881B4B">
      <w:pPr>
        <w:sectPr w:rsidR="00C376FF" w:rsidSect="00C376FF">
          <w:headerReference w:type="even" r:id="rId27"/>
          <w:footerReference w:type="even" r:id="rId28"/>
          <w:footerReference w:type="default" r:id="rId29"/>
          <w:footerReference w:type="first" r:id="rId30"/>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2" w:name="_Toc500415704"/>
      <w:bookmarkStart w:id="393" w:name="_Toc500418094"/>
      <w:bookmarkStart w:id="394" w:name="_Toc480453410"/>
      <w:bookmarkStart w:id="395" w:name="_Toc451349101"/>
      <w:bookmarkStart w:id="396" w:name="_Toc500057279"/>
      <w:bookmarkStart w:id="397" w:name="_Toc500015088"/>
      <w:bookmarkStart w:id="398" w:name="_Toc500418646"/>
      <w:bookmarkStart w:id="399" w:name="_Toc500262279"/>
      <w:bookmarkStart w:id="400" w:name="_Toc500164554"/>
      <w:bookmarkStart w:id="401" w:name="_Toc502054770"/>
      <w:r>
        <w:rPr>
          <w:bCs w:val="0"/>
          <w:sz w:val="30"/>
        </w:rPr>
        <w:lastRenderedPageBreak/>
        <w:t>声</w:t>
      </w:r>
      <w:r>
        <w:rPr>
          <w:bCs w:val="0"/>
          <w:sz w:val="30"/>
        </w:rPr>
        <w:t xml:space="preserve">  </w:t>
      </w:r>
      <w:r>
        <w:rPr>
          <w:bCs w:val="0"/>
          <w:sz w:val="30"/>
        </w:rPr>
        <w:t>明</w:t>
      </w:r>
      <w:bookmarkEnd w:id="392"/>
      <w:bookmarkEnd w:id="393"/>
      <w:bookmarkEnd w:id="394"/>
      <w:bookmarkEnd w:id="395"/>
      <w:bookmarkEnd w:id="396"/>
      <w:bookmarkEnd w:id="397"/>
      <w:bookmarkEnd w:id="398"/>
      <w:bookmarkEnd w:id="399"/>
      <w:bookmarkEnd w:id="400"/>
      <w:bookmarkEnd w:id="401"/>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31"/>
          <w:footerReference w:type="even" r:id="rId32"/>
          <w:headerReference w:type="first" r:id="rId33"/>
          <w:footerReference w:type="first" r:id="rId34"/>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2" w:name="_Toc501097961"/>
      <w:bookmarkStart w:id="403" w:name="_Toc502054769"/>
      <w:bookmarkStart w:id="404" w:name="_Toc499820241"/>
      <w:bookmarkStart w:id="405" w:name="_Toc499820137"/>
      <w:bookmarkStart w:id="406" w:name="_Toc500014966"/>
      <w:bookmarkStart w:id="407" w:name="_Toc500164432"/>
      <w:bookmarkStart w:id="408" w:name="_Toc500262157"/>
      <w:bookmarkStart w:id="409" w:name="_Toc500415582"/>
      <w:bookmarkStart w:id="410" w:name="_Toc500057157"/>
      <w:bookmarkStart w:id="411" w:name="_Toc500417972"/>
      <w:bookmarkStart w:id="412" w:name="_Toc500418524"/>
      <w:bookmarkStart w:id="413" w:name="_Toc502054771"/>
      <w:bookmarkStart w:id="414" w:name="_Toc292805651"/>
      <w:bookmarkStart w:id="415" w:name="_Toc130202676"/>
      <w:bookmarkStart w:id="416"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2"/>
      <w:bookmarkEnd w:id="403"/>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4"/>
      <w:bookmarkEnd w:id="405"/>
      <w:bookmarkEnd w:id="406"/>
      <w:bookmarkEnd w:id="407"/>
      <w:bookmarkEnd w:id="408"/>
      <w:bookmarkEnd w:id="409"/>
      <w:bookmarkEnd w:id="410"/>
      <w:bookmarkEnd w:id="411"/>
      <w:bookmarkEnd w:id="412"/>
      <w:bookmarkEnd w:id="413"/>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7" w:name="_Toc499820138"/>
      <w:bookmarkStart w:id="418" w:name="_Toc499820242"/>
      <w:bookmarkStart w:id="419" w:name="_Toc500014967"/>
      <w:bookmarkStart w:id="420" w:name="_Toc500057158"/>
      <w:bookmarkStart w:id="421" w:name="_Toc500164433"/>
      <w:bookmarkStart w:id="422" w:name="_Toc500262158"/>
      <w:bookmarkStart w:id="423" w:name="_Toc500415583"/>
      <w:bookmarkStart w:id="424" w:name="_Toc500417973"/>
      <w:bookmarkStart w:id="425" w:name="_Toc500418525"/>
      <w:bookmarkStart w:id="426"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7"/>
      <w:bookmarkEnd w:id="418"/>
      <w:bookmarkEnd w:id="419"/>
      <w:bookmarkEnd w:id="420"/>
      <w:bookmarkEnd w:id="421"/>
      <w:bookmarkEnd w:id="422"/>
      <w:bookmarkEnd w:id="423"/>
      <w:bookmarkEnd w:id="424"/>
      <w:bookmarkEnd w:id="425"/>
      <w:bookmarkEnd w:id="426"/>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7" w:name="_Toc480400298"/>
      <w:bookmarkStart w:id="428" w:name="_Toc480453349"/>
      <w:bookmarkStart w:id="429" w:name="_Toc499820139"/>
      <w:bookmarkStart w:id="430" w:name="_Toc499820243"/>
      <w:bookmarkStart w:id="431" w:name="_Toc500014968"/>
      <w:bookmarkStart w:id="432" w:name="_Toc500057159"/>
      <w:bookmarkStart w:id="433" w:name="_Toc500164434"/>
      <w:bookmarkStart w:id="434" w:name="_Toc500262159"/>
      <w:bookmarkStart w:id="435" w:name="_Toc500415584"/>
      <w:bookmarkStart w:id="436" w:name="_Toc500417974"/>
      <w:bookmarkStart w:id="437" w:name="_Toc500418526"/>
      <w:bookmarkStart w:id="438" w:name="_Toc501479856"/>
      <w:bookmarkStart w:id="439" w:name="_Toc502054773"/>
      <w:r>
        <w:rPr>
          <w:rFonts w:ascii="Times New Roman" w:eastAsia="宋体" w:hint="eastAsia"/>
          <w:sz w:val="30"/>
          <w:szCs w:val="30"/>
        </w:rPr>
        <w:t>引言</w:t>
      </w:r>
      <w:bookmarkEnd w:id="427"/>
      <w:bookmarkEnd w:id="428"/>
      <w:bookmarkEnd w:id="429"/>
      <w:bookmarkEnd w:id="430"/>
      <w:bookmarkEnd w:id="431"/>
      <w:bookmarkEnd w:id="432"/>
      <w:bookmarkEnd w:id="433"/>
      <w:bookmarkEnd w:id="434"/>
      <w:bookmarkEnd w:id="435"/>
      <w:bookmarkEnd w:id="436"/>
      <w:bookmarkEnd w:id="437"/>
      <w:bookmarkEnd w:id="438"/>
      <w:bookmarkEnd w:id="439"/>
    </w:p>
    <w:p w14:paraId="57C38904" w14:textId="77777777" w:rsidR="00FF7962" w:rsidRDefault="00881B4B">
      <w:pPr>
        <w:spacing w:line="400" w:lineRule="exact"/>
        <w:rPr>
          <w:rFonts w:ascii="宋体" w:hAnsi="宋体"/>
          <w:b/>
        </w:rPr>
      </w:pPr>
      <w:bookmarkStart w:id="440" w:name="_Toc480400299"/>
      <w:bookmarkStart w:id="441" w:name="_Toc480453350"/>
      <w:bookmarkStart w:id="442" w:name="_Toc499820140"/>
      <w:bookmarkStart w:id="443" w:name="_Toc499820244"/>
      <w:bookmarkStart w:id="444" w:name="_Toc500014969"/>
      <w:bookmarkStart w:id="445" w:name="_Toc500057160"/>
      <w:bookmarkStart w:id="446" w:name="_Toc500164435"/>
      <w:bookmarkStart w:id="447" w:name="_Toc500262160"/>
      <w:bookmarkStart w:id="448" w:name="_Toc500415585"/>
      <w:bookmarkStart w:id="449" w:name="_Toc500417975"/>
      <w:bookmarkStart w:id="450" w:name="_Toc500418527"/>
      <w:r>
        <w:rPr>
          <w:rFonts w:ascii="宋体" w:hAnsi="宋体" w:hint="eastAsia"/>
          <w:b/>
        </w:rPr>
        <w:t>1.1编写目的</w:t>
      </w:r>
      <w:bookmarkEnd w:id="440"/>
      <w:bookmarkEnd w:id="441"/>
      <w:bookmarkEnd w:id="442"/>
      <w:bookmarkEnd w:id="443"/>
      <w:bookmarkEnd w:id="444"/>
      <w:bookmarkEnd w:id="445"/>
      <w:bookmarkEnd w:id="446"/>
      <w:bookmarkEnd w:id="447"/>
      <w:bookmarkEnd w:id="448"/>
      <w:bookmarkEnd w:id="449"/>
      <w:bookmarkEnd w:id="450"/>
    </w:p>
    <w:p w14:paraId="036C3287" w14:textId="4435F5B6" w:rsidR="00FF7962" w:rsidRDefault="00BD38E9">
      <w:pPr>
        <w:spacing w:line="400" w:lineRule="exact"/>
        <w:ind w:firstLineChars="200" w:firstLine="442"/>
        <w:rPr>
          <w:rFonts w:ascii="宋体" w:hAnsi="宋体"/>
        </w:rPr>
      </w:pPr>
      <w:r>
        <w:rPr>
          <w:rFonts w:ascii="宋体" w:hAnsi="宋体" w:hint="eastAsia"/>
        </w:rPr>
        <w:t>目的是为了研究对与项目功能的实现是否具有可行性。</w:t>
      </w:r>
    </w:p>
    <w:p w14:paraId="68DB10E0" w14:textId="208CF7CA" w:rsidR="00FF7962" w:rsidRDefault="00BD38E9">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sidR="00881B4B">
        <w:rPr>
          <w:rFonts w:ascii="宋体" w:hAnsi="宋体"/>
        </w:rPr>
        <w:t>、</w:t>
      </w:r>
      <w:r>
        <w:rPr>
          <w:rFonts w:ascii="宋体" w:hAnsi="宋体" w:hint="eastAsia"/>
        </w:rPr>
        <w:t>RPC框架的使用者、RPC框架学习人员等</w:t>
      </w:r>
      <w:r w:rsidR="00881B4B">
        <w:rPr>
          <w:rFonts w:ascii="宋体" w:hAnsi="宋体"/>
        </w:rPr>
        <w:t>。</w:t>
      </w:r>
    </w:p>
    <w:p w14:paraId="3723452E" w14:textId="77777777" w:rsidR="00FF7962" w:rsidRDefault="00881B4B">
      <w:pPr>
        <w:spacing w:line="400" w:lineRule="exact"/>
        <w:rPr>
          <w:rFonts w:ascii="宋体" w:hAnsi="宋体"/>
          <w:b/>
        </w:rPr>
      </w:pPr>
      <w:bookmarkStart w:id="451" w:name="_Toc500014970"/>
      <w:bookmarkStart w:id="452" w:name="_Toc480453351"/>
      <w:bookmarkStart w:id="453" w:name="_Toc480400300"/>
      <w:bookmarkStart w:id="454" w:name="_Toc499820141"/>
      <w:bookmarkStart w:id="455" w:name="_Toc499820245"/>
      <w:bookmarkStart w:id="456" w:name="_Toc500057161"/>
      <w:bookmarkStart w:id="457" w:name="_Toc500164436"/>
      <w:bookmarkStart w:id="458" w:name="_Toc500262161"/>
      <w:bookmarkStart w:id="459" w:name="_Toc500415586"/>
      <w:bookmarkStart w:id="460" w:name="_Toc500417976"/>
      <w:bookmarkStart w:id="461" w:name="_Toc500418528"/>
      <w:r>
        <w:rPr>
          <w:rFonts w:ascii="宋体" w:hAnsi="宋体" w:hint="eastAsia"/>
          <w:b/>
        </w:rPr>
        <w:t>1.2背景</w:t>
      </w:r>
      <w:bookmarkEnd w:id="451"/>
      <w:bookmarkEnd w:id="452"/>
      <w:bookmarkEnd w:id="453"/>
      <w:bookmarkEnd w:id="454"/>
      <w:bookmarkEnd w:id="455"/>
      <w:bookmarkEnd w:id="456"/>
      <w:bookmarkEnd w:id="457"/>
      <w:bookmarkEnd w:id="458"/>
      <w:bookmarkEnd w:id="459"/>
      <w:bookmarkEnd w:id="460"/>
      <w:bookmarkEnd w:id="461"/>
    </w:p>
    <w:p w14:paraId="5F21CD73" w14:textId="696522C6" w:rsidR="00FF7962" w:rsidRDefault="00881B4B">
      <w:pPr>
        <w:spacing w:line="400" w:lineRule="exact"/>
        <w:ind w:firstLineChars="200" w:firstLine="442"/>
        <w:rPr>
          <w:rFonts w:ascii="宋体" w:hAnsi="宋体" w:hint="eastAsia"/>
        </w:rPr>
      </w:pPr>
      <w:r>
        <w:rPr>
          <w:rFonts w:ascii="宋体" w:hAnsi="宋体"/>
        </w:rPr>
        <w:t>开发软件名称：</w:t>
      </w:r>
      <w:r w:rsidR="00BD38E9">
        <w:rPr>
          <w:rFonts w:ascii="宋体" w:hAnsi="宋体" w:hint="eastAsia"/>
        </w:rPr>
        <w:t>基于Netty的高性能RPC服务器的设计与实现</w:t>
      </w:r>
    </w:p>
    <w:p w14:paraId="2ED3A984" w14:textId="7C5CACB2" w:rsidR="00FF7962" w:rsidRDefault="00BD38E9">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091B06A5" w14:textId="56472978" w:rsidR="00FF7962" w:rsidRDefault="00881B4B">
      <w:pPr>
        <w:spacing w:line="400" w:lineRule="exact"/>
        <w:ind w:firstLineChars="200" w:firstLine="442"/>
        <w:rPr>
          <w:rFonts w:ascii="宋体" w:hAnsi="宋体"/>
        </w:rPr>
      </w:pPr>
      <w:r>
        <w:rPr>
          <w:rFonts w:ascii="宋体" w:hAnsi="宋体"/>
        </w:rPr>
        <w:t>项目开发者：</w:t>
      </w:r>
      <w:r w:rsidR="00BD38E9">
        <w:rPr>
          <w:rFonts w:ascii="宋体" w:hAnsi="宋体" w:hint="eastAsia"/>
        </w:rPr>
        <w:t>邹绿洲</w:t>
      </w:r>
    </w:p>
    <w:p w14:paraId="6CDAABAD" w14:textId="2CAA6B56" w:rsidR="00FF7962" w:rsidRDefault="00881B4B">
      <w:pPr>
        <w:spacing w:line="400" w:lineRule="exact"/>
        <w:ind w:firstLineChars="200" w:firstLine="442"/>
        <w:rPr>
          <w:rFonts w:ascii="宋体" w:hAnsi="宋体" w:hint="eastAsia"/>
        </w:rPr>
      </w:pPr>
      <w:r>
        <w:rPr>
          <w:rFonts w:ascii="宋体" w:hAnsi="宋体"/>
        </w:rPr>
        <w:t>用户：</w:t>
      </w:r>
      <w:r w:rsidR="00BD38E9">
        <w:rPr>
          <w:rFonts w:ascii="宋体" w:hAnsi="宋体" w:hint="eastAsia"/>
        </w:rPr>
        <w:t>需要进行RPC服务的开发人员、对RPC开发有兴趣的研究人员</w:t>
      </w:r>
    </w:p>
    <w:p w14:paraId="1BF8ED7B" w14:textId="5389D816" w:rsidR="00FF7962" w:rsidRDefault="00881B4B">
      <w:pPr>
        <w:spacing w:line="400" w:lineRule="exact"/>
        <w:ind w:firstLineChars="200" w:firstLine="442"/>
        <w:rPr>
          <w:rFonts w:ascii="宋体" w:hAnsi="宋体"/>
        </w:rPr>
      </w:pPr>
      <w:r>
        <w:rPr>
          <w:rFonts w:ascii="宋体" w:hAnsi="宋体"/>
        </w:rPr>
        <w:t>实现软件单位：</w:t>
      </w:r>
      <w:r w:rsidR="00BD38E9">
        <w:rPr>
          <w:rFonts w:ascii="宋体" w:hAnsi="宋体" w:hint="eastAsia"/>
        </w:rPr>
        <w:t>邹绿洲</w:t>
      </w:r>
    </w:p>
    <w:p w14:paraId="37BB553C" w14:textId="77777777" w:rsidR="00FF7962" w:rsidRDefault="00881B4B">
      <w:pPr>
        <w:spacing w:line="400" w:lineRule="exact"/>
        <w:ind w:firstLineChars="200" w:firstLine="442"/>
        <w:rPr>
          <w:rFonts w:ascii="宋体" w:hAnsi="宋体"/>
        </w:rPr>
      </w:pPr>
      <w:r>
        <w:rPr>
          <w:rFonts w:ascii="宋体" w:hAnsi="宋体"/>
        </w:rPr>
        <w:t>项目与其他软件，系统的关系：</w:t>
      </w:r>
    </w:p>
    <w:p w14:paraId="28C1B890" w14:textId="5E571826" w:rsidR="00FF7962" w:rsidRDefault="00325C8C">
      <w:pPr>
        <w:spacing w:line="400" w:lineRule="exact"/>
        <w:ind w:firstLineChars="200" w:firstLine="442"/>
        <w:rPr>
          <w:rFonts w:ascii="宋体" w:hAnsi="宋体"/>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sidR="00881B4B">
        <w:rPr>
          <w:rFonts w:ascii="宋体" w:hAnsi="宋体"/>
        </w:rPr>
        <w:t>。</w:t>
      </w:r>
    </w:p>
    <w:p w14:paraId="2AD23705" w14:textId="77777777" w:rsidR="00FF7962" w:rsidRDefault="00881B4B">
      <w:pPr>
        <w:spacing w:line="400" w:lineRule="exact"/>
        <w:rPr>
          <w:rFonts w:ascii="宋体" w:hAnsi="宋体"/>
          <w:b/>
        </w:rPr>
      </w:pPr>
      <w:bookmarkStart w:id="462" w:name="_Toc480400301"/>
      <w:bookmarkStart w:id="463" w:name="_Toc480453352"/>
      <w:bookmarkStart w:id="464" w:name="_Toc499820142"/>
      <w:bookmarkStart w:id="465" w:name="_Toc499820246"/>
      <w:bookmarkStart w:id="466" w:name="_Toc500014971"/>
      <w:bookmarkStart w:id="467" w:name="_Toc500057162"/>
      <w:bookmarkStart w:id="468" w:name="_Toc500164437"/>
      <w:bookmarkStart w:id="469" w:name="_Toc500262162"/>
      <w:bookmarkStart w:id="470" w:name="_Toc500415587"/>
      <w:bookmarkStart w:id="471" w:name="_Toc500417977"/>
      <w:bookmarkStart w:id="472" w:name="_Toc500418529"/>
      <w:r>
        <w:rPr>
          <w:rFonts w:ascii="宋体" w:hAnsi="宋体" w:hint="eastAsia"/>
          <w:b/>
        </w:rPr>
        <w:t>1.3定义</w:t>
      </w:r>
      <w:bookmarkEnd w:id="462"/>
      <w:bookmarkEnd w:id="463"/>
      <w:bookmarkEnd w:id="464"/>
      <w:bookmarkEnd w:id="465"/>
      <w:bookmarkEnd w:id="466"/>
      <w:bookmarkEnd w:id="467"/>
      <w:bookmarkEnd w:id="468"/>
      <w:bookmarkEnd w:id="469"/>
      <w:bookmarkEnd w:id="470"/>
      <w:bookmarkEnd w:id="471"/>
      <w:bookmarkEnd w:id="472"/>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3" w:name="_Toc480453353"/>
      <w:bookmarkStart w:id="474" w:name="_Toc480400302"/>
      <w:bookmarkStart w:id="475" w:name="_Toc499820143"/>
      <w:bookmarkStart w:id="476" w:name="_Toc499820247"/>
      <w:bookmarkStart w:id="477" w:name="_Toc500014972"/>
      <w:bookmarkStart w:id="478" w:name="_Toc500057163"/>
      <w:bookmarkStart w:id="479" w:name="_Toc500164438"/>
      <w:bookmarkStart w:id="480" w:name="_Toc500262163"/>
      <w:bookmarkStart w:id="481" w:name="_Toc500415588"/>
      <w:bookmarkStart w:id="482" w:name="_Toc500417978"/>
      <w:bookmarkStart w:id="483" w:name="_Toc500418530"/>
      <w:r>
        <w:rPr>
          <w:rFonts w:ascii="宋体" w:hAnsi="宋体" w:hint="eastAsia"/>
          <w:b/>
        </w:rPr>
        <w:t>1.4参考资料</w:t>
      </w:r>
      <w:bookmarkEnd w:id="473"/>
      <w:bookmarkEnd w:id="474"/>
      <w:bookmarkEnd w:id="475"/>
      <w:bookmarkEnd w:id="476"/>
      <w:bookmarkEnd w:id="477"/>
      <w:bookmarkEnd w:id="478"/>
      <w:bookmarkEnd w:id="479"/>
      <w:bookmarkEnd w:id="480"/>
      <w:bookmarkEnd w:id="481"/>
      <w:bookmarkEnd w:id="482"/>
      <w:bookmarkEnd w:id="483"/>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4" w:name="_Toc499820144"/>
      <w:bookmarkStart w:id="485" w:name="_Toc499820248"/>
      <w:bookmarkStart w:id="486" w:name="_Toc500014973"/>
      <w:bookmarkStart w:id="487" w:name="_Toc500057164"/>
      <w:bookmarkStart w:id="488" w:name="_Toc500164439"/>
      <w:bookmarkStart w:id="489" w:name="_Toc500262164"/>
      <w:bookmarkStart w:id="490" w:name="_Toc500415589"/>
      <w:bookmarkStart w:id="491" w:name="_Toc500417979"/>
      <w:bookmarkStart w:id="492" w:name="_Toc500418531"/>
      <w:bookmarkStart w:id="493" w:name="_Toc501479857"/>
      <w:bookmarkStart w:id="494" w:name="_Toc502054774"/>
      <w:r>
        <w:rPr>
          <w:rFonts w:ascii="Times New Roman" w:eastAsia="宋体" w:hint="eastAsia"/>
          <w:sz w:val="30"/>
          <w:szCs w:val="30"/>
        </w:rPr>
        <w:t>可行性研究</w:t>
      </w:r>
      <w:bookmarkEnd w:id="484"/>
      <w:bookmarkEnd w:id="485"/>
      <w:bookmarkEnd w:id="486"/>
      <w:bookmarkEnd w:id="487"/>
      <w:bookmarkEnd w:id="488"/>
      <w:bookmarkEnd w:id="489"/>
      <w:bookmarkEnd w:id="490"/>
      <w:bookmarkEnd w:id="491"/>
      <w:bookmarkEnd w:id="492"/>
      <w:bookmarkEnd w:id="493"/>
      <w:bookmarkEnd w:id="494"/>
    </w:p>
    <w:p w14:paraId="625CC015" w14:textId="05C6A051" w:rsidR="00FF7962" w:rsidRDefault="00881B4B">
      <w:pPr>
        <w:spacing w:line="400" w:lineRule="exact"/>
        <w:rPr>
          <w:rFonts w:ascii="宋体" w:hAnsi="宋体"/>
          <w:b/>
        </w:rPr>
      </w:pPr>
      <w:bookmarkStart w:id="495" w:name="_Toc499820145"/>
      <w:bookmarkStart w:id="496" w:name="_Toc499820249"/>
      <w:bookmarkStart w:id="497" w:name="_Toc500014974"/>
      <w:bookmarkStart w:id="498" w:name="_Toc500057165"/>
      <w:bookmarkStart w:id="499" w:name="_Toc500164440"/>
      <w:bookmarkStart w:id="500" w:name="_Toc500262165"/>
      <w:bookmarkStart w:id="501" w:name="_Toc500415590"/>
      <w:bookmarkStart w:id="502" w:name="_Toc500417980"/>
      <w:bookmarkStart w:id="503"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5"/>
      <w:bookmarkEnd w:id="496"/>
      <w:bookmarkEnd w:id="497"/>
      <w:bookmarkEnd w:id="498"/>
      <w:bookmarkEnd w:id="499"/>
      <w:bookmarkEnd w:id="500"/>
      <w:bookmarkEnd w:id="501"/>
      <w:bookmarkEnd w:id="502"/>
      <w:bookmarkEnd w:id="503"/>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4" w:name="_Toc499820146"/>
      <w:bookmarkStart w:id="505" w:name="_Toc499820250"/>
      <w:bookmarkStart w:id="506" w:name="_Toc500014975"/>
      <w:bookmarkStart w:id="507" w:name="_Toc500057166"/>
      <w:bookmarkStart w:id="508" w:name="_Toc500164441"/>
      <w:bookmarkStart w:id="509" w:name="_Toc500262166"/>
      <w:bookmarkStart w:id="510" w:name="_Toc500415591"/>
      <w:bookmarkStart w:id="511" w:name="_Toc500417981"/>
      <w:bookmarkStart w:id="512"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4"/>
      <w:bookmarkEnd w:id="505"/>
      <w:bookmarkEnd w:id="506"/>
      <w:bookmarkEnd w:id="507"/>
      <w:bookmarkEnd w:id="508"/>
      <w:bookmarkEnd w:id="509"/>
      <w:bookmarkEnd w:id="510"/>
      <w:bookmarkEnd w:id="511"/>
      <w:bookmarkEnd w:id="512"/>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3" w:name="_Toc500014976"/>
      <w:bookmarkStart w:id="514" w:name="_Toc500057167"/>
      <w:bookmarkStart w:id="515" w:name="_Toc500164442"/>
      <w:bookmarkStart w:id="516" w:name="_Toc500262167"/>
      <w:bookmarkStart w:id="517" w:name="_Toc500415592"/>
      <w:bookmarkStart w:id="518" w:name="_Toc500417982"/>
      <w:bookmarkStart w:id="519" w:name="_Toc500418534"/>
      <w:bookmarkStart w:id="520" w:name="_Toc499820147"/>
      <w:bookmarkStart w:id="521" w:name="_Toc499820251"/>
      <w:r>
        <w:rPr>
          <w:rFonts w:ascii="宋体" w:hAnsi="宋体" w:hint="eastAsia"/>
          <w:b/>
        </w:rPr>
        <w:lastRenderedPageBreak/>
        <w:t xml:space="preserve">2.3 </w:t>
      </w:r>
      <w:bookmarkEnd w:id="513"/>
      <w:bookmarkEnd w:id="514"/>
      <w:bookmarkEnd w:id="515"/>
      <w:bookmarkEnd w:id="516"/>
      <w:bookmarkEnd w:id="517"/>
      <w:bookmarkEnd w:id="518"/>
      <w:bookmarkEnd w:id="519"/>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2" w:name="_Toc480453362"/>
      <w:bookmarkStart w:id="523" w:name="_Toc499820148"/>
      <w:bookmarkStart w:id="524" w:name="_Toc499820252"/>
      <w:bookmarkStart w:id="525" w:name="_Toc500014978"/>
      <w:bookmarkStart w:id="526" w:name="_Toc500057169"/>
      <w:bookmarkStart w:id="527" w:name="_Toc500164444"/>
      <w:bookmarkStart w:id="528" w:name="_Toc500262169"/>
      <w:bookmarkStart w:id="529" w:name="_Toc500415594"/>
      <w:bookmarkStart w:id="530" w:name="_Toc500417984"/>
      <w:bookmarkStart w:id="531" w:name="_Toc500418536"/>
      <w:bookmarkStart w:id="532" w:name="_Toc502054775"/>
      <w:bookmarkEnd w:id="520"/>
      <w:bookmarkEnd w:id="521"/>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2"/>
      <w:bookmarkEnd w:id="523"/>
      <w:bookmarkEnd w:id="524"/>
      <w:bookmarkEnd w:id="525"/>
      <w:bookmarkEnd w:id="526"/>
      <w:bookmarkEnd w:id="527"/>
      <w:bookmarkEnd w:id="528"/>
      <w:bookmarkEnd w:id="529"/>
      <w:bookmarkEnd w:id="530"/>
      <w:bookmarkEnd w:id="531"/>
      <w:bookmarkEnd w:id="532"/>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3" w:name="_Toc480400312"/>
      <w:bookmarkStart w:id="534" w:name="_Toc480453363"/>
      <w:bookmarkStart w:id="535" w:name="_Toc499820149"/>
      <w:bookmarkStart w:id="536" w:name="_Toc499820253"/>
      <w:bookmarkStart w:id="537" w:name="_Toc500014979"/>
      <w:bookmarkStart w:id="538" w:name="_Toc500057170"/>
      <w:bookmarkStart w:id="539" w:name="_Toc500164445"/>
      <w:bookmarkStart w:id="540" w:name="_Toc500262170"/>
      <w:bookmarkStart w:id="541" w:name="_Toc500415595"/>
      <w:bookmarkStart w:id="542" w:name="_Toc500417985"/>
      <w:bookmarkStart w:id="543" w:name="_Toc500418537"/>
      <w:bookmarkStart w:id="544" w:name="_Toc501479859"/>
      <w:bookmarkStart w:id="545" w:name="_Toc502054776"/>
      <w:r>
        <w:rPr>
          <w:rFonts w:ascii="Times New Roman" w:eastAsia="宋体" w:hint="eastAsia"/>
          <w:sz w:val="30"/>
          <w:szCs w:val="30"/>
        </w:rPr>
        <w:t xml:space="preserve">1 </w:t>
      </w:r>
      <w:r>
        <w:rPr>
          <w:rFonts w:ascii="Times New Roman" w:eastAsia="宋体" w:hint="eastAsia"/>
          <w:sz w:val="30"/>
          <w:szCs w:val="30"/>
        </w:rPr>
        <w:t>引言</w:t>
      </w:r>
      <w:bookmarkEnd w:id="533"/>
      <w:bookmarkEnd w:id="534"/>
      <w:bookmarkEnd w:id="535"/>
      <w:bookmarkEnd w:id="536"/>
      <w:bookmarkEnd w:id="537"/>
      <w:bookmarkEnd w:id="538"/>
      <w:bookmarkEnd w:id="539"/>
      <w:bookmarkEnd w:id="540"/>
      <w:bookmarkEnd w:id="541"/>
      <w:bookmarkEnd w:id="542"/>
      <w:bookmarkEnd w:id="543"/>
      <w:bookmarkEnd w:id="544"/>
      <w:bookmarkEnd w:id="545"/>
    </w:p>
    <w:p w14:paraId="3EACD91E" w14:textId="77777777" w:rsidR="00FF7962" w:rsidRDefault="00881B4B">
      <w:pPr>
        <w:spacing w:line="400" w:lineRule="exact"/>
        <w:rPr>
          <w:rFonts w:ascii="宋体" w:hAnsi="宋体"/>
          <w:b/>
        </w:rPr>
      </w:pPr>
      <w:bookmarkStart w:id="546" w:name="_Toc480453364"/>
      <w:bookmarkStart w:id="547" w:name="_Toc480400313"/>
      <w:bookmarkStart w:id="548" w:name="_Toc499820150"/>
      <w:bookmarkStart w:id="549" w:name="_Toc499820254"/>
      <w:bookmarkStart w:id="550" w:name="_Toc500014980"/>
      <w:bookmarkStart w:id="551" w:name="_Toc500057171"/>
      <w:bookmarkStart w:id="552" w:name="_Toc500164446"/>
      <w:bookmarkStart w:id="553" w:name="_Toc500262171"/>
      <w:bookmarkStart w:id="554" w:name="_Toc500415596"/>
      <w:bookmarkStart w:id="555" w:name="_Toc500417986"/>
      <w:bookmarkStart w:id="556" w:name="_Toc500418538"/>
      <w:r>
        <w:rPr>
          <w:rFonts w:ascii="宋体" w:hAnsi="宋体" w:hint="eastAsia"/>
          <w:b/>
        </w:rPr>
        <w:t>1.1编写目的</w:t>
      </w:r>
      <w:bookmarkEnd w:id="546"/>
      <w:bookmarkEnd w:id="547"/>
      <w:bookmarkEnd w:id="548"/>
      <w:bookmarkEnd w:id="549"/>
      <w:bookmarkEnd w:id="550"/>
      <w:bookmarkEnd w:id="551"/>
      <w:bookmarkEnd w:id="552"/>
      <w:bookmarkEnd w:id="553"/>
      <w:bookmarkEnd w:id="554"/>
      <w:bookmarkEnd w:id="555"/>
      <w:bookmarkEnd w:id="556"/>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7" w:name="_Toc480453365"/>
      <w:bookmarkStart w:id="558" w:name="_Toc480400314"/>
      <w:bookmarkStart w:id="559" w:name="_Toc499820151"/>
      <w:bookmarkStart w:id="560" w:name="_Toc499820255"/>
      <w:bookmarkStart w:id="561" w:name="_Toc500014981"/>
      <w:bookmarkStart w:id="562" w:name="_Toc500057172"/>
      <w:bookmarkStart w:id="563" w:name="_Toc500164447"/>
      <w:bookmarkStart w:id="564" w:name="_Toc500262172"/>
      <w:bookmarkStart w:id="565" w:name="_Toc500415597"/>
      <w:bookmarkStart w:id="566" w:name="_Toc500417987"/>
      <w:bookmarkStart w:id="567" w:name="_Toc500418539"/>
      <w:r>
        <w:rPr>
          <w:rFonts w:ascii="宋体" w:hAnsi="宋体" w:hint="eastAsia"/>
          <w:b/>
        </w:rPr>
        <w:t>1.2背景</w:t>
      </w:r>
      <w:bookmarkEnd w:id="557"/>
      <w:bookmarkEnd w:id="558"/>
      <w:bookmarkEnd w:id="559"/>
      <w:bookmarkEnd w:id="560"/>
      <w:bookmarkEnd w:id="561"/>
      <w:bookmarkEnd w:id="562"/>
      <w:bookmarkEnd w:id="563"/>
      <w:bookmarkEnd w:id="564"/>
      <w:bookmarkEnd w:id="565"/>
      <w:bookmarkEnd w:id="566"/>
      <w:bookmarkEnd w:id="567"/>
    </w:p>
    <w:p w14:paraId="5C72D7BA" w14:textId="77777777" w:rsidR="00CA2B67" w:rsidRDefault="00CA2B67" w:rsidP="00CA2B67">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3CCADC34" w14:textId="77777777" w:rsidR="00CA2B67" w:rsidRDefault="00CA2B67" w:rsidP="00CA2B67">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4D6E845E" w14:textId="77777777" w:rsidR="00CA2B67" w:rsidRDefault="00CA2B67" w:rsidP="00CA2B67">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23D8DCF2" w14:textId="77777777" w:rsidR="00CA2B67" w:rsidRDefault="00CA2B67" w:rsidP="00CA2B67">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51A0FEBD" w14:textId="77777777" w:rsidR="00CA2B67" w:rsidRDefault="00CA2B67" w:rsidP="00CA2B67">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285975CC" w14:textId="77777777" w:rsidR="00CA2B67" w:rsidRDefault="00CA2B67" w:rsidP="00CA2B67">
      <w:pPr>
        <w:spacing w:line="400" w:lineRule="exact"/>
        <w:ind w:firstLineChars="200" w:firstLine="442"/>
        <w:rPr>
          <w:rFonts w:ascii="宋体" w:hAnsi="宋体"/>
        </w:rPr>
      </w:pPr>
      <w:r>
        <w:rPr>
          <w:rFonts w:ascii="宋体" w:hAnsi="宋体"/>
        </w:rPr>
        <w:t>项目与其他软件，系统的关系：</w:t>
      </w:r>
    </w:p>
    <w:p w14:paraId="2C7D7E00" w14:textId="71FE4105" w:rsidR="00FF7962" w:rsidRDefault="00CA2B67" w:rsidP="00CA2B67">
      <w:pPr>
        <w:spacing w:line="400" w:lineRule="exact"/>
        <w:ind w:firstLineChars="200" w:firstLine="442"/>
        <w:rPr>
          <w:rFonts w:ascii="宋体" w:hAnsi="宋体" w:hint="eastAsia"/>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Pr>
          <w:rFonts w:ascii="宋体" w:hAnsi="宋体"/>
        </w:rPr>
        <w:t>。</w:t>
      </w:r>
    </w:p>
    <w:p w14:paraId="655786D0" w14:textId="77777777" w:rsidR="00FF7962" w:rsidRDefault="00881B4B">
      <w:pPr>
        <w:spacing w:line="400" w:lineRule="exact"/>
        <w:rPr>
          <w:rFonts w:ascii="宋体" w:hAnsi="宋体"/>
          <w:b/>
        </w:rPr>
      </w:pPr>
      <w:bookmarkStart w:id="568" w:name="_Toc480400315"/>
      <w:bookmarkStart w:id="569" w:name="_Toc480453366"/>
      <w:bookmarkStart w:id="570" w:name="_Toc499820152"/>
      <w:bookmarkStart w:id="571" w:name="_Toc499820256"/>
      <w:bookmarkStart w:id="572" w:name="_Toc500014982"/>
      <w:bookmarkStart w:id="573" w:name="_Toc500057173"/>
      <w:bookmarkStart w:id="574" w:name="_Toc500164448"/>
      <w:bookmarkStart w:id="575" w:name="_Toc500262173"/>
      <w:bookmarkStart w:id="576" w:name="_Toc500415598"/>
      <w:bookmarkStart w:id="577" w:name="_Toc500417988"/>
      <w:bookmarkStart w:id="578" w:name="_Toc500418540"/>
      <w:r>
        <w:rPr>
          <w:rFonts w:ascii="宋体" w:hAnsi="宋体" w:hint="eastAsia"/>
          <w:b/>
        </w:rPr>
        <w:t>1.3定义</w:t>
      </w:r>
      <w:bookmarkEnd w:id="568"/>
      <w:bookmarkEnd w:id="569"/>
      <w:bookmarkEnd w:id="570"/>
      <w:bookmarkEnd w:id="571"/>
      <w:bookmarkEnd w:id="572"/>
      <w:bookmarkEnd w:id="573"/>
      <w:bookmarkEnd w:id="574"/>
      <w:bookmarkEnd w:id="575"/>
      <w:bookmarkEnd w:id="576"/>
      <w:bookmarkEnd w:id="577"/>
      <w:bookmarkEnd w:id="578"/>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9" w:name="_Toc480400316"/>
      <w:bookmarkStart w:id="580" w:name="_Toc480453367"/>
      <w:bookmarkStart w:id="581" w:name="_Toc499820153"/>
      <w:bookmarkStart w:id="582" w:name="_Toc499820257"/>
      <w:bookmarkStart w:id="583" w:name="_Toc500014983"/>
      <w:bookmarkStart w:id="584" w:name="_Toc500057174"/>
      <w:bookmarkStart w:id="585" w:name="_Toc500164449"/>
      <w:bookmarkStart w:id="586" w:name="_Toc500262174"/>
      <w:bookmarkStart w:id="587" w:name="_Toc500415599"/>
      <w:bookmarkStart w:id="588" w:name="_Toc500417989"/>
      <w:bookmarkStart w:id="589" w:name="_Toc500418541"/>
      <w:r>
        <w:rPr>
          <w:rFonts w:ascii="宋体" w:hAnsi="宋体" w:hint="eastAsia"/>
          <w:b/>
        </w:rPr>
        <w:t>1.4参考资料</w:t>
      </w:r>
      <w:bookmarkEnd w:id="579"/>
      <w:bookmarkEnd w:id="580"/>
      <w:bookmarkEnd w:id="581"/>
      <w:bookmarkEnd w:id="582"/>
      <w:bookmarkEnd w:id="583"/>
      <w:bookmarkEnd w:id="584"/>
      <w:bookmarkEnd w:id="585"/>
      <w:bookmarkEnd w:id="586"/>
      <w:bookmarkEnd w:id="587"/>
      <w:bookmarkEnd w:id="588"/>
      <w:bookmarkEnd w:id="589"/>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90" w:name="_Toc480400317"/>
      <w:bookmarkStart w:id="591" w:name="_Toc480453368"/>
      <w:bookmarkStart w:id="592" w:name="_Toc499820154"/>
      <w:bookmarkStart w:id="593" w:name="_Toc499820258"/>
      <w:bookmarkStart w:id="594" w:name="_Toc500014984"/>
      <w:bookmarkStart w:id="595" w:name="_Toc500057175"/>
      <w:bookmarkStart w:id="596" w:name="_Toc500164450"/>
      <w:bookmarkStart w:id="597" w:name="_Toc500262175"/>
      <w:bookmarkStart w:id="598" w:name="_Toc500415600"/>
      <w:bookmarkStart w:id="599" w:name="_Toc500417990"/>
      <w:bookmarkStart w:id="600" w:name="_Toc500418542"/>
      <w:bookmarkStart w:id="601" w:name="_Toc501479860"/>
      <w:bookmarkStart w:id="602"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90"/>
      <w:bookmarkEnd w:id="591"/>
      <w:bookmarkEnd w:id="592"/>
      <w:bookmarkEnd w:id="593"/>
      <w:bookmarkEnd w:id="594"/>
      <w:bookmarkEnd w:id="595"/>
      <w:bookmarkEnd w:id="596"/>
      <w:bookmarkEnd w:id="597"/>
      <w:bookmarkEnd w:id="598"/>
      <w:bookmarkEnd w:id="599"/>
      <w:bookmarkEnd w:id="600"/>
      <w:bookmarkEnd w:id="601"/>
      <w:bookmarkEnd w:id="602"/>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lastRenderedPageBreak/>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lastRenderedPageBreak/>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3" w:name="_Toc499820259"/>
      <w:bookmarkStart w:id="604" w:name="_Toc500014998"/>
      <w:bookmarkStart w:id="605" w:name="_Toc500057189"/>
      <w:bookmarkStart w:id="606" w:name="_Toc500418556"/>
      <w:bookmarkStart w:id="607" w:name="_Toc500418004"/>
      <w:bookmarkStart w:id="608" w:name="_Toc500262189"/>
      <w:bookmarkStart w:id="609" w:name="_Toc500415614"/>
      <w:bookmarkStart w:id="610" w:name="_Toc500164464"/>
      <w:bookmarkStart w:id="611" w:name="_Toc499820155"/>
      <w:bookmarkStart w:id="612"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4"/>
      <w:bookmarkEnd w:id="603"/>
      <w:bookmarkEnd w:id="604"/>
      <w:bookmarkEnd w:id="605"/>
      <w:bookmarkEnd w:id="606"/>
      <w:bookmarkEnd w:id="607"/>
      <w:bookmarkEnd w:id="608"/>
      <w:bookmarkEnd w:id="609"/>
      <w:bookmarkEnd w:id="610"/>
      <w:bookmarkEnd w:id="611"/>
      <w:bookmarkEnd w:id="612"/>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3" w:name="_Toc480400325"/>
      <w:bookmarkStart w:id="614" w:name="_Toc480453374"/>
      <w:bookmarkStart w:id="615" w:name="_Toc500014999"/>
      <w:bookmarkStart w:id="616" w:name="_Toc500057190"/>
      <w:bookmarkStart w:id="617" w:name="_Toc500164465"/>
      <w:bookmarkStart w:id="618" w:name="_Toc500262190"/>
      <w:bookmarkStart w:id="619" w:name="_Toc500415615"/>
      <w:bookmarkStart w:id="620" w:name="_Toc500418005"/>
      <w:bookmarkStart w:id="621" w:name="_Toc500418557"/>
      <w:bookmarkStart w:id="622" w:name="_Toc501479866"/>
      <w:bookmarkStart w:id="623" w:name="_Toc502054783"/>
      <w:r>
        <w:rPr>
          <w:rFonts w:ascii="Times New Roman" w:eastAsia="宋体" w:hint="eastAsia"/>
          <w:sz w:val="30"/>
          <w:szCs w:val="30"/>
        </w:rPr>
        <w:t>1</w:t>
      </w:r>
      <w:r>
        <w:rPr>
          <w:rFonts w:ascii="Times New Roman" w:eastAsia="宋体" w:hint="eastAsia"/>
          <w:sz w:val="30"/>
          <w:szCs w:val="30"/>
        </w:rPr>
        <w:t>引言</w:t>
      </w:r>
      <w:bookmarkEnd w:id="613"/>
      <w:bookmarkEnd w:id="614"/>
      <w:bookmarkEnd w:id="615"/>
      <w:bookmarkEnd w:id="616"/>
      <w:bookmarkEnd w:id="617"/>
      <w:bookmarkEnd w:id="618"/>
      <w:bookmarkEnd w:id="619"/>
      <w:bookmarkEnd w:id="620"/>
      <w:bookmarkEnd w:id="621"/>
      <w:bookmarkEnd w:id="622"/>
      <w:bookmarkEnd w:id="623"/>
    </w:p>
    <w:p w14:paraId="1D4EF54C" w14:textId="77777777" w:rsidR="00FF7962" w:rsidRDefault="00881B4B">
      <w:pPr>
        <w:spacing w:line="400" w:lineRule="exact"/>
        <w:rPr>
          <w:rFonts w:ascii="宋体" w:hAnsi="宋体"/>
          <w:b/>
        </w:rPr>
      </w:pPr>
      <w:bookmarkStart w:id="624" w:name="_Toc500015000"/>
      <w:bookmarkStart w:id="625" w:name="_Toc500057191"/>
      <w:bookmarkStart w:id="626" w:name="_Toc500164466"/>
      <w:bookmarkStart w:id="627" w:name="_Toc500262191"/>
      <w:bookmarkStart w:id="628" w:name="_Toc500415616"/>
      <w:bookmarkStart w:id="629" w:name="_Toc500418006"/>
      <w:bookmarkStart w:id="630" w:name="_Toc500418558"/>
      <w:r>
        <w:rPr>
          <w:rFonts w:ascii="宋体" w:hAnsi="宋体" w:hint="eastAsia"/>
          <w:b/>
        </w:rPr>
        <w:t>1.1编写目的</w:t>
      </w:r>
      <w:bookmarkEnd w:id="624"/>
      <w:bookmarkEnd w:id="625"/>
      <w:bookmarkEnd w:id="626"/>
      <w:bookmarkEnd w:id="627"/>
      <w:bookmarkEnd w:id="628"/>
      <w:bookmarkEnd w:id="629"/>
      <w:bookmarkEnd w:id="630"/>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1" w:name="_Toc500015001"/>
      <w:bookmarkStart w:id="632" w:name="_Toc500057192"/>
      <w:bookmarkStart w:id="633" w:name="_Toc500164467"/>
      <w:bookmarkStart w:id="634" w:name="_Toc500262192"/>
      <w:bookmarkStart w:id="635" w:name="_Toc500415617"/>
      <w:bookmarkStart w:id="636" w:name="_Toc500418007"/>
      <w:bookmarkStart w:id="637" w:name="_Toc500418559"/>
      <w:r>
        <w:rPr>
          <w:rFonts w:ascii="宋体" w:hAnsi="宋体"/>
          <w:b/>
        </w:rPr>
        <w:t>1.2</w:t>
      </w:r>
      <w:r>
        <w:rPr>
          <w:rFonts w:ascii="宋体" w:hAnsi="宋体" w:hint="eastAsia"/>
          <w:b/>
        </w:rPr>
        <w:t>背景</w:t>
      </w:r>
      <w:bookmarkEnd w:id="631"/>
      <w:bookmarkEnd w:id="632"/>
      <w:bookmarkEnd w:id="633"/>
      <w:bookmarkEnd w:id="634"/>
      <w:bookmarkEnd w:id="635"/>
      <w:bookmarkEnd w:id="636"/>
      <w:bookmarkEnd w:id="637"/>
    </w:p>
    <w:p w14:paraId="3C2B027C" w14:textId="77777777" w:rsidR="004845CD" w:rsidRDefault="004845CD" w:rsidP="004845CD">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590B11A8" w14:textId="77777777" w:rsidR="004845CD" w:rsidRDefault="004845CD" w:rsidP="004845CD">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18B1463B" w14:textId="77777777" w:rsidR="004845CD" w:rsidRDefault="004845CD" w:rsidP="004845CD">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63E003FF" w14:textId="77777777" w:rsidR="004845CD" w:rsidRDefault="004845CD" w:rsidP="004845CD">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2406412E" w14:textId="77777777" w:rsidR="004845CD" w:rsidRDefault="004845CD" w:rsidP="004845CD">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1EFF38A3" w14:textId="77777777" w:rsidR="004845CD" w:rsidRDefault="004845CD" w:rsidP="004845CD">
      <w:pPr>
        <w:spacing w:line="400" w:lineRule="exact"/>
        <w:ind w:firstLineChars="200" w:firstLine="442"/>
        <w:rPr>
          <w:rFonts w:ascii="宋体" w:hAnsi="宋体"/>
        </w:rPr>
      </w:pPr>
      <w:r>
        <w:rPr>
          <w:rFonts w:ascii="宋体" w:hAnsi="宋体"/>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8" w:name="_Toc500015002"/>
      <w:bookmarkStart w:id="639" w:name="_Toc500057193"/>
      <w:bookmarkStart w:id="640" w:name="_Toc500164468"/>
      <w:bookmarkStart w:id="641" w:name="_Toc500262193"/>
      <w:bookmarkStart w:id="642" w:name="_Toc500415618"/>
      <w:bookmarkStart w:id="643" w:name="_Toc500418008"/>
      <w:bookmarkStart w:id="644" w:name="_Toc500418560"/>
      <w:r>
        <w:rPr>
          <w:rFonts w:ascii="宋体" w:hAnsi="宋体"/>
          <w:b/>
        </w:rPr>
        <w:t>1.</w:t>
      </w:r>
      <w:r>
        <w:rPr>
          <w:rFonts w:ascii="宋体" w:hAnsi="宋体" w:hint="eastAsia"/>
          <w:b/>
        </w:rPr>
        <w:t>3定义</w:t>
      </w:r>
      <w:bookmarkEnd w:id="638"/>
      <w:bookmarkEnd w:id="639"/>
      <w:bookmarkEnd w:id="640"/>
      <w:bookmarkEnd w:id="641"/>
      <w:bookmarkEnd w:id="642"/>
      <w:bookmarkEnd w:id="643"/>
      <w:bookmarkEnd w:id="644"/>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5" w:name="_Toc500015003"/>
      <w:bookmarkStart w:id="646" w:name="_Toc500057194"/>
      <w:bookmarkStart w:id="647" w:name="_Toc500164469"/>
      <w:bookmarkStart w:id="648" w:name="_Toc500262194"/>
      <w:bookmarkStart w:id="649" w:name="_Toc500415619"/>
      <w:bookmarkStart w:id="650" w:name="_Toc500418009"/>
      <w:bookmarkStart w:id="651" w:name="_Toc500418561"/>
      <w:r>
        <w:rPr>
          <w:rFonts w:ascii="宋体" w:hAnsi="宋体"/>
          <w:b/>
        </w:rPr>
        <w:t>1.</w:t>
      </w:r>
      <w:r>
        <w:rPr>
          <w:rFonts w:ascii="宋体" w:hAnsi="宋体" w:hint="eastAsia"/>
          <w:b/>
        </w:rPr>
        <w:t>4参考资料</w:t>
      </w:r>
      <w:bookmarkEnd w:id="645"/>
      <w:bookmarkEnd w:id="646"/>
      <w:bookmarkEnd w:id="647"/>
      <w:bookmarkEnd w:id="648"/>
      <w:bookmarkEnd w:id="649"/>
      <w:bookmarkEnd w:id="650"/>
      <w:bookmarkEnd w:id="651"/>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2" w:name="_Toc480400326"/>
      <w:bookmarkStart w:id="653" w:name="_Toc480453375"/>
      <w:bookmarkStart w:id="654" w:name="_Toc500015004"/>
      <w:bookmarkStart w:id="655" w:name="_Toc500057195"/>
      <w:bookmarkStart w:id="656" w:name="_Toc500164470"/>
      <w:bookmarkStart w:id="657" w:name="_Toc500262195"/>
      <w:bookmarkStart w:id="658" w:name="_Toc500415620"/>
      <w:bookmarkStart w:id="659" w:name="_Toc500418010"/>
      <w:bookmarkStart w:id="660" w:name="_Toc500418562"/>
      <w:bookmarkStart w:id="661" w:name="_Toc501479867"/>
      <w:bookmarkStart w:id="662" w:name="_Toc502054784"/>
      <w:r>
        <w:rPr>
          <w:rFonts w:ascii="Times New Roman" w:eastAsia="宋体" w:hint="eastAsia"/>
          <w:sz w:val="30"/>
          <w:szCs w:val="30"/>
        </w:rPr>
        <w:t>2</w:t>
      </w:r>
      <w:r>
        <w:rPr>
          <w:rFonts w:ascii="Times New Roman" w:eastAsia="宋体" w:hint="eastAsia"/>
          <w:sz w:val="30"/>
          <w:szCs w:val="30"/>
        </w:rPr>
        <w:t>任务概述</w:t>
      </w:r>
      <w:bookmarkEnd w:id="652"/>
      <w:bookmarkEnd w:id="653"/>
      <w:bookmarkEnd w:id="654"/>
      <w:bookmarkEnd w:id="655"/>
      <w:bookmarkEnd w:id="656"/>
      <w:bookmarkEnd w:id="657"/>
      <w:bookmarkEnd w:id="658"/>
      <w:bookmarkEnd w:id="659"/>
      <w:bookmarkEnd w:id="660"/>
      <w:bookmarkEnd w:id="661"/>
      <w:bookmarkEnd w:id="662"/>
    </w:p>
    <w:p w14:paraId="08F98622" w14:textId="77777777" w:rsidR="00FF7962" w:rsidRDefault="00881B4B">
      <w:pPr>
        <w:spacing w:line="400" w:lineRule="exact"/>
        <w:rPr>
          <w:rFonts w:ascii="宋体" w:hAnsi="宋体"/>
          <w:b/>
        </w:rPr>
      </w:pPr>
      <w:bookmarkStart w:id="663" w:name="_Toc500015005"/>
      <w:bookmarkStart w:id="664" w:name="_Toc500057196"/>
      <w:bookmarkStart w:id="665" w:name="_Toc500164471"/>
      <w:bookmarkStart w:id="666" w:name="_Toc500262196"/>
      <w:bookmarkStart w:id="667" w:name="_Toc500415621"/>
      <w:bookmarkStart w:id="668" w:name="_Toc500418011"/>
      <w:bookmarkStart w:id="669" w:name="_Toc500418563"/>
      <w:r>
        <w:rPr>
          <w:rFonts w:ascii="宋体" w:hAnsi="宋体"/>
          <w:b/>
        </w:rPr>
        <w:t>2.</w:t>
      </w:r>
      <w:r>
        <w:rPr>
          <w:rFonts w:ascii="宋体" w:hAnsi="宋体" w:hint="eastAsia"/>
          <w:b/>
        </w:rPr>
        <w:t>1目标</w:t>
      </w:r>
      <w:bookmarkEnd w:id="663"/>
      <w:bookmarkEnd w:id="664"/>
      <w:bookmarkEnd w:id="665"/>
      <w:bookmarkEnd w:id="666"/>
      <w:bookmarkEnd w:id="667"/>
      <w:bookmarkEnd w:id="668"/>
      <w:bookmarkEnd w:id="669"/>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70" w:name="_Toc500015006"/>
      <w:bookmarkStart w:id="671" w:name="_Toc500057197"/>
      <w:bookmarkStart w:id="672" w:name="_Toc500164472"/>
      <w:bookmarkStart w:id="673" w:name="_Toc500262197"/>
      <w:bookmarkStart w:id="674" w:name="_Toc500415622"/>
      <w:bookmarkStart w:id="675" w:name="_Toc500418012"/>
      <w:bookmarkStart w:id="676" w:name="_Toc500418564"/>
      <w:r>
        <w:rPr>
          <w:rFonts w:ascii="宋体" w:hAnsi="宋体"/>
          <w:b/>
        </w:rPr>
        <w:lastRenderedPageBreak/>
        <w:t>2.</w:t>
      </w:r>
      <w:r>
        <w:rPr>
          <w:rFonts w:ascii="宋体" w:hAnsi="宋体" w:hint="eastAsia"/>
          <w:b/>
        </w:rPr>
        <w:t>2用户的特</w:t>
      </w:r>
      <w:bookmarkEnd w:id="670"/>
      <w:bookmarkEnd w:id="671"/>
      <w:bookmarkEnd w:id="672"/>
      <w:bookmarkEnd w:id="673"/>
      <w:bookmarkEnd w:id="674"/>
      <w:bookmarkEnd w:id="675"/>
      <w:bookmarkEnd w:id="676"/>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7" w:name="_Toc500015007"/>
      <w:bookmarkStart w:id="678" w:name="_Toc500057198"/>
      <w:bookmarkStart w:id="679" w:name="_Toc500164473"/>
      <w:bookmarkStart w:id="680" w:name="_Toc500262198"/>
      <w:bookmarkStart w:id="681" w:name="_Toc500415623"/>
      <w:bookmarkStart w:id="682" w:name="_Toc500418013"/>
      <w:bookmarkStart w:id="683" w:name="_Toc500418565"/>
      <w:r>
        <w:rPr>
          <w:rFonts w:ascii="宋体" w:hAnsi="宋体"/>
          <w:b/>
        </w:rPr>
        <w:t>2.</w:t>
      </w:r>
      <w:r>
        <w:rPr>
          <w:rFonts w:ascii="宋体" w:hAnsi="宋体" w:hint="eastAsia"/>
          <w:b/>
        </w:rPr>
        <w:t>3假定和约束</w:t>
      </w:r>
      <w:bookmarkEnd w:id="677"/>
      <w:bookmarkEnd w:id="678"/>
      <w:bookmarkEnd w:id="679"/>
      <w:bookmarkEnd w:id="680"/>
      <w:bookmarkEnd w:id="681"/>
      <w:bookmarkEnd w:id="682"/>
      <w:bookmarkEnd w:id="683"/>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4" w:name="_Toc480400327"/>
      <w:bookmarkStart w:id="685" w:name="_Toc480453376"/>
      <w:bookmarkStart w:id="686" w:name="_Toc500015008"/>
      <w:bookmarkStart w:id="687" w:name="_Toc500057199"/>
      <w:bookmarkStart w:id="688" w:name="_Toc500164474"/>
      <w:bookmarkStart w:id="689" w:name="_Toc500262199"/>
      <w:bookmarkStart w:id="690" w:name="_Toc500415624"/>
      <w:bookmarkStart w:id="691" w:name="_Toc500418014"/>
      <w:bookmarkStart w:id="692" w:name="_Toc500418566"/>
      <w:bookmarkStart w:id="693" w:name="_Toc501479868"/>
      <w:bookmarkStart w:id="694" w:name="_Toc502054785"/>
      <w:r>
        <w:rPr>
          <w:rFonts w:ascii="Times New Roman" w:eastAsia="宋体" w:hint="eastAsia"/>
          <w:sz w:val="30"/>
          <w:szCs w:val="30"/>
        </w:rPr>
        <w:t>3</w:t>
      </w:r>
      <w:r>
        <w:rPr>
          <w:rFonts w:ascii="Times New Roman" w:eastAsia="宋体" w:hint="eastAsia"/>
          <w:sz w:val="30"/>
          <w:szCs w:val="30"/>
        </w:rPr>
        <w:t>需求规定</w:t>
      </w:r>
      <w:bookmarkEnd w:id="684"/>
      <w:bookmarkEnd w:id="685"/>
      <w:bookmarkEnd w:id="686"/>
      <w:bookmarkEnd w:id="687"/>
      <w:bookmarkEnd w:id="688"/>
      <w:bookmarkEnd w:id="689"/>
      <w:bookmarkEnd w:id="690"/>
      <w:bookmarkEnd w:id="691"/>
      <w:bookmarkEnd w:id="692"/>
      <w:bookmarkEnd w:id="693"/>
      <w:bookmarkEnd w:id="694"/>
    </w:p>
    <w:p w14:paraId="2E3E68AD" w14:textId="77777777" w:rsidR="00FF7962" w:rsidRDefault="00881B4B">
      <w:pPr>
        <w:spacing w:line="400" w:lineRule="exact"/>
        <w:rPr>
          <w:rFonts w:ascii="宋体" w:hAnsi="宋体"/>
          <w:b/>
        </w:rPr>
      </w:pPr>
      <w:bookmarkStart w:id="695" w:name="_Toc500015009"/>
      <w:bookmarkStart w:id="696" w:name="_Toc500057200"/>
      <w:bookmarkStart w:id="697" w:name="_Toc500164475"/>
      <w:bookmarkStart w:id="698" w:name="_Toc500262200"/>
      <w:bookmarkStart w:id="699" w:name="_Toc500415625"/>
      <w:bookmarkStart w:id="700" w:name="_Toc500418015"/>
      <w:bookmarkStart w:id="701" w:name="_Toc500418567"/>
      <w:r>
        <w:rPr>
          <w:rFonts w:ascii="宋体" w:hAnsi="宋体"/>
          <w:b/>
        </w:rPr>
        <w:t>3.</w:t>
      </w:r>
      <w:r>
        <w:rPr>
          <w:rFonts w:ascii="宋体" w:hAnsi="宋体" w:hint="eastAsia"/>
          <w:b/>
        </w:rPr>
        <w:t>1对功能的规定</w:t>
      </w:r>
      <w:bookmarkEnd w:id="695"/>
      <w:bookmarkEnd w:id="696"/>
      <w:bookmarkEnd w:id="697"/>
      <w:bookmarkEnd w:id="698"/>
      <w:bookmarkEnd w:id="699"/>
      <w:bookmarkEnd w:id="700"/>
      <w:bookmarkEnd w:id="701"/>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2" w:name="_Toc500015010"/>
      <w:bookmarkStart w:id="703" w:name="_Toc500057201"/>
      <w:bookmarkStart w:id="704" w:name="_Toc500164476"/>
      <w:bookmarkStart w:id="705" w:name="_Toc500262201"/>
      <w:bookmarkStart w:id="706" w:name="_Toc500415626"/>
      <w:bookmarkStart w:id="707" w:name="_Toc500418016"/>
      <w:bookmarkStart w:id="708" w:name="_Toc500418568"/>
      <w:r>
        <w:rPr>
          <w:rFonts w:ascii="宋体" w:hAnsi="宋体"/>
          <w:b/>
        </w:rPr>
        <w:t>3.</w:t>
      </w:r>
      <w:r>
        <w:rPr>
          <w:rFonts w:ascii="宋体" w:hAnsi="宋体" w:hint="eastAsia"/>
          <w:b/>
        </w:rPr>
        <w:t>2对性能的规定</w:t>
      </w:r>
      <w:bookmarkEnd w:id="702"/>
      <w:bookmarkEnd w:id="703"/>
      <w:bookmarkEnd w:id="704"/>
      <w:bookmarkEnd w:id="705"/>
      <w:bookmarkEnd w:id="706"/>
      <w:bookmarkEnd w:id="707"/>
      <w:bookmarkEnd w:id="708"/>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9" w:name="_Toc500015011"/>
      <w:bookmarkStart w:id="710" w:name="_Toc500057202"/>
      <w:bookmarkStart w:id="711" w:name="_Toc500164477"/>
      <w:bookmarkStart w:id="712" w:name="_Toc500262202"/>
      <w:bookmarkStart w:id="713" w:name="_Toc500415627"/>
      <w:bookmarkStart w:id="714" w:name="_Toc500418017"/>
      <w:bookmarkStart w:id="715" w:name="_Toc500418569"/>
      <w:r>
        <w:rPr>
          <w:rFonts w:ascii="宋体" w:hAnsi="宋体" w:hint="eastAsia"/>
          <w:b/>
        </w:rPr>
        <w:t>3</w:t>
      </w:r>
      <w:r>
        <w:rPr>
          <w:rFonts w:ascii="宋体" w:hAnsi="宋体"/>
          <w:b/>
        </w:rPr>
        <w:t>.</w:t>
      </w:r>
      <w:r>
        <w:rPr>
          <w:rFonts w:ascii="宋体" w:hAnsi="宋体" w:hint="eastAsia"/>
          <w:b/>
        </w:rPr>
        <w:t>3输入输出要求</w:t>
      </w:r>
      <w:bookmarkEnd w:id="709"/>
      <w:bookmarkEnd w:id="710"/>
      <w:bookmarkEnd w:id="711"/>
      <w:bookmarkEnd w:id="712"/>
      <w:bookmarkEnd w:id="713"/>
      <w:bookmarkEnd w:id="714"/>
      <w:bookmarkEnd w:id="715"/>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6" w:name="_Toc500015012"/>
      <w:bookmarkStart w:id="717" w:name="_Toc500057203"/>
      <w:bookmarkStart w:id="718" w:name="_Toc500164478"/>
      <w:bookmarkStart w:id="719" w:name="_Toc500262203"/>
      <w:bookmarkStart w:id="720" w:name="_Toc500415628"/>
      <w:bookmarkStart w:id="721" w:name="_Toc500418018"/>
      <w:bookmarkStart w:id="722"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6"/>
      <w:bookmarkEnd w:id="717"/>
      <w:bookmarkEnd w:id="718"/>
      <w:bookmarkEnd w:id="719"/>
      <w:bookmarkEnd w:id="720"/>
      <w:bookmarkEnd w:id="721"/>
      <w:bookmarkEnd w:id="722"/>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3" w:name="_Toc500015013"/>
      <w:bookmarkStart w:id="724" w:name="_Toc500057204"/>
      <w:bookmarkStart w:id="725" w:name="_Toc500164479"/>
      <w:bookmarkStart w:id="726" w:name="_Toc500262204"/>
      <w:bookmarkStart w:id="727" w:name="_Toc500415629"/>
      <w:bookmarkStart w:id="728" w:name="_Toc500418019"/>
      <w:bookmarkStart w:id="729" w:name="_Toc500418571"/>
      <w:r>
        <w:rPr>
          <w:rFonts w:ascii="宋体" w:hAnsi="宋体" w:hint="eastAsia"/>
          <w:b/>
        </w:rPr>
        <w:t>3</w:t>
      </w:r>
      <w:r>
        <w:rPr>
          <w:rFonts w:ascii="宋体" w:hAnsi="宋体"/>
          <w:b/>
        </w:rPr>
        <w:t>.</w:t>
      </w:r>
      <w:r>
        <w:rPr>
          <w:rFonts w:ascii="宋体" w:hAnsi="宋体" w:hint="eastAsia"/>
          <w:b/>
        </w:rPr>
        <w:t>5故障处理要求</w:t>
      </w:r>
      <w:bookmarkEnd w:id="723"/>
      <w:bookmarkEnd w:id="724"/>
      <w:bookmarkEnd w:id="725"/>
      <w:bookmarkEnd w:id="726"/>
      <w:bookmarkEnd w:id="727"/>
      <w:bookmarkEnd w:id="728"/>
      <w:bookmarkEnd w:id="729"/>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30" w:name="_Toc480400328"/>
      <w:bookmarkStart w:id="731" w:name="_Toc480453377"/>
      <w:bookmarkStart w:id="732" w:name="_Toc500015015"/>
      <w:bookmarkStart w:id="733" w:name="_Toc500057206"/>
      <w:bookmarkStart w:id="734" w:name="_Toc500164481"/>
      <w:bookmarkStart w:id="735" w:name="_Toc500262206"/>
      <w:bookmarkStart w:id="736" w:name="_Toc500415631"/>
      <w:bookmarkStart w:id="737" w:name="_Toc500418021"/>
      <w:bookmarkStart w:id="738" w:name="_Toc500418573"/>
      <w:bookmarkStart w:id="739" w:name="_Toc501479869"/>
      <w:bookmarkStart w:id="740" w:name="_Toc502054786"/>
      <w:r>
        <w:rPr>
          <w:rFonts w:ascii="Times New Roman" w:eastAsia="宋体" w:hint="eastAsia"/>
          <w:sz w:val="30"/>
          <w:szCs w:val="30"/>
        </w:rPr>
        <w:lastRenderedPageBreak/>
        <w:t>4</w:t>
      </w:r>
      <w:r>
        <w:rPr>
          <w:rFonts w:ascii="Times New Roman" w:eastAsia="宋体" w:hint="eastAsia"/>
          <w:sz w:val="30"/>
          <w:szCs w:val="30"/>
        </w:rPr>
        <w:t>运行环境规定</w:t>
      </w:r>
      <w:bookmarkEnd w:id="730"/>
      <w:bookmarkEnd w:id="731"/>
      <w:bookmarkEnd w:id="732"/>
      <w:bookmarkEnd w:id="733"/>
      <w:bookmarkEnd w:id="734"/>
      <w:bookmarkEnd w:id="735"/>
      <w:bookmarkEnd w:id="736"/>
      <w:bookmarkEnd w:id="737"/>
      <w:bookmarkEnd w:id="738"/>
      <w:bookmarkEnd w:id="739"/>
      <w:bookmarkEnd w:id="740"/>
    </w:p>
    <w:p w14:paraId="2BE890D5" w14:textId="77777777" w:rsidR="00FF7962" w:rsidRDefault="00881B4B">
      <w:pPr>
        <w:spacing w:line="400" w:lineRule="exact"/>
        <w:rPr>
          <w:rFonts w:ascii="宋体" w:hAnsi="宋体"/>
          <w:b/>
        </w:rPr>
      </w:pPr>
      <w:bookmarkStart w:id="741" w:name="_Toc500015016"/>
      <w:bookmarkStart w:id="742" w:name="_Toc500057207"/>
      <w:bookmarkStart w:id="743" w:name="_Toc500164482"/>
      <w:bookmarkStart w:id="744" w:name="_Toc500262207"/>
      <w:bookmarkStart w:id="745" w:name="_Toc500415632"/>
      <w:bookmarkStart w:id="746" w:name="_Toc500418022"/>
      <w:bookmarkStart w:id="747" w:name="_Toc500418574"/>
      <w:r>
        <w:rPr>
          <w:rFonts w:ascii="宋体" w:hAnsi="宋体"/>
          <w:b/>
        </w:rPr>
        <w:t>4.</w:t>
      </w:r>
      <w:r>
        <w:rPr>
          <w:rFonts w:ascii="宋体" w:hAnsi="宋体" w:hint="eastAsia"/>
          <w:b/>
        </w:rPr>
        <w:t>1设备</w:t>
      </w:r>
      <w:bookmarkEnd w:id="741"/>
      <w:bookmarkEnd w:id="742"/>
      <w:bookmarkEnd w:id="743"/>
      <w:bookmarkEnd w:id="744"/>
      <w:bookmarkEnd w:id="745"/>
      <w:bookmarkEnd w:id="746"/>
      <w:bookmarkEnd w:id="747"/>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8" w:name="_Toc500015017"/>
      <w:bookmarkStart w:id="749" w:name="_Toc500057208"/>
      <w:bookmarkStart w:id="750" w:name="_Toc500164483"/>
      <w:bookmarkStart w:id="751" w:name="_Toc500262208"/>
      <w:bookmarkStart w:id="752" w:name="_Toc500415633"/>
      <w:bookmarkStart w:id="753" w:name="_Toc500418023"/>
      <w:bookmarkStart w:id="754" w:name="_Toc500418575"/>
      <w:r>
        <w:rPr>
          <w:rFonts w:ascii="宋体" w:hAnsi="宋体" w:hint="eastAsia"/>
          <w:b/>
        </w:rPr>
        <w:t>4</w:t>
      </w:r>
      <w:r>
        <w:rPr>
          <w:rFonts w:ascii="宋体" w:hAnsi="宋体"/>
          <w:b/>
        </w:rPr>
        <w:t>.</w:t>
      </w:r>
      <w:r>
        <w:rPr>
          <w:rFonts w:ascii="宋体" w:hAnsi="宋体" w:hint="eastAsia"/>
          <w:b/>
        </w:rPr>
        <w:t>2支持软件</w:t>
      </w:r>
      <w:bookmarkEnd w:id="748"/>
      <w:bookmarkEnd w:id="749"/>
      <w:bookmarkEnd w:id="750"/>
      <w:bookmarkEnd w:id="751"/>
      <w:bookmarkEnd w:id="752"/>
      <w:bookmarkEnd w:id="753"/>
      <w:bookmarkEnd w:id="754"/>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5" w:name="_Toc500015018"/>
      <w:bookmarkStart w:id="756" w:name="_Toc500057209"/>
      <w:bookmarkStart w:id="757" w:name="_Toc500164484"/>
      <w:bookmarkStart w:id="758" w:name="_Toc500262209"/>
      <w:bookmarkStart w:id="759" w:name="_Toc500415634"/>
      <w:bookmarkStart w:id="760" w:name="_Toc500418024"/>
      <w:bookmarkStart w:id="761" w:name="_Toc500418576"/>
      <w:r>
        <w:rPr>
          <w:rFonts w:ascii="宋体" w:hAnsi="宋体" w:hint="eastAsia"/>
          <w:b/>
        </w:rPr>
        <w:t>4</w:t>
      </w:r>
      <w:r>
        <w:rPr>
          <w:rFonts w:ascii="宋体" w:hAnsi="宋体"/>
          <w:b/>
        </w:rPr>
        <w:t>.</w:t>
      </w:r>
      <w:r>
        <w:rPr>
          <w:rFonts w:ascii="宋体" w:hAnsi="宋体" w:hint="eastAsia"/>
          <w:b/>
        </w:rPr>
        <w:t>3接口</w:t>
      </w:r>
      <w:bookmarkEnd w:id="755"/>
      <w:bookmarkEnd w:id="756"/>
      <w:bookmarkEnd w:id="757"/>
      <w:bookmarkEnd w:id="758"/>
      <w:bookmarkEnd w:id="759"/>
      <w:bookmarkEnd w:id="760"/>
      <w:bookmarkEnd w:id="761"/>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2" w:name="_Toc500015019"/>
      <w:bookmarkStart w:id="763" w:name="_Toc500057210"/>
      <w:bookmarkStart w:id="764" w:name="_Toc500164485"/>
      <w:bookmarkStart w:id="765" w:name="_Toc500262210"/>
      <w:bookmarkStart w:id="766" w:name="_Toc500415635"/>
      <w:bookmarkStart w:id="767" w:name="_Toc500418025"/>
      <w:bookmarkStart w:id="768" w:name="_Toc500418577"/>
      <w:r>
        <w:rPr>
          <w:rFonts w:ascii="宋体" w:hAnsi="宋体" w:hint="eastAsia"/>
          <w:b/>
        </w:rPr>
        <w:t>4</w:t>
      </w:r>
      <w:r>
        <w:rPr>
          <w:rFonts w:ascii="宋体" w:hAnsi="宋体"/>
          <w:b/>
        </w:rPr>
        <w:t>.</w:t>
      </w:r>
      <w:r>
        <w:rPr>
          <w:rFonts w:ascii="宋体" w:hAnsi="宋体" w:hint="eastAsia"/>
          <w:b/>
        </w:rPr>
        <w:t>4控制</w:t>
      </w:r>
      <w:bookmarkEnd w:id="762"/>
      <w:bookmarkEnd w:id="763"/>
      <w:bookmarkEnd w:id="764"/>
      <w:bookmarkEnd w:id="765"/>
      <w:bookmarkEnd w:id="766"/>
      <w:bookmarkEnd w:id="767"/>
      <w:bookmarkEnd w:id="768"/>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9" w:name="_Toc292805652"/>
      <w:bookmarkStart w:id="770" w:name="_Toc499820156"/>
      <w:bookmarkStart w:id="771" w:name="_Toc499820260"/>
      <w:bookmarkStart w:id="772" w:name="_Toc500015020"/>
      <w:bookmarkStart w:id="773" w:name="_Toc500057211"/>
      <w:bookmarkStart w:id="774" w:name="_Toc500164486"/>
      <w:bookmarkStart w:id="775" w:name="_Toc500262211"/>
      <w:bookmarkStart w:id="776" w:name="_Toc500415636"/>
      <w:bookmarkStart w:id="777" w:name="_Toc500418026"/>
      <w:bookmarkStart w:id="778" w:name="_Toc500418578"/>
      <w:bookmarkStart w:id="779" w:name="_Toc502054787"/>
      <w:r>
        <w:rPr>
          <w:rFonts w:ascii="宋体" w:hAnsi="宋体" w:hint="eastAsia"/>
          <w:sz w:val="24"/>
          <w:szCs w:val="24"/>
        </w:rPr>
        <w:lastRenderedPageBreak/>
        <w:t>附录</w:t>
      </w:r>
      <w:bookmarkEnd w:id="769"/>
      <w:bookmarkEnd w:id="770"/>
      <w:bookmarkEnd w:id="771"/>
      <w:r>
        <w:rPr>
          <w:rFonts w:ascii="宋体" w:hAnsi="宋体"/>
          <w:sz w:val="24"/>
          <w:szCs w:val="24"/>
        </w:rPr>
        <w:t xml:space="preserve">6 </w:t>
      </w:r>
      <w:r>
        <w:rPr>
          <w:rFonts w:ascii="宋体" w:hAnsi="宋体" w:hint="eastAsia"/>
          <w:sz w:val="24"/>
          <w:szCs w:val="24"/>
        </w:rPr>
        <w:t>用户手册概要</w:t>
      </w:r>
      <w:bookmarkEnd w:id="772"/>
      <w:bookmarkEnd w:id="773"/>
      <w:bookmarkEnd w:id="774"/>
      <w:bookmarkEnd w:id="775"/>
      <w:bookmarkEnd w:id="776"/>
      <w:bookmarkEnd w:id="777"/>
      <w:bookmarkEnd w:id="778"/>
      <w:bookmarkEnd w:id="779"/>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80" w:name="_Toc501479871"/>
      <w:bookmarkStart w:id="781" w:name="_Toc500262212"/>
      <w:bookmarkStart w:id="782" w:name="_Toc500418027"/>
      <w:bookmarkStart w:id="783" w:name="_Toc500415637"/>
      <w:bookmarkStart w:id="784" w:name="_Toc500418579"/>
      <w:bookmarkStart w:id="785" w:name="_Toc500015021"/>
      <w:bookmarkStart w:id="786" w:name="_Toc500057212"/>
      <w:bookmarkStart w:id="787" w:name="_Toc500164487"/>
      <w:bookmarkStart w:id="788" w:name="_Toc502054788"/>
      <w:r>
        <w:rPr>
          <w:rFonts w:ascii="Times New Roman" w:eastAsia="宋体" w:hint="eastAsia"/>
          <w:sz w:val="30"/>
          <w:szCs w:val="30"/>
        </w:rPr>
        <w:t>1.</w:t>
      </w:r>
      <w:r>
        <w:rPr>
          <w:rFonts w:ascii="Times New Roman" w:eastAsia="宋体" w:hint="eastAsia"/>
          <w:sz w:val="30"/>
          <w:szCs w:val="30"/>
        </w:rPr>
        <w:t>引言</w:t>
      </w:r>
      <w:bookmarkEnd w:id="780"/>
      <w:bookmarkEnd w:id="781"/>
      <w:bookmarkEnd w:id="782"/>
      <w:bookmarkEnd w:id="783"/>
      <w:bookmarkEnd w:id="784"/>
      <w:bookmarkEnd w:id="785"/>
      <w:bookmarkEnd w:id="786"/>
      <w:bookmarkEnd w:id="787"/>
      <w:bookmarkEnd w:id="788"/>
    </w:p>
    <w:p w14:paraId="1780C3D1" w14:textId="77777777" w:rsidR="00FF7962" w:rsidRDefault="00881B4B">
      <w:pPr>
        <w:spacing w:line="400" w:lineRule="exact"/>
        <w:rPr>
          <w:rFonts w:ascii="宋体" w:hAnsi="宋体"/>
          <w:b/>
        </w:rPr>
      </w:pPr>
      <w:bookmarkStart w:id="789" w:name="_Toc500015022"/>
      <w:bookmarkStart w:id="790" w:name="_Toc500057213"/>
      <w:bookmarkStart w:id="791" w:name="_Toc500164488"/>
      <w:bookmarkStart w:id="792" w:name="_Toc500262213"/>
      <w:bookmarkStart w:id="793" w:name="_Toc500415638"/>
      <w:bookmarkStart w:id="794" w:name="_Toc500418028"/>
      <w:bookmarkStart w:id="795" w:name="_Toc500418580"/>
      <w:r>
        <w:rPr>
          <w:rFonts w:ascii="宋体" w:hAnsi="宋体" w:hint="eastAsia"/>
          <w:b/>
        </w:rPr>
        <w:t>1.1编写目的</w:t>
      </w:r>
      <w:bookmarkEnd w:id="789"/>
      <w:bookmarkEnd w:id="790"/>
      <w:bookmarkEnd w:id="791"/>
      <w:bookmarkEnd w:id="792"/>
      <w:bookmarkEnd w:id="793"/>
      <w:bookmarkEnd w:id="794"/>
      <w:bookmarkEnd w:id="795"/>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6" w:name="_Toc500015023"/>
      <w:bookmarkStart w:id="797" w:name="_Toc500057214"/>
      <w:bookmarkStart w:id="798" w:name="_Toc500164489"/>
      <w:bookmarkStart w:id="799" w:name="_Toc500262214"/>
      <w:bookmarkStart w:id="800" w:name="_Toc500415639"/>
      <w:bookmarkStart w:id="801" w:name="_Toc500418029"/>
      <w:bookmarkStart w:id="802" w:name="_Toc500418581"/>
      <w:r>
        <w:rPr>
          <w:rFonts w:ascii="宋体" w:hAnsi="宋体"/>
          <w:b/>
        </w:rPr>
        <w:t>1.2</w:t>
      </w:r>
      <w:r>
        <w:rPr>
          <w:rFonts w:ascii="宋体" w:hAnsi="宋体" w:hint="eastAsia"/>
          <w:b/>
        </w:rPr>
        <w:t>背景</w:t>
      </w:r>
      <w:bookmarkEnd w:id="796"/>
      <w:bookmarkEnd w:id="797"/>
      <w:bookmarkEnd w:id="798"/>
      <w:bookmarkEnd w:id="799"/>
      <w:bookmarkEnd w:id="800"/>
      <w:bookmarkEnd w:id="801"/>
      <w:bookmarkEnd w:id="802"/>
    </w:p>
    <w:p w14:paraId="01E0CEF1"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3" w:name="_Toc500015024"/>
      <w:bookmarkStart w:id="804" w:name="_Toc500057215"/>
      <w:bookmarkStart w:id="805" w:name="_Toc500164490"/>
      <w:bookmarkStart w:id="806" w:name="_Toc500262215"/>
      <w:bookmarkStart w:id="807" w:name="_Toc500415640"/>
      <w:bookmarkStart w:id="808" w:name="_Toc500418030"/>
      <w:bookmarkStart w:id="809" w:name="_Toc500418582"/>
      <w:r>
        <w:rPr>
          <w:rFonts w:ascii="宋体" w:hAnsi="宋体"/>
          <w:b/>
        </w:rPr>
        <w:t>1.</w:t>
      </w:r>
      <w:r>
        <w:rPr>
          <w:rFonts w:ascii="宋体" w:hAnsi="宋体" w:hint="eastAsia"/>
          <w:b/>
        </w:rPr>
        <w:t>3定义</w:t>
      </w:r>
      <w:bookmarkEnd w:id="803"/>
      <w:bookmarkEnd w:id="804"/>
      <w:bookmarkEnd w:id="805"/>
      <w:bookmarkEnd w:id="806"/>
      <w:bookmarkEnd w:id="807"/>
      <w:bookmarkEnd w:id="808"/>
      <w:bookmarkEnd w:id="809"/>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10" w:name="_Toc500015025"/>
      <w:bookmarkStart w:id="811" w:name="_Toc500057216"/>
      <w:bookmarkStart w:id="812" w:name="_Toc500164491"/>
      <w:bookmarkStart w:id="813" w:name="_Toc500262216"/>
      <w:bookmarkStart w:id="814" w:name="_Toc500415641"/>
      <w:bookmarkStart w:id="815" w:name="_Toc500418031"/>
      <w:bookmarkStart w:id="816" w:name="_Toc500418583"/>
      <w:r>
        <w:rPr>
          <w:rFonts w:ascii="宋体" w:hAnsi="宋体"/>
          <w:b/>
        </w:rPr>
        <w:t>1.</w:t>
      </w:r>
      <w:r>
        <w:rPr>
          <w:rFonts w:ascii="宋体" w:hAnsi="宋体" w:hint="eastAsia"/>
          <w:b/>
        </w:rPr>
        <w:t>4参考资料</w:t>
      </w:r>
      <w:bookmarkEnd w:id="810"/>
      <w:bookmarkEnd w:id="811"/>
      <w:bookmarkEnd w:id="812"/>
      <w:bookmarkEnd w:id="813"/>
      <w:bookmarkEnd w:id="814"/>
      <w:bookmarkEnd w:id="815"/>
      <w:bookmarkEnd w:id="816"/>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7" w:name="_Toc480400330"/>
      <w:bookmarkStart w:id="818" w:name="_Toc480453380"/>
      <w:bookmarkStart w:id="819" w:name="_Toc500015026"/>
      <w:bookmarkStart w:id="820" w:name="_Toc500057217"/>
      <w:bookmarkStart w:id="821" w:name="_Toc500164492"/>
      <w:bookmarkStart w:id="822" w:name="_Toc500262217"/>
      <w:bookmarkStart w:id="823" w:name="_Toc500415642"/>
      <w:bookmarkStart w:id="824" w:name="_Toc500418032"/>
      <w:bookmarkStart w:id="825" w:name="_Toc500418584"/>
      <w:bookmarkStart w:id="826" w:name="_Toc501479872"/>
      <w:bookmarkStart w:id="827" w:name="_Toc502054789"/>
      <w:r>
        <w:rPr>
          <w:rFonts w:ascii="Times New Roman" w:eastAsia="宋体" w:hint="eastAsia"/>
          <w:sz w:val="30"/>
          <w:szCs w:val="30"/>
        </w:rPr>
        <w:t>2</w:t>
      </w:r>
      <w:r>
        <w:rPr>
          <w:rFonts w:ascii="Times New Roman" w:eastAsia="宋体" w:hint="eastAsia"/>
          <w:sz w:val="30"/>
          <w:szCs w:val="30"/>
        </w:rPr>
        <w:t>用途</w:t>
      </w:r>
      <w:bookmarkEnd w:id="817"/>
      <w:bookmarkEnd w:id="818"/>
      <w:bookmarkEnd w:id="819"/>
      <w:bookmarkEnd w:id="820"/>
      <w:bookmarkEnd w:id="821"/>
      <w:bookmarkEnd w:id="822"/>
      <w:bookmarkEnd w:id="823"/>
      <w:bookmarkEnd w:id="824"/>
      <w:bookmarkEnd w:id="825"/>
      <w:bookmarkEnd w:id="826"/>
      <w:bookmarkEnd w:id="827"/>
    </w:p>
    <w:p w14:paraId="45DDC46A" w14:textId="77777777" w:rsidR="00FF7962" w:rsidRDefault="00881B4B">
      <w:pPr>
        <w:spacing w:line="400" w:lineRule="exact"/>
        <w:rPr>
          <w:rFonts w:ascii="宋体" w:hAnsi="宋体"/>
          <w:b/>
        </w:rPr>
      </w:pPr>
      <w:bookmarkStart w:id="828" w:name="_Toc500015027"/>
      <w:bookmarkStart w:id="829" w:name="_Toc500057218"/>
      <w:bookmarkStart w:id="830" w:name="_Toc500164493"/>
      <w:bookmarkStart w:id="831" w:name="_Toc500262218"/>
      <w:bookmarkStart w:id="832" w:name="_Toc500415643"/>
      <w:bookmarkStart w:id="833" w:name="_Toc500418033"/>
      <w:bookmarkStart w:id="834" w:name="_Toc500418585"/>
      <w:r>
        <w:rPr>
          <w:rFonts w:ascii="宋体" w:hAnsi="宋体"/>
          <w:b/>
        </w:rPr>
        <w:t>2.</w:t>
      </w:r>
      <w:r>
        <w:rPr>
          <w:rFonts w:ascii="宋体" w:hAnsi="宋体" w:hint="eastAsia"/>
          <w:b/>
        </w:rPr>
        <w:t>1功能</w:t>
      </w:r>
      <w:bookmarkEnd w:id="828"/>
      <w:bookmarkEnd w:id="829"/>
      <w:bookmarkEnd w:id="830"/>
      <w:bookmarkEnd w:id="831"/>
      <w:bookmarkEnd w:id="832"/>
      <w:bookmarkEnd w:id="833"/>
      <w:bookmarkEnd w:id="834"/>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5" w:name="_Toc500015028"/>
      <w:bookmarkStart w:id="836" w:name="_Toc500057219"/>
      <w:bookmarkStart w:id="837" w:name="_Toc500164494"/>
      <w:bookmarkStart w:id="838" w:name="_Toc500262219"/>
      <w:bookmarkStart w:id="839" w:name="_Toc500415644"/>
      <w:bookmarkStart w:id="840" w:name="_Toc500418034"/>
      <w:bookmarkStart w:id="841" w:name="_Toc500418586"/>
      <w:r>
        <w:rPr>
          <w:rFonts w:ascii="宋体" w:hAnsi="宋体" w:hint="eastAsia"/>
          <w:b/>
        </w:rPr>
        <w:lastRenderedPageBreak/>
        <w:t>2.2性能</w:t>
      </w:r>
      <w:bookmarkEnd w:id="835"/>
      <w:bookmarkEnd w:id="836"/>
      <w:bookmarkEnd w:id="837"/>
      <w:bookmarkEnd w:id="838"/>
      <w:bookmarkEnd w:id="839"/>
      <w:bookmarkEnd w:id="840"/>
      <w:bookmarkEnd w:id="841"/>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2" w:name="_Toc480400331"/>
      <w:bookmarkStart w:id="843" w:name="_Toc480453381"/>
      <w:bookmarkStart w:id="844" w:name="_Toc500015029"/>
      <w:bookmarkStart w:id="845" w:name="_Toc500057220"/>
      <w:bookmarkStart w:id="846" w:name="_Toc500164495"/>
      <w:bookmarkStart w:id="847" w:name="_Toc500262220"/>
      <w:bookmarkStart w:id="848" w:name="_Toc500415645"/>
      <w:bookmarkStart w:id="849" w:name="_Toc500418035"/>
      <w:bookmarkStart w:id="850" w:name="_Toc500418587"/>
      <w:bookmarkStart w:id="851" w:name="_Toc501479873"/>
      <w:bookmarkStart w:id="852" w:name="_Toc502054790"/>
      <w:r>
        <w:rPr>
          <w:rFonts w:ascii="Times New Roman" w:eastAsia="宋体" w:hint="eastAsia"/>
          <w:sz w:val="30"/>
          <w:szCs w:val="30"/>
        </w:rPr>
        <w:t>3</w:t>
      </w:r>
      <w:r>
        <w:rPr>
          <w:rFonts w:ascii="Times New Roman" w:eastAsia="宋体" w:hint="eastAsia"/>
          <w:sz w:val="30"/>
          <w:szCs w:val="30"/>
        </w:rPr>
        <w:t>运行环境</w:t>
      </w:r>
      <w:bookmarkEnd w:id="842"/>
      <w:bookmarkEnd w:id="843"/>
      <w:bookmarkEnd w:id="844"/>
      <w:bookmarkEnd w:id="845"/>
      <w:bookmarkEnd w:id="846"/>
      <w:bookmarkEnd w:id="847"/>
      <w:bookmarkEnd w:id="848"/>
      <w:bookmarkEnd w:id="849"/>
      <w:bookmarkEnd w:id="850"/>
      <w:bookmarkEnd w:id="851"/>
      <w:bookmarkEnd w:id="852"/>
    </w:p>
    <w:p w14:paraId="3AF7D874" w14:textId="77777777" w:rsidR="00FF7962" w:rsidRDefault="00881B4B">
      <w:pPr>
        <w:spacing w:line="400" w:lineRule="exact"/>
        <w:rPr>
          <w:rFonts w:ascii="宋体" w:hAnsi="宋体"/>
          <w:b/>
        </w:rPr>
      </w:pPr>
      <w:bookmarkStart w:id="853" w:name="_Toc500015030"/>
      <w:bookmarkStart w:id="854" w:name="_Toc500057221"/>
      <w:bookmarkStart w:id="855" w:name="_Toc500164496"/>
      <w:bookmarkStart w:id="856" w:name="_Toc500262221"/>
      <w:bookmarkStart w:id="857" w:name="_Toc500415646"/>
      <w:bookmarkStart w:id="858" w:name="_Toc500418036"/>
      <w:bookmarkStart w:id="859" w:name="_Toc500418588"/>
      <w:r>
        <w:rPr>
          <w:rFonts w:ascii="宋体" w:hAnsi="宋体" w:hint="eastAsia"/>
          <w:b/>
        </w:rPr>
        <w:t>3.1硬设备</w:t>
      </w:r>
      <w:bookmarkEnd w:id="853"/>
      <w:bookmarkEnd w:id="854"/>
      <w:bookmarkEnd w:id="855"/>
      <w:bookmarkEnd w:id="856"/>
      <w:bookmarkEnd w:id="857"/>
      <w:bookmarkEnd w:id="858"/>
      <w:bookmarkEnd w:id="859"/>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60" w:name="_Toc500015031"/>
      <w:bookmarkStart w:id="861" w:name="_Toc500057222"/>
      <w:bookmarkStart w:id="862" w:name="_Toc500164497"/>
      <w:bookmarkStart w:id="863" w:name="_Toc500262222"/>
      <w:bookmarkStart w:id="864" w:name="_Toc500415647"/>
      <w:bookmarkStart w:id="865" w:name="_Toc500418037"/>
      <w:bookmarkStart w:id="866" w:name="_Toc500418589"/>
      <w:r>
        <w:rPr>
          <w:rFonts w:ascii="宋体" w:hAnsi="宋体" w:hint="eastAsia"/>
          <w:b/>
        </w:rPr>
        <w:t>3.2支持软件</w:t>
      </w:r>
      <w:bookmarkEnd w:id="860"/>
      <w:bookmarkEnd w:id="861"/>
      <w:bookmarkEnd w:id="862"/>
      <w:bookmarkEnd w:id="863"/>
      <w:bookmarkEnd w:id="864"/>
      <w:bookmarkEnd w:id="865"/>
      <w:bookmarkEnd w:id="866"/>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7" w:name="_Toc500015032"/>
      <w:bookmarkStart w:id="868" w:name="_Toc500057223"/>
      <w:bookmarkStart w:id="869" w:name="_Toc500164498"/>
      <w:bookmarkStart w:id="870" w:name="_Toc500262223"/>
      <w:bookmarkStart w:id="871" w:name="_Toc500415648"/>
      <w:bookmarkStart w:id="872" w:name="_Toc500418038"/>
      <w:bookmarkStart w:id="873" w:name="_Toc500418590"/>
      <w:r>
        <w:rPr>
          <w:rFonts w:ascii="宋体" w:hAnsi="宋体" w:hint="eastAsia"/>
          <w:b/>
        </w:rPr>
        <w:t>3.3数据结构</w:t>
      </w:r>
      <w:bookmarkEnd w:id="867"/>
      <w:bookmarkEnd w:id="868"/>
      <w:bookmarkEnd w:id="869"/>
      <w:bookmarkEnd w:id="870"/>
      <w:bookmarkEnd w:id="871"/>
      <w:bookmarkEnd w:id="872"/>
      <w:bookmarkEnd w:id="873"/>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4" w:name="_Toc500015033"/>
      <w:bookmarkStart w:id="875" w:name="_Toc500057224"/>
      <w:bookmarkStart w:id="876" w:name="_Toc500164499"/>
      <w:bookmarkStart w:id="877" w:name="_Toc500262224"/>
      <w:bookmarkStart w:id="878" w:name="_Toc500415649"/>
      <w:bookmarkStart w:id="879" w:name="_Toc500418039"/>
      <w:bookmarkStart w:id="880" w:name="_Toc500418591"/>
      <w:bookmarkStart w:id="881" w:name="_Toc501479874"/>
      <w:bookmarkStart w:id="882" w:name="_Toc502054791"/>
      <w:r>
        <w:rPr>
          <w:rFonts w:ascii="Times New Roman" w:eastAsia="宋体" w:hint="eastAsia"/>
          <w:sz w:val="30"/>
          <w:szCs w:val="30"/>
        </w:rPr>
        <w:t>4</w:t>
      </w:r>
      <w:r>
        <w:rPr>
          <w:rFonts w:ascii="Times New Roman" w:eastAsia="宋体" w:hint="eastAsia"/>
          <w:sz w:val="30"/>
          <w:szCs w:val="30"/>
        </w:rPr>
        <w:t>使用过程</w:t>
      </w:r>
      <w:bookmarkEnd w:id="874"/>
      <w:bookmarkEnd w:id="875"/>
      <w:bookmarkEnd w:id="876"/>
      <w:bookmarkEnd w:id="877"/>
      <w:bookmarkEnd w:id="878"/>
      <w:bookmarkEnd w:id="879"/>
      <w:bookmarkEnd w:id="880"/>
      <w:bookmarkEnd w:id="881"/>
      <w:bookmarkEnd w:id="882"/>
    </w:p>
    <w:p w14:paraId="770C8C21" w14:textId="77777777" w:rsidR="00FF7962" w:rsidRDefault="00881B4B">
      <w:pPr>
        <w:rPr>
          <w:rFonts w:ascii="宋体" w:hAnsi="宋体"/>
          <w:b/>
        </w:rPr>
      </w:pPr>
      <w:bookmarkStart w:id="883" w:name="_Toc500015034"/>
      <w:bookmarkStart w:id="884" w:name="_Toc500057225"/>
      <w:bookmarkStart w:id="885" w:name="_Toc500164500"/>
      <w:bookmarkStart w:id="886" w:name="_Toc500262225"/>
      <w:bookmarkStart w:id="887" w:name="_Toc500415650"/>
      <w:bookmarkStart w:id="888" w:name="_Toc500418040"/>
      <w:bookmarkStart w:id="889" w:name="_Toc500418592"/>
      <w:r>
        <w:rPr>
          <w:rFonts w:ascii="宋体" w:hAnsi="宋体" w:hint="eastAsia"/>
          <w:b/>
        </w:rPr>
        <w:t>4.1安装与初始化</w:t>
      </w:r>
      <w:bookmarkEnd w:id="883"/>
      <w:bookmarkEnd w:id="884"/>
      <w:bookmarkEnd w:id="885"/>
      <w:bookmarkEnd w:id="886"/>
      <w:bookmarkEnd w:id="887"/>
      <w:bookmarkEnd w:id="888"/>
      <w:bookmarkEnd w:id="889"/>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1）进入Maven仓库官网</w:t>
      </w:r>
      <w:r w:rsidRPr="00770065">
        <w:rPr>
          <w:rFonts w:ascii="黑体" w:eastAsia="黑体" w:hAnsi="黑体"/>
          <w:b/>
          <w:sz w:val="21"/>
          <w:lang w:val="en-US"/>
        </w:rPr>
        <w:t>http://mvnrepository.com/</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90" w:name="_Toc292805653"/>
      <w:bookmarkStart w:id="891" w:name="_Toc499820157"/>
      <w:bookmarkStart w:id="892" w:name="_Toc499820261"/>
      <w:bookmarkStart w:id="893" w:name="_Toc500015036"/>
      <w:bookmarkStart w:id="894" w:name="_Toc500057227"/>
      <w:bookmarkStart w:id="895" w:name="_Toc500164502"/>
      <w:bookmarkStart w:id="896" w:name="_Toc500262227"/>
      <w:bookmarkStart w:id="897" w:name="_Toc500415652"/>
      <w:bookmarkStart w:id="898" w:name="_Toc500418042"/>
      <w:bookmarkStart w:id="899" w:name="_Toc500418594"/>
      <w:bookmarkStart w:id="900" w:name="_Toc502054792"/>
      <w:r>
        <w:rPr>
          <w:rFonts w:ascii="宋体" w:hAnsi="宋体" w:hint="eastAsia"/>
          <w:sz w:val="24"/>
          <w:szCs w:val="24"/>
        </w:rPr>
        <w:t>附录</w:t>
      </w:r>
      <w:bookmarkEnd w:id="890"/>
      <w:bookmarkEnd w:id="891"/>
      <w:bookmarkEnd w:id="892"/>
      <w:r>
        <w:rPr>
          <w:rFonts w:ascii="宋体" w:hAnsi="宋体"/>
          <w:sz w:val="24"/>
          <w:szCs w:val="24"/>
        </w:rPr>
        <w:t xml:space="preserve">7 </w:t>
      </w:r>
      <w:r>
        <w:rPr>
          <w:rFonts w:ascii="宋体" w:hAnsi="宋体" w:hint="eastAsia"/>
          <w:sz w:val="24"/>
          <w:szCs w:val="24"/>
        </w:rPr>
        <w:t>概要设计说明书</w:t>
      </w:r>
      <w:bookmarkEnd w:id="893"/>
      <w:bookmarkEnd w:id="894"/>
      <w:bookmarkEnd w:id="895"/>
      <w:bookmarkEnd w:id="896"/>
      <w:bookmarkEnd w:id="897"/>
      <w:bookmarkEnd w:id="898"/>
      <w:bookmarkEnd w:id="899"/>
      <w:bookmarkEnd w:id="900"/>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1" w:name="_Toc500015037"/>
      <w:bookmarkStart w:id="902" w:name="_Toc500057228"/>
      <w:bookmarkStart w:id="903" w:name="_Toc500164503"/>
      <w:bookmarkStart w:id="904" w:name="_Toc500262228"/>
      <w:bookmarkStart w:id="905" w:name="_Toc500415653"/>
      <w:bookmarkStart w:id="906" w:name="_Toc500418043"/>
      <w:bookmarkStart w:id="907" w:name="_Toc500418595"/>
      <w:bookmarkStart w:id="908" w:name="_Toc501479876"/>
      <w:bookmarkStart w:id="909" w:name="_Toc502054793"/>
      <w:bookmarkStart w:id="910" w:name="_Toc292805654"/>
      <w:bookmarkStart w:id="911" w:name="_Toc499820158"/>
      <w:bookmarkStart w:id="912" w:name="_Toc499820262"/>
      <w:r>
        <w:rPr>
          <w:rFonts w:ascii="Times New Roman" w:eastAsia="宋体" w:hint="eastAsia"/>
          <w:sz w:val="30"/>
          <w:szCs w:val="30"/>
        </w:rPr>
        <w:t>1</w:t>
      </w:r>
      <w:r>
        <w:rPr>
          <w:rFonts w:ascii="Times New Roman" w:eastAsia="宋体" w:hint="eastAsia"/>
          <w:sz w:val="30"/>
          <w:szCs w:val="30"/>
        </w:rPr>
        <w:t>引言</w:t>
      </w:r>
      <w:bookmarkEnd w:id="901"/>
      <w:bookmarkEnd w:id="902"/>
      <w:bookmarkEnd w:id="903"/>
      <w:bookmarkEnd w:id="904"/>
      <w:bookmarkEnd w:id="905"/>
      <w:bookmarkEnd w:id="906"/>
      <w:bookmarkEnd w:id="907"/>
      <w:bookmarkEnd w:id="908"/>
      <w:bookmarkEnd w:id="909"/>
    </w:p>
    <w:p w14:paraId="4C405B3C" w14:textId="77777777" w:rsidR="00FF7962" w:rsidRDefault="00881B4B">
      <w:pPr>
        <w:rPr>
          <w:rFonts w:ascii="宋体" w:hAnsi="宋体"/>
          <w:b/>
        </w:rPr>
      </w:pPr>
      <w:bookmarkStart w:id="913" w:name="_Toc500015038"/>
      <w:bookmarkStart w:id="914" w:name="_Toc500057229"/>
      <w:bookmarkStart w:id="915" w:name="_Toc500164504"/>
      <w:bookmarkStart w:id="916" w:name="_Toc500262229"/>
      <w:bookmarkStart w:id="917" w:name="_Toc500415654"/>
      <w:bookmarkStart w:id="918" w:name="_Toc500418044"/>
      <w:bookmarkStart w:id="919" w:name="_Toc500418596"/>
      <w:r>
        <w:rPr>
          <w:rFonts w:ascii="宋体" w:hAnsi="宋体" w:hint="eastAsia"/>
          <w:b/>
        </w:rPr>
        <w:t>1.1编写目的</w:t>
      </w:r>
      <w:bookmarkEnd w:id="913"/>
      <w:bookmarkEnd w:id="914"/>
      <w:bookmarkEnd w:id="915"/>
      <w:bookmarkEnd w:id="916"/>
      <w:bookmarkEnd w:id="917"/>
      <w:bookmarkEnd w:id="918"/>
      <w:bookmarkEnd w:id="919"/>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20" w:name="_Toc500015040"/>
      <w:bookmarkStart w:id="921" w:name="_Toc500057231"/>
      <w:bookmarkStart w:id="922" w:name="_Toc500164506"/>
      <w:bookmarkStart w:id="923" w:name="_Toc500262231"/>
      <w:bookmarkStart w:id="924" w:name="_Toc500415656"/>
      <w:bookmarkStart w:id="925" w:name="_Toc500418046"/>
      <w:bookmarkStart w:id="926" w:name="_Toc500418598"/>
      <w:r>
        <w:rPr>
          <w:rFonts w:ascii="宋体" w:hAnsi="宋体"/>
          <w:b/>
        </w:rPr>
        <w:t>1.</w:t>
      </w:r>
      <w:r>
        <w:rPr>
          <w:rFonts w:ascii="宋体" w:hAnsi="宋体" w:hint="eastAsia"/>
          <w:b/>
        </w:rPr>
        <w:t>3定义</w:t>
      </w:r>
      <w:bookmarkEnd w:id="920"/>
      <w:bookmarkEnd w:id="921"/>
      <w:bookmarkEnd w:id="922"/>
      <w:bookmarkEnd w:id="923"/>
      <w:bookmarkEnd w:id="924"/>
      <w:bookmarkEnd w:id="925"/>
      <w:bookmarkEnd w:id="926"/>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7" w:name="_Toc500015041"/>
      <w:bookmarkStart w:id="928" w:name="_Toc500057232"/>
      <w:bookmarkStart w:id="929" w:name="_Toc500164507"/>
      <w:bookmarkStart w:id="930" w:name="_Toc500262232"/>
      <w:bookmarkStart w:id="931" w:name="_Toc500415657"/>
      <w:bookmarkStart w:id="932" w:name="_Toc500418047"/>
      <w:bookmarkStart w:id="933" w:name="_Toc500418599"/>
      <w:r>
        <w:rPr>
          <w:rFonts w:ascii="宋体" w:hAnsi="宋体"/>
          <w:b/>
        </w:rPr>
        <w:t>1.</w:t>
      </w:r>
      <w:r>
        <w:rPr>
          <w:rFonts w:ascii="宋体" w:hAnsi="宋体" w:hint="eastAsia"/>
          <w:b/>
        </w:rPr>
        <w:t>4参考资料</w:t>
      </w:r>
      <w:bookmarkEnd w:id="927"/>
      <w:bookmarkEnd w:id="928"/>
      <w:bookmarkEnd w:id="929"/>
      <w:bookmarkEnd w:id="930"/>
      <w:bookmarkEnd w:id="931"/>
      <w:bookmarkEnd w:id="932"/>
      <w:bookmarkEnd w:id="933"/>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4" w:name="_Toc500015042"/>
      <w:bookmarkStart w:id="935" w:name="_Toc500057233"/>
      <w:bookmarkStart w:id="936" w:name="_Toc500164508"/>
      <w:bookmarkStart w:id="937" w:name="_Toc500262233"/>
      <w:bookmarkStart w:id="938" w:name="_Toc500415658"/>
      <w:bookmarkStart w:id="939" w:name="_Toc500418048"/>
      <w:bookmarkStart w:id="940" w:name="_Toc500418600"/>
      <w:bookmarkStart w:id="941" w:name="_Toc501479877"/>
      <w:bookmarkStart w:id="942" w:name="_Toc502054794"/>
      <w:r>
        <w:rPr>
          <w:rFonts w:ascii="Times New Roman" w:eastAsia="宋体" w:hint="eastAsia"/>
          <w:sz w:val="30"/>
          <w:szCs w:val="30"/>
        </w:rPr>
        <w:t>2</w:t>
      </w:r>
      <w:r>
        <w:rPr>
          <w:rFonts w:ascii="Times New Roman" w:eastAsia="宋体" w:hint="eastAsia"/>
          <w:sz w:val="30"/>
          <w:szCs w:val="30"/>
        </w:rPr>
        <w:t>总体设计</w:t>
      </w:r>
      <w:bookmarkEnd w:id="934"/>
      <w:bookmarkEnd w:id="935"/>
      <w:bookmarkEnd w:id="936"/>
      <w:bookmarkEnd w:id="937"/>
      <w:bookmarkEnd w:id="938"/>
      <w:bookmarkEnd w:id="939"/>
      <w:bookmarkEnd w:id="940"/>
      <w:bookmarkEnd w:id="941"/>
      <w:bookmarkEnd w:id="942"/>
    </w:p>
    <w:p w14:paraId="25701BE9" w14:textId="77777777" w:rsidR="00FF7962" w:rsidRDefault="00881B4B">
      <w:pPr>
        <w:rPr>
          <w:rFonts w:ascii="宋体" w:hAnsi="宋体"/>
          <w:b/>
        </w:rPr>
      </w:pPr>
      <w:bookmarkStart w:id="943" w:name="_Toc500015043"/>
      <w:bookmarkStart w:id="944" w:name="_Toc500057234"/>
      <w:bookmarkStart w:id="945" w:name="_Toc500164509"/>
      <w:bookmarkStart w:id="946" w:name="_Toc500262234"/>
      <w:bookmarkStart w:id="947" w:name="_Toc500415659"/>
      <w:bookmarkStart w:id="948" w:name="_Toc500418049"/>
      <w:bookmarkStart w:id="949" w:name="_Toc500418601"/>
      <w:r>
        <w:rPr>
          <w:rFonts w:ascii="宋体" w:hAnsi="宋体" w:hint="eastAsia"/>
          <w:b/>
        </w:rPr>
        <w:t>2.1系统用例图设计</w:t>
      </w:r>
      <w:bookmarkEnd w:id="943"/>
      <w:bookmarkEnd w:id="944"/>
      <w:bookmarkEnd w:id="945"/>
      <w:bookmarkEnd w:id="946"/>
      <w:bookmarkEnd w:id="947"/>
      <w:bookmarkEnd w:id="948"/>
      <w:bookmarkEnd w:id="949"/>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50" w:name="_Toc500015044"/>
      <w:bookmarkStart w:id="951" w:name="_Toc500057235"/>
      <w:bookmarkStart w:id="952" w:name="_Toc500164510"/>
      <w:bookmarkStart w:id="953" w:name="_Toc500262235"/>
      <w:bookmarkStart w:id="954" w:name="_Toc500415660"/>
      <w:bookmarkStart w:id="955" w:name="_Toc500418050"/>
      <w:bookmarkStart w:id="956" w:name="_Toc500418602"/>
      <w:r>
        <w:rPr>
          <w:rFonts w:ascii="宋体" w:hAnsi="宋体"/>
          <w:b/>
        </w:rPr>
        <w:t xml:space="preserve">2.2 </w:t>
      </w:r>
      <w:r>
        <w:rPr>
          <w:rFonts w:ascii="宋体" w:hAnsi="宋体" w:hint="eastAsia"/>
          <w:b/>
        </w:rPr>
        <w:t>系统流程设计</w:t>
      </w:r>
      <w:bookmarkEnd w:id="950"/>
      <w:bookmarkEnd w:id="951"/>
      <w:bookmarkEnd w:id="952"/>
      <w:bookmarkEnd w:id="953"/>
      <w:bookmarkEnd w:id="954"/>
      <w:bookmarkEnd w:id="955"/>
      <w:bookmarkEnd w:id="956"/>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7" w:name="_Toc500015045"/>
      <w:bookmarkStart w:id="958" w:name="_Toc500164511"/>
      <w:bookmarkStart w:id="959" w:name="_Toc500057236"/>
      <w:bookmarkStart w:id="960" w:name="_Toc500262236"/>
      <w:bookmarkStart w:id="961" w:name="_Toc500415661"/>
      <w:bookmarkStart w:id="962" w:name="_Toc500418051"/>
      <w:bookmarkStart w:id="963" w:name="_Toc500418603"/>
      <w:r>
        <w:rPr>
          <w:rFonts w:ascii="宋体" w:hAnsi="宋体"/>
          <w:b/>
        </w:rPr>
        <w:t xml:space="preserve">2.3 </w:t>
      </w:r>
      <w:r>
        <w:rPr>
          <w:rFonts w:ascii="宋体" w:hAnsi="宋体" w:hint="eastAsia"/>
          <w:b/>
        </w:rPr>
        <w:t>网站数据处理模块设计</w:t>
      </w:r>
      <w:bookmarkEnd w:id="957"/>
      <w:bookmarkEnd w:id="958"/>
      <w:bookmarkEnd w:id="959"/>
      <w:bookmarkEnd w:id="960"/>
      <w:bookmarkEnd w:id="961"/>
      <w:bookmarkEnd w:id="962"/>
      <w:bookmarkEnd w:id="963"/>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4" w:name="_Toc500015046"/>
      <w:bookmarkStart w:id="965" w:name="_Toc500057237"/>
      <w:bookmarkStart w:id="966" w:name="_Toc500164512"/>
      <w:bookmarkStart w:id="967" w:name="_Toc500262237"/>
      <w:bookmarkStart w:id="968" w:name="_Toc500415662"/>
      <w:bookmarkStart w:id="969" w:name="_Toc500418052"/>
      <w:bookmarkStart w:id="970" w:name="_Toc500418604"/>
      <w:r>
        <w:rPr>
          <w:rFonts w:ascii="宋体" w:hAnsi="宋体"/>
          <w:b/>
        </w:rPr>
        <w:t xml:space="preserve">2.4 </w:t>
      </w:r>
      <w:r>
        <w:rPr>
          <w:rFonts w:ascii="宋体" w:hAnsi="宋体" w:hint="eastAsia"/>
          <w:b/>
        </w:rPr>
        <w:t>网站设计</w:t>
      </w:r>
      <w:bookmarkEnd w:id="964"/>
      <w:bookmarkEnd w:id="965"/>
      <w:bookmarkEnd w:id="966"/>
      <w:bookmarkEnd w:id="967"/>
      <w:bookmarkEnd w:id="968"/>
      <w:bookmarkEnd w:id="969"/>
      <w:bookmarkEnd w:id="970"/>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41">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42">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1" w:name="_Toc130202691"/>
      <w:bookmarkStart w:id="972" w:name="_Toc130204053"/>
      <w:bookmarkStart w:id="973" w:name="_Toc292805655"/>
      <w:bookmarkStart w:id="974" w:name="_Toc499820159"/>
      <w:bookmarkStart w:id="975" w:name="_Toc499820263"/>
      <w:bookmarkStart w:id="976" w:name="_Toc500015059"/>
      <w:bookmarkStart w:id="977" w:name="_Toc500057250"/>
      <w:bookmarkStart w:id="978" w:name="_Toc500164525"/>
      <w:bookmarkStart w:id="979" w:name="_Toc500262250"/>
      <w:bookmarkStart w:id="980" w:name="_Toc500415675"/>
      <w:bookmarkStart w:id="981" w:name="_Toc500418065"/>
      <w:bookmarkStart w:id="982" w:name="_Toc500418617"/>
      <w:bookmarkStart w:id="983" w:name="_Toc502054799"/>
      <w:bookmarkEnd w:id="415"/>
      <w:bookmarkEnd w:id="416"/>
      <w:bookmarkEnd w:id="910"/>
      <w:bookmarkEnd w:id="911"/>
      <w:bookmarkEnd w:id="912"/>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1"/>
      <w:bookmarkEnd w:id="972"/>
      <w:bookmarkEnd w:id="973"/>
      <w:bookmarkEnd w:id="974"/>
      <w:bookmarkEnd w:id="975"/>
      <w:r>
        <w:rPr>
          <w:rFonts w:ascii="宋体" w:hAnsi="宋体" w:hint="eastAsia"/>
          <w:sz w:val="24"/>
          <w:szCs w:val="24"/>
        </w:rPr>
        <w:t>组装测试计划</w:t>
      </w:r>
      <w:bookmarkEnd w:id="976"/>
      <w:bookmarkEnd w:id="977"/>
      <w:bookmarkEnd w:id="978"/>
      <w:bookmarkEnd w:id="979"/>
      <w:bookmarkEnd w:id="980"/>
      <w:bookmarkEnd w:id="981"/>
      <w:bookmarkEnd w:id="982"/>
      <w:bookmarkEnd w:id="983"/>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4" w:name="_Toc500015060"/>
      <w:bookmarkStart w:id="985" w:name="_Toc500057251"/>
      <w:bookmarkStart w:id="986" w:name="_Toc500164526"/>
      <w:bookmarkStart w:id="987" w:name="_Toc500262251"/>
      <w:bookmarkStart w:id="988" w:name="_Toc500415676"/>
      <w:bookmarkStart w:id="989" w:name="_Toc500418066"/>
      <w:bookmarkStart w:id="990" w:name="_Toc500418618"/>
      <w:bookmarkStart w:id="991" w:name="_Toc501479883"/>
      <w:bookmarkStart w:id="992" w:name="_Toc502054800"/>
      <w:r>
        <w:rPr>
          <w:rFonts w:ascii="Times New Roman" w:eastAsia="宋体" w:hint="eastAsia"/>
          <w:sz w:val="30"/>
          <w:szCs w:val="30"/>
        </w:rPr>
        <w:t>1</w:t>
      </w:r>
      <w:r>
        <w:rPr>
          <w:rFonts w:ascii="Times New Roman" w:eastAsia="宋体" w:hint="eastAsia"/>
          <w:sz w:val="30"/>
          <w:szCs w:val="30"/>
        </w:rPr>
        <w:t>引言</w:t>
      </w:r>
      <w:bookmarkEnd w:id="984"/>
      <w:bookmarkEnd w:id="985"/>
      <w:bookmarkEnd w:id="986"/>
      <w:bookmarkEnd w:id="987"/>
      <w:bookmarkEnd w:id="988"/>
      <w:bookmarkEnd w:id="989"/>
      <w:bookmarkEnd w:id="990"/>
      <w:bookmarkEnd w:id="991"/>
      <w:bookmarkEnd w:id="992"/>
    </w:p>
    <w:p w14:paraId="70CAB5B1" w14:textId="77777777" w:rsidR="00FF7962" w:rsidRDefault="00881B4B">
      <w:pPr>
        <w:spacing w:line="400" w:lineRule="exact"/>
        <w:rPr>
          <w:rFonts w:ascii="宋体" w:hAnsi="宋体"/>
          <w:b/>
        </w:rPr>
      </w:pPr>
      <w:bookmarkStart w:id="993" w:name="_Toc500015061"/>
      <w:bookmarkStart w:id="994" w:name="_Toc500057252"/>
      <w:bookmarkStart w:id="995" w:name="_Toc500164527"/>
      <w:bookmarkStart w:id="996" w:name="_Toc500262252"/>
      <w:bookmarkStart w:id="997" w:name="_Toc500415677"/>
      <w:bookmarkStart w:id="998" w:name="_Toc500418067"/>
      <w:bookmarkStart w:id="999" w:name="_Toc500418619"/>
      <w:r>
        <w:rPr>
          <w:rFonts w:ascii="宋体" w:hAnsi="宋体" w:hint="eastAsia"/>
          <w:b/>
        </w:rPr>
        <w:t>1.1编写目的</w:t>
      </w:r>
      <w:bookmarkEnd w:id="993"/>
      <w:bookmarkEnd w:id="994"/>
      <w:bookmarkEnd w:id="995"/>
      <w:bookmarkEnd w:id="996"/>
      <w:bookmarkEnd w:id="997"/>
      <w:bookmarkEnd w:id="998"/>
      <w:bookmarkEnd w:id="999"/>
    </w:p>
    <w:p w14:paraId="2BA93513" w14:textId="77777777" w:rsidR="00FF7962" w:rsidRDefault="00881B4B">
      <w:pPr>
        <w:pStyle w:val="ad"/>
        <w:spacing w:line="400" w:lineRule="exact"/>
        <w:ind w:firstLineChars="200" w:firstLine="382"/>
      </w:pPr>
      <w:r>
        <w:rPr>
          <w:rFonts w:hint="eastAsia"/>
        </w:rPr>
        <w:t>目的是安排对</w:t>
      </w:r>
      <w:r>
        <w:t>系统</w:t>
      </w:r>
      <w:r>
        <w:rPr>
          <w:rFonts w:hint="eastAsia"/>
        </w:rPr>
        <w:t>将要进行的测试，并预估测试结果，供测试人员参考</w:t>
      </w:r>
      <w:r>
        <w:t>。</w:t>
      </w:r>
    </w:p>
    <w:p w14:paraId="1565D16D" w14:textId="77777777" w:rsidR="00FF7962" w:rsidRDefault="00881B4B">
      <w:pPr>
        <w:pStyle w:val="ad"/>
        <w:spacing w:line="400" w:lineRule="exact"/>
        <w:ind w:firstLineChars="200" w:firstLine="382"/>
      </w:pPr>
      <w:r>
        <w:t>预期读者：本文档的预期读者为</w:t>
      </w:r>
      <w:r>
        <w:rPr>
          <w:rFonts w:hint="eastAsia"/>
        </w:rPr>
        <w:t>指导老师、</w:t>
      </w:r>
      <w:r>
        <w:t>项目的开发人员、</w:t>
      </w:r>
      <w:r>
        <w:rPr>
          <w:rFonts w:hint="eastAsia"/>
        </w:rPr>
        <w:t>项目的维护人员</w:t>
      </w:r>
      <w:r>
        <w:t>、测试人员、用户文档编写者、项目管理人员，也适用于客户。</w:t>
      </w:r>
    </w:p>
    <w:p w14:paraId="7E200CEC" w14:textId="77777777" w:rsidR="00FF7962" w:rsidRDefault="00881B4B">
      <w:pPr>
        <w:spacing w:line="400" w:lineRule="exact"/>
        <w:rPr>
          <w:rFonts w:ascii="宋体" w:hAnsi="宋体"/>
          <w:b/>
        </w:rPr>
      </w:pPr>
      <w:bookmarkStart w:id="1000" w:name="_Toc500015062"/>
      <w:bookmarkStart w:id="1001" w:name="_Toc500057253"/>
      <w:bookmarkStart w:id="1002" w:name="_Toc500164528"/>
      <w:bookmarkStart w:id="1003" w:name="_Toc500262253"/>
      <w:bookmarkStart w:id="1004" w:name="_Toc500415678"/>
      <w:bookmarkStart w:id="1005" w:name="_Toc500418068"/>
      <w:bookmarkStart w:id="1006" w:name="_Toc500418620"/>
      <w:r>
        <w:rPr>
          <w:rFonts w:ascii="宋体" w:hAnsi="宋体"/>
          <w:b/>
        </w:rPr>
        <w:t>1.2</w:t>
      </w:r>
      <w:r>
        <w:rPr>
          <w:rFonts w:ascii="宋体" w:hAnsi="宋体" w:hint="eastAsia"/>
          <w:b/>
        </w:rPr>
        <w:t>背景</w:t>
      </w:r>
      <w:bookmarkEnd w:id="1000"/>
      <w:bookmarkEnd w:id="1001"/>
      <w:bookmarkEnd w:id="1002"/>
      <w:bookmarkEnd w:id="1003"/>
      <w:bookmarkEnd w:id="1004"/>
      <w:bookmarkEnd w:id="1005"/>
      <w:bookmarkEnd w:id="1006"/>
    </w:p>
    <w:p w14:paraId="2E9CC122" w14:textId="77777777" w:rsidR="00FF7962" w:rsidRDefault="00881B4B">
      <w:pPr>
        <w:pStyle w:val="ad"/>
        <w:spacing w:line="400" w:lineRule="exact"/>
        <w:ind w:firstLineChars="200" w:firstLine="382"/>
      </w:pPr>
      <w:r>
        <w:rPr>
          <w:rFonts w:hint="eastAsia"/>
        </w:rPr>
        <w:t>开发软件名称：基于关联环签名的安全电子投票系统</w:t>
      </w:r>
    </w:p>
    <w:p w14:paraId="4EA9F185" w14:textId="77777777" w:rsidR="00FF7962" w:rsidRDefault="00881B4B">
      <w:pPr>
        <w:pStyle w:val="ad"/>
        <w:spacing w:line="400" w:lineRule="exact"/>
        <w:ind w:firstLineChars="200" w:firstLine="382"/>
      </w:pPr>
      <w:r>
        <w:rPr>
          <w:rFonts w:hint="eastAsia"/>
        </w:rPr>
        <w:t>项目任务提出者：韩镓维，许勤昆，凌雪，唐钰葆</w:t>
      </w:r>
    </w:p>
    <w:p w14:paraId="68A34FAF" w14:textId="77777777" w:rsidR="00FF7962" w:rsidRDefault="00881B4B">
      <w:pPr>
        <w:pStyle w:val="ad"/>
        <w:spacing w:line="400" w:lineRule="exact"/>
        <w:ind w:firstLineChars="200" w:firstLine="382"/>
      </w:pPr>
      <w:r>
        <w:rPr>
          <w:rFonts w:hint="eastAsia"/>
        </w:rPr>
        <w:t>项目开发者：许勤昆</w:t>
      </w:r>
    </w:p>
    <w:p w14:paraId="5C34DAA4" w14:textId="77777777" w:rsidR="00FF7962" w:rsidRDefault="00881B4B">
      <w:pPr>
        <w:pStyle w:val="ad"/>
        <w:spacing w:line="400" w:lineRule="exact"/>
        <w:ind w:firstLineChars="200" w:firstLine="382"/>
      </w:pPr>
      <w:r>
        <w:rPr>
          <w:rFonts w:hint="eastAsia"/>
        </w:rPr>
        <w:t>用户：所有需要开展投票活动的单位或个人</w:t>
      </w:r>
    </w:p>
    <w:p w14:paraId="72B4BF42" w14:textId="77777777" w:rsidR="00FF7962" w:rsidRDefault="00881B4B">
      <w:pPr>
        <w:pStyle w:val="ad"/>
        <w:spacing w:line="400" w:lineRule="exact"/>
        <w:ind w:firstLineChars="200" w:firstLine="382"/>
      </w:pPr>
      <w:r>
        <w:rPr>
          <w:rFonts w:hint="eastAsia"/>
        </w:rPr>
        <w:t>实现软件单位：许勤昆</w:t>
      </w:r>
    </w:p>
    <w:p w14:paraId="1B1A4695" w14:textId="77777777" w:rsidR="00FF7962" w:rsidRDefault="00881B4B">
      <w:pPr>
        <w:pStyle w:val="ad"/>
        <w:spacing w:line="400" w:lineRule="exact"/>
        <w:ind w:firstLineChars="200" w:firstLine="382"/>
      </w:pPr>
      <w:r>
        <w:rPr>
          <w:rFonts w:hint="eastAsia"/>
        </w:rPr>
        <w:t>项目与其他软件，系统的关系：</w:t>
      </w:r>
    </w:p>
    <w:p w14:paraId="5A12827E" w14:textId="77777777" w:rsidR="00FF7962" w:rsidRDefault="00881B4B">
      <w:pPr>
        <w:pStyle w:val="ad"/>
        <w:spacing w:line="400" w:lineRule="exact"/>
        <w:ind w:firstLineChars="200" w:firstLine="382"/>
      </w:pPr>
      <w:r>
        <w:rPr>
          <w:rFonts w:hint="eastAsia"/>
        </w:rPr>
        <w:t>本项目采用C++实现数字签名部分（关联环签名，盲签名等）；采用MySQL来实现数据库；</w:t>
      </w:r>
    </w:p>
    <w:p w14:paraId="1324F6BD" w14:textId="77777777" w:rsidR="00FF7962" w:rsidRDefault="00881B4B">
      <w:pPr>
        <w:pStyle w:val="ad"/>
        <w:spacing w:line="400" w:lineRule="exact"/>
        <w:ind w:firstLineChars="200" w:firstLine="382"/>
        <w:rPr>
          <w:rFonts w:eastAsiaTheme="minorEastAsia"/>
        </w:rPr>
      </w:pPr>
      <w:r>
        <w:rPr>
          <w:rFonts w:hint="eastAsia"/>
        </w:rPr>
        <w:t>网站后端采用SSH框</w:t>
      </w:r>
      <w:r>
        <w:rPr>
          <w:rFonts w:eastAsiaTheme="minorEastAsia" w:hint="eastAsia"/>
        </w:rPr>
        <w:t>架，前端采用BootStrap以及jQuery等框架</w:t>
      </w:r>
      <w:r>
        <w:rPr>
          <w:rFonts w:eastAsiaTheme="minorEastAsia"/>
        </w:rPr>
        <w:t>。</w:t>
      </w:r>
    </w:p>
    <w:p w14:paraId="0C1A77C5" w14:textId="77777777" w:rsidR="00FF7962" w:rsidRDefault="00881B4B">
      <w:pPr>
        <w:spacing w:line="400" w:lineRule="exact"/>
        <w:rPr>
          <w:rFonts w:ascii="宋体" w:hAnsi="宋体"/>
          <w:b/>
        </w:rPr>
      </w:pPr>
      <w:bookmarkStart w:id="1007" w:name="_Toc500015063"/>
      <w:bookmarkStart w:id="1008" w:name="_Toc500057254"/>
      <w:bookmarkStart w:id="1009" w:name="_Toc500164529"/>
      <w:bookmarkStart w:id="1010" w:name="_Toc500262254"/>
      <w:bookmarkStart w:id="1011" w:name="_Toc500415679"/>
      <w:bookmarkStart w:id="1012" w:name="_Toc500418069"/>
      <w:bookmarkStart w:id="1013" w:name="_Toc500418621"/>
      <w:r>
        <w:rPr>
          <w:rFonts w:ascii="宋体" w:hAnsi="宋体"/>
          <w:b/>
        </w:rPr>
        <w:t>1.</w:t>
      </w:r>
      <w:r>
        <w:rPr>
          <w:rFonts w:ascii="宋体" w:hAnsi="宋体" w:hint="eastAsia"/>
          <w:b/>
        </w:rPr>
        <w:t>3定义</w:t>
      </w:r>
      <w:bookmarkEnd w:id="1007"/>
      <w:bookmarkEnd w:id="1008"/>
      <w:bookmarkEnd w:id="1009"/>
      <w:bookmarkEnd w:id="1010"/>
      <w:bookmarkEnd w:id="1011"/>
      <w:bookmarkEnd w:id="1012"/>
      <w:bookmarkEnd w:id="1013"/>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4" w:name="_Toc500015064"/>
      <w:bookmarkStart w:id="1015" w:name="_Toc500057255"/>
      <w:bookmarkStart w:id="1016" w:name="_Toc500164530"/>
      <w:bookmarkStart w:id="1017" w:name="_Toc500262255"/>
      <w:bookmarkStart w:id="1018" w:name="_Toc500415680"/>
      <w:bookmarkStart w:id="1019" w:name="_Toc500418070"/>
      <w:bookmarkStart w:id="1020" w:name="_Toc500418622"/>
      <w:r>
        <w:rPr>
          <w:rFonts w:ascii="宋体" w:hAnsi="宋体"/>
          <w:b/>
        </w:rPr>
        <w:t>1.</w:t>
      </w:r>
      <w:r>
        <w:rPr>
          <w:rFonts w:ascii="宋体" w:hAnsi="宋体" w:hint="eastAsia"/>
          <w:b/>
        </w:rPr>
        <w:t>4参考资料</w:t>
      </w:r>
      <w:bookmarkEnd w:id="1014"/>
      <w:bookmarkEnd w:id="1015"/>
      <w:bookmarkEnd w:id="1016"/>
      <w:bookmarkEnd w:id="1017"/>
      <w:bookmarkEnd w:id="1018"/>
      <w:bookmarkEnd w:id="1019"/>
      <w:bookmarkEnd w:id="1020"/>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pPr>
      <w:r>
        <w:rPr>
          <w:rFonts w:hint="eastAsia"/>
        </w:rPr>
        <w:t>概要设计说明书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1" w:name="_Toc480400341"/>
      <w:bookmarkStart w:id="1022" w:name="_Toc480453392"/>
      <w:bookmarkStart w:id="1023" w:name="_Toc500015065"/>
      <w:bookmarkStart w:id="1024" w:name="_Toc500057256"/>
      <w:bookmarkStart w:id="1025" w:name="_Toc500164531"/>
      <w:bookmarkStart w:id="1026" w:name="_Toc500262256"/>
      <w:bookmarkStart w:id="1027" w:name="_Toc500415681"/>
      <w:bookmarkStart w:id="1028" w:name="_Toc500418071"/>
      <w:bookmarkStart w:id="1029" w:name="_Toc500418623"/>
      <w:bookmarkStart w:id="1030" w:name="_Toc501479884"/>
      <w:bookmarkStart w:id="1031" w:name="_Toc502054801"/>
      <w:r>
        <w:rPr>
          <w:rFonts w:ascii="Times New Roman" w:eastAsia="宋体" w:hint="eastAsia"/>
          <w:sz w:val="30"/>
          <w:szCs w:val="30"/>
        </w:rPr>
        <w:t>2</w:t>
      </w:r>
      <w:r>
        <w:rPr>
          <w:rFonts w:ascii="Times New Roman" w:eastAsia="宋体" w:hint="eastAsia"/>
          <w:sz w:val="30"/>
          <w:szCs w:val="30"/>
        </w:rPr>
        <w:t>计划</w:t>
      </w:r>
      <w:bookmarkEnd w:id="1021"/>
      <w:bookmarkEnd w:id="1022"/>
      <w:bookmarkEnd w:id="1023"/>
      <w:bookmarkEnd w:id="1024"/>
      <w:bookmarkEnd w:id="1025"/>
      <w:bookmarkEnd w:id="1026"/>
      <w:bookmarkEnd w:id="1027"/>
      <w:bookmarkEnd w:id="1028"/>
      <w:bookmarkEnd w:id="1029"/>
      <w:bookmarkEnd w:id="1030"/>
      <w:bookmarkEnd w:id="1031"/>
    </w:p>
    <w:p w14:paraId="13C5B860" w14:textId="77777777" w:rsidR="00FF7962" w:rsidRDefault="00881B4B">
      <w:pPr>
        <w:rPr>
          <w:rFonts w:ascii="宋体" w:hAnsi="宋体"/>
          <w:b/>
        </w:rPr>
      </w:pPr>
      <w:bookmarkStart w:id="1032" w:name="_Toc500015066"/>
      <w:bookmarkStart w:id="1033" w:name="_Toc500057257"/>
      <w:bookmarkStart w:id="1034" w:name="_Toc500164532"/>
      <w:bookmarkStart w:id="1035" w:name="_Toc500262257"/>
      <w:bookmarkStart w:id="1036" w:name="_Toc500415682"/>
      <w:bookmarkStart w:id="1037" w:name="_Toc500418072"/>
      <w:bookmarkStart w:id="1038" w:name="_Toc500418624"/>
      <w:r>
        <w:rPr>
          <w:rFonts w:ascii="宋体" w:hAnsi="宋体" w:hint="eastAsia"/>
          <w:b/>
        </w:rPr>
        <w:t>2</w:t>
      </w:r>
      <w:r>
        <w:rPr>
          <w:rFonts w:ascii="宋体" w:hAnsi="宋体"/>
          <w:b/>
        </w:rPr>
        <w:t>.</w:t>
      </w:r>
      <w:r>
        <w:rPr>
          <w:rFonts w:ascii="宋体" w:hAnsi="宋体" w:hint="eastAsia"/>
          <w:b/>
        </w:rPr>
        <w:t>1系统说明</w:t>
      </w:r>
      <w:bookmarkEnd w:id="1032"/>
      <w:bookmarkEnd w:id="1033"/>
      <w:bookmarkEnd w:id="1034"/>
      <w:bookmarkEnd w:id="1035"/>
      <w:bookmarkEnd w:id="1036"/>
      <w:bookmarkEnd w:id="1037"/>
      <w:bookmarkEnd w:id="1038"/>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trPr>
          <w:trHeight w:val="567"/>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2795A14F" w14:textId="77777777">
        <w:trPr>
          <w:trHeight w:val="567"/>
          <w:jc w:val="center"/>
        </w:trPr>
        <w:tc>
          <w:tcPr>
            <w:tcW w:w="623" w:type="dxa"/>
            <w:vMerge w:val="restart"/>
            <w:vAlign w:val="center"/>
          </w:tcPr>
          <w:p w14:paraId="6E1F5D1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1</w:t>
            </w:r>
          </w:p>
        </w:tc>
        <w:tc>
          <w:tcPr>
            <w:tcW w:w="1612" w:type="dxa"/>
            <w:vMerge w:val="restart"/>
            <w:vAlign w:val="center"/>
          </w:tcPr>
          <w:p w14:paraId="4444515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投票管理中心</w:t>
            </w:r>
          </w:p>
          <w:p w14:paraId="0BF06F5D"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注册/登录模块</w:t>
            </w:r>
          </w:p>
        </w:tc>
        <w:tc>
          <w:tcPr>
            <w:tcW w:w="2129" w:type="dxa"/>
            <w:vAlign w:val="center"/>
          </w:tcPr>
          <w:p w14:paraId="21ECFB9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进入后台注册页面</w:t>
            </w:r>
          </w:p>
        </w:tc>
        <w:tc>
          <w:tcPr>
            <w:tcW w:w="4391" w:type="dxa"/>
            <w:vAlign w:val="center"/>
          </w:tcPr>
          <w:p w14:paraId="1B7C50D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输入账号密码</w:t>
            </w:r>
            <w:r>
              <w:rPr>
                <w:rFonts w:asciiTheme="minorEastAsia" w:eastAsiaTheme="minorEastAsia" w:hAnsiTheme="minorEastAsia" w:hint="eastAsia"/>
                <w:szCs w:val="21"/>
              </w:rPr>
              <w:t>，</w:t>
            </w:r>
            <w:r>
              <w:rPr>
                <w:rFonts w:asciiTheme="minorEastAsia" w:eastAsiaTheme="minorEastAsia" w:hAnsiTheme="minorEastAsia"/>
                <w:szCs w:val="21"/>
              </w:rPr>
              <w:t>注册失败给出提示信息</w:t>
            </w:r>
            <w:r>
              <w:rPr>
                <w:rFonts w:asciiTheme="minorEastAsia" w:eastAsiaTheme="minorEastAsia" w:hAnsiTheme="minorEastAsia" w:hint="eastAsia"/>
                <w:szCs w:val="21"/>
              </w:rPr>
              <w:t>；</w:t>
            </w:r>
          </w:p>
          <w:p w14:paraId="0B35BC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注册成功后</w:t>
            </w:r>
            <w:r>
              <w:rPr>
                <w:rFonts w:asciiTheme="minorEastAsia" w:eastAsiaTheme="minorEastAsia" w:hAnsiTheme="minorEastAsia" w:hint="eastAsia"/>
                <w:szCs w:val="21"/>
              </w:rPr>
              <w:t>，</w:t>
            </w:r>
            <w:r>
              <w:rPr>
                <w:rFonts w:asciiTheme="minorEastAsia" w:eastAsiaTheme="minorEastAsia" w:hAnsiTheme="minorEastAsia"/>
                <w:szCs w:val="21"/>
              </w:rPr>
              <w:t>进入后台登录页面</w:t>
            </w:r>
          </w:p>
        </w:tc>
      </w:tr>
      <w:tr w:rsidR="00FF7962" w14:paraId="2FE8E848" w14:textId="77777777">
        <w:trPr>
          <w:trHeight w:val="567"/>
          <w:jc w:val="center"/>
        </w:trPr>
        <w:tc>
          <w:tcPr>
            <w:tcW w:w="623" w:type="dxa"/>
            <w:vMerge/>
            <w:vAlign w:val="center"/>
          </w:tcPr>
          <w:p w14:paraId="325A0B99"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437BB364"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9DCF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进入后台登录页面</w:t>
            </w:r>
          </w:p>
        </w:tc>
        <w:tc>
          <w:tcPr>
            <w:tcW w:w="4391" w:type="dxa"/>
            <w:vAlign w:val="center"/>
          </w:tcPr>
          <w:p w14:paraId="7038037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输入正确账号密码后进入后台管理首页，否则提示：“用户名或密码错误”</w:t>
            </w:r>
          </w:p>
        </w:tc>
      </w:tr>
      <w:tr w:rsidR="00FF7962" w14:paraId="00B4C7FA" w14:textId="77777777">
        <w:trPr>
          <w:trHeight w:val="567"/>
          <w:jc w:val="center"/>
        </w:trPr>
        <w:tc>
          <w:tcPr>
            <w:tcW w:w="623" w:type="dxa"/>
            <w:vAlign w:val="center"/>
          </w:tcPr>
          <w:p w14:paraId="1523F11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2</w:t>
            </w:r>
          </w:p>
        </w:tc>
        <w:tc>
          <w:tcPr>
            <w:tcW w:w="1612" w:type="dxa"/>
            <w:vAlign w:val="center"/>
          </w:tcPr>
          <w:p w14:paraId="1EE4DE8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创建投票</w:t>
            </w:r>
          </w:p>
        </w:tc>
        <w:tc>
          <w:tcPr>
            <w:tcW w:w="2129" w:type="dxa"/>
            <w:vAlign w:val="center"/>
          </w:tcPr>
          <w:p w14:paraId="4D393B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进入创建投票活动页面</w:t>
            </w:r>
          </w:p>
        </w:tc>
        <w:tc>
          <w:tcPr>
            <w:tcW w:w="4391" w:type="dxa"/>
            <w:vAlign w:val="center"/>
          </w:tcPr>
          <w:p w14:paraId="27B25D5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输入投票活动信息后</w:t>
            </w:r>
            <w:r>
              <w:rPr>
                <w:rFonts w:asciiTheme="minorEastAsia" w:eastAsiaTheme="minorEastAsia" w:hAnsiTheme="minorEastAsia" w:hint="eastAsia"/>
                <w:szCs w:val="21"/>
              </w:rPr>
              <w:t>，</w:t>
            </w:r>
            <w:r>
              <w:rPr>
                <w:rFonts w:asciiTheme="minorEastAsia" w:eastAsiaTheme="minorEastAsia" w:hAnsiTheme="minorEastAsia"/>
                <w:szCs w:val="21"/>
              </w:rPr>
              <w:t>创建投票活动</w:t>
            </w:r>
            <w:r>
              <w:rPr>
                <w:rFonts w:asciiTheme="minorEastAsia" w:eastAsiaTheme="minorEastAsia" w:hAnsiTheme="minorEastAsia" w:hint="eastAsia"/>
                <w:szCs w:val="21"/>
              </w:rPr>
              <w:t>，</w:t>
            </w:r>
            <w:r>
              <w:rPr>
                <w:rFonts w:asciiTheme="minorEastAsia" w:eastAsiaTheme="minorEastAsia" w:hAnsiTheme="minorEastAsia"/>
                <w:szCs w:val="21"/>
              </w:rPr>
              <w:t>在投票活动列表中显示投票活动列表</w:t>
            </w:r>
          </w:p>
        </w:tc>
      </w:tr>
      <w:tr w:rsidR="00FF7962" w14:paraId="649936BE" w14:textId="77777777">
        <w:trPr>
          <w:trHeight w:val="567"/>
          <w:jc w:val="center"/>
        </w:trPr>
        <w:tc>
          <w:tcPr>
            <w:tcW w:w="623" w:type="dxa"/>
            <w:vAlign w:val="center"/>
          </w:tcPr>
          <w:p w14:paraId="326879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lastRenderedPageBreak/>
              <w:t>3</w:t>
            </w:r>
          </w:p>
        </w:tc>
        <w:tc>
          <w:tcPr>
            <w:tcW w:w="1612" w:type="dxa"/>
            <w:vAlign w:val="center"/>
          </w:tcPr>
          <w:p w14:paraId="6D124EA6"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添加候选人</w:t>
            </w:r>
          </w:p>
        </w:tc>
        <w:tc>
          <w:tcPr>
            <w:tcW w:w="2129" w:type="dxa"/>
            <w:vAlign w:val="center"/>
          </w:tcPr>
          <w:p w14:paraId="7260349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进入添加候选人页面</w:t>
            </w:r>
          </w:p>
        </w:tc>
        <w:tc>
          <w:tcPr>
            <w:tcW w:w="4391" w:type="dxa"/>
            <w:vAlign w:val="center"/>
          </w:tcPr>
          <w:p w14:paraId="6FCE9E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填写候选人信息</w:t>
            </w:r>
            <w:r>
              <w:rPr>
                <w:rFonts w:asciiTheme="minorEastAsia" w:eastAsiaTheme="minorEastAsia" w:hAnsiTheme="minorEastAsia" w:hint="eastAsia"/>
                <w:szCs w:val="21"/>
              </w:rPr>
              <w:t>，</w:t>
            </w:r>
            <w:r>
              <w:rPr>
                <w:rFonts w:asciiTheme="minorEastAsia" w:eastAsiaTheme="minorEastAsia" w:hAnsiTheme="minorEastAsia"/>
                <w:szCs w:val="21"/>
              </w:rPr>
              <w:t>并上传候选人照片</w:t>
            </w:r>
            <w:r>
              <w:rPr>
                <w:rFonts w:asciiTheme="minorEastAsia" w:eastAsiaTheme="minorEastAsia" w:hAnsiTheme="minorEastAsia" w:hint="eastAsia"/>
                <w:szCs w:val="21"/>
              </w:rPr>
              <w:t>，</w:t>
            </w:r>
            <w:r>
              <w:rPr>
                <w:rFonts w:asciiTheme="minorEastAsia" w:eastAsiaTheme="minorEastAsia" w:hAnsiTheme="minorEastAsia"/>
                <w:szCs w:val="21"/>
              </w:rPr>
              <w:t>在投票信息详情页面可以查看候选人信息</w:t>
            </w:r>
          </w:p>
        </w:tc>
      </w:tr>
      <w:tr w:rsidR="00FF7962" w14:paraId="522B64C1" w14:textId="77777777">
        <w:trPr>
          <w:trHeight w:val="567"/>
          <w:jc w:val="center"/>
        </w:trPr>
        <w:tc>
          <w:tcPr>
            <w:tcW w:w="623" w:type="dxa"/>
            <w:vAlign w:val="center"/>
          </w:tcPr>
          <w:p w14:paraId="64D5F3DC"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4</w:t>
            </w:r>
          </w:p>
        </w:tc>
        <w:tc>
          <w:tcPr>
            <w:tcW w:w="1612" w:type="dxa"/>
            <w:vAlign w:val="center"/>
          </w:tcPr>
          <w:p w14:paraId="7EF91AC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邀请选民</w:t>
            </w:r>
          </w:p>
        </w:tc>
        <w:tc>
          <w:tcPr>
            <w:tcW w:w="2129" w:type="dxa"/>
            <w:vAlign w:val="center"/>
          </w:tcPr>
          <w:p w14:paraId="35855F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进入选民邀请页面</w:t>
            </w:r>
          </w:p>
        </w:tc>
        <w:tc>
          <w:tcPr>
            <w:tcW w:w="4391" w:type="dxa"/>
            <w:vAlign w:val="center"/>
          </w:tcPr>
          <w:p w14:paraId="589B201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正确填写邮箱信息及上传选民信息表，邮箱发送成功后提示“发送成功”，否则提示“发送失败”</w:t>
            </w:r>
          </w:p>
        </w:tc>
      </w:tr>
      <w:tr w:rsidR="00FF7962" w14:paraId="3B43DBC2" w14:textId="77777777">
        <w:trPr>
          <w:trHeight w:val="567"/>
          <w:jc w:val="center"/>
        </w:trPr>
        <w:tc>
          <w:tcPr>
            <w:tcW w:w="623" w:type="dxa"/>
            <w:vAlign w:val="center"/>
          </w:tcPr>
          <w:p w14:paraId="65C51B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5</w:t>
            </w:r>
          </w:p>
        </w:tc>
        <w:tc>
          <w:tcPr>
            <w:tcW w:w="1612" w:type="dxa"/>
            <w:vAlign w:val="center"/>
          </w:tcPr>
          <w:p w14:paraId="55C6743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w:t>
            </w:r>
            <w:r>
              <w:rPr>
                <w:rFonts w:asciiTheme="minorEastAsia" w:eastAsiaTheme="minorEastAsia" w:hAnsiTheme="minorEastAsia"/>
                <w:szCs w:val="21"/>
              </w:rPr>
              <w:t>注册</w:t>
            </w:r>
          </w:p>
        </w:tc>
        <w:tc>
          <w:tcPr>
            <w:tcW w:w="2129" w:type="dxa"/>
            <w:vAlign w:val="center"/>
          </w:tcPr>
          <w:p w14:paraId="3964FED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点击邮箱链接</w:t>
            </w:r>
            <w:r>
              <w:rPr>
                <w:rFonts w:asciiTheme="minorEastAsia" w:eastAsiaTheme="minorEastAsia" w:hAnsiTheme="minorEastAsia" w:hint="eastAsia"/>
                <w:szCs w:val="21"/>
              </w:rPr>
              <w:t>，</w:t>
            </w:r>
            <w:r>
              <w:rPr>
                <w:rFonts w:asciiTheme="minorEastAsia" w:eastAsiaTheme="minorEastAsia" w:hAnsiTheme="minorEastAsia"/>
                <w:szCs w:val="21"/>
              </w:rPr>
              <w:t>进入选民注册页面</w:t>
            </w:r>
          </w:p>
        </w:tc>
        <w:tc>
          <w:tcPr>
            <w:tcW w:w="4391" w:type="dxa"/>
            <w:vAlign w:val="center"/>
          </w:tcPr>
          <w:p w14:paraId="7290E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注册成功后，向用户提供证书，用户下载证书</w:t>
            </w:r>
          </w:p>
        </w:tc>
      </w:tr>
      <w:tr w:rsidR="00FF7962" w14:paraId="7C3426F7" w14:textId="77777777">
        <w:trPr>
          <w:trHeight w:val="567"/>
          <w:jc w:val="center"/>
        </w:trPr>
        <w:tc>
          <w:tcPr>
            <w:tcW w:w="623" w:type="dxa"/>
            <w:vAlign w:val="center"/>
          </w:tcPr>
          <w:p w14:paraId="355271B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6</w:t>
            </w:r>
          </w:p>
        </w:tc>
        <w:tc>
          <w:tcPr>
            <w:tcW w:w="1612" w:type="dxa"/>
            <w:vAlign w:val="center"/>
          </w:tcPr>
          <w:p w14:paraId="36E1B4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选民登录</w:t>
            </w:r>
          </w:p>
        </w:tc>
        <w:tc>
          <w:tcPr>
            <w:tcW w:w="2129" w:type="dxa"/>
            <w:vAlign w:val="center"/>
          </w:tcPr>
          <w:p w14:paraId="0BDC3A7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进入登录页面</w:t>
            </w:r>
          </w:p>
          <w:p w14:paraId="1ABBD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用户上传证书</w:t>
            </w:r>
          </w:p>
        </w:tc>
        <w:tc>
          <w:tcPr>
            <w:tcW w:w="4391" w:type="dxa"/>
            <w:vAlign w:val="center"/>
          </w:tcPr>
          <w:p w14:paraId="327CE39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验证成功后进入投票中心页面</w:t>
            </w:r>
          </w:p>
        </w:tc>
      </w:tr>
      <w:tr w:rsidR="00FF7962" w14:paraId="7D83FB5D" w14:textId="77777777">
        <w:trPr>
          <w:trHeight w:val="567"/>
          <w:jc w:val="center"/>
        </w:trPr>
        <w:tc>
          <w:tcPr>
            <w:tcW w:w="623" w:type="dxa"/>
            <w:vAlign w:val="center"/>
          </w:tcPr>
          <w:p w14:paraId="77C7CF62"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7</w:t>
            </w:r>
          </w:p>
        </w:tc>
        <w:tc>
          <w:tcPr>
            <w:tcW w:w="1612" w:type="dxa"/>
            <w:vAlign w:val="center"/>
          </w:tcPr>
          <w:p w14:paraId="476BD3F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选民投票</w:t>
            </w:r>
          </w:p>
        </w:tc>
        <w:tc>
          <w:tcPr>
            <w:tcW w:w="2129" w:type="dxa"/>
            <w:vAlign w:val="center"/>
          </w:tcPr>
          <w:p w14:paraId="0EAFA43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选择候选人进行投票</w:t>
            </w:r>
          </w:p>
        </w:tc>
        <w:tc>
          <w:tcPr>
            <w:tcW w:w="4391" w:type="dxa"/>
            <w:vAlign w:val="center"/>
          </w:tcPr>
          <w:p w14:paraId="033AB02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投票成功后</w:t>
            </w:r>
            <w:r>
              <w:rPr>
                <w:rFonts w:asciiTheme="minorEastAsia" w:eastAsiaTheme="minorEastAsia" w:hAnsiTheme="minorEastAsia" w:hint="eastAsia"/>
                <w:szCs w:val="21"/>
              </w:rPr>
              <w:t>，</w:t>
            </w:r>
            <w:r>
              <w:rPr>
                <w:rFonts w:asciiTheme="minorEastAsia" w:eastAsiaTheme="minorEastAsia" w:hAnsiTheme="minorEastAsia"/>
                <w:szCs w:val="21"/>
              </w:rPr>
              <w:t>提示用户投票成功</w:t>
            </w:r>
            <w:r>
              <w:rPr>
                <w:rFonts w:asciiTheme="minorEastAsia" w:eastAsiaTheme="minorEastAsia" w:hAnsiTheme="minorEastAsia" w:hint="eastAsia"/>
                <w:szCs w:val="21"/>
              </w:rPr>
              <w:t>；</w:t>
            </w:r>
            <w:r>
              <w:rPr>
                <w:rFonts w:asciiTheme="minorEastAsia" w:eastAsiaTheme="minorEastAsia" w:hAnsiTheme="minorEastAsia"/>
                <w:szCs w:val="21"/>
              </w:rPr>
              <w:t>用户不可重复投票</w:t>
            </w:r>
          </w:p>
        </w:tc>
      </w:tr>
      <w:tr w:rsidR="00FF7962" w14:paraId="16E6A763" w14:textId="77777777">
        <w:trPr>
          <w:trHeight w:val="567"/>
          <w:jc w:val="center"/>
        </w:trPr>
        <w:tc>
          <w:tcPr>
            <w:tcW w:w="623" w:type="dxa"/>
            <w:vMerge w:val="restart"/>
            <w:vAlign w:val="center"/>
          </w:tcPr>
          <w:p w14:paraId="4B4F18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8</w:t>
            </w:r>
          </w:p>
        </w:tc>
        <w:tc>
          <w:tcPr>
            <w:tcW w:w="1612" w:type="dxa"/>
            <w:vMerge w:val="restart"/>
            <w:vAlign w:val="center"/>
          </w:tcPr>
          <w:p w14:paraId="345964B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数字签名</w:t>
            </w:r>
          </w:p>
        </w:tc>
        <w:tc>
          <w:tcPr>
            <w:tcW w:w="2129" w:type="dxa"/>
            <w:vAlign w:val="center"/>
          </w:tcPr>
          <w:p w14:paraId="64788AD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关联环签名模块</w:t>
            </w:r>
          </w:p>
        </w:tc>
        <w:tc>
          <w:tcPr>
            <w:tcW w:w="4391" w:type="dxa"/>
            <w:vAlign w:val="center"/>
          </w:tcPr>
          <w:p w14:paraId="7F73C20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注册阶段，为用户生成关联环签名</w:t>
            </w:r>
          </w:p>
        </w:tc>
      </w:tr>
      <w:tr w:rsidR="00FF7962" w14:paraId="2BF28E78" w14:textId="77777777">
        <w:trPr>
          <w:trHeight w:val="567"/>
          <w:jc w:val="center"/>
        </w:trPr>
        <w:tc>
          <w:tcPr>
            <w:tcW w:w="623" w:type="dxa"/>
            <w:vMerge/>
            <w:vAlign w:val="center"/>
          </w:tcPr>
          <w:p w14:paraId="29B040BB"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69B00F83"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224FFCA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盲签名模块</w:t>
            </w:r>
          </w:p>
        </w:tc>
        <w:tc>
          <w:tcPr>
            <w:tcW w:w="4391" w:type="dxa"/>
            <w:vAlign w:val="center"/>
          </w:tcPr>
          <w:p w14:paraId="719CEB0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为选票生成盲签名</w:t>
            </w:r>
          </w:p>
        </w:tc>
      </w:tr>
      <w:tr w:rsidR="00FF7962" w14:paraId="6655DD30" w14:textId="77777777">
        <w:trPr>
          <w:trHeight w:val="567"/>
          <w:jc w:val="center"/>
        </w:trPr>
        <w:tc>
          <w:tcPr>
            <w:tcW w:w="623" w:type="dxa"/>
            <w:vMerge/>
            <w:vAlign w:val="center"/>
          </w:tcPr>
          <w:p w14:paraId="13505A5A"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0CA6F07C"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648AF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消盲阶段</w:t>
            </w:r>
          </w:p>
        </w:tc>
        <w:tc>
          <w:tcPr>
            <w:tcW w:w="4391" w:type="dxa"/>
            <w:vAlign w:val="center"/>
          </w:tcPr>
          <w:p w14:paraId="5B339E8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将盲化选票消盲，还原选票信息</w:t>
            </w:r>
          </w:p>
        </w:tc>
      </w:tr>
    </w:tbl>
    <w:p w14:paraId="0713581A" w14:textId="77777777" w:rsidR="00FF7962" w:rsidRDefault="00FF7962">
      <w:pPr>
        <w:spacing w:line="400" w:lineRule="exact"/>
        <w:rPr>
          <w:rFonts w:ascii="宋体" w:hAnsi="宋体"/>
          <w:b/>
        </w:rPr>
      </w:pPr>
      <w:bookmarkStart w:id="1039" w:name="_Toc500418625"/>
      <w:bookmarkStart w:id="1040" w:name="_Toc500418073"/>
      <w:bookmarkStart w:id="1041" w:name="_Toc500415683"/>
      <w:bookmarkStart w:id="1042" w:name="_Toc500262258"/>
      <w:bookmarkStart w:id="1043" w:name="_Toc500164533"/>
      <w:bookmarkStart w:id="1044" w:name="_Toc500057258"/>
      <w:bookmarkStart w:id="1045"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9"/>
      <w:bookmarkEnd w:id="1040"/>
      <w:bookmarkEnd w:id="1041"/>
      <w:bookmarkEnd w:id="1042"/>
      <w:bookmarkEnd w:id="1043"/>
      <w:bookmarkEnd w:id="1044"/>
      <w:bookmarkEnd w:id="1045"/>
    </w:p>
    <w:p w14:paraId="653A3C0B" w14:textId="77777777" w:rsidR="00FF7962" w:rsidRDefault="00881B4B">
      <w:pPr>
        <w:spacing w:line="400" w:lineRule="exact"/>
        <w:rPr>
          <w:rFonts w:ascii="宋体" w:hAnsi="宋体"/>
          <w:b/>
        </w:rPr>
      </w:pPr>
      <w:bookmarkStart w:id="1046" w:name="_Toc483487572"/>
      <w:r>
        <w:rPr>
          <w:rFonts w:ascii="宋体" w:hAnsi="宋体"/>
          <w:b/>
        </w:rPr>
        <w:t xml:space="preserve">2.2.1 </w:t>
      </w:r>
      <w:r>
        <w:rPr>
          <w:rFonts w:ascii="宋体" w:hAnsi="宋体" w:hint="eastAsia"/>
          <w:b/>
        </w:rPr>
        <w:t>公私钥对产生</w:t>
      </w:r>
      <w:r>
        <w:rPr>
          <w:rFonts w:ascii="宋体" w:hAnsi="宋体"/>
          <w:b/>
        </w:rPr>
        <w:t>测试</w:t>
      </w:r>
      <w:bookmarkEnd w:id="1046"/>
    </w:p>
    <w:p w14:paraId="061E5355" w14:textId="77777777" w:rsidR="00FF7962" w:rsidRDefault="00881B4B">
      <w:pPr>
        <w:pStyle w:val="ad"/>
        <w:spacing w:line="400" w:lineRule="exact"/>
        <w:ind w:firstLineChars="200" w:firstLine="382"/>
        <w:rPr>
          <w:b/>
        </w:rPr>
      </w:pPr>
      <w:r>
        <w:rPr>
          <w:rFonts w:hint="eastAsia"/>
          <w:b/>
        </w:rPr>
        <w:t>测试目的</w:t>
      </w:r>
    </w:p>
    <w:p w14:paraId="546F957B" w14:textId="77777777" w:rsidR="00FF7962" w:rsidRDefault="00881B4B">
      <w:pPr>
        <w:pStyle w:val="ad"/>
        <w:spacing w:line="400" w:lineRule="exact"/>
        <w:ind w:firstLineChars="200" w:firstLine="382"/>
      </w:pPr>
      <w:r>
        <w:rPr>
          <w:rFonts w:hint="eastAsia"/>
        </w:rPr>
        <w:t>保证产生的公私钥对符合使用的条件并且不重复。</w:t>
      </w:r>
    </w:p>
    <w:p w14:paraId="57C672F6" w14:textId="77777777" w:rsidR="00FF7962" w:rsidRDefault="00881B4B">
      <w:pPr>
        <w:pStyle w:val="ad"/>
        <w:spacing w:line="400" w:lineRule="exact"/>
        <w:ind w:firstLineChars="200" w:firstLine="382"/>
        <w:rPr>
          <w:b/>
        </w:rPr>
      </w:pPr>
      <w:r>
        <w:rPr>
          <w:rFonts w:hint="eastAsia"/>
          <w:b/>
        </w:rPr>
        <w:t>测试用例及结果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616D9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公私钥对正常产生</w:t>
            </w:r>
          </w:p>
        </w:tc>
      </w:tr>
      <w:tr w:rsidR="00FF7962" w14:paraId="4BE0C64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pPr>
              <w:ind w:firstLine="444"/>
              <w:rPr>
                <w:rFonts w:hAnsi="宋体"/>
                <w:bCs w:val="0"/>
              </w:rPr>
            </w:pPr>
            <w:r>
              <w:rPr>
                <w:rFonts w:hAnsi="宋体"/>
              </w:rPr>
              <w:t>测试用例说明</w:t>
            </w:r>
          </w:p>
        </w:tc>
        <w:tc>
          <w:tcPr>
            <w:tcW w:w="6681" w:type="dxa"/>
          </w:tcPr>
          <w:p w14:paraId="0A6E7DE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根据输入参与投票的人数产生相对的公私钥对</w:t>
            </w:r>
          </w:p>
        </w:tc>
      </w:tr>
      <w:tr w:rsidR="00FF7962" w14:paraId="4CD497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通过</w:t>
            </w:r>
            <w:r>
              <w:rPr>
                <w:rFonts w:hAnsi="宋体" w:hint="eastAsia"/>
                <w:szCs w:val="24"/>
              </w:rPr>
              <w:t>Socket</w:t>
            </w:r>
            <w:r>
              <w:rPr>
                <w:rFonts w:hAnsi="宋体" w:hint="eastAsia"/>
                <w:szCs w:val="24"/>
              </w:rPr>
              <w:t>获得参与投票的人数</w:t>
            </w:r>
          </w:p>
        </w:tc>
      </w:tr>
      <w:tr w:rsidR="00FF7962" w14:paraId="7093A4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72743EA1"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参与投票的人数</w:t>
            </w:r>
          </w:p>
        </w:tc>
      </w:tr>
      <w:tr w:rsidR="00FF7962" w14:paraId="3A232F8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6D74EF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生成对应人数的公私钥对，并打印其中一对</w:t>
            </w:r>
          </w:p>
        </w:tc>
      </w:tr>
      <w:tr w:rsidR="00FF7962" w14:paraId="3FAF6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E027EC" wp14:editId="29687CF3">
                  <wp:extent cx="4107180" cy="2560320"/>
                  <wp:effectExtent l="0" t="0" r="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107180" cy="2560320"/>
                          </a:xfrm>
                          <a:prstGeom prst="rect">
                            <a:avLst/>
                          </a:prstGeom>
                          <a:noFill/>
                          <a:ln>
                            <a:noFill/>
                          </a:ln>
                        </pic:spPr>
                      </pic:pic>
                    </a:graphicData>
                  </a:graphic>
                </wp:inline>
              </w:drawing>
            </w:r>
          </w:p>
          <w:p w14:paraId="44A66CF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正常生成五十对公私钥，并打印出其中第三十二对。</w:t>
            </w:r>
          </w:p>
        </w:tc>
      </w:tr>
      <w:tr w:rsidR="00FF7962" w14:paraId="79DD4AE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98E8F60" w14:textId="77777777" w:rsidR="00FF7962" w:rsidRDefault="00FF7962">
      <w:pPr>
        <w:spacing w:line="360" w:lineRule="auto"/>
        <w:ind w:firstLine="442"/>
        <w:jc w:val="center"/>
      </w:pP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公私钥对无重复情况</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pPr>
              <w:ind w:firstLine="444"/>
              <w:rPr>
                <w:rFonts w:hAnsi="宋体"/>
                <w:bCs w:val="0"/>
              </w:rPr>
            </w:pPr>
            <w:r>
              <w:rPr>
                <w:rFonts w:hAnsi="宋体"/>
              </w:rPr>
              <w:t>测试用例说明</w:t>
            </w:r>
          </w:p>
        </w:tc>
        <w:tc>
          <w:tcPr>
            <w:tcW w:w="6681" w:type="dxa"/>
          </w:tcPr>
          <w:p w14:paraId="1FEEA3CA" w14:textId="77777777" w:rsidR="00FF7962" w:rsidRDefault="00881B4B">
            <w:pP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根据输入参与投票的人数产生相对的公私钥对，验证公私钥对中是否存在重复数据。</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通过</w:t>
            </w:r>
            <w:r>
              <w:rPr>
                <w:rFonts w:hAnsi="宋体" w:hint="eastAsia"/>
                <w:bCs/>
                <w:szCs w:val="24"/>
              </w:rPr>
              <w:t>Socket</w:t>
            </w:r>
            <w:r>
              <w:rPr>
                <w:rFonts w:hAnsi="宋体" w:hint="eastAsia"/>
                <w:bCs/>
                <w:szCs w:val="24"/>
              </w:rPr>
              <w:t>获得参与投票的人数</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3FC7A52C"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参与投票的人数</w:t>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t>预期结果</w:t>
            </w:r>
          </w:p>
        </w:tc>
        <w:tc>
          <w:tcPr>
            <w:tcW w:w="6681" w:type="dxa"/>
            <w:shd w:val="clear" w:color="auto" w:fill="D0DCF0"/>
          </w:tcPr>
          <w:p w14:paraId="4E92F4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生成对应人数的公私钥对，并验证是否有数据重复的情况。</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lastRenderedPageBreak/>
              <w:t>实际结果</w:t>
            </w:r>
          </w:p>
        </w:tc>
        <w:tc>
          <w:tcPr>
            <w:tcW w:w="6681" w:type="dxa"/>
          </w:tcPr>
          <w:p w14:paraId="2302C2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noProof/>
              </w:rPr>
              <w:drawing>
                <wp:inline distT="0" distB="0" distL="0" distR="0" wp14:anchorId="288E458E" wp14:editId="750F12CD">
                  <wp:extent cx="4122420" cy="2567940"/>
                  <wp:effectExtent l="0" t="0" r="0" b="0"/>
                  <wp:docPr id="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122420" cy="2567940"/>
                          </a:xfrm>
                          <a:prstGeom prst="rect">
                            <a:avLst/>
                          </a:prstGeom>
                          <a:noFill/>
                          <a:ln>
                            <a:noFill/>
                          </a:ln>
                        </pic:spPr>
                      </pic:pic>
                    </a:graphicData>
                  </a:graphic>
                </wp:inline>
              </w:drawing>
            </w:r>
          </w:p>
          <w:p w14:paraId="3BFE1ED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如图所示，</w:t>
            </w:r>
            <w:r>
              <w:rPr>
                <w:rFonts w:hAnsi="宋体" w:hint="eastAsia"/>
                <w:bCs/>
              </w:rPr>
              <w:t>将生成的存放公私钥对的向量先进行去重，然后查看向量的大小，如果向量大小不变，则证明不存在数据重复的情况。</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30FA6725" w14:textId="77777777" w:rsidR="00FF7962" w:rsidRDefault="00FF7962">
      <w:pPr>
        <w:spacing w:line="360" w:lineRule="auto"/>
        <w:ind w:firstLineChars="200" w:firstLine="442"/>
        <w:jc w:val="center"/>
        <w:rPr>
          <w:b/>
        </w:rPr>
      </w:pPr>
    </w:p>
    <w:p w14:paraId="1153C053" w14:textId="77777777" w:rsidR="00FF7962" w:rsidRDefault="00881B4B">
      <w:pPr>
        <w:pStyle w:val="ad"/>
        <w:spacing w:line="400" w:lineRule="exact"/>
        <w:ind w:firstLineChars="200" w:firstLine="382"/>
        <w:rPr>
          <w:b/>
        </w:rPr>
      </w:pPr>
      <w:r>
        <w:rPr>
          <w:rFonts w:hint="eastAsia"/>
          <w:b/>
        </w:rPr>
        <w:t>测试描述</w:t>
      </w:r>
    </w:p>
    <w:p w14:paraId="5505E760" w14:textId="77777777" w:rsidR="00FF7962" w:rsidRDefault="00881B4B">
      <w:pPr>
        <w:pStyle w:val="ad"/>
        <w:spacing w:line="400" w:lineRule="exact"/>
        <w:ind w:firstLineChars="200" w:firstLine="382"/>
        <w:rPr>
          <w:rFonts w:eastAsiaTheme="minorEastAsia"/>
        </w:rPr>
      </w:pPr>
      <w:r>
        <w:rPr>
          <w:rFonts w:hint="eastAsia"/>
        </w:rPr>
        <w:t>产生的公私钥对满足公私钥对性质，可正常用于之后的关联环签名。</w:t>
      </w:r>
    </w:p>
    <w:p w14:paraId="5E8A22B1" w14:textId="77777777" w:rsidR="00FF7962" w:rsidRDefault="00881B4B">
      <w:pPr>
        <w:rPr>
          <w:rFonts w:ascii="宋体" w:hAnsi="宋体"/>
          <w:b/>
        </w:rPr>
      </w:pPr>
      <w:bookmarkStart w:id="1047" w:name="_Toc483487573"/>
      <w:r>
        <w:rPr>
          <w:rFonts w:ascii="宋体" w:hAnsi="宋体"/>
          <w:b/>
        </w:rPr>
        <w:t>2.2.</w:t>
      </w:r>
      <w:r>
        <w:rPr>
          <w:rFonts w:ascii="宋体" w:hAnsi="宋体" w:hint="eastAsia"/>
          <w:b/>
        </w:rPr>
        <w:t>2 关联环签名正确签名验证</w:t>
      </w:r>
      <w:r>
        <w:rPr>
          <w:rFonts w:ascii="宋体" w:hAnsi="宋体"/>
          <w:b/>
        </w:rPr>
        <w:t>测试</w:t>
      </w:r>
      <w:bookmarkEnd w:id="1047"/>
    </w:p>
    <w:p w14:paraId="7461D1D0" w14:textId="77777777" w:rsidR="00FF7962" w:rsidRDefault="00881B4B">
      <w:pPr>
        <w:pStyle w:val="ad"/>
        <w:spacing w:line="400" w:lineRule="exact"/>
        <w:ind w:firstLineChars="200" w:firstLine="382"/>
        <w:rPr>
          <w:b/>
        </w:rPr>
      </w:pPr>
      <w:r>
        <w:rPr>
          <w:rFonts w:hint="eastAsia"/>
          <w:b/>
        </w:rPr>
        <w:t>测试目的</w:t>
      </w:r>
    </w:p>
    <w:p w14:paraId="67BB1FE2" w14:textId="77777777" w:rsidR="00FF7962" w:rsidRDefault="00881B4B">
      <w:pPr>
        <w:pStyle w:val="ad"/>
        <w:spacing w:line="400" w:lineRule="exact"/>
        <w:ind w:firstLineChars="200" w:firstLine="382"/>
      </w:pPr>
      <w:r>
        <w:rPr>
          <w:rFonts w:hint="eastAsia"/>
        </w:rPr>
        <w:t>保证关联环签名符合电子投票系统的安全需求。</w:t>
      </w:r>
    </w:p>
    <w:p w14:paraId="10C2FCBE" w14:textId="77777777" w:rsidR="00FF7962" w:rsidRDefault="00881B4B">
      <w:pPr>
        <w:pStyle w:val="ad"/>
        <w:spacing w:line="400" w:lineRule="exact"/>
        <w:ind w:firstLineChars="200" w:firstLine="382"/>
      </w:pPr>
      <w:r>
        <w:rPr>
          <w:rFonts w:hint="eastAsia"/>
        </w:rPr>
        <w:t>测试用例及结果</w:t>
      </w:r>
    </w:p>
    <w:p w14:paraId="2366BE1F" w14:textId="77777777" w:rsidR="00FF7962" w:rsidRDefault="00881B4B">
      <w:pPr>
        <w:pStyle w:val="ad"/>
        <w:spacing w:afterLines="50" w:after="145" w:line="400" w:lineRule="exact"/>
        <w:jc w:val="center"/>
        <w:rPr>
          <w:b/>
        </w:rPr>
      </w:pPr>
      <w:r>
        <w:rPr>
          <w:rFonts w:hint="eastAsia"/>
          <w:b/>
        </w:rPr>
        <w:t>表</w:t>
      </w:r>
      <w:r>
        <w:rPr>
          <w:b/>
        </w:rPr>
        <w:t>9.4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02E554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37986E7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DD2EF2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-01</w:t>
            </w:r>
          </w:p>
        </w:tc>
      </w:tr>
      <w:tr w:rsidR="00FF7962" w14:paraId="6E9DC238"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8B87F3"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FEB3D5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关联环签名正常运行</w:t>
            </w:r>
          </w:p>
        </w:tc>
      </w:tr>
      <w:tr w:rsidR="00FF7962" w14:paraId="0C1D95B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530C958" w14:textId="77777777" w:rsidR="00FF7962" w:rsidRDefault="00881B4B">
            <w:pPr>
              <w:ind w:firstLine="444"/>
              <w:rPr>
                <w:rFonts w:hAnsi="宋体"/>
                <w:bCs w:val="0"/>
              </w:rPr>
            </w:pPr>
            <w:r>
              <w:rPr>
                <w:rFonts w:hAnsi="宋体"/>
              </w:rPr>
              <w:t>测试用例说明</w:t>
            </w:r>
          </w:p>
        </w:tc>
        <w:tc>
          <w:tcPr>
            <w:tcW w:w="6681" w:type="dxa"/>
          </w:tcPr>
          <w:p w14:paraId="2BA8F7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关联环签名在投票人签名后经过投票中心验证为合法投票人</w:t>
            </w:r>
          </w:p>
        </w:tc>
      </w:tr>
      <w:tr w:rsidR="00FF7962" w14:paraId="4524D61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064AF3" w14:textId="77777777" w:rsidR="00FF7962" w:rsidRDefault="00881B4B">
            <w:pPr>
              <w:ind w:firstLine="444"/>
              <w:rPr>
                <w:rFonts w:hAnsi="宋体"/>
                <w:bCs w:val="0"/>
              </w:rPr>
            </w:pPr>
            <w:r>
              <w:rPr>
                <w:rFonts w:hAnsi="宋体"/>
              </w:rPr>
              <w:lastRenderedPageBreak/>
              <w:t>预置条件</w:t>
            </w:r>
          </w:p>
        </w:tc>
        <w:tc>
          <w:tcPr>
            <w:tcW w:w="6681" w:type="dxa"/>
            <w:shd w:val="clear" w:color="auto" w:fill="D0DCF0"/>
          </w:tcPr>
          <w:p w14:paraId="1A763D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186D1B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1361835" w14:textId="77777777" w:rsidR="00FF7962" w:rsidRDefault="00881B4B">
            <w:pPr>
              <w:ind w:firstLine="444"/>
              <w:rPr>
                <w:rFonts w:hAnsi="宋体"/>
                <w:bCs w:val="0"/>
              </w:rPr>
            </w:pPr>
            <w:r>
              <w:rPr>
                <w:rFonts w:hAnsi="宋体"/>
              </w:rPr>
              <w:t>输入</w:t>
            </w:r>
          </w:p>
        </w:tc>
        <w:tc>
          <w:tcPr>
            <w:tcW w:w="6681" w:type="dxa"/>
          </w:tcPr>
          <w:p w14:paraId="034B79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22013B9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C27147F" w14:textId="77777777" w:rsidR="00FF7962" w:rsidRDefault="00881B4B">
            <w:pPr>
              <w:ind w:firstLine="444"/>
              <w:rPr>
                <w:rFonts w:hAnsi="宋体"/>
                <w:bCs w:val="0"/>
              </w:rPr>
            </w:pPr>
            <w:r>
              <w:rPr>
                <w:rFonts w:hAnsi="宋体"/>
              </w:rPr>
              <w:t>预期结果</w:t>
            </w:r>
          </w:p>
        </w:tc>
        <w:tc>
          <w:tcPr>
            <w:tcW w:w="6681" w:type="dxa"/>
            <w:shd w:val="clear" w:color="auto" w:fill="D0DCF0"/>
          </w:tcPr>
          <w:p w14:paraId="724A28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投票中心验证为合法投票人</w:t>
            </w:r>
          </w:p>
        </w:tc>
      </w:tr>
      <w:tr w:rsidR="00FF7962" w14:paraId="6D2260D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2457D3D1" w14:textId="77777777" w:rsidR="00FF7962" w:rsidRDefault="00881B4B">
            <w:pPr>
              <w:ind w:firstLine="444"/>
              <w:rPr>
                <w:rFonts w:hAnsi="宋体"/>
                <w:bCs w:val="0"/>
              </w:rPr>
            </w:pPr>
            <w:r>
              <w:rPr>
                <w:rFonts w:hAnsi="宋体"/>
              </w:rPr>
              <w:t>实际结果</w:t>
            </w:r>
          </w:p>
        </w:tc>
        <w:tc>
          <w:tcPr>
            <w:tcW w:w="6681" w:type="dxa"/>
          </w:tcPr>
          <w:p w14:paraId="5865C9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E5147D8" wp14:editId="6F3E0F98">
                  <wp:extent cx="4000500" cy="2491740"/>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00500" cy="2491740"/>
                          </a:xfrm>
                          <a:prstGeom prst="rect">
                            <a:avLst/>
                          </a:prstGeom>
                          <a:noFill/>
                          <a:ln>
                            <a:noFill/>
                          </a:ln>
                        </pic:spPr>
                      </pic:pic>
                    </a:graphicData>
                  </a:graphic>
                </wp:inline>
              </w:drawing>
            </w:r>
          </w:p>
          <w:p w14:paraId="53E0AB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关联环签名通过投票中心的验证为合法投票人。</w:t>
            </w:r>
          </w:p>
        </w:tc>
      </w:tr>
      <w:tr w:rsidR="00FF7962" w14:paraId="041B2D6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EB0F45" w14:textId="77777777" w:rsidR="00FF7962" w:rsidRDefault="00881B4B">
            <w:pPr>
              <w:ind w:firstLine="444"/>
              <w:rPr>
                <w:rFonts w:hAnsi="宋体"/>
                <w:bCs w:val="0"/>
              </w:rPr>
            </w:pPr>
            <w:r>
              <w:rPr>
                <w:rFonts w:hAnsi="宋体"/>
              </w:rPr>
              <w:t>结果分析</w:t>
            </w:r>
          </w:p>
        </w:tc>
        <w:tc>
          <w:tcPr>
            <w:tcW w:w="6681" w:type="dxa"/>
            <w:shd w:val="clear" w:color="auto" w:fill="D0DCF0"/>
          </w:tcPr>
          <w:p w14:paraId="06B5B6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1A9735B" w14:textId="77777777" w:rsidR="00FF7962" w:rsidRDefault="00FF7962">
      <w:pPr>
        <w:spacing w:line="360" w:lineRule="auto"/>
        <w:ind w:firstLineChars="200" w:firstLine="442"/>
        <w:jc w:val="center"/>
        <w:rPr>
          <w:b/>
        </w:rPr>
      </w:pPr>
    </w:p>
    <w:p w14:paraId="7CBB209A" w14:textId="77777777" w:rsidR="00FF7962" w:rsidRDefault="00FF7962">
      <w:pPr>
        <w:spacing w:line="360" w:lineRule="auto"/>
        <w:ind w:firstLineChars="200" w:firstLine="442"/>
        <w:jc w:val="center"/>
        <w:rPr>
          <w:b/>
        </w:rPr>
      </w:pPr>
    </w:p>
    <w:p w14:paraId="31DEBD24" w14:textId="77777777" w:rsidR="00FF7962" w:rsidRDefault="00FF7962">
      <w:pPr>
        <w:spacing w:line="360" w:lineRule="auto"/>
        <w:ind w:firstLineChars="200" w:firstLine="442"/>
        <w:jc w:val="center"/>
        <w:rPr>
          <w:b/>
        </w:rPr>
      </w:pPr>
    </w:p>
    <w:p w14:paraId="490AD808" w14:textId="77777777" w:rsidR="00FF7962" w:rsidRDefault="00881B4B">
      <w:pPr>
        <w:pStyle w:val="ad"/>
        <w:spacing w:afterLines="50" w:after="145" w:line="400" w:lineRule="exact"/>
        <w:jc w:val="center"/>
        <w:rPr>
          <w:b/>
        </w:rPr>
      </w:pPr>
      <w:r>
        <w:rPr>
          <w:rFonts w:hint="eastAsia"/>
          <w:b/>
        </w:rPr>
        <w:t>表</w:t>
      </w:r>
      <w:r>
        <w:rPr>
          <w:b/>
        </w:rPr>
        <w:t>9.5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3811F034"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00E8F7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9A2729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2</w:t>
            </w:r>
          </w:p>
        </w:tc>
      </w:tr>
      <w:tr w:rsidR="00FF7962" w14:paraId="7E3A7D7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38D85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6CFD56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关联环签名签名私钥异常</w:t>
            </w:r>
          </w:p>
        </w:tc>
      </w:tr>
      <w:tr w:rsidR="00FF7962" w14:paraId="5A78C5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4EB84FD" w14:textId="77777777" w:rsidR="00FF7962" w:rsidRDefault="00881B4B">
            <w:pPr>
              <w:ind w:firstLine="444"/>
              <w:rPr>
                <w:rFonts w:hAnsi="宋体"/>
                <w:bCs w:val="0"/>
              </w:rPr>
            </w:pPr>
            <w:r>
              <w:rPr>
                <w:rFonts w:hAnsi="宋体"/>
              </w:rPr>
              <w:t>测试用例说明</w:t>
            </w:r>
          </w:p>
        </w:tc>
        <w:tc>
          <w:tcPr>
            <w:tcW w:w="6681" w:type="dxa"/>
          </w:tcPr>
          <w:p w14:paraId="7A599A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关联环签名在投票人签名阶段使用了他人私钥</w:t>
            </w:r>
          </w:p>
        </w:tc>
      </w:tr>
      <w:tr w:rsidR="00FF7962" w14:paraId="104140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42C612" w14:textId="77777777" w:rsidR="00FF7962" w:rsidRDefault="00881B4B">
            <w:pPr>
              <w:ind w:firstLine="444"/>
              <w:rPr>
                <w:rFonts w:hAnsi="宋体"/>
                <w:bCs w:val="0"/>
              </w:rPr>
            </w:pPr>
            <w:r>
              <w:rPr>
                <w:rFonts w:hAnsi="宋体"/>
              </w:rPr>
              <w:t>预置条件</w:t>
            </w:r>
          </w:p>
        </w:tc>
        <w:tc>
          <w:tcPr>
            <w:tcW w:w="6681" w:type="dxa"/>
            <w:shd w:val="clear" w:color="auto" w:fill="D0DCF0"/>
          </w:tcPr>
          <w:p w14:paraId="2AB581C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78D88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453336" w14:textId="77777777" w:rsidR="00FF7962" w:rsidRDefault="00881B4B">
            <w:pPr>
              <w:ind w:firstLine="444"/>
              <w:rPr>
                <w:rFonts w:hAnsi="宋体"/>
                <w:bCs w:val="0"/>
              </w:rPr>
            </w:pPr>
            <w:r>
              <w:rPr>
                <w:rFonts w:hAnsi="宋体"/>
              </w:rPr>
              <w:t>输入</w:t>
            </w:r>
          </w:p>
        </w:tc>
        <w:tc>
          <w:tcPr>
            <w:tcW w:w="6681" w:type="dxa"/>
          </w:tcPr>
          <w:p w14:paraId="23CA6B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1C2705C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BB75C8A"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4661B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345D8C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14716A" w14:textId="77777777" w:rsidR="00FF7962" w:rsidRDefault="00881B4B">
            <w:pPr>
              <w:ind w:firstLine="444"/>
              <w:rPr>
                <w:rFonts w:hAnsi="宋体"/>
                <w:bCs w:val="0"/>
              </w:rPr>
            </w:pPr>
            <w:r>
              <w:rPr>
                <w:rFonts w:hAnsi="宋体"/>
              </w:rPr>
              <w:t>实际结果</w:t>
            </w:r>
          </w:p>
        </w:tc>
        <w:tc>
          <w:tcPr>
            <w:tcW w:w="6681" w:type="dxa"/>
          </w:tcPr>
          <w:p w14:paraId="4B4FC1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AE92A2A" wp14:editId="1E034F1F">
                  <wp:extent cx="4107180" cy="2545080"/>
                  <wp:effectExtent l="0" t="0" r="0" b="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DAFFB3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5A9B87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99A3C08" w14:textId="77777777" w:rsidR="00FF7962" w:rsidRDefault="00881B4B">
            <w:pPr>
              <w:ind w:firstLine="444"/>
              <w:rPr>
                <w:rFonts w:hAnsi="宋体"/>
                <w:bCs w:val="0"/>
              </w:rPr>
            </w:pPr>
            <w:r>
              <w:rPr>
                <w:rFonts w:hAnsi="宋体"/>
              </w:rPr>
              <w:t>结果分析</w:t>
            </w:r>
          </w:p>
        </w:tc>
        <w:tc>
          <w:tcPr>
            <w:tcW w:w="6681" w:type="dxa"/>
            <w:shd w:val="clear" w:color="auto" w:fill="D0DCF0"/>
          </w:tcPr>
          <w:p w14:paraId="0CFDF4E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B1544BA" w14:textId="77777777" w:rsidR="00FF7962" w:rsidRDefault="00FF7962">
      <w:pPr>
        <w:spacing w:line="360" w:lineRule="auto"/>
        <w:ind w:firstLineChars="200" w:firstLine="442"/>
        <w:jc w:val="center"/>
        <w:rPr>
          <w:b/>
        </w:rPr>
      </w:pPr>
    </w:p>
    <w:p w14:paraId="59FA7B92" w14:textId="77777777" w:rsidR="00FF7962" w:rsidRDefault="00881B4B">
      <w:pPr>
        <w:pStyle w:val="ad"/>
        <w:spacing w:afterLines="50" w:after="145" w:line="400" w:lineRule="exact"/>
        <w:jc w:val="center"/>
        <w:rPr>
          <w:b/>
        </w:rPr>
      </w:pPr>
      <w:r>
        <w:rPr>
          <w:rFonts w:hint="eastAsia"/>
          <w:b/>
        </w:rPr>
        <w:t>表</w:t>
      </w:r>
      <w:r>
        <w:rPr>
          <w:b/>
        </w:rPr>
        <w:t>9.6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66D9D2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9636E5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768E26A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3</w:t>
            </w:r>
          </w:p>
        </w:tc>
      </w:tr>
      <w:tr w:rsidR="00FF7962" w14:paraId="44EAEF2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31A0F9"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8F9742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00D72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E4F72C" w14:textId="77777777" w:rsidR="00FF7962" w:rsidRDefault="00881B4B">
            <w:pPr>
              <w:ind w:firstLine="444"/>
              <w:rPr>
                <w:rFonts w:hAnsi="宋体"/>
                <w:bCs w:val="0"/>
              </w:rPr>
            </w:pPr>
            <w:r>
              <w:rPr>
                <w:rFonts w:hAnsi="宋体"/>
              </w:rPr>
              <w:t>测试用例说明</w:t>
            </w:r>
          </w:p>
        </w:tc>
        <w:tc>
          <w:tcPr>
            <w:tcW w:w="6681" w:type="dxa"/>
          </w:tcPr>
          <w:p w14:paraId="01EB04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关联环签名在验证阶段疏漏了部分签名人</w:t>
            </w:r>
          </w:p>
        </w:tc>
      </w:tr>
      <w:tr w:rsidR="00FF7962" w14:paraId="17274A4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EEB54CF" w14:textId="77777777" w:rsidR="00FF7962" w:rsidRDefault="00881B4B">
            <w:pPr>
              <w:ind w:firstLine="444"/>
              <w:rPr>
                <w:rFonts w:hAnsi="宋体"/>
                <w:bCs w:val="0"/>
              </w:rPr>
            </w:pPr>
            <w:r>
              <w:rPr>
                <w:rFonts w:hAnsi="宋体"/>
              </w:rPr>
              <w:t>预置条件</w:t>
            </w:r>
          </w:p>
        </w:tc>
        <w:tc>
          <w:tcPr>
            <w:tcW w:w="6681" w:type="dxa"/>
            <w:shd w:val="clear" w:color="auto" w:fill="D0DCF0"/>
          </w:tcPr>
          <w:p w14:paraId="75213CD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514221A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958BD7C" w14:textId="77777777" w:rsidR="00FF7962" w:rsidRDefault="00881B4B">
            <w:pPr>
              <w:ind w:firstLine="444"/>
              <w:rPr>
                <w:rFonts w:hAnsi="宋体"/>
                <w:bCs w:val="0"/>
              </w:rPr>
            </w:pPr>
            <w:r>
              <w:rPr>
                <w:rFonts w:hAnsi="宋体"/>
              </w:rPr>
              <w:t>输入</w:t>
            </w:r>
          </w:p>
        </w:tc>
        <w:tc>
          <w:tcPr>
            <w:tcW w:w="6681" w:type="dxa"/>
          </w:tcPr>
          <w:p w14:paraId="3C6A336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902E4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12B2FA" w14:textId="77777777" w:rsidR="00FF7962" w:rsidRDefault="00881B4B">
            <w:pPr>
              <w:ind w:firstLine="444"/>
              <w:rPr>
                <w:rFonts w:hAnsi="宋体"/>
                <w:bCs w:val="0"/>
              </w:rPr>
            </w:pPr>
            <w:r>
              <w:rPr>
                <w:rFonts w:hAnsi="宋体"/>
              </w:rPr>
              <w:t>预期结果</w:t>
            </w:r>
          </w:p>
        </w:tc>
        <w:tc>
          <w:tcPr>
            <w:tcW w:w="6681" w:type="dxa"/>
            <w:shd w:val="clear" w:color="auto" w:fill="D0DCF0"/>
          </w:tcPr>
          <w:p w14:paraId="756905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32F0E9A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0590C4" w14:textId="77777777" w:rsidR="00FF7962" w:rsidRDefault="00881B4B">
            <w:pPr>
              <w:ind w:firstLine="444"/>
              <w:rPr>
                <w:rFonts w:hAnsi="宋体"/>
                <w:bCs w:val="0"/>
              </w:rPr>
            </w:pPr>
            <w:r>
              <w:rPr>
                <w:rFonts w:hAnsi="宋体"/>
              </w:rPr>
              <w:lastRenderedPageBreak/>
              <w:t>实际结果</w:t>
            </w:r>
          </w:p>
        </w:tc>
        <w:tc>
          <w:tcPr>
            <w:tcW w:w="6681" w:type="dxa"/>
          </w:tcPr>
          <w:p w14:paraId="738F8F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FFF2522" wp14:editId="7A40977D">
                  <wp:extent cx="4107180" cy="252984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107180" cy="2529840"/>
                          </a:xfrm>
                          <a:prstGeom prst="rect">
                            <a:avLst/>
                          </a:prstGeom>
                          <a:noFill/>
                          <a:ln>
                            <a:noFill/>
                          </a:ln>
                        </pic:spPr>
                      </pic:pic>
                    </a:graphicData>
                  </a:graphic>
                </wp:inline>
              </w:drawing>
            </w:r>
          </w:p>
          <w:p w14:paraId="658ED0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720200E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FE323" w14:textId="77777777" w:rsidR="00FF7962" w:rsidRDefault="00881B4B">
            <w:pPr>
              <w:ind w:firstLine="444"/>
              <w:rPr>
                <w:rFonts w:hAnsi="宋体"/>
                <w:bCs w:val="0"/>
              </w:rPr>
            </w:pPr>
            <w:r>
              <w:rPr>
                <w:rFonts w:hAnsi="宋体"/>
              </w:rPr>
              <w:t>结果分析</w:t>
            </w:r>
          </w:p>
        </w:tc>
        <w:tc>
          <w:tcPr>
            <w:tcW w:w="6681" w:type="dxa"/>
            <w:shd w:val="clear" w:color="auto" w:fill="D0DCF0"/>
          </w:tcPr>
          <w:p w14:paraId="30F9962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1E87FBE" w14:textId="77777777" w:rsidR="00FF7962" w:rsidRDefault="00FF7962">
      <w:pPr>
        <w:spacing w:line="360" w:lineRule="auto"/>
        <w:ind w:firstLineChars="200" w:firstLine="442"/>
        <w:jc w:val="center"/>
        <w:rPr>
          <w:b/>
        </w:rPr>
      </w:pPr>
    </w:p>
    <w:p w14:paraId="5F798B4A" w14:textId="77777777" w:rsidR="00FF7962" w:rsidRDefault="00881B4B">
      <w:pPr>
        <w:pStyle w:val="ad"/>
        <w:spacing w:afterLines="50" w:after="145" w:line="400" w:lineRule="exact"/>
        <w:jc w:val="center"/>
        <w:rPr>
          <w:b/>
        </w:rPr>
      </w:pPr>
      <w:r>
        <w:rPr>
          <w:rFonts w:hint="eastAsia"/>
          <w:b/>
        </w:rPr>
        <w:t>表9.</w:t>
      </w:r>
      <w:r>
        <w:rPr>
          <w:b/>
        </w:rPr>
        <w:t>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809CAE8"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4E18BF8"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BC38D1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4</w:t>
            </w:r>
          </w:p>
        </w:tc>
      </w:tr>
      <w:tr w:rsidR="00FF7962" w14:paraId="63FF9A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ABA0EC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ED6DD9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6020F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E1DBF2" w14:textId="77777777" w:rsidR="00FF7962" w:rsidRDefault="00881B4B">
            <w:pPr>
              <w:ind w:firstLine="444"/>
              <w:rPr>
                <w:rFonts w:hAnsi="宋体"/>
                <w:bCs w:val="0"/>
              </w:rPr>
            </w:pPr>
            <w:r>
              <w:rPr>
                <w:rFonts w:hAnsi="宋体"/>
              </w:rPr>
              <w:t>测试用例说明</w:t>
            </w:r>
          </w:p>
        </w:tc>
        <w:tc>
          <w:tcPr>
            <w:tcW w:w="6681" w:type="dxa"/>
          </w:tcPr>
          <w:p w14:paraId="76BFC55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关联环签名在验证阶段公钥环中有数据遭到修改</w:t>
            </w:r>
          </w:p>
        </w:tc>
      </w:tr>
      <w:tr w:rsidR="00FF7962" w14:paraId="1C92C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81459B3" w14:textId="77777777" w:rsidR="00FF7962" w:rsidRDefault="00881B4B">
            <w:pPr>
              <w:ind w:firstLine="444"/>
              <w:rPr>
                <w:rFonts w:hAnsi="宋体"/>
                <w:bCs w:val="0"/>
              </w:rPr>
            </w:pPr>
            <w:r>
              <w:rPr>
                <w:rFonts w:hAnsi="宋体"/>
              </w:rPr>
              <w:t>预置条件</w:t>
            </w:r>
          </w:p>
        </w:tc>
        <w:tc>
          <w:tcPr>
            <w:tcW w:w="6681" w:type="dxa"/>
            <w:shd w:val="clear" w:color="auto" w:fill="D0DCF0"/>
          </w:tcPr>
          <w:p w14:paraId="0FC1E59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5AFCD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578F966" w14:textId="77777777" w:rsidR="00FF7962" w:rsidRDefault="00881B4B">
            <w:pPr>
              <w:ind w:firstLine="444"/>
              <w:rPr>
                <w:rFonts w:hAnsi="宋体"/>
                <w:bCs w:val="0"/>
              </w:rPr>
            </w:pPr>
            <w:r>
              <w:rPr>
                <w:rFonts w:hAnsi="宋体"/>
              </w:rPr>
              <w:t>输入</w:t>
            </w:r>
          </w:p>
        </w:tc>
        <w:tc>
          <w:tcPr>
            <w:tcW w:w="6681" w:type="dxa"/>
          </w:tcPr>
          <w:p w14:paraId="4D04987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76582E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A22FCC" w14:textId="77777777" w:rsidR="00FF7962" w:rsidRDefault="00881B4B">
            <w:pPr>
              <w:ind w:firstLine="444"/>
              <w:rPr>
                <w:rFonts w:hAnsi="宋体"/>
                <w:bCs w:val="0"/>
              </w:rPr>
            </w:pPr>
            <w:r>
              <w:rPr>
                <w:rFonts w:hAnsi="宋体"/>
              </w:rPr>
              <w:t>预期结果</w:t>
            </w:r>
          </w:p>
        </w:tc>
        <w:tc>
          <w:tcPr>
            <w:tcW w:w="6681" w:type="dxa"/>
            <w:shd w:val="clear" w:color="auto" w:fill="D0DCF0"/>
          </w:tcPr>
          <w:p w14:paraId="76109C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C2E6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000D756" w14:textId="77777777" w:rsidR="00FF7962" w:rsidRDefault="00881B4B">
            <w:pPr>
              <w:ind w:firstLine="444"/>
              <w:rPr>
                <w:rFonts w:hAnsi="宋体"/>
                <w:bCs w:val="0"/>
              </w:rPr>
            </w:pPr>
            <w:r>
              <w:rPr>
                <w:rFonts w:hAnsi="宋体"/>
              </w:rPr>
              <w:lastRenderedPageBreak/>
              <w:t>实际结果</w:t>
            </w:r>
          </w:p>
        </w:tc>
        <w:tc>
          <w:tcPr>
            <w:tcW w:w="6681" w:type="dxa"/>
          </w:tcPr>
          <w:p w14:paraId="2B51CEC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B008648" wp14:editId="7E2C32F9">
                  <wp:extent cx="3878580" cy="2407920"/>
                  <wp:effectExtent l="0" t="0" r="0" b="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78580" cy="2407920"/>
                          </a:xfrm>
                          <a:prstGeom prst="rect">
                            <a:avLst/>
                          </a:prstGeom>
                          <a:noFill/>
                          <a:ln>
                            <a:noFill/>
                          </a:ln>
                        </pic:spPr>
                      </pic:pic>
                    </a:graphicData>
                  </a:graphic>
                </wp:inline>
              </w:drawing>
            </w:r>
          </w:p>
          <w:p w14:paraId="7C76FF5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2D74D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EF02F2" w14:textId="77777777" w:rsidR="00FF7962" w:rsidRDefault="00881B4B">
            <w:pPr>
              <w:ind w:firstLine="444"/>
              <w:rPr>
                <w:rFonts w:hAnsi="宋体"/>
                <w:bCs w:val="0"/>
              </w:rPr>
            </w:pPr>
            <w:r>
              <w:rPr>
                <w:rFonts w:hAnsi="宋体"/>
              </w:rPr>
              <w:t>结果分析</w:t>
            </w:r>
          </w:p>
        </w:tc>
        <w:tc>
          <w:tcPr>
            <w:tcW w:w="6681" w:type="dxa"/>
            <w:shd w:val="clear" w:color="auto" w:fill="D0DCF0"/>
          </w:tcPr>
          <w:p w14:paraId="3B50B9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8D0D93D" w14:textId="77777777" w:rsidR="00FF7962" w:rsidRDefault="00FF7962">
      <w:pPr>
        <w:spacing w:line="360" w:lineRule="auto"/>
        <w:ind w:firstLineChars="200" w:firstLine="442"/>
        <w:jc w:val="center"/>
        <w:rPr>
          <w:b/>
        </w:rPr>
      </w:pPr>
    </w:p>
    <w:p w14:paraId="3F2AC73C" w14:textId="77777777" w:rsidR="00FF7962" w:rsidRDefault="00881B4B">
      <w:pPr>
        <w:pStyle w:val="ad"/>
        <w:spacing w:afterLines="50" w:after="145" w:line="400" w:lineRule="exact"/>
        <w:jc w:val="center"/>
        <w:rPr>
          <w:b/>
        </w:rPr>
      </w:pPr>
      <w:r>
        <w:rPr>
          <w:rFonts w:hint="eastAsia"/>
          <w:b/>
        </w:rPr>
        <w:t>表9.</w:t>
      </w:r>
      <w:r>
        <w:rPr>
          <w:b/>
        </w:rPr>
        <w:t>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A0E2AC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72A2CF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80C470A"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5</w:t>
            </w:r>
          </w:p>
        </w:tc>
      </w:tr>
      <w:tr w:rsidR="00FF7962" w14:paraId="45B7CA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C8B7CC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E3E4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4682F50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6F36F7B" w14:textId="77777777" w:rsidR="00FF7962" w:rsidRDefault="00881B4B">
            <w:pPr>
              <w:ind w:firstLine="444"/>
              <w:rPr>
                <w:rFonts w:hAnsi="宋体"/>
                <w:bCs w:val="0"/>
              </w:rPr>
            </w:pPr>
            <w:r>
              <w:rPr>
                <w:rFonts w:hAnsi="宋体"/>
              </w:rPr>
              <w:t>测试用例说明</w:t>
            </w:r>
          </w:p>
        </w:tc>
        <w:tc>
          <w:tcPr>
            <w:tcW w:w="6681" w:type="dxa"/>
          </w:tcPr>
          <w:p w14:paraId="3408892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C</w:t>
            </w:r>
            <w:r>
              <w:rPr>
                <w:rFonts w:hAnsi="宋体" w:hint="eastAsia"/>
              </w:rPr>
              <w:t>遭到修改</w:t>
            </w:r>
          </w:p>
        </w:tc>
      </w:tr>
      <w:tr w:rsidR="00FF7962" w14:paraId="7DC013B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8FF3FE0" w14:textId="77777777" w:rsidR="00FF7962" w:rsidRDefault="00881B4B">
            <w:pPr>
              <w:ind w:firstLine="444"/>
              <w:rPr>
                <w:rFonts w:hAnsi="宋体"/>
                <w:bCs w:val="0"/>
              </w:rPr>
            </w:pPr>
            <w:r>
              <w:rPr>
                <w:rFonts w:hAnsi="宋体"/>
              </w:rPr>
              <w:t>预置条件</w:t>
            </w:r>
          </w:p>
        </w:tc>
        <w:tc>
          <w:tcPr>
            <w:tcW w:w="6681" w:type="dxa"/>
            <w:shd w:val="clear" w:color="auto" w:fill="D0DCF0"/>
          </w:tcPr>
          <w:p w14:paraId="634233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A5AB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CC04FFB" w14:textId="77777777" w:rsidR="00FF7962" w:rsidRDefault="00881B4B">
            <w:pPr>
              <w:ind w:firstLine="444"/>
              <w:rPr>
                <w:rFonts w:hAnsi="宋体"/>
                <w:bCs w:val="0"/>
              </w:rPr>
            </w:pPr>
            <w:r>
              <w:rPr>
                <w:rFonts w:hAnsi="宋体"/>
              </w:rPr>
              <w:t>输入</w:t>
            </w:r>
          </w:p>
        </w:tc>
        <w:tc>
          <w:tcPr>
            <w:tcW w:w="6681" w:type="dxa"/>
          </w:tcPr>
          <w:p w14:paraId="08C932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03D7EF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3A2211F" w14:textId="77777777" w:rsidR="00FF7962" w:rsidRDefault="00881B4B">
            <w:pPr>
              <w:ind w:firstLine="444"/>
              <w:rPr>
                <w:rFonts w:hAnsi="宋体"/>
                <w:bCs w:val="0"/>
              </w:rPr>
            </w:pPr>
            <w:r>
              <w:rPr>
                <w:rFonts w:hAnsi="宋体"/>
              </w:rPr>
              <w:t>预期结果</w:t>
            </w:r>
          </w:p>
        </w:tc>
        <w:tc>
          <w:tcPr>
            <w:tcW w:w="6681" w:type="dxa"/>
            <w:shd w:val="clear" w:color="auto" w:fill="D0DCF0"/>
          </w:tcPr>
          <w:p w14:paraId="0DDD74D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F7797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E120FE6" w14:textId="77777777" w:rsidR="00FF7962" w:rsidRDefault="00881B4B">
            <w:pPr>
              <w:ind w:firstLine="444"/>
              <w:rPr>
                <w:rFonts w:hAnsi="宋体"/>
                <w:bCs w:val="0"/>
              </w:rPr>
            </w:pPr>
            <w:r>
              <w:rPr>
                <w:rFonts w:hAnsi="宋体"/>
              </w:rPr>
              <w:lastRenderedPageBreak/>
              <w:t>实际结果</w:t>
            </w:r>
          </w:p>
        </w:tc>
        <w:tc>
          <w:tcPr>
            <w:tcW w:w="6681" w:type="dxa"/>
          </w:tcPr>
          <w:p w14:paraId="65F894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AC6ADB" wp14:editId="718BF25A">
                  <wp:extent cx="3695700" cy="2293620"/>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695700" cy="2293620"/>
                          </a:xfrm>
                          <a:prstGeom prst="rect">
                            <a:avLst/>
                          </a:prstGeom>
                          <a:noFill/>
                          <a:ln>
                            <a:noFill/>
                          </a:ln>
                        </pic:spPr>
                      </pic:pic>
                    </a:graphicData>
                  </a:graphic>
                </wp:inline>
              </w:drawing>
            </w:r>
          </w:p>
          <w:p w14:paraId="0C637B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16E2AE6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EE77CE" w14:textId="77777777" w:rsidR="00FF7962" w:rsidRDefault="00881B4B">
            <w:pPr>
              <w:ind w:firstLine="444"/>
              <w:rPr>
                <w:rFonts w:hAnsi="宋体"/>
                <w:bCs w:val="0"/>
              </w:rPr>
            </w:pPr>
            <w:r>
              <w:rPr>
                <w:rFonts w:hAnsi="宋体"/>
              </w:rPr>
              <w:t>结果分析</w:t>
            </w:r>
          </w:p>
        </w:tc>
        <w:tc>
          <w:tcPr>
            <w:tcW w:w="6681" w:type="dxa"/>
            <w:shd w:val="clear" w:color="auto" w:fill="D0DCF0"/>
          </w:tcPr>
          <w:p w14:paraId="1C76DC0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148E342" w14:textId="77777777" w:rsidR="00FF7962" w:rsidRDefault="00FF7962">
      <w:pPr>
        <w:spacing w:line="360" w:lineRule="auto"/>
        <w:ind w:firstLineChars="200" w:firstLine="442"/>
        <w:jc w:val="center"/>
        <w:rPr>
          <w:b/>
        </w:rPr>
      </w:pPr>
    </w:p>
    <w:p w14:paraId="344325E8" w14:textId="77777777" w:rsidR="00FF7962" w:rsidRDefault="00881B4B">
      <w:pPr>
        <w:pStyle w:val="ad"/>
        <w:spacing w:afterLines="50" w:after="145" w:line="400" w:lineRule="exact"/>
        <w:jc w:val="center"/>
        <w:rPr>
          <w:b/>
        </w:rPr>
      </w:pPr>
      <w:r>
        <w:rPr>
          <w:rFonts w:hint="eastAsia"/>
          <w:b/>
        </w:rPr>
        <w:t>表9.</w:t>
      </w:r>
      <w:r>
        <w:rPr>
          <w:b/>
        </w:rPr>
        <w:t>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0B1335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F120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0CA01B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6</w:t>
            </w:r>
          </w:p>
        </w:tc>
      </w:tr>
      <w:tr w:rsidR="00FF7962" w14:paraId="30C0A1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B19E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9ED541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252A441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91095DA" w14:textId="77777777" w:rsidR="00FF7962" w:rsidRDefault="00881B4B">
            <w:pPr>
              <w:ind w:firstLine="444"/>
              <w:rPr>
                <w:rFonts w:hAnsi="宋体"/>
                <w:bCs w:val="0"/>
              </w:rPr>
            </w:pPr>
            <w:r>
              <w:rPr>
                <w:rFonts w:hAnsi="宋体"/>
              </w:rPr>
              <w:t>测试用例说明</w:t>
            </w:r>
          </w:p>
        </w:tc>
        <w:tc>
          <w:tcPr>
            <w:tcW w:w="6681" w:type="dxa"/>
          </w:tcPr>
          <w:p w14:paraId="3C51B2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Y</w:t>
            </w:r>
            <w:r>
              <w:rPr>
                <w:rFonts w:hAnsi="宋体" w:hint="eastAsia"/>
              </w:rPr>
              <w:t>遭到修改</w:t>
            </w:r>
          </w:p>
        </w:tc>
      </w:tr>
      <w:tr w:rsidR="00FF7962" w14:paraId="0191ED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1842756" w14:textId="77777777" w:rsidR="00FF7962" w:rsidRDefault="00881B4B">
            <w:pPr>
              <w:ind w:firstLine="444"/>
              <w:rPr>
                <w:rFonts w:hAnsi="宋体"/>
                <w:bCs w:val="0"/>
              </w:rPr>
            </w:pPr>
            <w:r>
              <w:rPr>
                <w:rFonts w:hAnsi="宋体"/>
              </w:rPr>
              <w:t>预置条件</w:t>
            </w:r>
          </w:p>
        </w:tc>
        <w:tc>
          <w:tcPr>
            <w:tcW w:w="6681" w:type="dxa"/>
            <w:shd w:val="clear" w:color="auto" w:fill="D0DCF0"/>
          </w:tcPr>
          <w:p w14:paraId="25E5F26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3B5F3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64F5B46" w14:textId="77777777" w:rsidR="00FF7962" w:rsidRDefault="00881B4B">
            <w:pPr>
              <w:ind w:firstLine="444"/>
              <w:rPr>
                <w:rFonts w:hAnsi="宋体"/>
                <w:bCs w:val="0"/>
              </w:rPr>
            </w:pPr>
            <w:r>
              <w:rPr>
                <w:rFonts w:hAnsi="宋体"/>
              </w:rPr>
              <w:t>输入</w:t>
            </w:r>
          </w:p>
        </w:tc>
        <w:tc>
          <w:tcPr>
            <w:tcW w:w="6681" w:type="dxa"/>
          </w:tcPr>
          <w:p w14:paraId="3D6D67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3EF9D88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5C119BF" w14:textId="77777777" w:rsidR="00FF7962" w:rsidRDefault="00881B4B">
            <w:pPr>
              <w:ind w:firstLine="444"/>
              <w:rPr>
                <w:rFonts w:hAnsi="宋体"/>
                <w:bCs w:val="0"/>
              </w:rPr>
            </w:pPr>
            <w:r>
              <w:rPr>
                <w:rFonts w:hAnsi="宋体"/>
              </w:rPr>
              <w:t>预期结果</w:t>
            </w:r>
          </w:p>
        </w:tc>
        <w:tc>
          <w:tcPr>
            <w:tcW w:w="6681" w:type="dxa"/>
            <w:shd w:val="clear" w:color="auto" w:fill="D0DCF0"/>
          </w:tcPr>
          <w:p w14:paraId="3C05A0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3D64C6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1F50931" w14:textId="77777777" w:rsidR="00FF7962" w:rsidRDefault="00881B4B">
            <w:pPr>
              <w:ind w:firstLine="444"/>
              <w:rPr>
                <w:rFonts w:hAnsi="宋体"/>
                <w:bCs w:val="0"/>
              </w:rPr>
            </w:pPr>
            <w:r>
              <w:rPr>
                <w:rFonts w:hAnsi="宋体"/>
              </w:rPr>
              <w:lastRenderedPageBreak/>
              <w:t>实际结果</w:t>
            </w:r>
          </w:p>
        </w:tc>
        <w:tc>
          <w:tcPr>
            <w:tcW w:w="6681" w:type="dxa"/>
          </w:tcPr>
          <w:p w14:paraId="006E553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0DD59A4" wp14:editId="66C499A7">
                  <wp:extent cx="4076700" cy="2537460"/>
                  <wp:effectExtent l="0" t="0" r="0" b="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076700" cy="2537460"/>
                          </a:xfrm>
                          <a:prstGeom prst="rect">
                            <a:avLst/>
                          </a:prstGeom>
                          <a:noFill/>
                          <a:ln>
                            <a:noFill/>
                          </a:ln>
                        </pic:spPr>
                      </pic:pic>
                    </a:graphicData>
                  </a:graphic>
                </wp:inline>
              </w:drawing>
            </w:r>
          </w:p>
          <w:p w14:paraId="23C83CE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746B8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DFDDF" w14:textId="77777777" w:rsidR="00FF7962" w:rsidRDefault="00881B4B">
            <w:pPr>
              <w:ind w:firstLine="444"/>
              <w:rPr>
                <w:rFonts w:hAnsi="宋体"/>
                <w:bCs w:val="0"/>
              </w:rPr>
            </w:pPr>
            <w:r>
              <w:rPr>
                <w:rFonts w:hAnsi="宋体"/>
              </w:rPr>
              <w:t>结果分析</w:t>
            </w:r>
          </w:p>
        </w:tc>
        <w:tc>
          <w:tcPr>
            <w:tcW w:w="6681" w:type="dxa"/>
            <w:shd w:val="clear" w:color="auto" w:fill="D0DCF0"/>
          </w:tcPr>
          <w:p w14:paraId="68412C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F2DFB8D" w14:textId="77777777" w:rsidR="00FF7962" w:rsidRDefault="00FF7962">
      <w:pPr>
        <w:spacing w:line="360" w:lineRule="auto"/>
        <w:ind w:firstLineChars="200" w:firstLine="442"/>
        <w:jc w:val="center"/>
        <w:rPr>
          <w:b/>
        </w:rPr>
      </w:pPr>
    </w:p>
    <w:p w14:paraId="02183C33" w14:textId="77777777" w:rsidR="00FF7962" w:rsidRDefault="00881B4B">
      <w:pPr>
        <w:pStyle w:val="ad"/>
        <w:spacing w:afterLines="50" w:after="145" w:line="400" w:lineRule="exact"/>
        <w:jc w:val="center"/>
        <w:rPr>
          <w:b/>
        </w:rPr>
      </w:pPr>
      <w:r>
        <w:rPr>
          <w:rFonts w:hint="eastAsia"/>
          <w:b/>
        </w:rPr>
        <w:t>表9.</w:t>
      </w:r>
      <w:r>
        <w:rPr>
          <w:b/>
        </w:rPr>
        <w:t>10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AD675F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6CA1A2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25B7CF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7</w:t>
            </w:r>
          </w:p>
        </w:tc>
      </w:tr>
      <w:tr w:rsidR="00FF7962" w14:paraId="6ACDF76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79255B"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29AE1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7740F8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A9A4E63" w14:textId="77777777" w:rsidR="00FF7962" w:rsidRDefault="00881B4B">
            <w:pPr>
              <w:ind w:firstLine="444"/>
              <w:rPr>
                <w:rFonts w:hAnsi="宋体"/>
                <w:bCs w:val="0"/>
              </w:rPr>
            </w:pPr>
            <w:r>
              <w:rPr>
                <w:rFonts w:hAnsi="宋体"/>
              </w:rPr>
              <w:t>测试用例说明</w:t>
            </w:r>
          </w:p>
        </w:tc>
        <w:tc>
          <w:tcPr>
            <w:tcW w:w="6681" w:type="dxa"/>
          </w:tcPr>
          <w:p w14:paraId="0CBE2FE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关联环签名在验证阶段参数向量</w:t>
            </w:r>
            <w:r>
              <w:rPr>
                <w:rFonts w:hAnsi="宋体" w:hint="eastAsia"/>
              </w:rPr>
              <w:t>S</w:t>
            </w:r>
            <w:r>
              <w:rPr>
                <w:rFonts w:hAnsi="宋体" w:hint="eastAsia"/>
              </w:rPr>
              <w:t>有值遭到修改</w:t>
            </w:r>
          </w:p>
        </w:tc>
      </w:tr>
      <w:tr w:rsidR="00FF7962" w14:paraId="7CF20B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299880B" w14:textId="77777777" w:rsidR="00FF7962" w:rsidRDefault="00881B4B">
            <w:pPr>
              <w:ind w:firstLine="444"/>
              <w:rPr>
                <w:rFonts w:hAnsi="宋体"/>
                <w:bCs w:val="0"/>
              </w:rPr>
            </w:pPr>
            <w:r>
              <w:rPr>
                <w:rFonts w:hAnsi="宋体"/>
              </w:rPr>
              <w:t>预置条件</w:t>
            </w:r>
          </w:p>
        </w:tc>
        <w:tc>
          <w:tcPr>
            <w:tcW w:w="6681" w:type="dxa"/>
            <w:shd w:val="clear" w:color="auto" w:fill="D0DCF0"/>
          </w:tcPr>
          <w:p w14:paraId="2704C4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1D2783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AE5580" w14:textId="77777777" w:rsidR="00FF7962" w:rsidRDefault="00881B4B">
            <w:pPr>
              <w:ind w:firstLine="444"/>
              <w:rPr>
                <w:rFonts w:hAnsi="宋体"/>
                <w:bCs w:val="0"/>
              </w:rPr>
            </w:pPr>
            <w:r>
              <w:rPr>
                <w:rFonts w:hAnsi="宋体"/>
              </w:rPr>
              <w:t>输入</w:t>
            </w:r>
          </w:p>
        </w:tc>
        <w:tc>
          <w:tcPr>
            <w:tcW w:w="6681" w:type="dxa"/>
          </w:tcPr>
          <w:p w14:paraId="771313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52EF9B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259AC1E" w14:textId="77777777" w:rsidR="00FF7962" w:rsidRDefault="00881B4B">
            <w:pPr>
              <w:ind w:firstLine="444"/>
              <w:rPr>
                <w:rFonts w:hAnsi="宋体"/>
                <w:bCs w:val="0"/>
              </w:rPr>
            </w:pPr>
            <w:r>
              <w:rPr>
                <w:rFonts w:hAnsi="宋体"/>
              </w:rPr>
              <w:t>预期结果</w:t>
            </w:r>
          </w:p>
        </w:tc>
        <w:tc>
          <w:tcPr>
            <w:tcW w:w="6681" w:type="dxa"/>
            <w:shd w:val="clear" w:color="auto" w:fill="D0DCF0"/>
          </w:tcPr>
          <w:p w14:paraId="752CDD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1FD8C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2EDBFE" w14:textId="77777777" w:rsidR="00FF7962" w:rsidRDefault="00881B4B">
            <w:pPr>
              <w:ind w:firstLine="444"/>
              <w:rPr>
                <w:rFonts w:hAnsi="宋体"/>
                <w:bCs w:val="0"/>
              </w:rPr>
            </w:pPr>
            <w:r>
              <w:rPr>
                <w:rFonts w:hAnsi="宋体"/>
              </w:rPr>
              <w:lastRenderedPageBreak/>
              <w:t>实际结果</w:t>
            </w:r>
          </w:p>
        </w:tc>
        <w:tc>
          <w:tcPr>
            <w:tcW w:w="6681" w:type="dxa"/>
          </w:tcPr>
          <w:p w14:paraId="4EBA52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F479AE6" wp14:editId="190E2D5E">
                  <wp:extent cx="4107180" cy="2545080"/>
                  <wp:effectExtent l="0" t="0" r="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5CEB829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787369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7080787" w14:textId="77777777" w:rsidR="00FF7962" w:rsidRDefault="00881B4B">
            <w:pPr>
              <w:ind w:firstLine="444"/>
              <w:rPr>
                <w:rFonts w:hAnsi="宋体"/>
                <w:bCs w:val="0"/>
              </w:rPr>
            </w:pPr>
            <w:r>
              <w:rPr>
                <w:rFonts w:hAnsi="宋体"/>
              </w:rPr>
              <w:t>结果分析</w:t>
            </w:r>
          </w:p>
        </w:tc>
        <w:tc>
          <w:tcPr>
            <w:tcW w:w="6681" w:type="dxa"/>
            <w:shd w:val="clear" w:color="auto" w:fill="D0DCF0"/>
          </w:tcPr>
          <w:p w14:paraId="5A158B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465B9A" w14:textId="77777777" w:rsidR="00FF7962" w:rsidRDefault="00FF7962">
      <w:pPr>
        <w:spacing w:line="360" w:lineRule="auto"/>
        <w:ind w:firstLineChars="200" w:firstLine="442"/>
        <w:jc w:val="center"/>
        <w:rPr>
          <w:b/>
        </w:rPr>
      </w:pPr>
    </w:p>
    <w:p w14:paraId="4B3522D9" w14:textId="77777777" w:rsidR="00FF7962" w:rsidRDefault="00881B4B">
      <w:pPr>
        <w:pStyle w:val="ad"/>
        <w:spacing w:afterLines="50" w:after="145" w:line="400" w:lineRule="exact"/>
        <w:jc w:val="center"/>
        <w:rPr>
          <w:b/>
        </w:rPr>
      </w:pPr>
      <w:r>
        <w:rPr>
          <w:rFonts w:hint="eastAsia"/>
          <w:b/>
        </w:rPr>
        <w:t>表9.</w:t>
      </w:r>
      <w:r>
        <w:rPr>
          <w:b/>
        </w:rPr>
        <w:t>11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4CD5A8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086BAF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BC08C25"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8</w:t>
            </w:r>
          </w:p>
        </w:tc>
      </w:tr>
      <w:tr w:rsidR="00FF7962" w14:paraId="4EFD5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516ED3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B985B8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关联环签名验证时消息异常</w:t>
            </w:r>
          </w:p>
        </w:tc>
      </w:tr>
      <w:tr w:rsidR="00FF7962" w14:paraId="27E84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7E615E7" w14:textId="77777777" w:rsidR="00FF7962" w:rsidRDefault="00881B4B">
            <w:pPr>
              <w:ind w:firstLine="444"/>
              <w:rPr>
                <w:rFonts w:hAnsi="宋体"/>
                <w:bCs w:val="0"/>
              </w:rPr>
            </w:pPr>
            <w:r>
              <w:rPr>
                <w:rFonts w:hAnsi="宋体"/>
              </w:rPr>
              <w:t>测试用例说明</w:t>
            </w:r>
          </w:p>
        </w:tc>
        <w:tc>
          <w:tcPr>
            <w:tcW w:w="6681" w:type="dxa"/>
          </w:tcPr>
          <w:p w14:paraId="00E338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关联环签名在验证阶段传入的消息遭到修改</w:t>
            </w:r>
          </w:p>
        </w:tc>
      </w:tr>
      <w:tr w:rsidR="00FF7962" w14:paraId="2FA9A0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4DAB39B" w14:textId="77777777" w:rsidR="00FF7962" w:rsidRDefault="00881B4B">
            <w:pPr>
              <w:ind w:firstLine="444"/>
              <w:rPr>
                <w:rFonts w:hAnsi="宋体"/>
                <w:bCs w:val="0"/>
              </w:rPr>
            </w:pPr>
            <w:r>
              <w:rPr>
                <w:rFonts w:hAnsi="宋体"/>
              </w:rPr>
              <w:t>预置条件</w:t>
            </w:r>
          </w:p>
        </w:tc>
        <w:tc>
          <w:tcPr>
            <w:tcW w:w="6681" w:type="dxa"/>
            <w:shd w:val="clear" w:color="auto" w:fill="D0DCF0"/>
          </w:tcPr>
          <w:p w14:paraId="2528F7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22EE3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96FD2D0" w14:textId="77777777" w:rsidR="00FF7962" w:rsidRDefault="00881B4B">
            <w:pPr>
              <w:ind w:firstLine="444"/>
              <w:rPr>
                <w:rFonts w:hAnsi="宋体"/>
                <w:bCs w:val="0"/>
              </w:rPr>
            </w:pPr>
            <w:r>
              <w:rPr>
                <w:rFonts w:hAnsi="宋体"/>
              </w:rPr>
              <w:t>输入</w:t>
            </w:r>
          </w:p>
        </w:tc>
        <w:tc>
          <w:tcPr>
            <w:tcW w:w="6681" w:type="dxa"/>
          </w:tcPr>
          <w:p w14:paraId="71F72A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6D6C627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BD67661" w14:textId="77777777" w:rsidR="00FF7962" w:rsidRDefault="00881B4B">
            <w:pPr>
              <w:ind w:firstLine="444"/>
              <w:rPr>
                <w:rFonts w:hAnsi="宋体"/>
                <w:bCs w:val="0"/>
              </w:rPr>
            </w:pPr>
            <w:r>
              <w:rPr>
                <w:rFonts w:hAnsi="宋体"/>
              </w:rPr>
              <w:t>预期结果</w:t>
            </w:r>
          </w:p>
        </w:tc>
        <w:tc>
          <w:tcPr>
            <w:tcW w:w="6681" w:type="dxa"/>
            <w:shd w:val="clear" w:color="auto" w:fill="D0DCF0"/>
          </w:tcPr>
          <w:p w14:paraId="7D88352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6DF4F05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0BA509" w14:textId="77777777" w:rsidR="00FF7962" w:rsidRDefault="00881B4B">
            <w:pPr>
              <w:ind w:firstLine="444"/>
              <w:rPr>
                <w:rFonts w:hAnsi="宋体"/>
                <w:bCs w:val="0"/>
              </w:rPr>
            </w:pPr>
            <w:r>
              <w:rPr>
                <w:rFonts w:hAnsi="宋体"/>
              </w:rPr>
              <w:lastRenderedPageBreak/>
              <w:t>实际结果</w:t>
            </w:r>
          </w:p>
        </w:tc>
        <w:tc>
          <w:tcPr>
            <w:tcW w:w="6681" w:type="dxa"/>
          </w:tcPr>
          <w:p w14:paraId="43C730B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FEF3162" wp14:editId="26466C52">
                  <wp:extent cx="4107180" cy="2545080"/>
                  <wp:effectExtent l="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BA402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C0492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8B5DC1A" w14:textId="77777777" w:rsidR="00FF7962" w:rsidRDefault="00881B4B">
            <w:pPr>
              <w:ind w:firstLine="444"/>
              <w:rPr>
                <w:rFonts w:hAnsi="宋体"/>
                <w:bCs w:val="0"/>
              </w:rPr>
            </w:pPr>
            <w:r>
              <w:rPr>
                <w:rFonts w:hAnsi="宋体"/>
              </w:rPr>
              <w:t>结果分析</w:t>
            </w:r>
          </w:p>
        </w:tc>
        <w:tc>
          <w:tcPr>
            <w:tcW w:w="6681" w:type="dxa"/>
            <w:shd w:val="clear" w:color="auto" w:fill="D0DCF0"/>
          </w:tcPr>
          <w:p w14:paraId="23C9B3D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7315BA" w14:textId="77777777" w:rsidR="00FF7962" w:rsidRDefault="00FF7962">
      <w:pPr>
        <w:spacing w:line="360" w:lineRule="auto"/>
        <w:ind w:firstLineChars="200" w:firstLine="442"/>
        <w:jc w:val="center"/>
        <w:rPr>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77777777" w:rsidR="00FF7962" w:rsidRDefault="00881B4B">
      <w:pPr>
        <w:pStyle w:val="ad"/>
        <w:spacing w:line="400" w:lineRule="exact"/>
        <w:ind w:firstLineChars="200" w:firstLine="382"/>
      </w:pPr>
      <w:r>
        <w:rPr>
          <w:rFonts w:hint="eastAsia"/>
        </w:rPr>
        <w:t>关联环签名中，投票中心可以在不知道投票人身份的情况下确认他的合法身份，如果签名验证中出现异常和篡改，则确认为非合法投票人。</w:t>
      </w:r>
    </w:p>
    <w:p w14:paraId="4B00EEEC" w14:textId="77777777" w:rsidR="00FF7962" w:rsidRDefault="00881B4B">
      <w:pPr>
        <w:rPr>
          <w:rFonts w:ascii="宋体" w:hAnsi="宋体"/>
          <w:b/>
        </w:rPr>
      </w:pPr>
      <w:bookmarkStart w:id="1048" w:name="_Toc483487574"/>
      <w:r>
        <w:rPr>
          <w:rFonts w:ascii="宋体" w:hAnsi="宋体"/>
          <w:b/>
        </w:rPr>
        <w:t>2.2.3</w:t>
      </w:r>
      <w:r>
        <w:rPr>
          <w:rFonts w:ascii="宋体" w:hAnsi="宋体" w:hint="eastAsia"/>
          <w:b/>
        </w:rPr>
        <w:t xml:space="preserve"> 普通RSA数字签名正确签名验证</w:t>
      </w:r>
      <w:r>
        <w:rPr>
          <w:rFonts w:ascii="宋体" w:hAnsi="宋体"/>
          <w:b/>
        </w:rPr>
        <w:t>测试</w:t>
      </w:r>
      <w:bookmarkEnd w:id="1048"/>
    </w:p>
    <w:p w14:paraId="7DDAA3FB" w14:textId="77777777" w:rsidR="00FF7962" w:rsidRDefault="00881B4B">
      <w:pPr>
        <w:pStyle w:val="ad"/>
        <w:spacing w:line="400" w:lineRule="exact"/>
        <w:ind w:firstLineChars="200" w:firstLine="382"/>
      </w:pPr>
      <w:r>
        <w:rPr>
          <w:rFonts w:hint="eastAsia"/>
        </w:rPr>
        <w:t>（1）测试目的</w:t>
      </w:r>
    </w:p>
    <w:p w14:paraId="47D1C2A1" w14:textId="77777777" w:rsidR="00FF7962" w:rsidRDefault="00881B4B">
      <w:pPr>
        <w:pStyle w:val="ad"/>
        <w:spacing w:line="400" w:lineRule="exact"/>
        <w:ind w:firstLineChars="200" w:firstLine="382"/>
      </w:pPr>
      <w:r>
        <w:rPr>
          <w:rFonts w:hint="eastAsia"/>
        </w:rPr>
        <w:t>保证普通RSA数字签名符合电子投票系统中数据传输的安全需求。</w:t>
      </w:r>
    </w:p>
    <w:p w14:paraId="55246A70" w14:textId="77777777" w:rsidR="00FF7962" w:rsidRDefault="00881B4B">
      <w:pPr>
        <w:pStyle w:val="ad"/>
        <w:spacing w:line="400" w:lineRule="exact"/>
        <w:ind w:firstLineChars="200" w:firstLine="382"/>
      </w:pPr>
      <w:r>
        <w:rPr>
          <w:rFonts w:hint="eastAsia"/>
        </w:rPr>
        <w:t>（2）测试用例及结果</w:t>
      </w:r>
    </w:p>
    <w:p w14:paraId="71141D41" w14:textId="77777777" w:rsidR="00FF7962" w:rsidRDefault="00881B4B">
      <w:pPr>
        <w:pStyle w:val="ad"/>
        <w:spacing w:afterLines="50" w:after="145" w:line="400" w:lineRule="exact"/>
        <w:jc w:val="center"/>
        <w:rPr>
          <w:b/>
        </w:rPr>
      </w:pPr>
      <w:r>
        <w:rPr>
          <w:rFonts w:hint="eastAsia"/>
          <w:b/>
        </w:rPr>
        <w:t>表9.</w:t>
      </w:r>
      <w:r>
        <w:rPr>
          <w:b/>
        </w:rPr>
        <w:t>12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723E0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数字签名正常运行</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t>测试用例说明</w:t>
            </w:r>
          </w:p>
        </w:tc>
        <w:tc>
          <w:tcPr>
            <w:tcW w:w="6681" w:type="dxa"/>
          </w:tcPr>
          <w:p w14:paraId="47EB0D2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在消息传递的过程中对消息签名，并在接收消息方进行验证，确认没有被篡改。</w:t>
            </w:r>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lastRenderedPageBreak/>
              <w:t>输入</w:t>
            </w:r>
          </w:p>
        </w:tc>
        <w:tc>
          <w:tcPr>
            <w:tcW w:w="6681" w:type="dxa"/>
          </w:tcPr>
          <w:p w14:paraId="1E61ED8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验证成功</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t>实际结果</w:t>
            </w:r>
          </w:p>
        </w:tc>
        <w:tc>
          <w:tcPr>
            <w:tcW w:w="6681" w:type="dxa"/>
          </w:tcPr>
          <w:p w14:paraId="4C8854E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6B658F5" wp14:editId="4C7FA0AB">
                  <wp:extent cx="4107180" cy="2423160"/>
                  <wp:effectExtent l="0" t="0" r="0" b="0"/>
                  <wp:docPr id="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107180" cy="2423160"/>
                          </a:xfrm>
                          <a:prstGeom prst="rect">
                            <a:avLst/>
                          </a:prstGeom>
                          <a:noFill/>
                          <a:ln>
                            <a:noFill/>
                          </a:ln>
                        </pic:spPr>
                      </pic:pic>
                    </a:graphicData>
                  </a:graphic>
                </wp:inline>
              </w:drawing>
            </w:r>
          </w:p>
          <w:p w14:paraId="252F3B7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消息确认未被篡改。</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E29B164" w14:textId="77777777" w:rsidR="00FF7962" w:rsidRDefault="00881B4B">
      <w:pPr>
        <w:pStyle w:val="ad"/>
        <w:spacing w:afterLines="50" w:after="145" w:line="400" w:lineRule="exact"/>
        <w:jc w:val="center"/>
        <w:rPr>
          <w:b/>
        </w:rPr>
      </w:pPr>
      <w:r>
        <w:rPr>
          <w:rFonts w:hint="eastAsia"/>
          <w:b/>
        </w:rPr>
        <w:t>表9.</w:t>
      </w:r>
      <w:r>
        <w:rPr>
          <w:b/>
        </w:rPr>
        <w:t>13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38476A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0871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8B0D913"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2</w:t>
            </w:r>
          </w:p>
        </w:tc>
      </w:tr>
      <w:tr w:rsidR="00FF7962" w14:paraId="6B72E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BC8F32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72617F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数字签名接收方消息被篡改</w:t>
            </w:r>
          </w:p>
        </w:tc>
      </w:tr>
      <w:tr w:rsidR="00FF7962" w14:paraId="214C66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1A4C2AF" w14:textId="77777777" w:rsidR="00FF7962" w:rsidRDefault="00881B4B">
            <w:pPr>
              <w:ind w:firstLine="444"/>
              <w:rPr>
                <w:rFonts w:hAnsi="宋体"/>
                <w:bCs w:val="0"/>
              </w:rPr>
            </w:pPr>
            <w:r>
              <w:rPr>
                <w:rFonts w:hAnsi="宋体"/>
              </w:rPr>
              <w:t>测试用例说明</w:t>
            </w:r>
          </w:p>
        </w:tc>
        <w:tc>
          <w:tcPr>
            <w:tcW w:w="6681" w:type="dxa"/>
          </w:tcPr>
          <w:p w14:paraId="18CD915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数字签名验证阶段的消息与签名时不符</w:t>
            </w:r>
          </w:p>
        </w:tc>
      </w:tr>
      <w:tr w:rsidR="00FF7962" w14:paraId="3EF6276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B03596B" w14:textId="77777777" w:rsidR="00FF7962" w:rsidRDefault="00881B4B">
            <w:pPr>
              <w:ind w:firstLine="444"/>
              <w:rPr>
                <w:rFonts w:hAnsi="宋体"/>
                <w:bCs w:val="0"/>
              </w:rPr>
            </w:pPr>
            <w:r>
              <w:rPr>
                <w:rFonts w:hAnsi="宋体"/>
              </w:rPr>
              <w:t>预置条件</w:t>
            </w:r>
          </w:p>
        </w:tc>
        <w:tc>
          <w:tcPr>
            <w:tcW w:w="6681" w:type="dxa"/>
            <w:shd w:val="clear" w:color="auto" w:fill="D0DCF0"/>
          </w:tcPr>
          <w:p w14:paraId="1A8A1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F9F9D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4534F47" w14:textId="77777777" w:rsidR="00FF7962" w:rsidRDefault="00881B4B">
            <w:pPr>
              <w:ind w:firstLine="444"/>
              <w:rPr>
                <w:rFonts w:hAnsi="宋体"/>
                <w:bCs w:val="0"/>
              </w:rPr>
            </w:pPr>
            <w:r>
              <w:rPr>
                <w:rFonts w:hAnsi="宋体"/>
              </w:rPr>
              <w:t>输入</w:t>
            </w:r>
          </w:p>
        </w:tc>
        <w:tc>
          <w:tcPr>
            <w:tcW w:w="6681" w:type="dxa"/>
          </w:tcPr>
          <w:p w14:paraId="0B14F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598BFD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5AD193" w14:textId="77777777" w:rsidR="00FF7962" w:rsidRDefault="00881B4B">
            <w:pPr>
              <w:ind w:firstLine="444"/>
              <w:rPr>
                <w:rFonts w:hAnsi="宋体"/>
                <w:bCs w:val="0"/>
              </w:rPr>
            </w:pPr>
            <w:r>
              <w:rPr>
                <w:rFonts w:hAnsi="宋体"/>
              </w:rPr>
              <w:t>预期结果</w:t>
            </w:r>
          </w:p>
        </w:tc>
        <w:tc>
          <w:tcPr>
            <w:tcW w:w="6681" w:type="dxa"/>
            <w:shd w:val="clear" w:color="auto" w:fill="D0DCF0"/>
          </w:tcPr>
          <w:p w14:paraId="5C26DA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1065FA8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A8E062B" w14:textId="77777777" w:rsidR="00FF7962" w:rsidRDefault="00881B4B">
            <w:pPr>
              <w:ind w:firstLine="444"/>
              <w:rPr>
                <w:rFonts w:hAnsi="宋体"/>
                <w:bCs w:val="0"/>
              </w:rPr>
            </w:pPr>
            <w:r>
              <w:rPr>
                <w:rFonts w:hAnsi="宋体"/>
              </w:rPr>
              <w:lastRenderedPageBreak/>
              <w:t>实际结果</w:t>
            </w:r>
          </w:p>
        </w:tc>
        <w:tc>
          <w:tcPr>
            <w:tcW w:w="6681" w:type="dxa"/>
          </w:tcPr>
          <w:p w14:paraId="658F830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743AF17" wp14:editId="5AA0DF91">
                  <wp:extent cx="4107180" cy="2567940"/>
                  <wp:effectExtent l="0" t="0" r="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07180" cy="2567940"/>
                          </a:xfrm>
                          <a:prstGeom prst="rect">
                            <a:avLst/>
                          </a:prstGeom>
                          <a:noFill/>
                          <a:ln>
                            <a:noFill/>
                          </a:ln>
                        </pic:spPr>
                      </pic:pic>
                    </a:graphicData>
                  </a:graphic>
                </wp:inline>
              </w:drawing>
            </w:r>
          </w:p>
          <w:p w14:paraId="4DA364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验证失败，证明数据被篡改。</w:t>
            </w:r>
          </w:p>
        </w:tc>
      </w:tr>
      <w:tr w:rsidR="00FF7962" w14:paraId="77B783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348E4DC" w14:textId="77777777" w:rsidR="00FF7962" w:rsidRDefault="00881B4B">
            <w:pPr>
              <w:ind w:firstLine="444"/>
              <w:rPr>
                <w:rFonts w:hAnsi="宋体"/>
                <w:bCs w:val="0"/>
              </w:rPr>
            </w:pPr>
            <w:r>
              <w:rPr>
                <w:rFonts w:hAnsi="宋体"/>
              </w:rPr>
              <w:t>结果分析</w:t>
            </w:r>
          </w:p>
        </w:tc>
        <w:tc>
          <w:tcPr>
            <w:tcW w:w="6681" w:type="dxa"/>
            <w:shd w:val="clear" w:color="auto" w:fill="D0DCF0"/>
          </w:tcPr>
          <w:p w14:paraId="0E80A14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633D88A" w14:textId="77777777" w:rsidR="00FF7962" w:rsidRDefault="00FF7962">
      <w:pPr>
        <w:spacing w:line="360" w:lineRule="auto"/>
        <w:ind w:firstLineChars="200" w:firstLine="442"/>
        <w:jc w:val="center"/>
        <w:rPr>
          <w:b/>
        </w:rPr>
      </w:pPr>
    </w:p>
    <w:p w14:paraId="1E070452" w14:textId="77777777" w:rsidR="00FF7962" w:rsidRDefault="00881B4B">
      <w:pPr>
        <w:pStyle w:val="ad"/>
        <w:spacing w:afterLines="50" w:after="145" w:line="400" w:lineRule="exact"/>
        <w:jc w:val="center"/>
        <w:rPr>
          <w:b/>
        </w:rPr>
      </w:pPr>
      <w:r>
        <w:rPr>
          <w:rFonts w:hint="eastAsia"/>
          <w:b/>
        </w:rPr>
        <w:t>表9.</w:t>
      </w:r>
      <w:r>
        <w:rPr>
          <w:b/>
        </w:rPr>
        <w:t>14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9CFEF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E3D7DA2"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8095A09"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3</w:t>
            </w:r>
          </w:p>
        </w:tc>
      </w:tr>
      <w:tr w:rsidR="00FF7962" w14:paraId="158CE0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19436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93AF31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数字签名接收方签名异常</w:t>
            </w:r>
          </w:p>
        </w:tc>
      </w:tr>
      <w:tr w:rsidR="00FF7962" w14:paraId="0AC47C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8E315F" w14:textId="77777777" w:rsidR="00FF7962" w:rsidRDefault="00881B4B">
            <w:pPr>
              <w:ind w:firstLine="444"/>
              <w:rPr>
                <w:rFonts w:hAnsi="宋体"/>
                <w:bCs w:val="0"/>
              </w:rPr>
            </w:pPr>
            <w:r>
              <w:rPr>
                <w:rFonts w:hAnsi="宋体"/>
              </w:rPr>
              <w:t>测试用例说明</w:t>
            </w:r>
          </w:p>
        </w:tc>
        <w:tc>
          <w:tcPr>
            <w:tcW w:w="6681" w:type="dxa"/>
          </w:tcPr>
          <w:p w14:paraId="6208E84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数字签名验证阶段的签名发生错误</w:t>
            </w:r>
          </w:p>
        </w:tc>
      </w:tr>
      <w:tr w:rsidR="00FF7962" w14:paraId="7AC6A7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EF5CD53" w14:textId="77777777" w:rsidR="00FF7962" w:rsidRDefault="00881B4B">
            <w:pPr>
              <w:ind w:firstLine="444"/>
              <w:rPr>
                <w:rFonts w:hAnsi="宋体"/>
                <w:bCs w:val="0"/>
              </w:rPr>
            </w:pPr>
            <w:r>
              <w:rPr>
                <w:rFonts w:hAnsi="宋体"/>
              </w:rPr>
              <w:t>预置条件</w:t>
            </w:r>
          </w:p>
        </w:tc>
        <w:tc>
          <w:tcPr>
            <w:tcW w:w="6681" w:type="dxa"/>
            <w:shd w:val="clear" w:color="auto" w:fill="D0DCF0"/>
          </w:tcPr>
          <w:p w14:paraId="26D2A9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13DE2E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15C727" w14:textId="77777777" w:rsidR="00FF7962" w:rsidRDefault="00881B4B">
            <w:pPr>
              <w:ind w:firstLine="444"/>
              <w:rPr>
                <w:rFonts w:hAnsi="宋体"/>
                <w:bCs w:val="0"/>
              </w:rPr>
            </w:pPr>
            <w:r>
              <w:rPr>
                <w:rFonts w:hAnsi="宋体"/>
              </w:rPr>
              <w:t>输入</w:t>
            </w:r>
          </w:p>
        </w:tc>
        <w:tc>
          <w:tcPr>
            <w:tcW w:w="6681" w:type="dxa"/>
          </w:tcPr>
          <w:p w14:paraId="0885E63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70C3EB2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DB2EEAF" w14:textId="77777777" w:rsidR="00FF7962" w:rsidRDefault="00881B4B">
            <w:pPr>
              <w:ind w:firstLine="444"/>
              <w:rPr>
                <w:rFonts w:hAnsi="宋体"/>
                <w:bCs w:val="0"/>
              </w:rPr>
            </w:pPr>
            <w:r>
              <w:rPr>
                <w:rFonts w:hAnsi="宋体"/>
              </w:rPr>
              <w:t>预期结果</w:t>
            </w:r>
          </w:p>
        </w:tc>
        <w:tc>
          <w:tcPr>
            <w:tcW w:w="6681" w:type="dxa"/>
            <w:shd w:val="clear" w:color="auto" w:fill="D0DCF0"/>
          </w:tcPr>
          <w:p w14:paraId="647B7EF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79B683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721344D" w14:textId="77777777" w:rsidR="00FF7962" w:rsidRDefault="00881B4B">
            <w:pPr>
              <w:ind w:firstLine="444"/>
              <w:rPr>
                <w:rFonts w:hAnsi="宋体"/>
                <w:bCs w:val="0"/>
              </w:rPr>
            </w:pPr>
            <w:r>
              <w:rPr>
                <w:rFonts w:hAnsi="宋体"/>
              </w:rPr>
              <w:lastRenderedPageBreak/>
              <w:t>实际结果</w:t>
            </w:r>
          </w:p>
        </w:tc>
        <w:tc>
          <w:tcPr>
            <w:tcW w:w="6681" w:type="dxa"/>
          </w:tcPr>
          <w:p w14:paraId="3FE02E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8ADB230" wp14:editId="6A99C695">
                  <wp:extent cx="4107180" cy="25831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107180" cy="2583180"/>
                          </a:xfrm>
                          <a:prstGeom prst="rect">
                            <a:avLst/>
                          </a:prstGeom>
                          <a:noFill/>
                          <a:ln>
                            <a:noFill/>
                          </a:ln>
                        </pic:spPr>
                      </pic:pic>
                    </a:graphicData>
                  </a:graphic>
                </wp:inline>
              </w:drawing>
            </w:r>
          </w:p>
          <w:p w14:paraId="1669F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w:t>
            </w:r>
          </w:p>
        </w:tc>
      </w:tr>
      <w:tr w:rsidR="00FF7962" w14:paraId="4DE3600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FDE88" w14:textId="77777777" w:rsidR="00FF7962" w:rsidRDefault="00881B4B">
            <w:pPr>
              <w:ind w:firstLine="444"/>
              <w:rPr>
                <w:rFonts w:hAnsi="宋体"/>
                <w:bCs w:val="0"/>
              </w:rPr>
            </w:pPr>
            <w:r>
              <w:rPr>
                <w:rFonts w:hAnsi="宋体"/>
              </w:rPr>
              <w:t>结果分析</w:t>
            </w:r>
          </w:p>
        </w:tc>
        <w:tc>
          <w:tcPr>
            <w:tcW w:w="6681" w:type="dxa"/>
            <w:shd w:val="clear" w:color="auto" w:fill="D0DCF0"/>
          </w:tcPr>
          <w:p w14:paraId="3238F38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E6D7AA" w14:textId="77777777" w:rsidR="00FF7962" w:rsidRDefault="00FF7962">
      <w:pPr>
        <w:spacing w:line="360" w:lineRule="auto"/>
        <w:ind w:firstLineChars="200" w:firstLine="442"/>
        <w:jc w:val="center"/>
        <w:rPr>
          <w:b/>
        </w:rPr>
      </w:pPr>
    </w:p>
    <w:p w14:paraId="00EC4B4F"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测试描述</w:t>
      </w:r>
    </w:p>
    <w:p w14:paraId="0411D22C" w14:textId="77777777" w:rsidR="00FF7962" w:rsidRDefault="00881B4B">
      <w:pPr>
        <w:pStyle w:val="ad"/>
        <w:spacing w:line="400" w:lineRule="exact"/>
        <w:ind w:firstLineChars="200" w:firstLine="382"/>
      </w:pPr>
      <w:r>
        <w:rPr>
          <w:rFonts w:hint="eastAsia"/>
        </w:rPr>
        <w:t>为保证系统中信息传递的安全，在信息传递过程中均使用普通RSA数字签名，防止信息被篡改。</w:t>
      </w:r>
    </w:p>
    <w:p w14:paraId="3AB88581" w14:textId="77777777" w:rsidR="00FF7962" w:rsidRDefault="00881B4B">
      <w:pPr>
        <w:rPr>
          <w:rFonts w:ascii="宋体" w:hAnsi="宋体"/>
          <w:b/>
        </w:rPr>
      </w:pPr>
      <w:bookmarkStart w:id="1049" w:name="_Toc483487575"/>
      <w:r>
        <w:rPr>
          <w:rFonts w:ascii="宋体" w:hAnsi="宋体"/>
          <w:b/>
        </w:rPr>
        <w:t>2.2.</w:t>
      </w:r>
      <w:r>
        <w:rPr>
          <w:rFonts w:ascii="宋体" w:hAnsi="宋体" w:hint="eastAsia"/>
          <w:b/>
        </w:rPr>
        <w:t>4 盲签名正确签名验证</w:t>
      </w:r>
      <w:r>
        <w:rPr>
          <w:rFonts w:ascii="宋体" w:hAnsi="宋体"/>
          <w:b/>
        </w:rPr>
        <w:t>测试</w:t>
      </w:r>
      <w:bookmarkEnd w:id="1049"/>
    </w:p>
    <w:p w14:paraId="53E66895"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测试目的</w:t>
      </w:r>
    </w:p>
    <w:p w14:paraId="4946F7FE" w14:textId="77777777" w:rsidR="00FF7962" w:rsidRDefault="00881B4B">
      <w:pPr>
        <w:pStyle w:val="ad"/>
        <w:spacing w:line="400" w:lineRule="exact"/>
        <w:ind w:firstLineChars="200" w:firstLine="382"/>
      </w:pPr>
      <w:r>
        <w:rPr>
          <w:rFonts w:hint="eastAsia"/>
        </w:rPr>
        <w:t>保证选票盲签名符合电子投票系统中的安全需求。</w:t>
      </w:r>
    </w:p>
    <w:p w14:paraId="42A49946"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测试用例及结果</w:t>
      </w:r>
    </w:p>
    <w:p w14:paraId="3F98EFA4" w14:textId="77777777" w:rsidR="00FF7962" w:rsidRDefault="00881B4B">
      <w:pPr>
        <w:pStyle w:val="ad"/>
        <w:spacing w:afterLines="50" w:after="145" w:line="400" w:lineRule="exact"/>
        <w:jc w:val="center"/>
        <w:rPr>
          <w:b/>
        </w:rPr>
      </w:pPr>
      <w:r>
        <w:rPr>
          <w:rFonts w:hint="eastAsia"/>
          <w:b/>
        </w:rPr>
        <w:t>表9.</w:t>
      </w:r>
      <w:r>
        <w:rPr>
          <w:b/>
        </w:rPr>
        <w:t>15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A08DA1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92E3EEB"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E309D2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-04-01</w:t>
            </w:r>
          </w:p>
        </w:tc>
      </w:tr>
      <w:tr w:rsidR="00FF7962" w14:paraId="0038F1F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0A2D1A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1511FA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盲签名过程正常运行</w:t>
            </w:r>
          </w:p>
        </w:tc>
      </w:tr>
      <w:tr w:rsidR="00FF7962" w14:paraId="0D6CAA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3A63F9C" w14:textId="77777777" w:rsidR="00FF7962" w:rsidRDefault="00881B4B">
            <w:pPr>
              <w:ind w:firstLine="444"/>
              <w:rPr>
                <w:rFonts w:hAnsi="宋体"/>
                <w:bCs w:val="0"/>
              </w:rPr>
            </w:pPr>
            <w:r>
              <w:rPr>
                <w:rFonts w:hAnsi="宋体"/>
              </w:rPr>
              <w:t>测试用例说明</w:t>
            </w:r>
          </w:p>
        </w:tc>
        <w:tc>
          <w:tcPr>
            <w:tcW w:w="6681" w:type="dxa"/>
          </w:tcPr>
          <w:p w14:paraId="3BE2F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首先投票人对选票盲化，投票中心对盲化选票签名，之后投票人对选票消盲</w:t>
            </w:r>
          </w:p>
        </w:tc>
      </w:tr>
      <w:tr w:rsidR="00FF7962" w14:paraId="623E30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C83E96" w14:textId="77777777" w:rsidR="00FF7962" w:rsidRDefault="00881B4B">
            <w:pPr>
              <w:ind w:firstLine="444"/>
              <w:rPr>
                <w:rFonts w:hAnsi="宋体"/>
                <w:bCs w:val="0"/>
              </w:rPr>
            </w:pPr>
            <w:r>
              <w:rPr>
                <w:rFonts w:hAnsi="宋体"/>
              </w:rPr>
              <w:t>预置条件</w:t>
            </w:r>
          </w:p>
        </w:tc>
        <w:tc>
          <w:tcPr>
            <w:tcW w:w="6681" w:type="dxa"/>
            <w:shd w:val="clear" w:color="auto" w:fill="D0DCF0"/>
          </w:tcPr>
          <w:p w14:paraId="4915BE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6EAC7A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D3AF12" w14:textId="77777777" w:rsidR="00FF7962" w:rsidRDefault="00881B4B">
            <w:pPr>
              <w:ind w:firstLine="444"/>
              <w:rPr>
                <w:rFonts w:hAnsi="宋体"/>
                <w:bCs w:val="0"/>
              </w:rPr>
            </w:pPr>
            <w:r>
              <w:rPr>
                <w:rFonts w:hAnsi="宋体"/>
              </w:rPr>
              <w:t>输入</w:t>
            </w:r>
          </w:p>
        </w:tc>
        <w:tc>
          <w:tcPr>
            <w:tcW w:w="6681" w:type="dxa"/>
          </w:tcPr>
          <w:p w14:paraId="01EFFC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6568BB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6CE50"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5685C8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盲签名成功，选票未被篡改</w:t>
            </w:r>
          </w:p>
        </w:tc>
      </w:tr>
      <w:tr w:rsidR="00FF7962" w14:paraId="6118D86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E011101" w14:textId="77777777" w:rsidR="00FF7962" w:rsidRDefault="00881B4B">
            <w:pPr>
              <w:ind w:firstLine="444"/>
              <w:rPr>
                <w:rFonts w:hAnsi="宋体"/>
                <w:bCs w:val="0"/>
              </w:rPr>
            </w:pPr>
            <w:r>
              <w:rPr>
                <w:rFonts w:hAnsi="宋体"/>
              </w:rPr>
              <w:t>实际结果</w:t>
            </w:r>
          </w:p>
        </w:tc>
        <w:tc>
          <w:tcPr>
            <w:tcW w:w="6681" w:type="dxa"/>
          </w:tcPr>
          <w:p w14:paraId="09F65EB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8643898" wp14:editId="27DBD95D">
                  <wp:extent cx="4107180" cy="2552700"/>
                  <wp:effectExtent l="0" t="0" r="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07180" cy="2552700"/>
                          </a:xfrm>
                          <a:prstGeom prst="rect">
                            <a:avLst/>
                          </a:prstGeom>
                          <a:noFill/>
                          <a:ln>
                            <a:noFill/>
                          </a:ln>
                        </pic:spPr>
                      </pic:pic>
                    </a:graphicData>
                  </a:graphic>
                </wp:inline>
              </w:drawing>
            </w:r>
          </w:p>
          <w:p w14:paraId="4B9D001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盲签名成功，选票前后信息一致，确认未被篡改。</w:t>
            </w:r>
          </w:p>
        </w:tc>
      </w:tr>
      <w:tr w:rsidR="00FF7962" w14:paraId="3CD8BF4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133D3A6" w14:textId="77777777" w:rsidR="00FF7962" w:rsidRDefault="00881B4B">
            <w:pPr>
              <w:ind w:firstLine="444"/>
              <w:rPr>
                <w:rFonts w:hAnsi="宋体"/>
                <w:bCs w:val="0"/>
              </w:rPr>
            </w:pPr>
            <w:r>
              <w:rPr>
                <w:rFonts w:hAnsi="宋体"/>
              </w:rPr>
              <w:t>结果分析</w:t>
            </w:r>
          </w:p>
        </w:tc>
        <w:tc>
          <w:tcPr>
            <w:tcW w:w="6681" w:type="dxa"/>
            <w:shd w:val="clear" w:color="auto" w:fill="D0DCF0"/>
          </w:tcPr>
          <w:p w14:paraId="0C4B391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22FD86B" w14:textId="77777777" w:rsidR="00FF7962" w:rsidRDefault="00FF7962">
      <w:pPr>
        <w:spacing w:line="360" w:lineRule="auto"/>
        <w:ind w:firstLineChars="200" w:firstLine="442"/>
        <w:jc w:val="center"/>
        <w:rPr>
          <w:b/>
        </w:rPr>
      </w:pPr>
    </w:p>
    <w:p w14:paraId="608E6CD7" w14:textId="77777777" w:rsidR="00FF7962" w:rsidRDefault="00881B4B">
      <w:pPr>
        <w:pStyle w:val="ad"/>
        <w:spacing w:afterLines="50" w:after="145" w:line="400" w:lineRule="exact"/>
        <w:jc w:val="center"/>
        <w:rPr>
          <w:b/>
        </w:rPr>
      </w:pPr>
      <w:r>
        <w:rPr>
          <w:rFonts w:hint="eastAsia"/>
          <w:b/>
        </w:rPr>
        <w:t>表9.</w:t>
      </w:r>
      <w:r>
        <w:rPr>
          <w:b/>
        </w:rPr>
        <w:t>16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9F902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2F26A7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38EC3D50"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w:t>
            </w:r>
            <w:r>
              <w:rPr>
                <w:rFonts w:hAnsi="宋体" w:hint="eastAsia"/>
              </w:rPr>
              <w:t>2</w:t>
            </w:r>
          </w:p>
        </w:tc>
      </w:tr>
      <w:tr w:rsidR="00FF7962" w14:paraId="459969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0D72E9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A22D6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盲签名过程盲化选票被修改</w:t>
            </w:r>
          </w:p>
        </w:tc>
      </w:tr>
      <w:tr w:rsidR="00FF7962" w14:paraId="3395FA9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96D3FBA" w14:textId="77777777" w:rsidR="00FF7962" w:rsidRDefault="00881B4B">
            <w:pPr>
              <w:ind w:firstLine="444"/>
              <w:rPr>
                <w:rFonts w:hAnsi="宋体"/>
                <w:bCs w:val="0"/>
              </w:rPr>
            </w:pPr>
            <w:r>
              <w:rPr>
                <w:rFonts w:hAnsi="宋体"/>
              </w:rPr>
              <w:t>测试用例说明</w:t>
            </w:r>
          </w:p>
        </w:tc>
        <w:tc>
          <w:tcPr>
            <w:tcW w:w="6681" w:type="dxa"/>
          </w:tcPr>
          <w:p w14:paraId="5F329B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在数据传输时盲化选票被篡改</w:t>
            </w:r>
          </w:p>
        </w:tc>
      </w:tr>
      <w:tr w:rsidR="00FF7962" w14:paraId="276F333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BB64F9" w14:textId="77777777" w:rsidR="00FF7962" w:rsidRDefault="00881B4B">
            <w:pPr>
              <w:ind w:firstLine="444"/>
              <w:rPr>
                <w:rFonts w:hAnsi="宋体"/>
                <w:bCs w:val="0"/>
              </w:rPr>
            </w:pPr>
            <w:r>
              <w:rPr>
                <w:rFonts w:hAnsi="宋体"/>
              </w:rPr>
              <w:t>预置条件</w:t>
            </w:r>
          </w:p>
        </w:tc>
        <w:tc>
          <w:tcPr>
            <w:tcW w:w="6681" w:type="dxa"/>
            <w:shd w:val="clear" w:color="auto" w:fill="D0DCF0"/>
          </w:tcPr>
          <w:p w14:paraId="7F1D70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78C3C5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00C4CD8" w14:textId="77777777" w:rsidR="00FF7962" w:rsidRDefault="00881B4B">
            <w:pPr>
              <w:ind w:firstLine="444"/>
              <w:rPr>
                <w:rFonts w:hAnsi="宋体"/>
                <w:bCs w:val="0"/>
              </w:rPr>
            </w:pPr>
            <w:r>
              <w:rPr>
                <w:rFonts w:hAnsi="宋体"/>
              </w:rPr>
              <w:t>输入</w:t>
            </w:r>
          </w:p>
        </w:tc>
        <w:tc>
          <w:tcPr>
            <w:tcW w:w="6681" w:type="dxa"/>
          </w:tcPr>
          <w:p w14:paraId="22ECF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3D6D09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77A7E1" w14:textId="77777777" w:rsidR="00FF7962" w:rsidRDefault="00881B4B">
            <w:pPr>
              <w:ind w:firstLine="444"/>
              <w:rPr>
                <w:rFonts w:hAnsi="宋体"/>
                <w:bCs w:val="0"/>
              </w:rPr>
            </w:pPr>
            <w:r>
              <w:rPr>
                <w:rFonts w:hAnsi="宋体"/>
              </w:rPr>
              <w:t>预期结果</w:t>
            </w:r>
          </w:p>
        </w:tc>
        <w:tc>
          <w:tcPr>
            <w:tcW w:w="6681" w:type="dxa"/>
            <w:shd w:val="clear" w:color="auto" w:fill="D0DCF0"/>
          </w:tcPr>
          <w:p w14:paraId="4E7018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689B46E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B12D590" w14:textId="77777777" w:rsidR="00FF7962" w:rsidRDefault="00881B4B">
            <w:pPr>
              <w:ind w:firstLine="444"/>
              <w:rPr>
                <w:rFonts w:hAnsi="宋体"/>
                <w:bCs w:val="0"/>
              </w:rPr>
            </w:pPr>
            <w:r>
              <w:rPr>
                <w:rFonts w:hAnsi="宋体"/>
              </w:rPr>
              <w:lastRenderedPageBreak/>
              <w:t>实际结果</w:t>
            </w:r>
          </w:p>
        </w:tc>
        <w:tc>
          <w:tcPr>
            <w:tcW w:w="6681" w:type="dxa"/>
          </w:tcPr>
          <w:p w14:paraId="3C97A92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82E9CD4" wp14:editId="6F4334E6">
                  <wp:extent cx="4107180" cy="2575560"/>
                  <wp:effectExtent l="0" t="0" r="0" b="0"/>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21417E6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盲签名失败，同时消盲后可见选票信息前后不一致。</w:t>
            </w:r>
          </w:p>
        </w:tc>
      </w:tr>
      <w:tr w:rsidR="00FF7962" w14:paraId="4302DE8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7FCE890" w14:textId="77777777" w:rsidR="00FF7962" w:rsidRDefault="00881B4B">
            <w:pPr>
              <w:ind w:firstLine="444"/>
              <w:rPr>
                <w:rFonts w:hAnsi="宋体"/>
                <w:bCs w:val="0"/>
              </w:rPr>
            </w:pPr>
            <w:r>
              <w:rPr>
                <w:rFonts w:hAnsi="宋体"/>
              </w:rPr>
              <w:t>结果分析</w:t>
            </w:r>
          </w:p>
        </w:tc>
        <w:tc>
          <w:tcPr>
            <w:tcW w:w="6681" w:type="dxa"/>
            <w:shd w:val="clear" w:color="auto" w:fill="D0DCF0"/>
          </w:tcPr>
          <w:p w14:paraId="2C7296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02064BE" w14:textId="77777777" w:rsidR="00FF7962" w:rsidRDefault="00FF7962">
      <w:pPr>
        <w:spacing w:line="360" w:lineRule="auto"/>
        <w:ind w:firstLineChars="200" w:firstLine="442"/>
        <w:jc w:val="center"/>
        <w:rPr>
          <w:b/>
        </w:rPr>
      </w:pPr>
    </w:p>
    <w:p w14:paraId="55C5BC97" w14:textId="77777777" w:rsidR="00FF7962" w:rsidRDefault="00881B4B">
      <w:pPr>
        <w:pStyle w:val="ad"/>
        <w:spacing w:afterLines="50" w:after="145" w:line="400" w:lineRule="exact"/>
        <w:jc w:val="center"/>
        <w:rPr>
          <w:b/>
        </w:rPr>
      </w:pPr>
      <w:r>
        <w:rPr>
          <w:rFonts w:hint="eastAsia"/>
          <w:b/>
        </w:rPr>
        <w:t>表9.</w:t>
      </w:r>
      <w:r>
        <w:rPr>
          <w:b/>
        </w:rPr>
        <w:t>17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E0000B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DE0D874"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DCADA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-04-03</w:t>
            </w:r>
          </w:p>
        </w:tc>
      </w:tr>
      <w:tr w:rsidR="00FF7962" w14:paraId="5E06909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286D2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6EF867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盲签名过程盲化签名被修改</w:t>
            </w:r>
          </w:p>
        </w:tc>
      </w:tr>
      <w:tr w:rsidR="00FF7962" w14:paraId="7E3712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CE6F44F" w14:textId="77777777" w:rsidR="00FF7962" w:rsidRDefault="00881B4B">
            <w:pPr>
              <w:ind w:firstLine="444"/>
              <w:rPr>
                <w:rFonts w:hAnsi="宋体"/>
                <w:bCs w:val="0"/>
              </w:rPr>
            </w:pPr>
            <w:r>
              <w:rPr>
                <w:rFonts w:hAnsi="宋体"/>
              </w:rPr>
              <w:t>测试用例说明</w:t>
            </w:r>
          </w:p>
        </w:tc>
        <w:tc>
          <w:tcPr>
            <w:tcW w:w="6681" w:type="dxa"/>
          </w:tcPr>
          <w:p w14:paraId="03375E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在数据传输时签名被修改，投票中心无法确认选票的真实性</w:t>
            </w:r>
          </w:p>
        </w:tc>
      </w:tr>
      <w:tr w:rsidR="00FF7962" w14:paraId="4C0AC4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1C7A678" w14:textId="77777777" w:rsidR="00FF7962" w:rsidRDefault="00881B4B">
            <w:pPr>
              <w:ind w:firstLine="444"/>
              <w:rPr>
                <w:rFonts w:hAnsi="宋体"/>
                <w:bCs w:val="0"/>
              </w:rPr>
            </w:pPr>
            <w:r>
              <w:rPr>
                <w:rFonts w:hAnsi="宋体"/>
              </w:rPr>
              <w:t>预置条件</w:t>
            </w:r>
          </w:p>
        </w:tc>
        <w:tc>
          <w:tcPr>
            <w:tcW w:w="6681" w:type="dxa"/>
            <w:shd w:val="clear" w:color="auto" w:fill="D0DCF0"/>
          </w:tcPr>
          <w:p w14:paraId="034A14C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1CA794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41B3F75" w14:textId="77777777" w:rsidR="00FF7962" w:rsidRDefault="00881B4B">
            <w:pPr>
              <w:ind w:firstLine="444"/>
              <w:rPr>
                <w:rFonts w:hAnsi="宋体"/>
                <w:bCs w:val="0"/>
              </w:rPr>
            </w:pPr>
            <w:r>
              <w:rPr>
                <w:rFonts w:hAnsi="宋体"/>
              </w:rPr>
              <w:t>输入</w:t>
            </w:r>
          </w:p>
        </w:tc>
        <w:tc>
          <w:tcPr>
            <w:tcW w:w="6681" w:type="dxa"/>
          </w:tcPr>
          <w:p w14:paraId="345E54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795637D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9C0989" w14:textId="77777777" w:rsidR="00FF7962" w:rsidRDefault="00881B4B">
            <w:pPr>
              <w:ind w:firstLine="444"/>
              <w:rPr>
                <w:rFonts w:hAnsi="宋体"/>
                <w:bCs w:val="0"/>
              </w:rPr>
            </w:pPr>
            <w:r>
              <w:rPr>
                <w:rFonts w:hAnsi="宋体"/>
              </w:rPr>
              <w:t>预期结果</w:t>
            </w:r>
          </w:p>
        </w:tc>
        <w:tc>
          <w:tcPr>
            <w:tcW w:w="6681" w:type="dxa"/>
            <w:shd w:val="clear" w:color="auto" w:fill="D0DCF0"/>
          </w:tcPr>
          <w:p w14:paraId="5026BE0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2F1E44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BAA0122" w14:textId="77777777" w:rsidR="00FF7962" w:rsidRDefault="00881B4B">
            <w:pPr>
              <w:ind w:firstLine="444"/>
              <w:rPr>
                <w:rFonts w:hAnsi="宋体"/>
                <w:bCs w:val="0"/>
              </w:rPr>
            </w:pPr>
            <w:r>
              <w:rPr>
                <w:rFonts w:hAnsi="宋体"/>
              </w:rPr>
              <w:lastRenderedPageBreak/>
              <w:t>实际结果</w:t>
            </w:r>
          </w:p>
        </w:tc>
        <w:tc>
          <w:tcPr>
            <w:tcW w:w="6681" w:type="dxa"/>
          </w:tcPr>
          <w:p w14:paraId="43FA6C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514B21" wp14:editId="49BBCFEF">
                  <wp:extent cx="4107180" cy="2575560"/>
                  <wp:effectExtent l="0" t="0" r="0" b="0"/>
                  <wp:docPr id="5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79182A5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盲签名失败，投票中心验证这不是自己签署的选票。</w:t>
            </w:r>
          </w:p>
        </w:tc>
      </w:tr>
      <w:tr w:rsidR="00FF7962" w14:paraId="00B854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7420846" w14:textId="77777777" w:rsidR="00FF7962" w:rsidRDefault="00881B4B">
            <w:pPr>
              <w:ind w:firstLine="444"/>
              <w:rPr>
                <w:rFonts w:hAnsi="宋体"/>
                <w:bCs w:val="0"/>
              </w:rPr>
            </w:pPr>
            <w:r>
              <w:rPr>
                <w:rFonts w:hAnsi="宋体"/>
              </w:rPr>
              <w:t>结果分析</w:t>
            </w:r>
          </w:p>
        </w:tc>
        <w:tc>
          <w:tcPr>
            <w:tcW w:w="6681" w:type="dxa"/>
            <w:shd w:val="clear" w:color="auto" w:fill="D0DCF0"/>
          </w:tcPr>
          <w:p w14:paraId="7B4427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A83B359" w14:textId="77777777" w:rsidR="00FF7962" w:rsidRDefault="00FF7962">
      <w:pPr>
        <w:spacing w:line="360" w:lineRule="auto"/>
        <w:ind w:firstLineChars="200" w:firstLine="442"/>
        <w:jc w:val="center"/>
        <w:rPr>
          <w:b/>
        </w:rPr>
      </w:pPr>
    </w:p>
    <w:p w14:paraId="6984305A" w14:textId="77777777" w:rsidR="00FF7962" w:rsidRDefault="00881B4B">
      <w:pPr>
        <w:pStyle w:val="310"/>
        <w:numPr>
          <w:ilvl w:val="0"/>
          <w:numId w:val="29"/>
        </w:numPr>
        <w:spacing w:line="360" w:lineRule="auto"/>
        <w:ind w:firstLineChars="0"/>
        <w:jc w:val="left"/>
        <w:rPr>
          <w:sz w:val="21"/>
        </w:rPr>
      </w:pPr>
      <w:r>
        <w:rPr>
          <w:rFonts w:hint="eastAsia"/>
          <w:sz w:val="21"/>
        </w:rPr>
        <w:t>测试描述</w:t>
      </w:r>
    </w:p>
    <w:p w14:paraId="0F3FDBE4" w14:textId="77777777" w:rsidR="00FF7962" w:rsidRDefault="00881B4B">
      <w:pPr>
        <w:pStyle w:val="ad"/>
        <w:spacing w:line="400" w:lineRule="exact"/>
        <w:ind w:firstLineChars="200" w:firstLine="382"/>
      </w:pPr>
      <w:r>
        <w:rPr>
          <w:rFonts w:hint="eastAsia"/>
        </w:rPr>
        <w:t>为保证投票人和投票中心都能验证选票信息未被篡改的同时，也能对选票信息保密，使用盲签名操作选票，并确认该过程的安全性。</w:t>
      </w:r>
    </w:p>
    <w:p w14:paraId="1FE38296" w14:textId="77777777" w:rsidR="00FF7962" w:rsidRDefault="00FF7962">
      <w:pPr>
        <w:spacing w:line="360" w:lineRule="auto"/>
        <w:ind w:firstLine="442"/>
        <w:rPr>
          <w:rFonts w:ascii="宋体" w:hAnsi="宋体"/>
        </w:rPr>
      </w:pPr>
    </w:p>
    <w:p w14:paraId="76157647" w14:textId="77777777" w:rsidR="00FF7962" w:rsidRDefault="00881B4B">
      <w:pPr>
        <w:rPr>
          <w:rFonts w:ascii="宋体" w:hAnsi="宋体"/>
          <w:b/>
        </w:rPr>
      </w:pPr>
      <w:bookmarkStart w:id="1050" w:name="_Toc483487577"/>
      <w:r>
        <w:rPr>
          <w:rFonts w:ascii="宋体" w:hAnsi="宋体"/>
          <w:b/>
        </w:rPr>
        <w:t>2.2.</w:t>
      </w:r>
      <w:r>
        <w:rPr>
          <w:rFonts w:ascii="宋体" w:hAnsi="宋体" w:hint="eastAsia"/>
          <w:b/>
        </w:rPr>
        <w:t>5</w:t>
      </w:r>
      <w:r>
        <w:rPr>
          <w:rFonts w:ascii="宋体" w:hAnsi="宋体"/>
          <w:b/>
        </w:rPr>
        <w:t xml:space="preserve"> Web后台管理中心测试</w:t>
      </w:r>
      <w:bookmarkEnd w:id="1050"/>
    </w:p>
    <w:p w14:paraId="30676E11" w14:textId="77777777" w:rsidR="00FF7962" w:rsidRDefault="00881B4B">
      <w:pPr>
        <w:pStyle w:val="310"/>
        <w:numPr>
          <w:ilvl w:val="0"/>
          <w:numId w:val="30"/>
        </w:numPr>
        <w:spacing w:line="360" w:lineRule="auto"/>
        <w:ind w:firstLineChars="0"/>
        <w:jc w:val="left"/>
        <w:rPr>
          <w:rFonts w:eastAsia="微软雅黑"/>
          <w:sz w:val="21"/>
        </w:rPr>
      </w:pPr>
      <w:r>
        <w:rPr>
          <w:sz w:val="21"/>
        </w:rPr>
        <w:t>测试目的</w:t>
      </w:r>
      <w:r>
        <w:rPr>
          <w:rFonts w:hint="eastAsia"/>
          <w:sz w:val="21"/>
        </w:rPr>
        <w:t>：</w:t>
      </w:r>
    </w:p>
    <w:p w14:paraId="0AF647CA" w14:textId="77777777" w:rsidR="00FF7962" w:rsidRDefault="00881B4B">
      <w:pPr>
        <w:pStyle w:val="310"/>
        <w:spacing w:line="360" w:lineRule="auto"/>
        <w:ind w:left="420" w:firstLineChars="0" w:firstLine="0"/>
        <w:jc w:val="left"/>
        <w:rPr>
          <w:rFonts w:ascii="宋体" w:hAnsi="宋体"/>
          <w:sz w:val="21"/>
        </w:rPr>
      </w:pPr>
      <w:r>
        <w:rPr>
          <w:rFonts w:ascii="宋体" w:hAnsi="宋体"/>
          <w:sz w:val="21"/>
        </w:rPr>
        <w:t>保证后台管理中心正常运行</w:t>
      </w:r>
    </w:p>
    <w:p w14:paraId="252CBA0B" w14:textId="77777777" w:rsidR="00FF7962" w:rsidRDefault="00881B4B">
      <w:pPr>
        <w:pStyle w:val="310"/>
        <w:numPr>
          <w:ilvl w:val="0"/>
          <w:numId w:val="30"/>
        </w:numPr>
        <w:spacing w:line="360" w:lineRule="auto"/>
        <w:ind w:firstLineChars="0"/>
        <w:jc w:val="left"/>
        <w:rPr>
          <w:sz w:val="21"/>
        </w:rPr>
      </w:pPr>
      <w:r>
        <w:rPr>
          <w:rFonts w:hint="eastAsia"/>
          <w:sz w:val="21"/>
        </w:rPr>
        <w:t>测试用例及结果</w:t>
      </w:r>
    </w:p>
    <w:p w14:paraId="3FEA1189" w14:textId="77777777" w:rsidR="00FF7962" w:rsidRDefault="00881B4B">
      <w:pPr>
        <w:pStyle w:val="ad"/>
        <w:spacing w:afterLines="50" w:after="145" w:line="400" w:lineRule="exact"/>
        <w:jc w:val="center"/>
        <w:rPr>
          <w:b/>
        </w:rPr>
      </w:pPr>
      <w:r>
        <w:rPr>
          <w:rFonts w:hint="eastAsia"/>
          <w:b/>
        </w:rPr>
        <w:t>表9.</w:t>
      </w:r>
      <w:r>
        <w:rPr>
          <w:b/>
        </w:rPr>
        <w:t>18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1DF83F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1AF90E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757E45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-01</w:t>
            </w:r>
          </w:p>
        </w:tc>
      </w:tr>
      <w:tr w:rsidR="00FF7962" w14:paraId="7807A5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6D69AF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202947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1942E8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65FA44" w14:textId="77777777" w:rsidR="00FF7962" w:rsidRDefault="00881B4B">
            <w:pPr>
              <w:ind w:firstLine="444"/>
              <w:rPr>
                <w:rFonts w:hAnsi="宋体"/>
                <w:bCs w:val="0"/>
              </w:rPr>
            </w:pPr>
            <w:r>
              <w:rPr>
                <w:rFonts w:hAnsi="宋体"/>
              </w:rPr>
              <w:lastRenderedPageBreak/>
              <w:t>测试用例说明</w:t>
            </w:r>
          </w:p>
        </w:tc>
        <w:tc>
          <w:tcPr>
            <w:tcW w:w="6681" w:type="dxa"/>
          </w:tcPr>
          <w:p w14:paraId="5B3EF4D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管理员登录后台</w:t>
            </w:r>
          </w:p>
        </w:tc>
      </w:tr>
      <w:tr w:rsidR="00FF7962" w14:paraId="2BD2DCB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6D55996" w14:textId="77777777" w:rsidR="00FF7962" w:rsidRDefault="00881B4B">
            <w:pPr>
              <w:ind w:firstLine="444"/>
              <w:rPr>
                <w:rFonts w:hAnsi="宋体"/>
                <w:bCs w:val="0"/>
              </w:rPr>
            </w:pPr>
            <w:r>
              <w:rPr>
                <w:rFonts w:hAnsi="宋体"/>
              </w:rPr>
              <w:t>预置条件</w:t>
            </w:r>
          </w:p>
        </w:tc>
        <w:tc>
          <w:tcPr>
            <w:tcW w:w="6681" w:type="dxa"/>
            <w:shd w:val="clear" w:color="auto" w:fill="D0DCF0"/>
          </w:tcPr>
          <w:p w14:paraId="31DAA40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7E04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36AE360" w14:textId="77777777" w:rsidR="00FF7962" w:rsidRDefault="00881B4B">
            <w:pPr>
              <w:ind w:firstLine="444"/>
              <w:rPr>
                <w:rFonts w:hAnsi="宋体"/>
                <w:bCs w:val="0"/>
              </w:rPr>
            </w:pPr>
            <w:r>
              <w:rPr>
                <w:rFonts w:hAnsi="宋体"/>
              </w:rPr>
              <w:t>输入</w:t>
            </w:r>
          </w:p>
        </w:tc>
        <w:tc>
          <w:tcPr>
            <w:tcW w:w="6681" w:type="dxa"/>
          </w:tcPr>
          <w:p w14:paraId="46A1B3D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用户名及密码</w:t>
            </w:r>
          </w:p>
        </w:tc>
      </w:tr>
      <w:tr w:rsidR="00FF7962" w14:paraId="61485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8E9657" w14:textId="77777777" w:rsidR="00FF7962" w:rsidRDefault="00881B4B">
            <w:pPr>
              <w:ind w:firstLine="444"/>
              <w:rPr>
                <w:rFonts w:hAnsi="宋体"/>
                <w:bCs w:val="0"/>
              </w:rPr>
            </w:pPr>
            <w:r>
              <w:rPr>
                <w:rFonts w:hAnsi="宋体"/>
              </w:rPr>
              <w:t>预期结果</w:t>
            </w:r>
          </w:p>
        </w:tc>
        <w:tc>
          <w:tcPr>
            <w:tcW w:w="6681" w:type="dxa"/>
            <w:shd w:val="clear" w:color="auto" w:fill="D0DCF0"/>
          </w:tcPr>
          <w:p w14:paraId="462A569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用户名和密码匹配则进入后台，否则给出错误提示信息。</w:t>
            </w:r>
          </w:p>
        </w:tc>
      </w:tr>
      <w:tr w:rsidR="00FF7962" w14:paraId="269B67E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F383F3D" w14:textId="77777777" w:rsidR="00FF7962" w:rsidRDefault="00881B4B">
            <w:pPr>
              <w:ind w:firstLine="444"/>
              <w:rPr>
                <w:rFonts w:hAnsi="宋体"/>
                <w:bCs w:val="0"/>
              </w:rPr>
            </w:pPr>
            <w:r>
              <w:rPr>
                <w:rFonts w:hAnsi="宋体"/>
              </w:rPr>
              <w:t>实际结果</w:t>
            </w:r>
          </w:p>
        </w:tc>
        <w:tc>
          <w:tcPr>
            <w:tcW w:w="6681" w:type="dxa"/>
          </w:tcPr>
          <w:p w14:paraId="1BDEC5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登录失败页面</w:t>
            </w:r>
          </w:p>
          <w:p w14:paraId="4C48BE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524DE57" wp14:editId="327281A7">
                  <wp:extent cx="2468880" cy="2446020"/>
                  <wp:effectExtent l="0" t="0" r="0" b="7620"/>
                  <wp:docPr id="10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468880" cy="2446020"/>
                          </a:xfrm>
                          <a:prstGeom prst="rect">
                            <a:avLst/>
                          </a:prstGeom>
                          <a:noFill/>
                          <a:ln>
                            <a:noFill/>
                          </a:ln>
                        </pic:spPr>
                      </pic:pic>
                    </a:graphicData>
                  </a:graphic>
                </wp:inline>
              </w:drawing>
            </w:r>
          </w:p>
          <w:p w14:paraId="1DB7FE1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登录成功后跳转页面</w:t>
            </w:r>
          </w:p>
          <w:p w14:paraId="369C55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DE4B989" wp14:editId="7AAE9CC0">
                  <wp:extent cx="4107180" cy="1455420"/>
                  <wp:effectExtent l="0" t="0" r="7620" b="7620"/>
                  <wp:docPr id="10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4107180" cy="1455420"/>
                          </a:xfrm>
                          <a:prstGeom prst="rect">
                            <a:avLst/>
                          </a:prstGeom>
                          <a:noFill/>
                          <a:ln>
                            <a:noFill/>
                          </a:ln>
                        </pic:spPr>
                      </pic:pic>
                    </a:graphicData>
                  </a:graphic>
                </wp:inline>
              </w:drawing>
            </w:r>
          </w:p>
        </w:tc>
      </w:tr>
      <w:tr w:rsidR="00FF7962" w14:paraId="041F0EB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2EE1470" w14:textId="77777777" w:rsidR="00FF7962" w:rsidRDefault="00881B4B">
            <w:pPr>
              <w:ind w:firstLine="444"/>
              <w:rPr>
                <w:rFonts w:hAnsi="宋体"/>
                <w:bCs w:val="0"/>
              </w:rPr>
            </w:pPr>
            <w:r>
              <w:rPr>
                <w:rFonts w:hAnsi="宋体"/>
              </w:rPr>
              <w:t>结果分析</w:t>
            </w:r>
          </w:p>
        </w:tc>
        <w:tc>
          <w:tcPr>
            <w:tcW w:w="6681" w:type="dxa"/>
            <w:shd w:val="clear" w:color="auto" w:fill="D0DCF0"/>
          </w:tcPr>
          <w:p w14:paraId="7292C86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683EFD3" w14:textId="77777777" w:rsidR="00FF7962" w:rsidRDefault="00881B4B">
      <w:pPr>
        <w:pStyle w:val="ad"/>
        <w:spacing w:afterLines="50" w:after="145" w:line="400" w:lineRule="exact"/>
        <w:jc w:val="center"/>
        <w:rPr>
          <w:b/>
        </w:rPr>
      </w:pPr>
      <w:r>
        <w:rPr>
          <w:rFonts w:hint="eastAsia"/>
          <w:b/>
        </w:rPr>
        <w:t>表9.</w:t>
      </w:r>
      <w:r>
        <w:rPr>
          <w:b/>
        </w:rPr>
        <w:t>19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6D373A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E9442B9" w14:textId="77777777" w:rsidR="00FF7962" w:rsidRDefault="00881B4B">
            <w:pPr>
              <w:ind w:firstLine="444"/>
              <w:jc w:val="center"/>
              <w:rPr>
                <w:rFonts w:hAnsi="宋体"/>
                <w:bCs w:val="0"/>
              </w:rPr>
            </w:pPr>
            <w:r>
              <w:rPr>
                <w:rFonts w:hAnsi="宋体"/>
              </w:rPr>
              <w:t>测试用例</w:t>
            </w:r>
            <w:r>
              <w:rPr>
                <w:rFonts w:hAnsi="宋体"/>
              </w:rPr>
              <w:t>ID</w:t>
            </w:r>
          </w:p>
        </w:tc>
        <w:tc>
          <w:tcPr>
            <w:tcW w:w="6681" w:type="dxa"/>
            <w:tcBorders>
              <w:top w:val="nil"/>
              <w:bottom w:val="nil"/>
              <w:right w:val="nil"/>
            </w:tcBorders>
          </w:tcPr>
          <w:p w14:paraId="18D0A194" w14:textId="77777777" w:rsidR="00FF7962" w:rsidRDefault="00881B4B">
            <w:pPr>
              <w:ind w:firstLine="444"/>
              <w:jc w:val="center"/>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2</w:t>
            </w:r>
          </w:p>
        </w:tc>
      </w:tr>
      <w:tr w:rsidR="00FF7962" w14:paraId="2E4A1CC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95D3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07499E4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026E487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3FCCD8" w14:textId="77777777" w:rsidR="00FF7962" w:rsidRDefault="00881B4B">
            <w:pPr>
              <w:ind w:firstLine="444"/>
              <w:rPr>
                <w:rFonts w:hAnsi="宋体"/>
                <w:bCs w:val="0"/>
              </w:rPr>
            </w:pPr>
            <w:r>
              <w:rPr>
                <w:rFonts w:hAnsi="宋体"/>
              </w:rPr>
              <w:t>测试用例说明</w:t>
            </w:r>
          </w:p>
        </w:tc>
        <w:tc>
          <w:tcPr>
            <w:tcW w:w="6681" w:type="dxa"/>
          </w:tcPr>
          <w:p w14:paraId="66A27BA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创建投票信息</w:t>
            </w:r>
          </w:p>
        </w:tc>
      </w:tr>
      <w:tr w:rsidR="00FF7962" w14:paraId="6C00AF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BDF3A7F" w14:textId="77777777" w:rsidR="00FF7962" w:rsidRDefault="00881B4B">
            <w:pPr>
              <w:ind w:firstLine="444"/>
              <w:rPr>
                <w:rFonts w:hAnsi="宋体"/>
                <w:bCs w:val="0"/>
              </w:rPr>
            </w:pPr>
            <w:r>
              <w:rPr>
                <w:rFonts w:hAnsi="宋体"/>
              </w:rPr>
              <w:t>预置条件</w:t>
            </w:r>
          </w:p>
        </w:tc>
        <w:tc>
          <w:tcPr>
            <w:tcW w:w="6681" w:type="dxa"/>
            <w:shd w:val="clear" w:color="auto" w:fill="D0DCF0"/>
          </w:tcPr>
          <w:p w14:paraId="1DD4139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F75079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69B451" w14:textId="77777777" w:rsidR="00FF7962" w:rsidRDefault="00881B4B">
            <w:pPr>
              <w:ind w:firstLine="444"/>
              <w:rPr>
                <w:rFonts w:hAnsi="宋体"/>
                <w:bCs w:val="0"/>
              </w:rPr>
            </w:pPr>
            <w:r>
              <w:rPr>
                <w:rFonts w:hAnsi="宋体"/>
              </w:rPr>
              <w:t>输入</w:t>
            </w:r>
          </w:p>
        </w:tc>
        <w:tc>
          <w:tcPr>
            <w:tcW w:w="6681" w:type="dxa"/>
          </w:tcPr>
          <w:p w14:paraId="7F3781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填写投票信息</w:t>
            </w:r>
          </w:p>
        </w:tc>
      </w:tr>
      <w:tr w:rsidR="00FF7962" w14:paraId="102B3C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7B0AFFB" w14:textId="77777777" w:rsidR="00FF7962" w:rsidRDefault="00881B4B">
            <w:pPr>
              <w:ind w:firstLine="444"/>
              <w:rPr>
                <w:rFonts w:hAnsi="宋体"/>
                <w:bCs w:val="0"/>
              </w:rPr>
            </w:pPr>
            <w:r>
              <w:rPr>
                <w:rFonts w:hAnsi="宋体"/>
              </w:rPr>
              <w:t>预期结果</w:t>
            </w:r>
          </w:p>
        </w:tc>
        <w:tc>
          <w:tcPr>
            <w:tcW w:w="6681" w:type="dxa"/>
            <w:shd w:val="clear" w:color="auto" w:fill="D0DCF0"/>
          </w:tcPr>
          <w:p w14:paraId="705BE34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在用户填写所有表单并点击提交按钮之后，进入投票管理页面并显示所创建的投票内容</w:t>
            </w:r>
          </w:p>
        </w:tc>
      </w:tr>
      <w:tr w:rsidR="00FF7962" w14:paraId="2352E3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5C5002F" w14:textId="77777777" w:rsidR="00FF7962" w:rsidRDefault="00881B4B">
            <w:pPr>
              <w:ind w:firstLine="444"/>
              <w:rPr>
                <w:rFonts w:hAnsi="宋体"/>
                <w:bCs w:val="0"/>
              </w:rPr>
            </w:pPr>
            <w:r>
              <w:rPr>
                <w:rFonts w:hAnsi="宋体"/>
              </w:rPr>
              <w:t>实际结果</w:t>
            </w:r>
          </w:p>
        </w:tc>
        <w:tc>
          <w:tcPr>
            <w:tcW w:w="6681" w:type="dxa"/>
          </w:tcPr>
          <w:p w14:paraId="51A504C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创建投票信息</w:t>
            </w:r>
          </w:p>
          <w:p w14:paraId="42B45F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7C065D1" wp14:editId="4B0EC456">
                  <wp:extent cx="3558540" cy="1524000"/>
                  <wp:effectExtent l="0" t="0" r="7620" b="0"/>
                  <wp:docPr id="6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3558540" cy="1524000"/>
                          </a:xfrm>
                          <a:prstGeom prst="rect">
                            <a:avLst/>
                          </a:prstGeom>
                          <a:noFill/>
                          <a:ln>
                            <a:noFill/>
                          </a:ln>
                        </pic:spPr>
                      </pic:pic>
                    </a:graphicData>
                  </a:graphic>
                </wp:inline>
              </w:drawing>
            </w:r>
          </w:p>
          <w:p w14:paraId="1CC8D6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5FCBAA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08F070A" wp14:editId="5A0DBE68">
                  <wp:extent cx="3840480" cy="1295400"/>
                  <wp:effectExtent l="0" t="0" r="0" b="0"/>
                  <wp:docPr id="10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3840480" cy="1295400"/>
                          </a:xfrm>
                          <a:prstGeom prst="rect">
                            <a:avLst/>
                          </a:prstGeom>
                          <a:noFill/>
                          <a:ln>
                            <a:noFill/>
                          </a:ln>
                        </pic:spPr>
                      </pic:pic>
                    </a:graphicData>
                  </a:graphic>
                </wp:inline>
              </w:drawing>
            </w:r>
          </w:p>
        </w:tc>
      </w:tr>
      <w:tr w:rsidR="00FF7962" w14:paraId="7B213E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DF0CCE0" w14:textId="77777777" w:rsidR="00FF7962" w:rsidRDefault="00881B4B">
            <w:pPr>
              <w:ind w:firstLine="444"/>
              <w:rPr>
                <w:rFonts w:hAnsi="宋体"/>
                <w:bCs w:val="0"/>
              </w:rPr>
            </w:pPr>
            <w:r>
              <w:rPr>
                <w:rFonts w:hAnsi="宋体"/>
              </w:rPr>
              <w:t>结果分析</w:t>
            </w:r>
          </w:p>
        </w:tc>
        <w:tc>
          <w:tcPr>
            <w:tcW w:w="6681" w:type="dxa"/>
            <w:shd w:val="clear" w:color="auto" w:fill="D0DCF0"/>
          </w:tcPr>
          <w:p w14:paraId="59F084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77ABAA" w14:textId="77777777" w:rsidR="00FF7962" w:rsidRDefault="00FF7962">
      <w:pPr>
        <w:spacing w:line="360" w:lineRule="auto"/>
        <w:ind w:firstLineChars="200" w:firstLine="442"/>
        <w:jc w:val="center"/>
        <w:rPr>
          <w:b/>
        </w:rPr>
      </w:pPr>
    </w:p>
    <w:p w14:paraId="1B0180FC" w14:textId="77777777" w:rsidR="00FF7962" w:rsidRDefault="00881B4B">
      <w:pPr>
        <w:pStyle w:val="ad"/>
        <w:spacing w:afterLines="50" w:after="145" w:line="400" w:lineRule="exact"/>
        <w:jc w:val="center"/>
        <w:rPr>
          <w:b/>
        </w:rPr>
      </w:pPr>
      <w:r>
        <w:rPr>
          <w:rFonts w:hint="eastAsia"/>
          <w:b/>
        </w:rPr>
        <w:t>表9.</w:t>
      </w:r>
      <w:r>
        <w:rPr>
          <w:b/>
        </w:rPr>
        <w:t>20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8132786"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3BE106D"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D88E70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3</w:t>
            </w:r>
          </w:p>
        </w:tc>
      </w:tr>
      <w:tr w:rsidR="00FF7962" w14:paraId="4120A6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DFF37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778B96A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编辑投票信息</w:t>
            </w:r>
          </w:p>
        </w:tc>
      </w:tr>
      <w:tr w:rsidR="00FF7962" w14:paraId="7D50E68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CAD7C45" w14:textId="77777777" w:rsidR="00FF7962" w:rsidRDefault="00881B4B">
            <w:pPr>
              <w:ind w:firstLine="444"/>
              <w:rPr>
                <w:rFonts w:hAnsi="宋体"/>
                <w:bCs w:val="0"/>
              </w:rPr>
            </w:pPr>
            <w:r>
              <w:rPr>
                <w:rFonts w:hAnsi="宋体"/>
              </w:rPr>
              <w:t>测试用例说明</w:t>
            </w:r>
          </w:p>
        </w:tc>
        <w:tc>
          <w:tcPr>
            <w:tcW w:w="6681" w:type="dxa"/>
          </w:tcPr>
          <w:p w14:paraId="468527B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修改已有投票的信息</w:t>
            </w:r>
          </w:p>
        </w:tc>
      </w:tr>
      <w:tr w:rsidR="00FF7962" w14:paraId="4BD40A6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A997F9" w14:textId="77777777" w:rsidR="00FF7962" w:rsidRDefault="00881B4B">
            <w:pPr>
              <w:ind w:firstLine="444"/>
              <w:rPr>
                <w:rFonts w:hAnsi="宋体"/>
                <w:bCs w:val="0"/>
              </w:rPr>
            </w:pPr>
            <w:r>
              <w:rPr>
                <w:rFonts w:hAnsi="宋体"/>
              </w:rPr>
              <w:t>预置条件</w:t>
            </w:r>
          </w:p>
        </w:tc>
        <w:tc>
          <w:tcPr>
            <w:tcW w:w="6681" w:type="dxa"/>
            <w:shd w:val="clear" w:color="auto" w:fill="D0DCF0"/>
          </w:tcPr>
          <w:p w14:paraId="3C3802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在已有的投票信息基础上进行编辑</w:t>
            </w:r>
          </w:p>
        </w:tc>
      </w:tr>
      <w:tr w:rsidR="00FF7962" w14:paraId="6F9749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A0950C" w14:textId="77777777" w:rsidR="00FF7962" w:rsidRDefault="00881B4B">
            <w:pPr>
              <w:ind w:firstLine="444"/>
              <w:rPr>
                <w:rFonts w:hAnsi="宋体"/>
                <w:bCs w:val="0"/>
              </w:rPr>
            </w:pPr>
            <w:r>
              <w:rPr>
                <w:rFonts w:hAnsi="宋体"/>
              </w:rPr>
              <w:t>输入</w:t>
            </w:r>
          </w:p>
        </w:tc>
        <w:tc>
          <w:tcPr>
            <w:tcW w:w="6681" w:type="dxa"/>
          </w:tcPr>
          <w:p w14:paraId="4B82AF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修改投票信息</w:t>
            </w:r>
          </w:p>
        </w:tc>
      </w:tr>
      <w:tr w:rsidR="00FF7962" w14:paraId="043B32D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9FC4F5C" w14:textId="77777777" w:rsidR="00FF7962" w:rsidRDefault="00881B4B">
            <w:pPr>
              <w:ind w:firstLine="444"/>
              <w:rPr>
                <w:rFonts w:hAnsi="宋体"/>
                <w:bCs w:val="0"/>
              </w:rPr>
            </w:pPr>
            <w:r>
              <w:rPr>
                <w:rFonts w:hAnsi="宋体"/>
              </w:rPr>
              <w:t>预期结果</w:t>
            </w:r>
          </w:p>
        </w:tc>
        <w:tc>
          <w:tcPr>
            <w:tcW w:w="6681" w:type="dxa"/>
            <w:shd w:val="clear" w:color="auto" w:fill="D0DCF0"/>
          </w:tcPr>
          <w:p w14:paraId="7F7D47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在用户填写所有表单并点击提交按钮之后，进入投票管理页面并显示修改的投票内容</w:t>
            </w:r>
          </w:p>
        </w:tc>
      </w:tr>
      <w:tr w:rsidR="00FF7962" w14:paraId="286CDB2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E1A539F" w14:textId="77777777" w:rsidR="00FF7962" w:rsidRDefault="00881B4B">
            <w:pPr>
              <w:ind w:firstLine="444"/>
              <w:rPr>
                <w:rFonts w:hAnsi="宋体"/>
                <w:bCs w:val="0"/>
              </w:rPr>
            </w:pPr>
            <w:r>
              <w:rPr>
                <w:rFonts w:hAnsi="宋体"/>
              </w:rPr>
              <w:t>实际结果</w:t>
            </w:r>
          </w:p>
        </w:tc>
        <w:tc>
          <w:tcPr>
            <w:tcW w:w="6681" w:type="dxa"/>
          </w:tcPr>
          <w:p w14:paraId="0306DB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修改投票信息</w:t>
            </w:r>
          </w:p>
          <w:p w14:paraId="3927FD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C4E8953" wp14:editId="4BF7246C">
                  <wp:extent cx="3268980" cy="2926080"/>
                  <wp:effectExtent l="0" t="0" r="7620" b="0"/>
                  <wp:docPr id="1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268980" cy="2926080"/>
                          </a:xfrm>
                          <a:prstGeom prst="rect">
                            <a:avLst/>
                          </a:prstGeom>
                          <a:noFill/>
                          <a:ln>
                            <a:noFill/>
                          </a:ln>
                        </pic:spPr>
                      </pic:pic>
                    </a:graphicData>
                  </a:graphic>
                </wp:inline>
              </w:drawing>
            </w:r>
          </w:p>
          <w:p w14:paraId="4E3437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44346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3D12F5" wp14:editId="390D2509">
                  <wp:extent cx="4107180" cy="251460"/>
                  <wp:effectExtent l="0" t="0" r="7620" b="7620"/>
                  <wp:docPr id="11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107180" cy="251460"/>
                          </a:xfrm>
                          <a:prstGeom prst="rect">
                            <a:avLst/>
                          </a:prstGeom>
                          <a:noFill/>
                          <a:ln>
                            <a:noFill/>
                          </a:ln>
                        </pic:spPr>
                      </pic:pic>
                    </a:graphicData>
                  </a:graphic>
                </wp:inline>
              </w:drawing>
            </w:r>
          </w:p>
        </w:tc>
      </w:tr>
      <w:tr w:rsidR="00FF7962" w14:paraId="6FF816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3215EDB" w14:textId="77777777" w:rsidR="00FF7962" w:rsidRDefault="00881B4B">
            <w:pPr>
              <w:ind w:firstLine="444"/>
              <w:rPr>
                <w:rFonts w:hAnsi="宋体"/>
                <w:bCs w:val="0"/>
              </w:rPr>
            </w:pPr>
            <w:r>
              <w:rPr>
                <w:rFonts w:hAnsi="宋体"/>
              </w:rPr>
              <w:t>结果分析</w:t>
            </w:r>
          </w:p>
        </w:tc>
        <w:tc>
          <w:tcPr>
            <w:tcW w:w="6681" w:type="dxa"/>
            <w:shd w:val="clear" w:color="auto" w:fill="D0DCF0"/>
          </w:tcPr>
          <w:p w14:paraId="6240E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802611" w14:textId="77777777" w:rsidR="00FF7962" w:rsidRDefault="00FF7962">
      <w:pPr>
        <w:spacing w:line="360" w:lineRule="auto"/>
        <w:ind w:firstLineChars="200" w:firstLine="442"/>
        <w:jc w:val="center"/>
        <w:rPr>
          <w:b/>
        </w:rPr>
      </w:pPr>
    </w:p>
    <w:p w14:paraId="1E4119F1" w14:textId="77777777" w:rsidR="00FF7962" w:rsidRDefault="00881B4B">
      <w:pPr>
        <w:pStyle w:val="ad"/>
        <w:spacing w:afterLines="50" w:after="145" w:line="400" w:lineRule="exact"/>
        <w:jc w:val="center"/>
        <w:rPr>
          <w:b/>
        </w:rPr>
      </w:pPr>
      <w:r>
        <w:rPr>
          <w:rFonts w:hint="eastAsia"/>
          <w:b/>
        </w:rPr>
        <w:t>表9.</w:t>
      </w:r>
      <w:r>
        <w:rPr>
          <w:b/>
        </w:rPr>
        <w:t>21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1A5591D"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28CFC21" w14:textId="77777777" w:rsidR="00FF7962" w:rsidRDefault="00881B4B">
            <w:pPr>
              <w:ind w:firstLine="444"/>
              <w:rPr>
                <w:rFonts w:hAnsi="宋体"/>
                <w:bCs w:val="0"/>
              </w:rPr>
            </w:pPr>
            <w:r>
              <w:rPr>
                <w:rFonts w:hAnsi="宋体"/>
              </w:rPr>
              <w:lastRenderedPageBreak/>
              <w:t>测试用例</w:t>
            </w:r>
            <w:r>
              <w:rPr>
                <w:rFonts w:hAnsi="宋体"/>
              </w:rPr>
              <w:t>ID</w:t>
            </w:r>
          </w:p>
        </w:tc>
        <w:tc>
          <w:tcPr>
            <w:tcW w:w="6681" w:type="dxa"/>
            <w:tcBorders>
              <w:top w:val="nil"/>
              <w:bottom w:val="nil"/>
              <w:right w:val="nil"/>
            </w:tcBorders>
          </w:tcPr>
          <w:p w14:paraId="35B16611"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4</w:t>
            </w:r>
          </w:p>
        </w:tc>
      </w:tr>
      <w:tr w:rsidR="00FF7962" w14:paraId="00560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589D8D"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35A119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w:t>
            </w:r>
          </w:p>
        </w:tc>
      </w:tr>
      <w:tr w:rsidR="00FF7962" w14:paraId="19265B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F50E640" w14:textId="77777777" w:rsidR="00FF7962" w:rsidRDefault="00881B4B">
            <w:pPr>
              <w:ind w:firstLine="444"/>
              <w:rPr>
                <w:rFonts w:hAnsi="宋体"/>
                <w:bCs w:val="0"/>
              </w:rPr>
            </w:pPr>
            <w:r>
              <w:rPr>
                <w:rFonts w:hAnsi="宋体"/>
              </w:rPr>
              <w:t>测试用例说明</w:t>
            </w:r>
          </w:p>
        </w:tc>
        <w:tc>
          <w:tcPr>
            <w:tcW w:w="6681" w:type="dxa"/>
          </w:tcPr>
          <w:p w14:paraId="5D9E336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查看投票信息的详细内容</w:t>
            </w:r>
          </w:p>
        </w:tc>
      </w:tr>
      <w:tr w:rsidR="00FF7962" w14:paraId="4567803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864FA7" w14:textId="77777777" w:rsidR="00FF7962" w:rsidRDefault="00881B4B">
            <w:pPr>
              <w:ind w:firstLine="444"/>
              <w:rPr>
                <w:rFonts w:hAnsi="宋体"/>
                <w:bCs w:val="0"/>
              </w:rPr>
            </w:pPr>
            <w:r>
              <w:rPr>
                <w:rFonts w:hAnsi="宋体"/>
              </w:rPr>
              <w:t>预置条件</w:t>
            </w:r>
          </w:p>
        </w:tc>
        <w:tc>
          <w:tcPr>
            <w:tcW w:w="6681" w:type="dxa"/>
            <w:shd w:val="clear" w:color="auto" w:fill="D0DCF0"/>
          </w:tcPr>
          <w:p w14:paraId="0EAAB1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在已有的投票信息基础上进行查看</w:t>
            </w:r>
          </w:p>
        </w:tc>
      </w:tr>
      <w:tr w:rsidR="00FF7962" w14:paraId="7ACCDDA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EAFAC15" w14:textId="77777777" w:rsidR="00FF7962" w:rsidRDefault="00881B4B">
            <w:pPr>
              <w:ind w:firstLine="444"/>
              <w:rPr>
                <w:rFonts w:hAnsi="宋体"/>
                <w:bCs w:val="0"/>
              </w:rPr>
            </w:pPr>
            <w:r>
              <w:rPr>
                <w:rFonts w:hAnsi="宋体"/>
              </w:rPr>
              <w:t>输入</w:t>
            </w:r>
          </w:p>
        </w:tc>
        <w:tc>
          <w:tcPr>
            <w:tcW w:w="6681" w:type="dxa"/>
          </w:tcPr>
          <w:p w14:paraId="246968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点击“详情”按钮</w:t>
            </w:r>
          </w:p>
        </w:tc>
      </w:tr>
      <w:tr w:rsidR="00FF7962" w14:paraId="08093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5F5E4E" w14:textId="77777777" w:rsidR="00FF7962" w:rsidRDefault="00881B4B">
            <w:pPr>
              <w:ind w:firstLine="444"/>
              <w:rPr>
                <w:rFonts w:hAnsi="宋体"/>
                <w:bCs w:val="0"/>
              </w:rPr>
            </w:pPr>
            <w:r>
              <w:rPr>
                <w:rFonts w:hAnsi="宋体"/>
              </w:rPr>
              <w:t>预期结果</w:t>
            </w:r>
          </w:p>
        </w:tc>
        <w:tc>
          <w:tcPr>
            <w:tcW w:w="6681" w:type="dxa"/>
            <w:shd w:val="clear" w:color="auto" w:fill="D0DCF0"/>
          </w:tcPr>
          <w:p w14:paraId="05B190B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显示投票信息详细内容</w:t>
            </w:r>
          </w:p>
        </w:tc>
      </w:tr>
      <w:tr w:rsidR="00FF7962" w14:paraId="29AC85A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4765F20" w14:textId="77777777" w:rsidR="00FF7962" w:rsidRDefault="00881B4B">
            <w:pPr>
              <w:ind w:firstLine="444"/>
              <w:rPr>
                <w:rFonts w:hAnsi="宋体"/>
                <w:bCs w:val="0"/>
              </w:rPr>
            </w:pPr>
            <w:r>
              <w:rPr>
                <w:rFonts w:hAnsi="宋体"/>
              </w:rPr>
              <w:t>实际结果</w:t>
            </w:r>
          </w:p>
        </w:tc>
        <w:tc>
          <w:tcPr>
            <w:tcW w:w="6681" w:type="dxa"/>
          </w:tcPr>
          <w:p w14:paraId="2C2C3F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若无数据，给出提示信息</w:t>
            </w:r>
          </w:p>
          <w:p w14:paraId="3885E7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852908D" wp14:editId="2280599A">
                  <wp:extent cx="3581400" cy="1051560"/>
                  <wp:effectExtent l="0" t="0" r="0" b="0"/>
                  <wp:docPr id="11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3"/>
                          <pic:cNvPicPr>
                            <a:picLocks noChangeAspect="1" noChangeArrowheads="1"/>
                          </pic:cNvPicPr>
                        </pic:nvPicPr>
                        <pic:blipFill>
                          <a:blip r:embed="rId60" cstate="print">
                            <a:extLst>
                              <a:ext uri="{28A0092B-C50C-407E-A947-70E740481C1C}">
                                <a14:useLocalDpi xmlns:a14="http://schemas.microsoft.com/office/drawing/2010/main" val="0"/>
                              </a:ext>
                            </a:extLst>
                          </a:blip>
                          <a:srcRect b="28995"/>
                          <a:stretch>
                            <a:fillRect/>
                          </a:stretch>
                        </pic:blipFill>
                        <pic:spPr>
                          <a:xfrm>
                            <a:off x="0" y="0"/>
                            <a:ext cx="3581400" cy="1051560"/>
                          </a:xfrm>
                          <a:prstGeom prst="rect">
                            <a:avLst/>
                          </a:prstGeom>
                          <a:noFill/>
                          <a:ln>
                            <a:noFill/>
                          </a:ln>
                        </pic:spPr>
                      </pic:pic>
                    </a:graphicData>
                  </a:graphic>
                </wp:inline>
              </w:drawing>
            </w:r>
          </w:p>
          <w:p w14:paraId="040D55F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若有数据，显示内容</w:t>
            </w:r>
          </w:p>
          <w:p w14:paraId="0EA78BC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0FA1D65" wp14:editId="06468B3B">
                  <wp:extent cx="3977640" cy="1455420"/>
                  <wp:effectExtent l="0" t="0" r="0" b="7620"/>
                  <wp:docPr id="11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3977640" cy="1455420"/>
                          </a:xfrm>
                          <a:prstGeom prst="rect">
                            <a:avLst/>
                          </a:prstGeom>
                          <a:noFill/>
                          <a:ln>
                            <a:noFill/>
                          </a:ln>
                        </pic:spPr>
                      </pic:pic>
                    </a:graphicData>
                  </a:graphic>
                </wp:inline>
              </w:drawing>
            </w:r>
          </w:p>
          <w:p w14:paraId="4CA9D06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B57FA3F" wp14:editId="59283C58">
                  <wp:extent cx="3688080" cy="1699260"/>
                  <wp:effectExtent l="0" t="0" r="0" b="7620"/>
                  <wp:docPr id="11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688080" cy="1699260"/>
                          </a:xfrm>
                          <a:prstGeom prst="rect">
                            <a:avLst/>
                          </a:prstGeom>
                          <a:noFill/>
                          <a:ln>
                            <a:noFill/>
                          </a:ln>
                        </pic:spPr>
                      </pic:pic>
                    </a:graphicData>
                  </a:graphic>
                </wp:inline>
              </w:drawing>
            </w:r>
          </w:p>
        </w:tc>
      </w:tr>
      <w:tr w:rsidR="00FF7962" w14:paraId="7901679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8F9AFA"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393D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F05BC8" w14:textId="77777777" w:rsidR="00FF7962" w:rsidRDefault="00FF7962">
      <w:pPr>
        <w:spacing w:line="360" w:lineRule="auto"/>
        <w:ind w:firstLineChars="200" w:firstLine="442"/>
        <w:jc w:val="center"/>
        <w:rPr>
          <w:b/>
        </w:rPr>
      </w:pPr>
    </w:p>
    <w:p w14:paraId="30FDE398" w14:textId="77777777" w:rsidR="00FF7962" w:rsidRDefault="00881B4B">
      <w:pPr>
        <w:pStyle w:val="ad"/>
        <w:spacing w:afterLines="50" w:after="145" w:line="400" w:lineRule="exact"/>
        <w:jc w:val="center"/>
        <w:rPr>
          <w:b/>
        </w:rPr>
      </w:pPr>
      <w:r>
        <w:rPr>
          <w:rFonts w:hint="eastAsia"/>
          <w:b/>
        </w:rPr>
        <w:t>表9.</w:t>
      </w:r>
      <w:r>
        <w:rPr>
          <w:b/>
        </w:rPr>
        <w:t>22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F53A0C2"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7111331"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519F188"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5</w:t>
            </w:r>
          </w:p>
        </w:tc>
      </w:tr>
      <w:tr w:rsidR="00FF7962" w14:paraId="0D1541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64B0EB6"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8804C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添加候选项目</w:t>
            </w:r>
          </w:p>
        </w:tc>
      </w:tr>
      <w:tr w:rsidR="00FF7962" w14:paraId="5AB834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90C7AD" w14:textId="77777777" w:rsidR="00FF7962" w:rsidRDefault="00881B4B">
            <w:pPr>
              <w:ind w:firstLine="444"/>
              <w:rPr>
                <w:rFonts w:hAnsi="宋体"/>
                <w:bCs w:val="0"/>
              </w:rPr>
            </w:pPr>
            <w:r>
              <w:rPr>
                <w:rFonts w:hAnsi="宋体"/>
              </w:rPr>
              <w:t>测试用例说明</w:t>
            </w:r>
          </w:p>
        </w:tc>
        <w:tc>
          <w:tcPr>
            <w:tcW w:w="6681" w:type="dxa"/>
          </w:tcPr>
          <w:p w14:paraId="6448D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为投票内容添加候选项目</w:t>
            </w:r>
          </w:p>
        </w:tc>
      </w:tr>
      <w:tr w:rsidR="00FF7962" w14:paraId="286794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7D61119" w14:textId="77777777" w:rsidR="00FF7962" w:rsidRDefault="00881B4B">
            <w:pPr>
              <w:ind w:firstLine="444"/>
              <w:rPr>
                <w:rFonts w:hAnsi="宋体"/>
                <w:bCs w:val="0"/>
              </w:rPr>
            </w:pPr>
            <w:r>
              <w:rPr>
                <w:rFonts w:hAnsi="宋体"/>
              </w:rPr>
              <w:t>预置条件</w:t>
            </w:r>
          </w:p>
        </w:tc>
        <w:tc>
          <w:tcPr>
            <w:tcW w:w="6681" w:type="dxa"/>
            <w:shd w:val="clear" w:color="auto" w:fill="D0DCF0"/>
          </w:tcPr>
          <w:p w14:paraId="1A5ACC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4B7CB83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8C7FF71" w14:textId="77777777" w:rsidR="00FF7962" w:rsidRDefault="00881B4B">
            <w:pPr>
              <w:ind w:firstLine="444"/>
              <w:rPr>
                <w:rFonts w:hAnsi="宋体"/>
                <w:bCs w:val="0"/>
              </w:rPr>
            </w:pPr>
            <w:r>
              <w:rPr>
                <w:rFonts w:hAnsi="宋体"/>
              </w:rPr>
              <w:t>输入</w:t>
            </w:r>
          </w:p>
        </w:tc>
        <w:tc>
          <w:tcPr>
            <w:tcW w:w="6681" w:type="dxa"/>
          </w:tcPr>
          <w:p w14:paraId="1B9F5B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点击“添加数据”按钮</w:t>
            </w:r>
          </w:p>
        </w:tc>
      </w:tr>
      <w:tr w:rsidR="00FF7962" w14:paraId="60E95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AB3C32A" w14:textId="77777777" w:rsidR="00FF7962" w:rsidRDefault="00881B4B">
            <w:pPr>
              <w:ind w:firstLine="444"/>
              <w:rPr>
                <w:rFonts w:hAnsi="宋体"/>
                <w:bCs w:val="0"/>
              </w:rPr>
            </w:pPr>
            <w:r>
              <w:rPr>
                <w:rFonts w:hAnsi="宋体"/>
              </w:rPr>
              <w:t>预期结果</w:t>
            </w:r>
          </w:p>
        </w:tc>
        <w:tc>
          <w:tcPr>
            <w:tcW w:w="6681" w:type="dxa"/>
            <w:shd w:val="clear" w:color="auto" w:fill="D0DCF0"/>
          </w:tcPr>
          <w:p w14:paraId="2D52EA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063BC91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37841DA" w14:textId="77777777" w:rsidR="00FF7962" w:rsidRDefault="00881B4B">
            <w:pPr>
              <w:ind w:firstLine="444"/>
              <w:rPr>
                <w:rFonts w:hAnsi="宋体"/>
                <w:bCs w:val="0"/>
              </w:rPr>
            </w:pPr>
            <w:r>
              <w:rPr>
                <w:rFonts w:hAnsi="宋体"/>
              </w:rPr>
              <w:t>实际结果</w:t>
            </w:r>
          </w:p>
        </w:tc>
        <w:tc>
          <w:tcPr>
            <w:tcW w:w="6681" w:type="dxa"/>
          </w:tcPr>
          <w:p w14:paraId="67832F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2EB76E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79FE6AA" wp14:editId="4C60FAC6">
                  <wp:extent cx="3543300" cy="2787015"/>
                  <wp:effectExtent l="0" t="0" r="7620" b="1905"/>
                  <wp:docPr id="11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6"/>
                          <pic:cNvPicPr>
                            <a:picLocks noChangeAspect="1" noChangeArrowheads="1"/>
                          </pic:cNvPicPr>
                        </pic:nvPicPr>
                        <pic:blipFill>
                          <a:blip r:embed="rId63">
                            <a:extLst>
                              <a:ext uri="{28A0092B-C50C-407E-A947-70E740481C1C}">
                                <a14:useLocalDpi xmlns:a14="http://schemas.microsoft.com/office/drawing/2010/main" val="0"/>
                              </a:ext>
                            </a:extLst>
                          </a:blip>
                          <a:srcRect t="1680"/>
                          <a:stretch>
                            <a:fillRect/>
                          </a:stretch>
                        </pic:blipFill>
                        <pic:spPr>
                          <a:xfrm>
                            <a:off x="0" y="0"/>
                            <a:ext cx="3543300" cy="2787015"/>
                          </a:xfrm>
                          <a:prstGeom prst="rect">
                            <a:avLst/>
                          </a:prstGeom>
                          <a:noFill/>
                          <a:ln>
                            <a:noFill/>
                          </a:ln>
                        </pic:spPr>
                      </pic:pic>
                    </a:graphicData>
                  </a:graphic>
                </wp:inline>
              </w:drawing>
            </w:r>
          </w:p>
          <w:p w14:paraId="4E0D97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提交后进入候选名单页面</w:t>
            </w:r>
          </w:p>
          <w:p w14:paraId="7A7C7B5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lastRenderedPageBreak/>
              <w:t>表格显示</w:t>
            </w:r>
            <w:r>
              <w:rPr>
                <w:rFonts w:hAnsi="宋体" w:hint="eastAsia"/>
              </w:rPr>
              <w:t>：</w:t>
            </w:r>
          </w:p>
          <w:p w14:paraId="1495183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F8150E0" wp14:editId="5F087E22">
                  <wp:extent cx="3909060" cy="1310640"/>
                  <wp:effectExtent l="0" t="0" r="7620" b="0"/>
                  <wp:docPr id="11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3909060" cy="1310640"/>
                          </a:xfrm>
                          <a:prstGeom prst="rect">
                            <a:avLst/>
                          </a:prstGeom>
                          <a:noFill/>
                          <a:ln>
                            <a:noFill/>
                          </a:ln>
                        </pic:spPr>
                      </pic:pic>
                    </a:graphicData>
                  </a:graphic>
                </wp:inline>
              </w:drawing>
            </w:r>
          </w:p>
          <w:p w14:paraId="36CDEA3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图片显示</w:t>
            </w:r>
            <w:r>
              <w:rPr>
                <w:rFonts w:hAnsi="宋体" w:hint="eastAsia"/>
              </w:rPr>
              <w:t>：</w:t>
            </w:r>
          </w:p>
          <w:p w14:paraId="14A00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DBD99B" wp14:editId="043807CC">
                  <wp:extent cx="3825240" cy="1600200"/>
                  <wp:effectExtent l="0" t="0" r="0" b="0"/>
                  <wp:docPr id="11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3825240" cy="1600200"/>
                          </a:xfrm>
                          <a:prstGeom prst="rect">
                            <a:avLst/>
                          </a:prstGeom>
                          <a:noFill/>
                          <a:ln>
                            <a:noFill/>
                          </a:ln>
                        </pic:spPr>
                      </pic:pic>
                    </a:graphicData>
                  </a:graphic>
                </wp:inline>
              </w:drawing>
            </w:r>
          </w:p>
          <w:p w14:paraId="5A8E61C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w:t>
            </w:r>
            <w:r>
              <w:rPr>
                <w:rFonts w:hAnsi="宋体" w:hint="eastAsia"/>
              </w:rPr>
              <w:t>数据库中插入相应数据</w:t>
            </w:r>
          </w:p>
          <w:p w14:paraId="23496D6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48FD394" wp14:editId="4CB4D6FE">
                  <wp:extent cx="4030980" cy="967740"/>
                  <wp:effectExtent l="0" t="0" r="7620" b="7620"/>
                  <wp:docPr id="11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030980" cy="967740"/>
                          </a:xfrm>
                          <a:prstGeom prst="rect">
                            <a:avLst/>
                          </a:prstGeom>
                          <a:noFill/>
                          <a:ln>
                            <a:noFill/>
                          </a:ln>
                        </pic:spPr>
                      </pic:pic>
                    </a:graphicData>
                  </a:graphic>
                </wp:inline>
              </w:drawing>
            </w:r>
          </w:p>
          <w:p w14:paraId="52F7C4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0A89C6C" wp14:editId="6F85C661">
                  <wp:extent cx="2567940" cy="1158240"/>
                  <wp:effectExtent l="0" t="0" r="7620" b="0"/>
                  <wp:docPr id="119"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567940" cy="1158240"/>
                          </a:xfrm>
                          <a:prstGeom prst="rect">
                            <a:avLst/>
                          </a:prstGeom>
                          <a:noFill/>
                          <a:ln>
                            <a:noFill/>
                          </a:ln>
                        </pic:spPr>
                      </pic:pic>
                    </a:graphicData>
                  </a:graphic>
                </wp:inline>
              </w:drawing>
            </w:r>
          </w:p>
        </w:tc>
      </w:tr>
      <w:tr w:rsidR="00FF7962" w14:paraId="7B9842F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E9E1A7F"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6B5B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4D2D8F" w14:textId="77777777" w:rsidR="00FF7962" w:rsidRDefault="00FF7962">
      <w:pPr>
        <w:spacing w:line="360" w:lineRule="auto"/>
        <w:ind w:firstLine="444"/>
        <w:jc w:val="center"/>
        <w:rPr>
          <w:b/>
          <w:szCs w:val="21"/>
        </w:rPr>
      </w:pPr>
    </w:p>
    <w:p w14:paraId="7AD9934C" w14:textId="77777777" w:rsidR="00FF7962" w:rsidRDefault="00881B4B">
      <w:pPr>
        <w:pStyle w:val="ad"/>
        <w:spacing w:afterLines="50" w:after="145" w:line="400" w:lineRule="exact"/>
        <w:jc w:val="center"/>
        <w:rPr>
          <w:b/>
        </w:rPr>
      </w:pPr>
      <w:r>
        <w:rPr>
          <w:rFonts w:hint="eastAsia"/>
          <w:b/>
        </w:rPr>
        <w:t>表9.</w:t>
      </w:r>
      <w:r>
        <w:rPr>
          <w:b/>
        </w:rPr>
        <w:t>23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EE68AC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7F4CE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9C794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6</w:t>
            </w:r>
          </w:p>
        </w:tc>
      </w:tr>
      <w:tr w:rsidR="00FF7962" w14:paraId="01574E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D673EFA"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1CE7BD5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添加选民</w:t>
            </w:r>
          </w:p>
        </w:tc>
      </w:tr>
      <w:tr w:rsidR="00FF7962" w14:paraId="423C3E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D760D86" w14:textId="77777777" w:rsidR="00FF7962" w:rsidRDefault="00881B4B">
            <w:pPr>
              <w:ind w:firstLine="444"/>
              <w:rPr>
                <w:rFonts w:hAnsi="宋体"/>
                <w:bCs w:val="0"/>
              </w:rPr>
            </w:pPr>
            <w:r>
              <w:rPr>
                <w:rFonts w:hAnsi="宋体"/>
              </w:rPr>
              <w:t>测试用例说明</w:t>
            </w:r>
          </w:p>
        </w:tc>
        <w:tc>
          <w:tcPr>
            <w:tcW w:w="6681" w:type="dxa"/>
          </w:tcPr>
          <w:p w14:paraId="04F1905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为投票内容添加选民</w:t>
            </w:r>
          </w:p>
        </w:tc>
      </w:tr>
      <w:tr w:rsidR="00FF7962" w14:paraId="4941477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34B13C" w14:textId="77777777" w:rsidR="00FF7962" w:rsidRDefault="00881B4B">
            <w:pPr>
              <w:ind w:firstLine="444"/>
              <w:rPr>
                <w:rFonts w:hAnsi="宋体"/>
                <w:bCs w:val="0"/>
              </w:rPr>
            </w:pPr>
            <w:r>
              <w:rPr>
                <w:rFonts w:hAnsi="宋体"/>
              </w:rPr>
              <w:t>预置条件</w:t>
            </w:r>
          </w:p>
        </w:tc>
        <w:tc>
          <w:tcPr>
            <w:tcW w:w="6681" w:type="dxa"/>
            <w:shd w:val="clear" w:color="auto" w:fill="D0DCF0"/>
          </w:tcPr>
          <w:p w14:paraId="2C801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7D2C05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85EE33D" w14:textId="77777777" w:rsidR="00FF7962" w:rsidRDefault="00881B4B">
            <w:pPr>
              <w:ind w:firstLine="444"/>
              <w:rPr>
                <w:rFonts w:hAnsi="宋体"/>
                <w:bCs w:val="0"/>
              </w:rPr>
            </w:pPr>
            <w:r>
              <w:rPr>
                <w:rFonts w:hAnsi="宋体"/>
              </w:rPr>
              <w:t>输入</w:t>
            </w:r>
          </w:p>
        </w:tc>
        <w:tc>
          <w:tcPr>
            <w:tcW w:w="6681" w:type="dxa"/>
          </w:tcPr>
          <w:p w14:paraId="1B407A8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填写表单</w:t>
            </w:r>
          </w:p>
          <w:p w14:paraId="13AA09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A186DB2" wp14:editId="16354C9D">
                  <wp:extent cx="4107180" cy="1928495"/>
                  <wp:effectExtent l="0" t="0" r="7620" b="6985"/>
                  <wp:docPr id="120" name="图片 91" descr="C:\Users\admin\Desktop\QQ图片20170525164105.pngQQ图片2017052516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1" descr="C:\Users\admin\Desktop\QQ图片20170525164105.pngQQ图片20170525164105"/>
                          <pic:cNvPicPr>
                            <a:picLocks noChangeAspect="1" noChangeArrowheads="1"/>
                          </pic:cNvPicPr>
                        </pic:nvPicPr>
                        <pic:blipFill>
                          <a:blip r:embed="rId68"/>
                          <a:srcRect/>
                          <a:stretch>
                            <a:fillRect/>
                          </a:stretch>
                        </pic:blipFill>
                        <pic:spPr>
                          <a:xfrm>
                            <a:off x="0" y="0"/>
                            <a:ext cx="4107180" cy="1928495"/>
                          </a:xfrm>
                          <a:prstGeom prst="rect">
                            <a:avLst/>
                          </a:prstGeom>
                          <a:noFill/>
                          <a:ln>
                            <a:noFill/>
                          </a:ln>
                        </pic:spPr>
                      </pic:pic>
                    </a:graphicData>
                  </a:graphic>
                </wp:inline>
              </w:drawing>
            </w:r>
          </w:p>
        </w:tc>
      </w:tr>
      <w:tr w:rsidR="00FF7962" w14:paraId="61895CD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E6B39B" w14:textId="77777777" w:rsidR="00FF7962" w:rsidRDefault="00881B4B">
            <w:pPr>
              <w:ind w:firstLine="444"/>
              <w:rPr>
                <w:rFonts w:hAnsi="宋体"/>
                <w:bCs w:val="0"/>
              </w:rPr>
            </w:pPr>
            <w:r>
              <w:rPr>
                <w:rFonts w:hAnsi="宋体"/>
              </w:rPr>
              <w:t>预期结果</w:t>
            </w:r>
          </w:p>
        </w:tc>
        <w:tc>
          <w:tcPr>
            <w:tcW w:w="6681" w:type="dxa"/>
            <w:shd w:val="clear" w:color="auto" w:fill="D0DCF0"/>
          </w:tcPr>
          <w:p w14:paraId="598515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指定选民收到投票邮件</w:t>
            </w:r>
          </w:p>
        </w:tc>
      </w:tr>
      <w:tr w:rsidR="00FF7962" w14:paraId="671A48F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DBAD474" w14:textId="77777777" w:rsidR="00FF7962" w:rsidRDefault="00881B4B">
            <w:pPr>
              <w:ind w:firstLine="444"/>
              <w:rPr>
                <w:rFonts w:hAnsi="宋体"/>
                <w:bCs w:val="0"/>
              </w:rPr>
            </w:pPr>
            <w:r>
              <w:rPr>
                <w:rFonts w:hAnsi="宋体"/>
              </w:rPr>
              <w:t>实际结果</w:t>
            </w:r>
          </w:p>
        </w:tc>
        <w:tc>
          <w:tcPr>
            <w:tcW w:w="6681" w:type="dxa"/>
          </w:tcPr>
          <w:p w14:paraId="3375631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邮件发送后，给出提示信息</w:t>
            </w:r>
          </w:p>
          <w:p w14:paraId="396875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5C8DBC2" wp14:editId="55A36835">
                  <wp:extent cx="3665220" cy="1645920"/>
                  <wp:effectExtent l="0" t="0" r="7620" b="0"/>
                  <wp:docPr id="12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665220" cy="1645920"/>
                          </a:xfrm>
                          <a:prstGeom prst="rect">
                            <a:avLst/>
                          </a:prstGeom>
                          <a:noFill/>
                          <a:ln>
                            <a:noFill/>
                          </a:ln>
                        </pic:spPr>
                      </pic:pic>
                    </a:graphicData>
                  </a:graphic>
                </wp:inline>
              </w:drawing>
            </w:r>
          </w:p>
          <w:p w14:paraId="776516A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发送成功后，进入投票信息详情页，可以看到已经有一条收件人的信息</w:t>
            </w:r>
          </w:p>
          <w:p w14:paraId="7C2382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78E1A513" wp14:editId="0386B25B">
                  <wp:extent cx="4107180" cy="1226820"/>
                  <wp:effectExtent l="0" t="0" r="7620" b="7620"/>
                  <wp:docPr id="12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4107180" cy="1226820"/>
                          </a:xfrm>
                          <a:prstGeom prst="rect">
                            <a:avLst/>
                          </a:prstGeom>
                          <a:noFill/>
                          <a:ln>
                            <a:noFill/>
                          </a:ln>
                        </pic:spPr>
                      </pic:pic>
                    </a:graphicData>
                  </a:graphic>
                </wp:inline>
              </w:drawing>
            </w:r>
          </w:p>
          <w:p w14:paraId="795617B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3</w:t>
            </w:r>
            <w:r>
              <w:rPr>
                <w:rFonts w:hAnsi="宋体" w:hint="eastAsia"/>
              </w:rPr>
              <w:t>.</w:t>
            </w:r>
            <w:r>
              <w:rPr>
                <w:rFonts w:hAnsi="宋体" w:hint="eastAsia"/>
              </w:rPr>
              <w:t>选民</w:t>
            </w:r>
            <w:r>
              <w:rPr>
                <w:rFonts w:hAnsi="宋体"/>
              </w:rPr>
              <w:t>查看邮箱</w:t>
            </w:r>
          </w:p>
          <w:p w14:paraId="76D9F7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 xml:space="preserve"> </w:t>
            </w:r>
            <w:r>
              <w:rPr>
                <w:rFonts w:hAnsi="宋体"/>
                <w:noProof/>
              </w:rPr>
              <w:drawing>
                <wp:inline distT="0" distB="0" distL="0" distR="0" wp14:anchorId="617508A0" wp14:editId="61D8CB79">
                  <wp:extent cx="3924300" cy="1379220"/>
                  <wp:effectExtent l="0" t="0" r="7620" b="7620"/>
                  <wp:docPr id="12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924300" cy="1379220"/>
                          </a:xfrm>
                          <a:prstGeom prst="rect">
                            <a:avLst/>
                          </a:prstGeom>
                          <a:noFill/>
                          <a:ln>
                            <a:noFill/>
                          </a:ln>
                        </pic:spPr>
                      </pic:pic>
                    </a:graphicData>
                  </a:graphic>
                </wp:inline>
              </w:drawing>
            </w:r>
          </w:p>
          <w:p w14:paraId="22F68A09"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BF8046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6E39CB"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7DAC09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4CCA4BB" w14:textId="77777777" w:rsidR="00FF7962" w:rsidRDefault="00FF7962">
      <w:pPr>
        <w:spacing w:line="360" w:lineRule="auto"/>
        <w:ind w:firstLine="444"/>
        <w:jc w:val="center"/>
        <w:rPr>
          <w:b/>
          <w:szCs w:val="21"/>
        </w:rPr>
      </w:pPr>
    </w:p>
    <w:p w14:paraId="39D842D8" w14:textId="77777777" w:rsidR="00FF7962" w:rsidRDefault="00881B4B">
      <w:pPr>
        <w:pStyle w:val="ad"/>
        <w:spacing w:afterLines="50" w:after="145" w:line="400" w:lineRule="exact"/>
        <w:jc w:val="center"/>
        <w:rPr>
          <w:b/>
        </w:rPr>
      </w:pPr>
      <w:r>
        <w:rPr>
          <w:rFonts w:hint="eastAsia"/>
          <w:b/>
        </w:rPr>
        <w:t>表9.</w:t>
      </w:r>
      <w:r>
        <w:rPr>
          <w:b/>
        </w:rPr>
        <w:t>24</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5C639A0F"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889390D"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035E86B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7</w:t>
            </w:r>
          </w:p>
        </w:tc>
      </w:tr>
      <w:tr w:rsidR="00FF7962" w14:paraId="29F711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41A2164"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297FE16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选民注册</w:t>
            </w:r>
          </w:p>
        </w:tc>
      </w:tr>
      <w:tr w:rsidR="00FF7962" w14:paraId="61322A1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6728FBC"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7400E3D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选民根据邮箱提供的链接，前往注册中心注册</w:t>
            </w:r>
          </w:p>
        </w:tc>
      </w:tr>
      <w:tr w:rsidR="00FF7962" w14:paraId="395AB04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C86878E"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300B377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投票管理中心发送了投票邀请邮件</w:t>
            </w:r>
          </w:p>
        </w:tc>
      </w:tr>
      <w:tr w:rsidR="00FF7962" w14:paraId="22CF19E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728B562"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1FC34F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点击链接</w:t>
            </w:r>
          </w:p>
        </w:tc>
      </w:tr>
      <w:tr w:rsidR="00FF7962" w14:paraId="0310C10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E228D28" w14:textId="77777777" w:rsidR="00FF7962" w:rsidRDefault="00881B4B">
            <w:pPr>
              <w:ind w:firstLine="444"/>
              <w:rPr>
                <w:rFonts w:hAnsi="宋体"/>
                <w:bCs w:val="0"/>
              </w:rPr>
            </w:pPr>
            <w:r>
              <w:rPr>
                <w:rFonts w:hAnsi="宋体"/>
              </w:rPr>
              <w:t>预期结果</w:t>
            </w:r>
          </w:p>
        </w:tc>
        <w:tc>
          <w:tcPr>
            <w:tcW w:w="6681" w:type="dxa"/>
            <w:tcBorders>
              <w:bottom w:val="single" w:sz="8" w:space="0" w:color="7295D2"/>
              <w:right w:val="single" w:sz="8" w:space="0" w:color="7295D2"/>
              <w:tl2br w:val="nil"/>
              <w:tr2bl w:val="nil"/>
            </w:tcBorders>
            <w:shd w:val="clear" w:color="auto" w:fill="D0DCF0"/>
          </w:tcPr>
          <w:p w14:paraId="0E8E45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4ABF0B3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34CAA142" w14:textId="77777777" w:rsidR="00FF7962" w:rsidRDefault="00881B4B">
            <w:pPr>
              <w:ind w:firstLine="444"/>
              <w:rPr>
                <w:rFonts w:hAnsi="宋体"/>
                <w:bCs w:val="0"/>
              </w:rPr>
            </w:pPr>
            <w:r>
              <w:rPr>
                <w:rFonts w:hAnsi="宋体"/>
              </w:rPr>
              <w:t>实际结果</w:t>
            </w:r>
          </w:p>
        </w:tc>
        <w:tc>
          <w:tcPr>
            <w:tcW w:w="6681" w:type="dxa"/>
            <w:tcBorders>
              <w:top w:val="single" w:sz="8" w:space="0" w:color="7295D2"/>
              <w:bottom w:val="single" w:sz="8" w:space="0" w:color="7295D2"/>
              <w:right w:val="single" w:sz="8" w:space="0" w:color="7295D2"/>
              <w:tl2br w:val="nil"/>
              <w:tr2bl w:val="nil"/>
            </w:tcBorders>
          </w:tcPr>
          <w:p w14:paraId="5C9927C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7A982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5502C9A2" wp14:editId="66FE1C2C">
                  <wp:extent cx="3703320" cy="2278380"/>
                  <wp:effectExtent l="0" t="0" r="0" b="7620"/>
                  <wp:docPr id="12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703320" cy="2278380"/>
                          </a:xfrm>
                          <a:prstGeom prst="rect">
                            <a:avLst/>
                          </a:prstGeom>
                          <a:noFill/>
                          <a:ln>
                            <a:noFill/>
                          </a:ln>
                        </pic:spPr>
                      </pic:pic>
                    </a:graphicData>
                  </a:graphic>
                </wp:inline>
              </w:drawing>
            </w:r>
          </w:p>
          <w:p w14:paraId="3B1470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rPr>
              <w:t>注册成功后提示</w:t>
            </w:r>
            <w:r>
              <w:rPr>
                <w:rFonts w:hAnsi="宋体" w:hint="eastAsia"/>
              </w:rPr>
              <w:t>：</w:t>
            </w:r>
            <w:r>
              <w:rPr>
                <w:rFonts w:hAnsi="宋体"/>
              </w:rPr>
              <w:t>并给出</w:t>
            </w:r>
            <w:r>
              <w:rPr>
                <w:rFonts w:hAnsi="宋体" w:hint="eastAsia"/>
              </w:rPr>
              <w:t>UUID</w:t>
            </w:r>
            <w:r>
              <w:rPr>
                <w:noProof/>
              </w:rPr>
              <w:drawing>
                <wp:inline distT="0" distB="0" distL="0" distR="0" wp14:anchorId="3D8BB966" wp14:editId="345449BC">
                  <wp:extent cx="4105275" cy="3034030"/>
                  <wp:effectExtent l="0" t="0" r="9525" b="139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3"/>
                          <a:stretch>
                            <a:fillRect/>
                          </a:stretch>
                        </pic:blipFill>
                        <pic:spPr>
                          <a:xfrm>
                            <a:off x="0" y="0"/>
                            <a:ext cx="4105275" cy="3034030"/>
                          </a:xfrm>
                          <a:prstGeom prst="rect">
                            <a:avLst/>
                          </a:prstGeom>
                        </pic:spPr>
                      </pic:pic>
                    </a:graphicData>
                  </a:graphic>
                </wp:inline>
              </w:drawing>
            </w:r>
          </w:p>
          <w:p w14:paraId="1A1B12C4"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1BABA8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3.List</w:t>
            </w:r>
            <w:r>
              <w:rPr>
                <w:rFonts w:hAnsi="宋体"/>
              </w:rPr>
              <w:t>1</w:t>
            </w:r>
            <w:r>
              <w:rPr>
                <w:rFonts w:hAnsi="宋体"/>
              </w:rPr>
              <w:t>中</w:t>
            </w:r>
            <w:r>
              <w:rPr>
                <w:rFonts w:hAnsi="宋体" w:hint="eastAsia"/>
              </w:rPr>
              <w:t>插入相应数据</w:t>
            </w:r>
          </w:p>
          <w:p w14:paraId="236F9C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09D764F" wp14:editId="53D07357">
                  <wp:extent cx="4105275" cy="78295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4"/>
                          <a:stretch>
                            <a:fillRect/>
                          </a:stretch>
                        </pic:blipFill>
                        <pic:spPr>
                          <a:xfrm>
                            <a:off x="0" y="0"/>
                            <a:ext cx="4105275" cy="782955"/>
                          </a:xfrm>
                          <a:prstGeom prst="rect">
                            <a:avLst/>
                          </a:prstGeom>
                        </pic:spPr>
                      </pic:pic>
                    </a:graphicData>
                  </a:graphic>
                </wp:inline>
              </w:drawing>
            </w:r>
          </w:p>
          <w:p w14:paraId="0BCCCC1C"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F2C0D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E1EFE6D" w14:textId="77777777" w:rsidR="00FF7962" w:rsidRDefault="00881B4B">
            <w:pPr>
              <w:ind w:firstLine="444"/>
              <w:rPr>
                <w:rFonts w:hAnsi="宋体"/>
                <w:bCs w:val="0"/>
              </w:rPr>
            </w:pPr>
            <w:r>
              <w:rPr>
                <w:rFonts w:hAnsi="宋体"/>
              </w:rPr>
              <w:lastRenderedPageBreak/>
              <w:t>结果分析</w:t>
            </w:r>
          </w:p>
        </w:tc>
        <w:tc>
          <w:tcPr>
            <w:tcW w:w="6681" w:type="dxa"/>
            <w:tcBorders>
              <w:top w:val="single" w:sz="8" w:space="0" w:color="7295D2"/>
              <w:bottom w:val="single" w:sz="8" w:space="0" w:color="7295D2"/>
              <w:right w:val="single" w:sz="8" w:space="0" w:color="7295D2"/>
              <w:tl2br w:val="nil"/>
              <w:tr2bl w:val="nil"/>
            </w:tcBorders>
            <w:shd w:val="clear" w:color="auto" w:fill="D0DCF0"/>
          </w:tcPr>
          <w:p w14:paraId="261358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81A2073" w14:textId="77777777" w:rsidR="00FF7962" w:rsidRDefault="00FF7962">
      <w:pPr>
        <w:spacing w:line="360" w:lineRule="auto"/>
        <w:ind w:firstLine="444"/>
        <w:jc w:val="center"/>
        <w:rPr>
          <w:b/>
          <w:szCs w:val="21"/>
        </w:rPr>
      </w:pPr>
    </w:p>
    <w:p w14:paraId="4D5BD7B5" w14:textId="77777777" w:rsidR="00FF7962" w:rsidRDefault="00FF7962">
      <w:pPr>
        <w:spacing w:line="360" w:lineRule="auto"/>
        <w:ind w:firstLine="442"/>
        <w:jc w:val="center"/>
        <w:rPr>
          <w:szCs w:val="21"/>
        </w:rPr>
      </w:pPr>
    </w:p>
    <w:p w14:paraId="576F253A" w14:textId="77777777" w:rsidR="00FF7962" w:rsidRDefault="00FF7962">
      <w:pPr>
        <w:spacing w:line="360" w:lineRule="auto"/>
        <w:ind w:firstLine="442"/>
        <w:jc w:val="center"/>
        <w:rPr>
          <w:szCs w:val="21"/>
        </w:rPr>
      </w:pPr>
    </w:p>
    <w:p w14:paraId="5DF4002E" w14:textId="77777777" w:rsidR="00FF7962" w:rsidRDefault="00FF7962">
      <w:pPr>
        <w:spacing w:line="360" w:lineRule="auto"/>
        <w:ind w:firstLine="442"/>
        <w:jc w:val="center"/>
        <w:rPr>
          <w:szCs w:val="21"/>
        </w:rPr>
      </w:pPr>
    </w:p>
    <w:p w14:paraId="74B7C3F1" w14:textId="77777777" w:rsidR="00FF7962" w:rsidRDefault="00881B4B">
      <w:pPr>
        <w:pStyle w:val="ad"/>
        <w:spacing w:afterLines="50" w:after="145" w:line="400" w:lineRule="exact"/>
        <w:jc w:val="center"/>
        <w:rPr>
          <w:b/>
        </w:rPr>
      </w:pPr>
      <w:r>
        <w:rPr>
          <w:b/>
        </w:rPr>
        <w:t>表9.25</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42556AB2"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48E4EF95" w14:textId="77777777" w:rsidR="00FF7962" w:rsidRDefault="00881B4B">
            <w:pPr>
              <w:ind w:firstLine="444"/>
              <w:rPr>
                <w:rFonts w:hAnsi="宋体"/>
                <w:bCs w:val="0"/>
              </w:rPr>
            </w:pPr>
            <w:r>
              <w:rPr>
                <w:rFonts w:hAnsi="宋体"/>
              </w:rPr>
              <w:t>测试用例</w:t>
            </w:r>
            <w:r>
              <w:rPr>
                <w:rFonts w:hAnsi="宋体"/>
              </w:rPr>
              <w:t>ID</w:t>
            </w:r>
          </w:p>
        </w:tc>
        <w:tc>
          <w:tcPr>
            <w:tcW w:w="6681" w:type="dxa"/>
            <w:tcBorders>
              <w:left w:val="single" w:sz="8" w:space="0" w:color="7295D2"/>
            </w:tcBorders>
          </w:tcPr>
          <w:p w14:paraId="11C80ADD"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8</w:t>
            </w:r>
          </w:p>
        </w:tc>
      </w:tr>
      <w:tr w:rsidR="00FF7962" w14:paraId="62EFEDDF"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61EB012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F985B3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选民登录</w:t>
            </w:r>
          </w:p>
        </w:tc>
      </w:tr>
      <w:tr w:rsidR="00FF7962" w14:paraId="6FB9F39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9857A40"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00AFB4D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根据注册得到的序列码进行登录</w:t>
            </w:r>
          </w:p>
        </w:tc>
      </w:tr>
      <w:tr w:rsidR="00FF7962" w14:paraId="140E8953"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BC31DB5"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757882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用户需先注册，得到序列码</w:t>
            </w:r>
          </w:p>
        </w:tc>
      </w:tr>
      <w:tr w:rsidR="00FF7962" w14:paraId="2DCF561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CB6EA21"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040B7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序列码</w:t>
            </w:r>
          </w:p>
        </w:tc>
      </w:tr>
      <w:tr w:rsidR="00FF7962" w14:paraId="1BF2C830"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626D2CE"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1A71D48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输入错误的序列码后给出错误提示信息；输入有效地序列码后进入投票中心首页</w:t>
            </w:r>
          </w:p>
        </w:tc>
      </w:tr>
      <w:tr w:rsidR="00FF7962" w14:paraId="039C77C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4BF6930F"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4D7474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输入错误的序列码</w:t>
            </w:r>
          </w:p>
          <w:p w14:paraId="0795DD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7EE5A4BF" wp14:editId="4AEE32EA">
                  <wp:extent cx="4105275" cy="1936115"/>
                  <wp:effectExtent l="0" t="0" r="9525"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5"/>
                          <a:stretch>
                            <a:fillRect/>
                          </a:stretch>
                        </pic:blipFill>
                        <pic:spPr>
                          <a:xfrm>
                            <a:off x="0" y="0"/>
                            <a:ext cx="4105275" cy="1936115"/>
                          </a:xfrm>
                          <a:prstGeom prst="rect">
                            <a:avLst/>
                          </a:prstGeom>
                        </pic:spPr>
                      </pic:pic>
                    </a:graphicData>
                  </a:graphic>
                </wp:inline>
              </w:drawing>
            </w:r>
          </w:p>
          <w:p w14:paraId="1B647C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输入正确的序列码</w:t>
            </w:r>
          </w:p>
          <w:p w14:paraId="79147B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2F241AD8" wp14:editId="17269029">
                  <wp:extent cx="4105275" cy="2016125"/>
                  <wp:effectExtent l="0" t="0" r="9525" b="1079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6"/>
                          <a:stretch>
                            <a:fillRect/>
                          </a:stretch>
                        </pic:blipFill>
                        <pic:spPr>
                          <a:xfrm>
                            <a:off x="0" y="0"/>
                            <a:ext cx="4105275" cy="2016125"/>
                          </a:xfrm>
                          <a:prstGeom prst="rect">
                            <a:avLst/>
                          </a:prstGeom>
                        </pic:spPr>
                      </pic:pic>
                    </a:graphicData>
                  </a:graphic>
                </wp:inline>
              </w:drawing>
            </w:r>
          </w:p>
          <w:p w14:paraId="21E5AFF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7D2191E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right w:val="single" w:sz="8" w:space="0" w:color="7295D2"/>
              <w:tl2br w:val="nil"/>
              <w:tr2bl w:val="nil"/>
            </w:tcBorders>
            <w:shd w:val="clear" w:color="auto" w:fill="D0DCF0"/>
          </w:tcPr>
          <w:p w14:paraId="24AB564C" w14:textId="77777777" w:rsidR="00FF7962" w:rsidRDefault="00881B4B">
            <w:pPr>
              <w:ind w:firstLine="444"/>
              <w:rPr>
                <w:rFonts w:hAnsi="宋体"/>
                <w:bCs w:val="0"/>
              </w:rPr>
            </w:pPr>
            <w:r>
              <w:rPr>
                <w:rFonts w:hAnsi="宋体"/>
              </w:rPr>
              <w:lastRenderedPageBreak/>
              <w:t>结果分析</w:t>
            </w:r>
          </w:p>
        </w:tc>
        <w:tc>
          <w:tcPr>
            <w:tcW w:w="6681" w:type="dxa"/>
            <w:tcBorders>
              <w:left w:val="single" w:sz="8" w:space="0" w:color="7295D2"/>
              <w:bottom w:val="single" w:sz="8" w:space="0" w:color="7295D2"/>
              <w:right w:val="single" w:sz="8" w:space="0" w:color="7295D2"/>
              <w:tl2br w:val="nil"/>
              <w:tr2bl w:val="nil"/>
            </w:tcBorders>
            <w:shd w:val="clear" w:color="auto" w:fill="D0DCF0"/>
          </w:tcPr>
          <w:p w14:paraId="5C1A6F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BE7B752" w14:textId="77777777" w:rsidR="00FF7962" w:rsidRDefault="00FF7962">
      <w:pPr>
        <w:spacing w:line="360" w:lineRule="auto"/>
        <w:ind w:firstLine="444"/>
        <w:jc w:val="center"/>
        <w:rPr>
          <w:b/>
          <w:szCs w:val="21"/>
        </w:rPr>
      </w:pPr>
    </w:p>
    <w:p w14:paraId="53707B43" w14:textId="77777777" w:rsidR="00FF7962" w:rsidRDefault="00881B4B">
      <w:pPr>
        <w:pStyle w:val="ad"/>
        <w:spacing w:afterLines="50" w:after="145" w:line="400" w:lineRule="exact"/>
        <w:jc w:val="center"/>
        <w:rPr>
          <w:b/>
        </w:rPr>
      </w:pPr>
      <w:r>
        <w:rPr>
          <w:b/>
        </w:rPr>
        <w:t>表格</w:t>
      </w:r>
      <w:r>
        <w:rPr>
          <w:rFonts w:hint="eastAsia"/>
          <w:b/>
        </w:rPr>
        <w:t>9.</w:t>
      </w:r>
      <w:r>
        <w:rPr>
          <w:b/>
        </w:rPr>
        <w:t>26</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294D3D0A"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1D359534"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2BA9B9E4"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9</w:t>
            </w:r>
          </w:p>
        </w:tc>
      </w:tr>
      <w:tr w:rsidR="00FF7962" w14:paraId="1A180D1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32B80FA"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6FFB0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开始投票</w:t>
            </w:r>
          </w:p>
        </w:tc>
      </w:tr>
      <w:tr w:rsidR="00FF7962" w14:paraId="4FB560E5"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7BA0BE9"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767AF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用户进行投票</w:t>
            </w:r>
          </w:p>
        </w:tc>
      </w:tr>
      <w:tr w:rsidR="00FF7962" w14:paraId="4E4CF6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C5312F8"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A0BB5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741EBF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99BE83F"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D29B55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点击投票</w:t>
            </w:r>
          </w:p>
        </w:tc>
      </w:tr>
      <w:tr w:rsidR="00FF7962" w14:paraId="056834F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AA80C58"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7BEE70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投票后生成对应结果信息</w:t>
            </w:r>
          </w:p>
        </w:tc>
      </w:tr>
      <w:tr w:rsidR="00FF7962" w14:paraId="7F0B703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9C5B371"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0081AE4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进入投票页面</w:t>
            </w:r>
          </w:p>
          <w:p w14:paraId="0A0689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3D753782" wp14:editId="54DF3C0F">
                  <wp:extent cx="4105275" cy="2554605"/>
                  <wp:effectExtent l="0" t="0" r="9525"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7"/>
                          <a:stretch>
                            <a:fillRect/>
                          </a:stretch>
                        </pic:blipFill>
                        <pic:spPr>
                          <a:xfrm>
                            <a:off x="0" y="0"/>
                            <a:ext cx="4105275" cy="2554605"/>
                          </a:xfrm>
                          <a:prstGeom prst="rect">
                            <a:avLst/>
                          </a:prstGeom>
                        </pic:spPr>
                      </pic:pic>
                    </a:graphicData>
                  </a:graphic>
                </wp:inline>
              </w:drawing>
            </w:r>
          </w:p>
          <w:p w14:paraId="37D861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点击投票</w:t>
            </w:r>
          </w:p>
          <w:p w14:paraId="0333CB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130FF061" wp14:editId="6585866A">
                  <wp:extent cx="4105275" cy="1606550"/>
                  <wp:effectExtent l="0" t="0" r="9525"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78"/>
                          <a:stretch>
                            <a:fillRect/>
                          </a:stretch>
                        </pic:blipFill>
                        <pic:spPr>
                          <a:xfrm>
                            <a:off x="0" y="0"/>
                            <a:ext cx="4105275" cy="1606550"/>
                          </a:xfrm>
                          <a:prstGeom prst="rect">
                            <a:avLst/>
                          </a:prstGeom>
                        </pic:spPr>
                      </pic:pic>
                    </a:graphicData>
                  </a:graphic>
                </wp:inline>
              </w:drawing>
            </w:r>
          </w:p>
          <w:p w14:paraId="7513435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19813DCB"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74DDF33B" w14:textId="77777777" w:rsidR="00FF7962" w:rsidRDefault="00881B4B">
            <w:pPr>
              <w:ind w:firstLine="444"/>
              <w:rPr>
                <w:rFonts w:hAnsi="宋体"/>
                <w:bCs w:val="0"/>
              </w:rPr>
            </w:pPr>
            <w:r>
              <w:rPr>
                <w:rFonts w:hAnsi="宋体"/>
              </w:rPr>
              <w:lastRenderedPageBreak/>
              <w:t>结果分析</w:t>
            </w:r>
          </w:p>
        </w:tc>
        <w:tc>
          <w:tcPr>
            <w:tcW w:w="6681" w:type="dxa"/>
            <w:tcBorders>
              <w:bottom w:val="single" w:sz="8" w:space="0" w:color="7295D2"/>
              <w:right w:val="single" w:sz="8" w:space="0" w:color="7295D2"/>
              <w:tl2br w:val="nil"/>
              <w:tr2bl w:val="nil"/>
            </w:tcBorders>
            <w:shd w:val="clear" w:color="auto" w:fill="D0DCF0"/>
          </w:tcPr>
          <w:p w14:paraId="01C9104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E2C66B9" w14:textId="77777777" w:rsidR="00FF7962" w:rsidRDefault="00FF7962">
      <w:pPr>
        <w:spacing w:line="360" w:lineRule="auto"/>
        <w:ind w:firstLine="444"/>
        <w:jc w:val="center"/>
        <w:rPr>
          <w:b/>
        </w:rPr>
      </w:pPr>
    </w:p>
    <w:p w14:paraId="586D86BF" w14:textId="77777777" w:rsidR="00FF7962" w:rsidRDefault="00881B4B">
      <w:pPr>
        <w:pStyle w:val="ad"/>
        <w:spacing w:afterLines="50" w:after="145" w:line="400" w:lineRule="exact"/>
        <w:jc w:val="center"/>
        <w:rPr>
          <w:b/>
        </w:rPr>
      </w:pPr>
      <w:r>
        <w:rPr>
          <w:b/>
        </w:rPr>
        <w:t>表9.27</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7D64C9C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7CD7286C"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6536ABA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w:t>
            </w:r>
            <w:r>
              <w:rPr>
                <w:rFonts w:hAnsi="宋体" w:hint="eastAsia"/>
              </w:rPr>
              <w:t>10</w:t>
            </w:r>
          </w:p>
        </w:tc>
      </w:tr>
      <w:tr w:rsidR="00FF7962" w14:paraId="61C86C5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E9F12B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579DF4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结果查看</w:t>
            </w:r>
          </w:p>
        </w:tc>
      </w:tr>
      <w:tr w:rsidR="00FF7962" w14:paraId="2CD6EBB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0F181E6"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C1140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查看投票结果</w:t>
            </w:r>
          </w:p>
        </w:tc>
      </w:tr>
      <w:tr w:rsidR="00FF7962" w14:paraId="1E0D349C"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C1D9343"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25A74B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21AD3D9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BA80555"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77E184B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D19A20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E21A7D9" w14:textId="77777777" w:rsidR="00FF7962" w:rsidRDefault="00881B4B">
            <w:pPr>
              <w:ind w:firstLine="444"/>
              <w:rPr>
                <w:rFonts w:hAnsi="宋体"/>
                <w:bCs w:val="0"/>
              </w:rPr>
            </w:pPr>
            <w:r>
              <w:rPr>
                <w:rFonts w:hAnsi="宋体"/>
              </w:rPr>
              <w:lastRenderedPageBreak/>
              <w:t>预期结果</w:t>
            </w:r>
          </w:p>
        </w:tc>
        <w:tc>
          <w:tcPr>
            <w:tcW w:w="6681" w:type="dxa"/>
            <w:tcBorders>
              <w:right w:val="single" w:sz="8" w:space="0" w:color="7295D2"/>
              <w:tl2br w:val="nil"/>
              <w:tr2bl w:val="nil"/>
            </w:tcBorders>
            <w:shd w:val="clear" w:color="auto" w:fill="D0DCF0"/>
          </w:tcPr>
          <w:p w14:paraId="3C30F45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得到用户投票的信息</w:t>
            </w:r>
          </w:p>
        </w:tc>
      </w:tr>
      <w:tr w:rsidR="00FF7962" w14:paraId="3B826A0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1B693E16"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2F7F822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1.</w:t>
            </w:r>
            <w:r>
              <w:rPr>
                <w:rFonts w:hAnsi="宋体"/>
              </w:rPr>
              <w:t>用户个人投票信息</w:t>
            </w:r>
          </w:p>
          <w:p w14:paraId="49B1A3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4E826DCB" wp14:editId="7CBAE40D">
                  <wp:extent cx="4105275" cy="1285875"/>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79"/>
                          <a:stretch>
                            <a:fillRect/>
                          </a:stretch>
                        </pic:blipFill>
                        <pic:spPr>
                          <a:xfrm>
                            <a:off x="0" y="0"/>
                            <a:ext cx="4105275" cy="1285875"/>
                          </a:xfrm>
                          <a:prstGeom prst="rect">
                            <a:avLst/>
                          </a:prstGeom>
                        </pic:spPr>
                      </pic:pic>
                    </a:graphicData>
                  </a:graphic>
                </wp:inline>
              </w:drawing>
            </w:r>
          </w:p>
          <w:p w14:paraId="3EEBBCE7"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74BAC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结果统计</w:t>
            </w:r>
          </w:p>
          <w:p w14:paraId="3D7E89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8CBC8BA" wp14:editId="2CE040BE">
                  <wp:extent cx="3838575" cy="2861945"/>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80"/>
                          <a:stretch>
                            <a:fillRect/>
                          </a:stretch>
                        </pic:blipFill>
                        <pic:spPr>
                          <a:xfrm>
                            <a:off x="0" y="0"/>
                            <a:ext cx="3843145" cy="2865282"/>
                          </a:xfrm>
                          <a:prstGeom prst="rect">
                            <a:avLst/>
                          </a:prstGeom>
                        </pic:spPr>
                      </pic:pic>
                    </a:graphicData>
                  </a:graphic>
                </wp:inline>
              </w:drawing>
            </w:r>
          </w:p>
          <w:p w14:paraId="3A6B254A"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01A372B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52AD987" w14:textId="77777777" w:rsidR="00FF7962" w:rsidRDefault="00881B4B">
            <w:pPr>
              <w:ind w:firstLine="444"/>
              <w:rPr>
                <w:rFonts w:hAnsi="宋体"/>
                <w:bCs w:val="0"/>
              </w:rPr>
            </w:pPr>
            <w:r>
              <w:rPr>
                <w:rFonts w:hAnsi="宋体"/>
              </w:rPr>
              <w:t>结果分析</w:t>
            </w:r>
          </w:p>
        </w:tc>
        <w:tc>
          <w:tcPr>
            <w:tcW w:w="6681" w:type="dxa"/>
            <w:tcBorders>
              <w:bottom w:val="single" w:sz="8" w:space="0" w:color="7295D2"/>
              <w:right w:val="single" w:sz="8" w:space="0" w:color="7295D2"/>
              <w:tl2br w:val="nil"/>
              <w:tr2bl w:val="nil"/>
            </w:tcBorders>
            <w:shd w:val="clear" w:color="auto" w:fill="D0DCF0"/>
          </w:tcPr>
          <w:p w14:paraId="27E7C5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7674E7B0" w14:textId="77777777" w:rsidR="00FF7962" w:rsidRDefault="00FF7962">
      <w:pPr>
        <w:spacing w:line="400" w:lineRule="exact"/>
        <w:ind w:firstLine="444"/>
        <w:jc w:val="center"/>
        <w:rPr>
          <w:b/>
          <w:szCs w:val="21"/>
        </w:rPr>
      </w:pPr>
    </w:p>
    <w:p w14:paraId="7DE94BE3" w14:textId="77777777" w:rsidR="00FF7962" w:rsidRDefault="00881B4B">
      <w:pPr>
        <w:ind w:firstLine="444"/>
        <w:rPr>
          <w:b/>
          <w:szCs w:val="21"/>
        </w:rPr>
      </w:pPr>
      <w:r>
        <w:rPr>
          <w:b/>
          <w:szCs w:val="21"/>
        </w:rPr>
        <w:br w:type="page"/>
      </w:r>
    </w:p>
    <w:p w14:paraId="7A114011" w14:textId="77777777" w:rsidR="00FF7962" w:rsidRDefault="00881B4B">
      <w:pPr>
        <w:pStyle w:val="1"/>
        <w:spacing w:beforeLines="100" w:before="291" w:afterLines="100" w:after="291" w:line="400" w:lineRule="exact"/>
        <w:rPr>
          <w:rFonts w:ascii="宋体" w:hAnsi="宋体"/>
          <w:sz w:val="24"/>
          <w:szCs w:val="24"/>
        </w:rPr>
      </w:pPr>
      <w:bookmarkStart w:id="1051" w:name="_Toc500015068"/>
      <w:bookmarkStart w:id="1052" w:name="_Toc500057259"/>
      <w:bookmarkStart w:id="1053" w:name="_Toc500262259"/>
      <w:bookmarkStart w:id="1054" w:name="_Toc500164534"/>
      <w:bookmarkStart w:id="1055" w:name="_Toc500415684"/>
      <w:bookmarkStart w:id="1056" w:name="_Toc500418074"/>
      <w:bookmarkStart w:id="1057" w:name="_Toc500418626"/>
      <w:bookmarkStart w:id="1058" w:name="_Toc502054802"/>
      <w:r>
        <w:rPr>
          <w:rFonts w:ascii="宋体" w:hAnsi="宋体"/>
          <w:sz w:val="24"/>
          <w:szCs w:val="24"/>
        </w:rPr>
        <w:lastRenderedPageBreak/>
        <w:t>附录10  详细设计说明书</w:t>
      </w:r>
      <w:bookmarkEnd w:id="1051"/>
      <w:bookmarkEnd w:id="1052"/>
      <w:bookmarkEnd w:id="1053"/>
      <w:bookmarkEnd w:id="1054"/>
      <w:bookmarkEnd w:id="1055"/>
      <w:bookmarkEnd w:id="1056"/>
      <w:bookmarkEnd w:id="1057"/>
      <w:bookmarkEnd w:id="1058"/>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9" w:name="_Toc500015069"/>
      <w:bookmarkStart w:id="1060" w:name="_Toc500057260"/>
      <w:bookmarkStart w:id="1061" w:name="_Toc500164535"/>
      <w:bookmarkStart w:id="1062" w:name="_Toc500415685"/>
      <w:bookmarkStart w:id="1063" w:name="_Toc500262260"/>
      <w:bookmarkStart w:id="1064" w:name="_Toc500418075"/>
      <w:bookmarkStart w:id="1065" w:name="_Toc500418627"/>
      <w:bookmarkStart w:id="1066" w:name="_Toc501479886"/>
      <w:bookmarkStart w:id="1067" w:name="_Toc502054803"/>
      <w:r>
        <w:rPr>
          <w:rFonts w:ascii="Times New Roman" w:eastAsia="宋体" w:hint="eastAsia"/>
          <w:sz w:val="30"/>
          <w:szCs w:val="30"/>
        </w:rPr>
        <w:t>1</w:t>
      </w:r>
      <w:r>
        <w:rPr>
          <w:rFonts w:ascii="Times New Roman" w:eastAsia="宋体" w:hint="eastAsia"/>
          <w:sz w:val="30"/>
          <w:szCs w:val="30"/>
        </w:rPr>
        <w:t>引言</w:t>
      </w:r>
      <w:bookmarkEnd w:id="1059"/>
      <w:bookmarkEnd w:id="1060"/>
      <w:bookmarkEnd w:id="1061"/>
      <w:bookmarkEnd w:id="1062"/>
      <w:bookmarkEnd w:id="1063"/>
      <w:bookmarkEnd w:id="1064"/>
      <w:bookmarkEnd w:id="1065"/>
      <w:bookmarkEnd w:id="1066"/>
      <w:bookmarkEnd w:id="1067"/>
    </w:p>
    <w:p w14:paraId="12BBF255" w14:textId="77777777" w:rsidR="00FF7962" w:rsidRDefault="00881B4B">
      <w:pPr>
        <w:rPr>
          <w:rFonts w:ascii="宋体" w:hAnsi="宋体"/>
          <w:b/>
        </w:rPr>
      </w:pPr>
      <w:bookmarkStart w:id="1068" w:name="_Toc500015070"/>
      <w:bookmarkStart w:id="1069" w:name="_Toc500057261"/>
      <w:bookmarkStart w:id="1070" w:name="_Toc500164536"/>
      <w:bookmarkStart w:id="1071" w:name="_Toc500262261"/>
      <w:bookmarkStart w:id="1072" w:name="_Toc500415686"/>
      <w:bookmarkStart w:id="1073" w:name="_Toc500418076"/>
      <w:bookmarkStart w:id="1074" w:name="_Toc500418628"/>
      <w:r>
        <w:rPr>
          <w:rFonts w:ascii="宋体" w:hAnsi="宋体" w:hint="eastAsia"/>
          <w:b/>
        </w:rPr>
        <w:t>1.1编写目的</w:t>
      </w:r>
      <w:bookmarkEnd w:id="1068"/>
      <w:bookmarkEnd w:id="1069"/>
      <w:bookmarkEnd w:id="1070"/>
      <w:bookmarkEnd w:id="1071"/>
      <w:bookmarkEnd w:id="1072"/>
      <w:bookmarkEnd w:id="1073"/>
      <w:bookmarkEnd w:id="1074"/>
    </w:p>
    <w:p w14:paraId="4F4C65F8" w14:textId="6B015AE6" w:rsidR="00FF7962" w:rsidRDefault="00235D7B">
      <w:pPr>
        <w:pStyle w:val="ad"/>
        <w:spacing w:line="400" w:lineRule="exact"/>
        <w:ind w:firstLineChars="200" w:firstLine="382"/>
        <w:rPr>
          <w:rFonts w:hint="eastAsia"/>
        </w:rPr>
      </w:pPr>
      <w:r>
        <w:rPr>
          <w:rFonts w:hint="eastAsia"/>
        </w:rPr>
        <w:t>编写此说明书的目的是对项目的所有模块</w:t>
      </w:r>
      <w:r w:rsidR="00FC1B67">
        <w:rPr>
          <w:rFonts w:hint="eastAsia"/>
        </w:rPr>
        <w:t>功能进行详细的介绍和说明</w:t>
      </w:r>
      <w:r>
        <w:rPr>
          <w:rFonts w:hint="eastAsia"/>
        </w:rPr>
        <w:t>。</w:t>
      </w:r>
    </w:p>
    <w:p w14:paraId="396E7DA1" w14:textId="77777777" w:rsidR="00783F36" w:rsidRDefault="00783F36" w:rsidP="00783F36">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5ED65B15" w14:textId="77777777" w:rsidR="00783F36" w:rsidRDefault="00783F36" w:rsidP="00783F36">
      <w:pPr>
        <w:spacing w:line="400" w:lineRule="exact"/>
        <w:rPr>
          <w:rFonts w:ascii="宋体" w:hAnsi="宋体"/>
          <w:b/>
        </w:rPr>
      </w:pPr>
      <w:r>
        <w:rPr>
          <w:rFonts w:ascii="宋体" w:hAnsi="宋体"/>
          <w:b/>
        </w:rPr>
        <w:t>1.2</w:t>
      </w:r>
      <w:r>
        <w:rPr>
          <w:rFonts w:ascii="宋体" w:hAnsi="宋体" w:hint="eastAsia"/>
          <w:b/>
        </w:rPr>
        <w:t>背景</w:t>
      </w:r>
    </w:p>
    <w:p w14:paraId="60712D69"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70E80DDA"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6855F1"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6AB5A7D6" w14:textId="77777777" w:rsidR="00783F36" w:rsidRPr="00E44CF5" w:rsidRDefault="00783F36" w:rsidP="00783F36">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55F499CD"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3BD3E3E" w14:textId="77777777" w:rsidR="00783F36" w:rsidRPr="00E44CF5" w:rsidRDefault="00783F36" w:rsidP="00783F36">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2E099229" w14:textId="77777777" w:rsidR="00783F36" w:rsidRDefault="00783F36" w:rsidP="00783F36">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42975586" w14:textId="2D373163" w:rsidR="00FF7962" w:rsidRDefault="00881B4B">
      <w:pPr>
        <w:pStyle w:val="ad"/>
        <w:spacing w:line="400" w:lineRule="exact"/>
        <w:ind w:firstLineChars="200" w:firstLine="382"/>
        <w:rPr>
          <w:sz w:val="18"/>
        </w:rPr>
      </w:pPr>
      <w:r>
        <w:t>。</w:t>
      </w:r>
    </w:p>
    <w:p w14:paraId="42B8C627" w14:textId="77777777" w:rsidR="00FF7962" w:rsidRDefault="00881B4B">
      <w:pPr>
        <w:rPr>
          <w:rFonts w:ascii="宋体" w:hAnsi="宋体"/>
          <w:b/>
        </w:rPr>
      </w:pPr>
      <w:bookmarkStart w:id="1075" w:name="_Toc500015072"/>
      <w:bookmarkStart w:id="1076" w:name="_Toc500057263"/>
      <w:bookmarkStart w:id="1077" w:name="_Toc500164538"/>
      <w:bookmarkStart w:id="1078" w:name="_Toc500262263"/>
      <w:bookmarkStart w:id="1079" w:name="_Toc500415688"/>
      <w:bookmarkStart w:id="1080" w:name="_Toc500418078"/>
      <w:bookmarkStart w:id="1081" w:name="_Toc500418630"/>
      <w:r>
        <w:rPr>
          <w:rFonts w:ascii="宋体" w:hAnsi="宋体"/>
          <w:b/>
        </w:rPr>
        <w:t>1.</w:t>
      </w:r>
      <w:r>
        <w:rPr>
          <w:rFonts w:ascii="宋体" w:hAnsi="宋体" w:hint="eastAsia"/>
          <w:b/>
        </w:rPr>
        <w:t>3定义</w:t>
      </w:r>
      <w:bookmarkEnd w:id="1075"/>
      <w:bookmarkEnd w:id="1076"/>
      <w:bookmarkEnd w:id="1077"/>
      <w:bookmarkEnd w:id="1078"/>
      <w:bookmarkEnd w:id="1079"/>
      <w:bookmarkEnd w:id="1080"/>
      <w:bookmarkEnd w:id="1081"/>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2" w:name="_Toc500015073"/>
      <w:bookmarkStart w:id="1083" w:name="_Toc500057264"/>
      <w:bookmarkStart w:id="1084" w:name="_Toc500164539"/>
      <w:bookmarkStart w:id="1085" w:name="_Toc500262264"/>
      <w:bookmarkStart w:id="1086" w:name="_Toc500415689"/>
      <w:bookmarkStart w:id="1087" w:name="_Toc500418079"/>
      <w:bookmarkStart w:id="1088" w:name="_Toc500418631"/>
      <w:r>
        <w:rPr>
          <w:rFonts w:ascii="宋体" w:hAnsi="宋体"/>
          <w:b/>
        </w:rPr>
        <w:t>1.</w:t>
      </w:r>
      <w:r>
        <w:rPr>
          <w:rFonts w:ascii="宋体" w:hAnsi="宋体" w:hint="eastAsia"/>
          <w:b/>
        </w:rPr>
        <w:t>4参考资料</w:t>
      </w:r>
      <w:bookmarkEnd w:id="1082"/>
      <w:bookmarkEnd w:id="1083"/>
      <w:bookmarkEnd w:id="1084"/>
      <w:bookmarkEnd w:id="1085"/>
      <w:bookmarkEnd w:id="1086"/>
      <w:bookmarkEnd w:id="1087"/>
      <w:bookmarkEnd w:id="1088"/>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89" w:name="_Toc500015074"/>
      <w:bookmarkStart w:id="1090" w:name="_Toc500057265"/>
      <w:bookmarkStart w:id="1091" w:name="_Toc500164540"/>
      <w:bookmarkStart w:id="1092" w:name="_Toc500262265"/>
      <w:bookmarkStart w:id="1093" w:name="_Toc500415690"/>
      <w:bookmarkStart w:id="1094" w:name="_Toc500418080"/>
      <w:bookmarkStart w:id="1095" w:name="_Toc500418632"/>
      <w:bookmarkStart w:id="1096" w:name="_Toc501479887"/>
      <w:bookmarkStart w:id="1097" w:name="_Toc502054804"/>
      <w:r>
        <w:rPr>
          <w:rFonts w:ascii="Times New Roman" w:eastAsia="宋体"/>
          <w:sz w:val="30"/>
          <w:szCs w:val="30"/>
        </w:rPr>
        <w:t>2</w:t>
      </w:r>
      <w:r>
        <w:rPr>
          <w:rFonts w:ascii="Times New Roman" w:eastAsia="宋体"/>
          <w:sz w:val="30"/>
          <w:szCs w:val="30"/>
        </w:rPr>
        <w:t>详细设计</w:t>
      </w:r>
      <w:bookmarkEnd w:id="1089"/>
      <w:bookmarkEnd w:id="1090"/>
      <w:bookmarkEnd w:id="1091"/>
      <w:bookmarkEnd w:id="1092"/>
      <w:bookmarkEnd w:id="1093"/>
      <w:bookmarkEnd w:id="1094"/>
      <w:bookmarkEnd w:id="1095"/>
      <w:bookmarkEnd w:id="1096"/>
      <w:bookmarkEnd w:id="1097"/>
    </w:p>
    <w:p w14:paraId="43FBCEEE" w14:textId="7367C7AD" w:rsidR="00FF7962" w:rsidRDefault="00881B4B">
      <w:pPr>
        <w:rPr>
          <w:rFonts w:ascii="宋体" w:hAnsi="宋体"/>
          <w:b/>
        </w:rPr>
      </w:pPr>
      <w:bookmarkStart w:id="1098" w:name="_Toc500015075"/>
      <w:bookmarkStart w:id="1099" w:name="_Toc500057266"/>
      <w:bookmarkStart w:id="1100" w:name="_Toc500164541"/>
      <w:bookmarkStart w:id="1101" w:name="_Toc500262266"/>
      <w:bookmarkStart w:id="1102" w:name="_Toc500415691"/>
      <w:bookmarkStart w:id="1103" w:name="_Toc500418081"/>
      <w:bookmarkStart w:id="1104" w:name="_Toc500418633"/>
      <w:r>
        <w:rPr>
          <w:rFonts w:ascii="宋体" w:hAnsi="宋体" w:hint="eastAsia"/>
          <w:b/>
        </w:rPr>
        <w:t>2.</w:t>
      </w:r>
      <w:bookmarkEnd w:id="1098"/>
      <w:bookmarkEnd w:id="1099"/>
      <w:bookmarkEnd w:id="1100"/>
      <w:bookmarkEnd w:id="1101"/>
      <w:bookmarkEnd w:id="1102"/>
      <w:bookmarkEnd w:id="1103"/>
      <w:bookmarkEnd w:id="1104"/>
      <w:r w:rsidR="00783F36">
        <w:rPr>
          <w:rFonts w:ascii="宋体" w:hAnsi="宋体" w:hint="eastAsia"/>
          <w:b/>
        </w:rPr>
        <w:t>序列化</w:t>
      </w:r>
    </w:p>
    <w:p w14:paraId="2E3E4A57" w14:textId="56739051" w:rsidR="00FF7962" w:rsidRDefault="00881B4B">
      <w:pPr>
        <w:rPr>
          <w:rFonts w:ascii="宋体" w:hAnsi="宋体"/>
          <w:b/>
        </w:rPr>
      </w:pPr>
      <w:r>
        <w:rPr>
          <w:rFonts w:ascii="宋体" w:hAnsi="宋体"/>
          <w:b/>
        </w:rPr>
        <w:t xml:space="preserve">2.2.1 </w:t>
      </w:r>
      <w:r w:rsidR="00783F36">
        <w:rPr>
          <w:rFonts w:ascii="宋体" w:hAnsi="宋体" w:hint="eastAsia"/>
          <w:b/>
        </w:rPr>
        <w:t>Protobuf实现序列化</w:t>
      </w:r>
    </w:p>
    <w:p w14:paraId="14C014B2" w14:textId="2A744FDA"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代码实现</w:t>
      </w:r>
    </w:p>
    <w:p w14:paraId="27E69CCC" w14:textId="68A50A61"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sidR="00783F36">
        <w:rPr>
          <w:rFonts w:eastAsia="黑体" w:cs="微软雅黑" w:hint="eastAsia"/>
          <w:b/>
          <w:bCs/>
          <w:szCs w:val="21"/>
        </w:rPr>
        <w:t>ProtostuffDecoder.java</w:t>
      </w:r>
      <w:r w:rsidR="00783F36">
        <w:rPr>
          <w:rFonts w:eastAsia="黑体" w:cs="微软雅黑" w:hint="eastAsia"/>
          <w:b/>
          <w:bCs/>
          <w:szCs w:val="21"/>
        </w:rPr>
        <w:t>接口</w:t>
      </w:r>
      <w:r>
        <w:rPr>
          <w:rFonts w:eastAsia="黑体" w:cs="微软雅黑" w:hint="eastAsia"/>
          <w:b/>
          <w:bCs/>
          <w:szCs w:val="21"/>
        </w:rPr>
        <w:t>类</w:t>
      </w:r>
    </w:p>
    <w:p w14:paraId="551A176C" w14:textId="2CEF5B6C"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sidR="00783F36">
        <w:rPr>
          <w:rFonts w:eastAsia="黑体" w:cs="微软雅黑" w:hint="eastAsia"/>
          <w:b/>
          <w:bCs/>
          <w:szCs w:val="21"/>
        </w:rPr>
        <w:t>ProtostuffDecoder.java</w:t>
      </w:r>
      <w:r w:rsidR="00783F36">
        <w:rPr>
          <w:rFonts w:eastAsia="黑体" w:cs="微软雅黑" w:hint="eastAsia"/>
          <w:b/>
          <w:bCs/>
          <w:szCs w:val="21"/>
        </w:rPr>
        <w:t>接口</w:t>
      </w:r>
    </w:p>
    <w:tbl>
      <w:tblPr>
        <w:tblW w:w="7920"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36"/>
      </w:tblGrid>
      <w:tr w:rsidR="00FF7962" w14:paraId="2BBEBD81" w14:textId="77777777" w:rsidTr="00783F36">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lastRenderedPageBreak/>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36"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rsidTr="00783F36">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6A5C13BD" w:rsidR="00FF7962" w:rsidRDefault="00783F36">
            <w:pPr>
              <w:spacing w:line="480" w:lineRule="auto"/>
              <w:ind w:firstLine="442"/>
              <w:rPr>
                <w:bCs/>
              </w:rPr>
            </w:pPr>
            <w:r>
              <w:rPr>
                <w:rFonts w:hint="eastAsia"/>
                <w:bCs/>
              </w:rPr>
              <w:t>ProtostuffDecoder(MessageCodeHelper helper)</w:t>
            </w:r>
          </w:p>
        </w:tc>
        <w:tc>
          <w:tcPr>
            <w:tcW w:w="3636" w:type="dxa"/>
            <w:shd w:val="clear" w:color="auto" w:fill="DEEAF6"/>
          </w:tcPr>
          <w:p w14:paraId="398A66E1" w14:textId="696E2481" w:rsidR="00FF7962" w:rsidRDefault="00881B4B">
            <w:pPr>
              <w:spacing w:line="480" w:lineRule="auto"/>
              <w:ind w:firstLine="442"/>
              <w:rPr>
                <w:bCs/>
              </w:rPr>
            </w:pPr>
            <w:r>
              <w:rPr>
                <w:rFonts w:hint="eastAsia"/>
                <w:bCs/>
              </w:rPr>
              <w:t>构造函数</w:t>
            </w:r>
          </w:p>
        </w:tc>
      </w:tr>
    </w:tbl>
    <w:p w14:paraId="0567FE77" w14:textId="77777777" w:rsidR="00FF7962" w:rsidRDefault="00FF7962">
      <w:pPr>
        <w:spacing w:line="360" w:lineRule="auto"/>
        <w:ind w:firstLine="444"/>
        <w:jc w:val="center"/>
        <w:rPr>
          <w:b/>
          <w:bCs/>
          <w:color w:val="000000"/>
          <w:szCs w:val="21"/>
        </w:rPr>
      </w:pPr>
    </w:p>
    <w:p w14:paraId="0199BFBA" w14:textId="4661AC9C"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sidR="00783F36">
        <w:rPr>
          <w:rFonts w:eastAsia="黑体" w:cs="微软雅黑" w:hint="eastAsia"/>
          <w:b/>
          <w:bCs/>
        </w:rPr>
        <w:t>ProtostuffEncoder.java</w:t>
      </w:r>
      <w:r w:rsidR="00783F36">
        <w:rPr>
          <w:rFonts w:eastAsia="黑体" w:cs="微软雅黑" w:hint="eastAsia"/>
          <w:b/>
          <w:bCs/>
        </w:rPr>
        <w:t>接口类</w:t>
      </w:r>
    </w:p>
    <w:p w14:paraId="403BBFDB" w14:textId="31FD46FD" w:rsidR="00FF7962" w:rsidRPr="00783F36" w:rsidRDefault="00881B4B" w:rsidP="00783F36">
      <w:pPr>
        <w:spacing w:afterLines="10" w:after="29" w:line="400" w:lineRule="exact"/>
        <w:jc w:val="center"/>
        <w:rPr>
          <w:rFonts w:eastAsia="黑体" w:cs="微软雅黑" w:hint="eastAsia"/>
          <w:b/>
          <w:bCs/>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 </w:t>
      </w:r>
      <w:r w:rsidR="00783F36">
        <w:rPr>
          <w:rFonts w:eastAsia="黑体" w:cs="微软雅黑" w:hint="eastAsia"/>
          <w:b/>
          <w:bCs/>
          <w:szCs w:val="21"/>
        </w:rPr>
        <w:t>ProtostuffEncoder.java</w:t>
      </w:r>
      <w:r w:rsidR="00783F36">
        <w:rPr>
          <w:rFonts w:eastAsia="黑体" w:cs="微软雅黑" w:hint="eastAsia"/>
          <w:b/>
          <w:bCs/>
          <w:szCs w:val="21"/>
        </w:rPr>
        <w:t>接口</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3E6D528" w:rsidR="00FF7962" w:rsidRDefault="00783F36">
            <w:pPr>
              <w:spacing w:line="480" w:lineRule="auto"/>
              <w:ind w:firstLine="442"/>
              <w:rPr>
                <w:rFonts w:hint="eastAsia"/>
                <w:bCs/>
              </w:rPr>
            </w:pPr>
            <w:r>
              <w:rPr>
                <w:rFonts w:hint="eastAsia"/>
                <w:bCs/>
              </w:rPr>
              <w:t>ProtostuffEncoder(MessageCodeHelper helper)</w:t>
            </w:r>
          </w:p>
        </w:tc>
        <w:tc>
          <w:tcPr>
            <w:tcW w:w="3856" w:type="dxa"/>
            <w:shd w:val="clear" w:color="auto" w:fill="DEEAF6"/>
          </w:tcPr>
          <w:p w14:paraId="1A47F8CE" w14:textId="1332F3C0" w:rsidR="00FF7962" w:rsidRDefault="00783F36">
            <w:pPr>
              <w:spacing w:line="480" w:lineRule="auto"/>
              <w:ind w:firstLine="442"/>
              <w:rPr>
                <w:rFonts w:hint="eastAsia"/>
                <w:bCs/>
              </w:rPr>
            </w:pPr>
            <w:r>
              <w:rPr>
                <w:rFonts w:hint="eastAsia"/>
                <w:bCs/>
              </w:rPr>
              <w:t>构造函数</w:t>
            </w:r>
          </w:p>
        </w:tc>
      </w:tr>
    </w:tbl>
    <w:p w14:paraId="2A337C47" w14:textId="77777777" w:rsidR="00522CB5" w:rsidRDefault="00522CB5" w:rsidP="00522CB5">
      <w:pPr>
        <w:spacing w:before="120" w:after="120" w:line="360" w:lineRule="auto"/>
        <w:ind w:firstLine="444"/>
        <w:rPr>
          <w:rFonts w:eastAsia="黑体" w:cs="微软雅黑" w:hint="eastAsia"/>
          <w:b/>
          <w:bCs/>
        </w:rPr>
      </w:pPr>
    </w:p>
    <w:p w14:paraId="77CB2A12" w14:textId="7270315B" w:rsidR="00466BC6" w:rsidRDefault="00522CB5" w:rsidP="00466BC6">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3</w:t>
      </w:r>
      <w:r>
        <w:rPr>
          <w:rFonts w:eastAsia="黑体" w:cs="微软雅黑" w:hint="eastAsia"/>
          <w:b/>
          <w:bCs/>
        </w:rPr>
        <w:t>）</w:t>
      </w:r>
      <w:r>
        <w:rPr>
          <w:rFonts w:eastAsia="黑体" w:cs="微软雅黑" w:hint="eastAsia"/>
          <w:b/>
          <w:bCs/>
        </w:rPr>
        <w:t>ProtostuffSerializable.java</w:t>
      </w:r>
      <w:r w:rsidR="00466BC6">
        <w:rPr>
          <w:rFonts w:eastAsia="黑体" w:cs="微软雅黑" w:hint="eastAsia"/>
          <w:b/>
          <w:bCs/>
        </w:rPr>
        <w:t>序列化类主要代码</w:t>
      </w:r>
    </w:p>
    <w:p w14:paraId="7CE2DA31" w14:textId="7DE5764D"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.1</w:t>
      </w:r>
      <w:r>
        <w:rPr>
          <w:b/>
        </w:rPr>
        <w:t xml:space="preserve"> </w:t>
      </w:r>
      <w:r>
        <w:rPr>
          <w:rFonts w:eastAsia="黑体" w:cs="微软雅黑" w:hint="eastAsia"/>
          <w:b/>
          <w:bCs/>
        </w:rPr>
        <w:t>ProtostuffSerializable</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24C2F8F6" w14:textId="77777777" w:rsidTr="008A05D7">
        <w:trPr>
          <w:jc w:val="center"/>
        </w:trPr>
        <w:tc>
          <w:tcPr>
            <w:tcW w:w="9345" w:type="dxa"/>
          </w:tcPr>
          <w:p w14:paraId="5484424F" w14:textId="77777777" w:rsidR="00466BC6" w:rsidRDefault="00466BC6" w:rsidP="00466BC6">
            <w:pPr>
              <w:pStyle w:val="HTML"/>
              <w:shd w:val="clear" w:color="auto" w:fill="FFFFFF"/>
              <w:rPr>
                <w:rFonts w:ascii="Menlo" w:hAnsi="Menlo" w:cs="Menlo"/>
                <w:color w:val="000000"/>
                <w:sz w:val="18"/>
                <w:szCs w:val="18"/>
              </w:rPr>
            </w:pPr>
            <w:r>
              <w:rPr>
                <w:rFonts w:ascii="Menlo" w:hAnsi="Menlo" w:cs="Menlo"/>
                <w:i/>
                <w:iCs/>
                <w:color w:val="808080"/>
                <w:sz w:val="18"/>
                <w:szCs w:val="18"/>
              </w:rPr>
              <w:t>//</w:t>
            </w:r>
            <w:r>
              <w:rPr>
                <w:rFonts w:ascii="Menlo" w:hAnsi="Menlo" w:cs="Menlo"/>
                <w:i/>
                <w:iCs/>
                <w:color w:val="808080"/>
                <w:sz w:val="18"/>
                <w:szCs w:val="18"/>
              </w:rPr>
              <w:t>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void </w:t>
            </w:r>
            <w:r>
              <w:rPr>
                <w:rFonts w:ascii="Menlo" w:hAnsi="Menlo" w:cs="Menlo"/>
                <w:color w:val="000000"/>
                <w:sz w:val="18"/>
                <w:szCs w:val="18"/>
              </w:rPr>
              <w:t>serialize(OutputStream outputStream, Object object) {</w:t>
            </w:r>
            <w:r>
              <w:rPr>
                <w:rFonts w:ascii="Menlo" w:hAnsi="Menlo" w:cs="Menlo"/>
                <w:color w:val="000000"/>
                <w:sz w:val="18"/>
                <w:szCs w:val="18"/>
              </w:rPr>
              <w:br/>
            </w:r>
            <w:r>
              <w:rPr>
                <w:rFonts w:ascii="Menlo" w:hAnsi="Menlo" w:cs="Menlo"/>
                <w:color w:val="000000"/>
                <w:sz w:val="18"/>
                <w:szCs w:val="18"/>
              </w:rPr>
              <w:br/>
              <w:t xml:space="preserve">    Class clazz = (Class) object.getClass();</w:t>
            </w:r>
            <w:r>
              <w:rPr>
                <w:rFonts w:ascii="Menlo" w:hAnsi="Menlo" w:cs="Menlo"/>
                <w:color w:val="000000"/>
                <w:sz w:val="18"/>
                <w:szCs w:val="18"/>
              </w:rPr>
              <w:br/>
            </w:r>
            <w:r>
              <w:rPr>
                <w:rFonts w:ascii="Menlo" w:hAnsi="Menlo" w:cs="Menlo"/>
                <w:color w:val="000000"/>
                <w:sz w:val="18"/>
                <w:szCs w:val="18"/>
              </w:rPr>
              <w:br/>
              <w:t xml:space="preserve">    LinkedBuffer buffer = LinkedBuffer.</w:t>
            </w:r>
            <w:r>
              <w:rPr>
                <w:rFonts w:ascii="Menlo" w:hAnsi="Menlo" w:cs="Menlo"/>
                <w:i/>
                <w:iCs/>
                <w:color w:val="000000"/>
                <w:sz w:val="18"/>
                <w:szCs w:val="18"/>
              </w:rPr>
              <w:t>allocate</w:t>
            </w:r>
            <w:r>
              <w:rPr>
                <w:rFonts w:ascii="Menlo" w:hAnsi="Menlo" w:cs="Menlo"/>
                <w:color w:val="000000"/>
                <w:sz w:val="18"/>
                <w:szCs w:val="18"/>
              </w:rPr>
              <w:t>(LinkedBuffer.</w:t>
            </w:r>
            <w:r>
              <w:rPr>
                <w:rFonts w:ascii="Menlo" w:hAnsi="Menlo" w:cs="Menlo"/>
                <w:b/>
                <w:bCs/>
                <w:i/>
                <w:iCs/>
                <w:color w:val="660E7A"/>
                <w:sz w:val="18"/>
                <w:szCs w:val="18"/>
              </w:rPr>
              <w:t>DEFAULT_BUFFER_SIZE</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Schema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writeTo</w:t>
            </w:r>
            <w:r>
              <w:rPr>
                <w:rFonts w:ascii="Menlo" w:hAnsi="Menlo" w:cs="Menlo"/>
                <w:color w:val="000000"/>
                <w:sz w:val="18"/>
                <w:szCs w:val="18"/>
              </w:rPr>
              <w:t>(outputStream, object, schema, buffer);</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finally </w:t>
            </w:r>
            <w:r>
              <w:rPr>
                <w:rFonts w:ascii="Menlo" w:hAnsi="Menlo" w:cs="Menlo"/>
                <w:color w:val="000000"/>
                <w:sz w:val="18"/>
                <w:szCs w:val="18"/>
              </w:rPr>
              <w:t>{</w:t>
            </w:r>
            <w:r>
              <w:rPr>
                <w:rFonts w:ascii="Menlo" w:hAnsi="Menlo" w:cs="Menlo"/>
                <w:color w:val="000000"/>
                <w:sz w:val="18"/>
                <w:szCs w:val="18"/>
              </w:rPr>
              <w:br/>
              <w:t xml:space="preserve">        buffer.clear();</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lastRenderedPageBreak/>
              <w:br/>
            </w:r>
            <w:r>
              <w:rPr>
                <w:rFonts w:ascii="Menlo" w:hAnsi="Menlo" w:cs="Menlo"/>
                <w:color w:val="000000"/>
                <w:sz w:val="18"/>
                <w:szCs w:val="18"/>
              </w:rPr>
              <w:b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i/>
                <w:iCs/>
                <w:color w:val="808080"/>
                <w:sz w:val="18"/>
                <w:szCs w:val="18"/>
              </w:rPr>
              <w:t>//</w:t>
            </w:r>
            <w:r>
              <w:rPr>
                <w:rFonts w:ascii="Menlo" w:hAnsi="Menlo" w:cs="Menlo"/>
                <w:i/>
                <w:iCs/>
                <w:color w:val="808080"/>
                <w:sz w:val="18"/>
                <w:szCs w:val="18"/>
              </w:rPr>
              <w:t>反序列化</w:t>
            </w:r>
            <w:r>
              <w:rPr>
                <w:rFonts w:ascii="Menlo" w:hAnsi="Menlo" w:cs="Menlo"/>
                <w:i/>
                <w:iCs/>
                <w:color w:val="808080"/>
                <w:sz w:val="18"/>
                <w:szCs w:val="18"/>
              </w:rPr>
              <w:br/>
            </w:r>
            <w:r>
              <w:rPr>
                <w:rFonts w:ascii="Menlo" w:hAnsi="Menlo" w:cs="Menlo"/>
                <w:color w:val="808000"/>
                <w:sz w:val="18"/>
                <w:szCs w:val="18"/>
              </w:rPr>
              <w:t>@Override</w:t>
            </w:r>
            <w:r>
              <w:rPr>
                <w:rFonts w:ascii="Menlo" w:hAnsi="Menlo" w:cs="Menlo"/>
                <w:color w:val="808000"/>
                <w:sz w:val="18"/>
                <w:szCs w:val="18"/>
              </w:rPr>
              <w:br/>
            </w:r>
            <w:r>
              <w:rPr>
                <w:rFonts w:ascii="Menlo" w:hAnsi="Menlo" w:cs="Menlo"/>
                <w:b/>
                <w:bCs/>
                <w:color w:val="000080"/>
                <w:sz w:val="18"/>
                <w:szCs w:val="18"/>
              </w:rPr>
              <w:t xml:space="preserve">public </w:t>
            </w:r>
            <w:r>
              <w:rPr>
                <w:rFonts w:ascii="Menlo" w:hAnsi="Menlo" w:cs="Menlo"/>
                <w:color w:val="000000"/>
                <w:sz w:val="18"/>
                <w:szCs w:val="18"/>
              </w:rPr>
              <w:t>Object deserialize(InputStream inputStream) {</w:t>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t xml:space="preserve">        Class clazz = isRpcDirect() ? MessageRequest.</w:t>
            </w:r>
            <w:r>
              <w:rPr>
                <w:rFonts w:ascii="Menlo" w:hAnsi="Menlo" w:cs="Menlo"/>
                <w:b/>
                <w:bCs/>
                <w:color w:val="000080"/>
                <w:sz w:val="18"/>
                <w:szCs w:val="18"/>
              </w:rPr>
              <w:t xml:space="preserve">class </w:t>
            </w:r>
            <w:r>
              <w:rPr>
                <w:rFonts w:ascii="Menlo" w:hAnsi="Menlo" w:cs="Menlo"/>
                <w:color w:val="000000"/>
                <w:sz w:val="18"/>
                <w:szCs w:val="18"/>
              </w:rPr>
              <w:t>: MessageResponse.</w:t>
            </w:r>
            <w:r>
              <w:rPr>
                <w:rFonts w:ascii="Menlo" w:hAnsi="Menlo" w:cs="Menlo"/>
                <w:b/>
                <w:bCs/>
                <w:color w:val="000080"/>
                <w:sz w:val="18"/>
                <w:szCs w:val="18"/>
              </w:rPr>
              <w:t>class</w:t>
            </w:r>
            <w:r>
              <w:rPr>
                <w:rFonts w:ascii="Menlo" w:hAnsi="Menlo" w:cs="Menlo"/>
                <w:color w:val="000000"/>
                <w:sz w:val="18"/>
                <w:szCs w:val="18"/>
              </w:rPr>
              <w:t>;</w:t>
            </w:r>
            <w:r>
              <w:rPr>
                <w:rFonts w:ascii="Menlo" w:hAnsi="Menlo" w:cs="Menlo"/>
                <w:color w:val="000000"/>
                <w:sz w:val="18"/>
                <w:szCs w:val="18"/>
              </w:rPr>
              <w:br/>
              <w:t xml:space="preserve">        Object object = (Object) </w:t>
            </w:r>
            <w:r>
              <w:rPr>
                <w:rFonts w:ascii="Menlo" w:hAnsi="Menlo" w:cs="Menlo"/>
                <w:i/>
                <w:iCs/>
                <w:color w:val="660E7A"/>
                <w:sz w:val="18"/>
                <w:szCs w:val="18"/>
              </w:rPr>
              <w:t>objenesis</w:t>
            </w:r>
            <w:r>
              <w:rPr>
                <w:rFonts w:ascii="Menlo" w:hAnsi="Menlo" w:cs="Menlo"/>
                <w:color w:val="000000"/>
                <w:sz w:val="18"/>
                <w:szCs w:val="18"/>
              </w:rPr>
              <w:t>.newInstance(clazz);</w:t>
            </w:r>
            <w:r>
              <w:rPr>
                <w:rFonts w:ascii="Menlo" w:hAnsi="Menlo" w:cs="Menlo"/>
                <w:color w:val="000000"/>
                <w:sz w:val="18"/>
                <w:szCs w:val="18"/>
              </w:rPr>
              <w:br/>
              <w:t xml:space="preserve">        Schema&lt;Object&gt; schema = </w:t>
            </w:r>
            <w:r>
              <w:rPr>
                <w:rFonts w:ascii="Menlo" w:hAnsi="Menlo" w:cs="Menlo"/>
                <w:i/>
                <w:iCs/>
                <w:color w:val="000000"/>
                <w:sz w:val="18"/>
                <w:szCs w:val="18"/>
              </w:rPr>
              <w:t>getSchema</w:t>
            </w:r>
            <w:r>
              <w:rPr>
                <w:rFonts w:ascii="Menlo" w:hAnsi="Menlo" w:cs="Menlo"/>
                <w:color w:val="000000"/>
                <w:sz w:val="18"/>
                <w:szCs w:val="18"/>
              </w:rPr>
              <w:t>(clazz);</w:t>
            </w:r>
            <w:r>
              <w:rPr>
                <w:rFonts w:ascii="Menlo" w:hAnsi="Menlo" w:cs="Menlo"/>
                <w:color w:val="000000"/>
                <w:sz w:val="18"/>
                <w:szCs w:val="18"/>
              </w:rPr>
              <w:br/>
              <w:t xml:space="preserve">        ProtostuffIOUtil.</w:t>
            </w:r>
            <w:r>
              <w:rPr>
                <w:rFonts w:ascii="Menlo" w:hAnsi="Menlo" w:cs="Menlo"/>
                <w:i/>
                <w:iCs/>
                <w:color w:val="000000"/>
                <w:sz w:val="18"/>
                <w:szCs w:val="18"/>
              </w:rPr>
              <w:t>mergeFrom</w:t>
            </w:r>
            <w:r>
              <w:rPr>
                <w:rFonts w:ascii="Menlo" w:hAnsi="Menlo" w:cs="Menlo"/>
                <w:color w:val="000000"/>
                <w:sz w:val="18"/>
                <w:szCs w:val="18"/>
              </w:rPr>
              <w:t>(inputStream, object, schema);</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t xml:space="preserve">        </w:t>
            </w:r>
            <w:r>
              <w:rPr>
                <w:rFonts w:ascii="Menlo" w:hAnsi="Menlo" w:cs="Menlo"/>
                <w:b/>
                <w:bCs/>
                <w:color w:val="000080"/>
                <w:sz w:val="18"/>
                <w:szCs w:val="18"/>
              </w:rPr>
              <w:t xml:space="preserve">throw new </w:t>
            </w:r>
            <w:r>
              <w:rPr>
                <w:rFonts w:ascii="Menlo" w:hAnsi="Menlo" w:cs="Menlo"/>
                <w:color w:val="000000"/>
                <w:sz w:val="18"/>
                <w:szCs w:val="18"/>
              </w:rPr>
              <w:t>IllegalStateException(e.getMessage(), e);</w:t>
            </w:r>
            <w:r>
              <w:rPr>
                <w:rFonts w:ascii="Menlo" w:hAnsi="Menlo" w:cs="Menlo"/>
                <w:color w:val="000000"/>
                <w:sz w:val="18"/>
                <w:szCs w:val="18"/>
              </w:rPr>
              <w:br/>
              <w:t xml:space="preserve">    }</w:t>
            </w:r>
            <w:r>
              <w:rPr>
                <w:rFonts w:ascii="Menlo" w:hAnsi="Menlo" w:cs="Menlo"/>
                <w:color w:val="000000"/>
                <w:sz w:val="18"/>
                <w:szCs w:val="18"/>
              </w:rPr>
              <w:br/>
              <w:t>}</w:t>
            </w:r>
          </w:p>
          <w:p w14:paraId="22A4BBBD" w14:textId="77777777" w:rsidR="00466BC6" w:rsidRDefault="00466BC6" w:rsidP="00466B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79A51C9C" w14:textId="77777777" w:rsidR="00522CB5" w:rsidRDefault="00522CB5" w:rsidP="00522CB5">
      <w:pPr>
        <w:spacing w:line="360" w:lineRule="auto"/>
        <w:ind w:firstLine="444"/>
        <w:rPr>
          <w:rFonts w:hint="eastAsia"/>
          <w:b/>
          <w:bCs/>
          <w:color w:val="000000"/>
          <w:szCs w:val="21"/>
        </w:rPr>
      </w:pPr>
    </w:p>
    <w:p w14:paraId="682EEC2A" w14:textId="305C85E8" w:rsidR="00FF7962" w:rsidRDefault="00466BC6" w:rsidP="00BE70E7">
      <w:pPr>
        <w:spacing w:beforeLines="100" w:before="291"/>
        <w:rPr>
          <w:rFonts w:ascii="宋体" w:hAnsi="宋体" w:hint="eastAsia"/>
          <w:b/>
        </w:rPr>
      </w:pPr>
      <w:r>
        <w:rPr>
          <w:rFonts w:ascii="宋体" w:hAnsi="宋体"/>
          <w:b/>
        </w:rPr>
        <w:t>2.2.2 Netty</w:t>
      </w:r>
      <w:r>
        <w:rPr>
          <w:rFonts w:ascii="宋体" w:hAnsi="宋体" w:hint="eastAsia"/>
          <w:b/>
        </w:rPr>
        <w:t>处理器实现网络传输</w:t>
      </w:r>
    </w:p>
    <w:p w14:paraId="4DE9AA01" w14:textId="21CB5347" w:rsidR="00FF7962" w:rsidRDefault="00466BC6">
      <w:pPr>
        <w:spacing w:before="120" w:after="120" w:line="360" w:lineRule="auto"/>
        <w:ind w:firstLineChars="191" w:firstLine="422"/>
        <w:rPr>
          <w:rFonts w:eastAsia="黑体" w:cs="微软雅黑" w:hint="eastAsia"/>
          <w:b/>
          <w:bCs/>
        </w:rPr>
      </w:pPr>
      <w:r>
        <w:rPr>
          <w:rFonts w:eastAsia="黑体" w:cs="微软雅黑" w:hint="eastAsia"/>
          <w:b/>
          <w:bCs/>
        </w:rPr>
        <w:t xml:space="preserve"> </w:t>
      </w:r>
      <w:r w:rsidR="00881B4B">
        <w:rPr>
          <w:rFonts w:eastAsia="黑体" w:cs="微软雅黑" w:hint="eastAsia"/>
          <w:b/>
          <w:bCs/>
        </w:rPr>
        <w:t>(</w:t>
      </w:r>
      <w:r w:rsidR="00881B4B">
        <w:rPr>
          <w:rFonts w:eastAsia="黑体" w:cs="微软雅黑"/>
          <w:b/>
          <w:bCs/>
        </w:rPr>
        <w:t>1</w:t>
      </w:r>
      <w:r w:rsidR="00881B4B">
        <w:rPr>
          <w:rFonts w:eastAsia="黑体" w:cs="微软雅黑" w:hint="eastAsia"/>
          <w:b/>
          <w:bCs/>
        </w:rPr>
        <w:t>)</w:t>
      </w:r>
      <w:r w:rsidR="00881B4B">
        <w:rPr>
          <w:rFonts w:eastAsia="黑体" w:cs="微软雅黑"/>
          <w:b/>
          <w:bCs/>
        </w:rPr>
        <w:t xml:space="preserve"> </w:t>
      </w:r>
      <w:r>
        <w:rPr>
          <w:rFonts w:eastAsia="黑体" w:cs="微软雅黑" w:hint="eastAsia"/>
          <w:b/>
          <w:bCs/>
        </w:rPr>
        <w:t>接收消息处理器</w:t>
      </w:r>
      <w:r>
        <w:rPr>
          <w:rFonts w:eastAsia="黑体" w:cs="微软雅黑" w:hint="eastAsia"/>
          <w:b/>
          <w:bCs/>
        </w:rPr>
        <w:t>ProtostuffReceiveHandler.java</w:t>
      </w:r>
    </w:p>
    <w:p w14:paraId="3CC94C08" w14:textId="135DB086"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.2</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09279CFB" w14:textId="77777777" w:rsidTr="008A05D7">
        <w:trPr>
          <w:jc w:val="center"/>
        </w:trPr>
        <w:tc>
          <w:tcPr>
            <w:tcW w:w="9345" w:type="dxa"/>
          </w:tcPr>
          <w:p w14:paraId="1A83B026"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t xml:space="preserve"> </w:t>
            </w:r>
            <w:r>
              <w:rPr>
                <w:rFonts w:ascii="Menlo" w:hAnsi="Menlo" w:cs="Menlo"/>
                <w:b/>
                <w:bCs/>
                <w:color w:val="000080"/>
                <w:sz w:val="18"/>
                <w:szCs w:val="18"/>
              </w:rPr>
              <w:t xml:space="preserve">public class </w:t>
            </w:r>
            <w:r>
              <w:rPr>
                <w:rFonts w:ascii="Menlo" w:hAnsi="Menlo" w:cs="Menlo"/>
                <w:color w:val="000000"/>
                <w:sz w:val="18"/>
                <w:szCs w:val="18"/>
              </w:rPr>
              <w:t xml:space="preserve">ProtostuffReceiveHandler </w:t>
            </w:r>
            <w:r>
              <w:rPr>
                <w:rFonts w:ascii="Menlo" w:hAnsi="Menlo" w:cs="Menlo"/>
                <w:b/>
                <w:bCs/>
                <w:color w:val="000080"/>
                <w:sz w:val="18"/>
                <w:szCs w:val="18"/>
              </w:rPr>
              <w:t xml:space="preserve">implements </w:t>
            </w:r>
            <w:r>
              <w:rPr>
                <w:rFonts w:ascii="Menlo" w:hAnsi="Menlo" w:cs="Menlo"/>
                <w:color w:val="000000"/>
                <w:sz w:val="18"/>
                <w:szCs w:val="18"/>
              </w:rPr>
              <w:t>NettyRpcReceiveHandler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handle(Map&lt;String, Object&gt; map, ChannelPipeline pipeline) {</w:t>
            </w:r>
            <w:r>
              <w:rPr>
                <w:rFonts w:ascii="Menlo" w:hAnsi="Menlo" w:cs="Menlo"/>
                <w:color w:val="000000"/>
                <w:sz w:val="18"/>
                <w:szCs w:val="18"/>
              </w:rPr>
              <w:br/>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true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MessageReceiveHandler(map));</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176A53A" w14:textId="4BBBC60B" w:rsidR="00466BC6" w:rsidRDefault="00466BC6" w:rsidP="008A05D7">
            <w:pPr>
              <w:pStyle w:val="HTML"/>
              <w:shd w:val="clear" w:color="auto" w:fill="FFFFFF"/>
              <w:rPr>
                <w:rFonts w:ascii="Menlo" w:hAnsi="Menlo" w:cs="Menlo"/>
                <w:color w:val="000000"/>
                <w:sz w:val="18"/>
                <w:szCs w:val="18"/>
              </w:rPr>
            </w:pPr>
          </w:p>
          <w:p w14:paraId="0FAD5F24" w14:textId="77777777" w:rsidR="00466BC6" w:rsidRDefault="00466BC6"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0A6F3EB" w14:textId="49D6162A" w:rsidR="00466BC6" w:rsidRDefault="00466BC6" w:rsidP="00466BC6">
      <w:pPr>
        <w:spacing w:before="120" w:after="120" w:line="360" w:lineRule="auto"/>
        <w:ind w:firstLineChars="191" w:firstLine="422"/>
        <w:rPr>
          <w:rFonts w:eastAsia="黑体" w:cs="微软雅黑" w:hint="eastAsia"/>
          <w:b/>
          <w:bCs/>
        </w:rPr>
      </w:pPr>
      <w:r>
        <w:rPr>
          <w:rFonts w:eastAsia="黑体" w:cs="微软雅黑" w:hint="eastAsia"/>
          <w:b/>
          <w:bCs/>
        </w:rPr>
        <w:lastRenderedPageBreak/>
        <w:t xml:space="preserve">  </w:t>
      </w:r>
      <w:r>
        <w:rPr>
          <w:rFonts w:eastAsia="黑体" w:cs="微软雅黑" w:hint="eastAsia"/>
          <w:b/>
          <w:bCs/>
        </w:rPr>
        <w:t>(</w:t>
      </w:r>
      <w:r w:rsidR="00117FCD">
        <w:rPr>
          <w:rFonts w:eastAsia="黑体" w:cs="微软雅黑"/>
          <w:b/>
          <w:bCs/>
        </w:rPr>
        <w:t>2</w:t>
      </w:r>
      <w:r>
        <w:rPr>
          <w:rFonts w:eastAsia="黑体" w:cs="微软雅黑" w:hint="eastAsia"/>
          <w:b/>
          <w:bCs/>
        </w:rPr>
        <w:t>)</w:t>
      </w:r>
      <w:r>
        <w:rPr>
          <w:rFonts w:eastAsia="黑体" w:cs="微软雅黑"/>
          <w:b/>
          <w:bCs/>
        </w:rPr>
        <w:t xml:space="preserve"> </w:t>
      </w:r>
      <w:r>
        <w:rPr>
          <w:rFonts w:eastAsia="黑体" w:cs="微软雅黑" w:hint="eastAsia"/>
          <w:b/>
          <w:bCs/>
        </w:rPr>
        <w:t>发送消息处理器</w:t>
      </w:r>
      <w:r>
        <w:rPr>
          <w:rFonts w:eastAsia="黑体" w:cs="微软雅黑" w:hint="eastAsia"/>
          <w:b/>
          <w:bCs/>
        </w:rPr>
        <w:t>Pro</w:t>
      </w:r>
      <w:r>
        <w:rPr>
          <w:rFonts w:eastAsia="黑体" w:cs="微软雅黑" w:hint="eastAsia"/>
          <w:b/>
          <w:bCs/>
        </w:rPr>
        <w:t>tostuffSend</w:t>
      </w:r>
      <w:r>
        <w:rPr>
          <w:rFonts w:eastAsia="黑体" w:cs="微软雅黑" w:hint="eastAsia"/>
          <w:b/>
          <w:bCs/>
        </w:rPr>
        <w:t>Handler.java</w:t>
      </w:r>
    </w:p>
    <w:p w14:paraId="4D34B4DA" w14:textId="1E8F10EC" w:rsidR="00466BC6" w:rsidRDefault="00466BC6" w:rsidP="00466BC6">
      <w:pPr>
        <w:spacing w:afterLines="50" w:after="145" w:line="400" w:lineRule="exact"/>
        <w:jc w:val="center"/>
        <w:rPr>
          <w:rFonts w:hint="eastAsia"/>
          <w:b/>
        </w:rPr>
      </w:pPr>
      <w:r>
        <w:rPr>
          <w:rFonts w:hint="eastAsia"/>
          <w:b/>
        </w:rPr>
        <w:t>代码清单</w:t>
      </w:r>
      <w:r>
        <w:rPr>
          <w:rFonts w:hint="eastAsia"/>
          <w:b/>
        </w:rPr>
        <w:t>10</w:t>
      </w:r>
      <w:r>
        <w:rPr>
          <w:rFonts w:hint="eastAsia"/>
          <w:b/>
        </w:rPr>
        <w:t>.3</w:t>
      </w:r>
      <w:r>
        <w:rPr>
          <w:b/>
        </w:rPr>
        <w:t xml:space="preserve"> </w:t>
      </w:r>
      <w:r>
        <w:rPr>
          <w:rFonts w:eastAsia="黑体" w:cs="微软雅黑" w:hint="eastAsia"/>
          <w:b/>
          <w:bCs/>
        </w:rPr>
        <w:t>ProtostuffReceiveHandler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466BC6" w14:paraId="4B2A087B" w14:textId="77777777" w:rsidTr="008A05D7">
        <w:trPr>
          <w:jc w:val="center"/>
        </w:trPr>
        <w:tc>
          <w:tcPr>
            <w:tcW w:w="9345" w:type="dxa"/>
          </w:tcPr>
          <w:p w14:paraId="5F43BAF1" w14:textId="77777777" w:rsidR="00466BC6" w:rsidRDefault="00466BC6" w:rsidP="00466BC6">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ProtostuffSendHandler </w:t>
            </w:r>
            <w:r>
              <w:rPr>
                <w:rFonts w:ascii="Menlo" w:hAnsi="Menlo" w:cs="Menlo"/>
                <w:b/>
                <w:bCs/>
                <w:color w:val="000080"/>
                <w:sz w:val="18"/>
                <w:szCs w:val="18"/>
              </w:rPr>
              <w:t xml:space="preserve">implements </w:t>
            </w:r>
            <w:r>
              <w:rPr>
                <w:rFonts w:ascii="Menlo" w:hAnsi="Menlo" w:cs="Menlo"/>
                <w:color w:val="000000"/>
                <w:sz w:val="18"/>
                <w:szCs w:val="18"/>
              </w:rPr>
              <w:t>NettyRpcSendHandler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handle(ChannelPipeline pipeline) {</w:t>
            </w:r>
            <w:r>
              <w:rPr>
                <w:rFonts w:ascii="Menlo" w:hAnsi="Menlo" w:cs="Menlo"/>
                <w:color w:val="000000"/>
                <w:sz w:val="18"/>
                <w:szCs w:val="18"/>
              </w:rPr>
              <w:br/>
              <w:t xml:space="preserve">        ProtostuffCodecHelper helper = </w:t>
            </w:r>
            <w:r>
              <w:rPr>
                <w:rFonts w:ascii="Menlo" w:hAnsi="Menlo" w:cs="Menlo"/>
                <w:b/>
                <w:bCs/>
                <w:color w:val="000080"/>
                <w:sz w:val="18"/>
                <w:szCs w:val="18"/>
              </w:rPr>
              <w:t xml:space="preserve">new </w:t>
            </w:r>
            <w:r>
              <w:rPr>
                <w:rFonts w:ascii="Menlo" w:hAnsi="Menlo" w:cs="Menlo"/>
                <w:color w:val="000000"/>
                <w:sz w:val="18"/>
                <w:szCs w:val="18"/>
              </w:rPr>
              <w:t>ProtostuffCodecHelper();</w:t>
            </w:r>
            <w:r>
              <w:rPr>
                <w:rFonts w:ascii="Menlo" w:hAnsi="Menlo" w:cs="Menlo"/>
                <w:color w:val="000000"/>
                <w:sz w:val="18"/>
                <w:szCs w:val="18"/>
              </w:rPr>
              <w:br/>
              <w:t xml:space="preserve">        helper.setRpcDirect(</w:t>
            </w:r>
            <w:r>
              <w:rPr>
                <w:rFonts w:ascii="Menlo" w:hAnsi="Menlo" w:cs="Menlo"/>
                <w:b/>
                <w:bCs/>
                <w:color w:val="000080"/>
                <w:sz w:val="18"/>
                <w:szCs w:val="18"/>
              </w:rPr>
              <w:t>false</w:t>
            </w:r>
            <w:r>
              <w:rPr>
                <w:rFonts w:ascii="Menlo" w:hAnsi="Menlo" w:cs="Menlo"/>
                <w:color w:val="000000"/>
                <w:sz w:val="18"/>
                <w:szCs w:val="18"/>
              </w:rPr>
              <w:t>);</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ProtostuffEncoder(helper));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ProtostuffDecoder(helper));</w:t>
            </w:r>
            <w:r>
              <w:rPr>
                <w:rFonts w:ascii="Menlo" w:hAnsi="Menlo" w:cs="Menlo"/>
                <w:color w:val="000000"/>
                <w:sz w:val="18"/>
                <w:szCs w:val="18"/>
              </w:rPr>
              <w:br/>
              <w:t xml:space="preserve">        pipeline.addLast(</w:t>
            </w:r>
            <w:r>
              <w:rPr>
                <w:rFonts w:ascii="Menlo" w:hAnsi="Menlo" w:cs="Menlo"/>
                <w:b/>
                <w:bCs/>
                <w:color w:val="000080"/>
                <w:sz w:val="18"/>
                <w:szCs w:val="18"/>
              </w:rPr>
              <w:t xml:space="preserve">new </w:t>
            </w:r>
            <w:r>
              <w:rPr>
                <w:rFonts w:ascii="Menlo" w:hAnsi="Menlo" w:cs="Menlo"/>
                <w:color w:val="000000"/>
                <w:sz w:val="18"/>
                <w:szCs w:val="18"/>
              </w:rPr>
              <w:t>MessageSendHandler());</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A0AFDB6" w14:textId="4F3C8193" w:rsidR="00466BC6" w:rsidRDefault="00466BC6" w:rsidP="008A05D7">
            <w:pPr>
              <w:pStyle w:val="HTML"/>
              <w:shd w:val="clear" w:color="auto" w:fill="FFFFFF"/>
              <w:rPr>
                <w:rFonts w:ascii="Menlo" w:hAnsi="Menlo" w:cs="Menlo"/>
                <w:color w:val="000000"/>
                <w:sz w:val="18"/>
                <w:szCs w:val="18"/>
              </w:rPr>
            </w:pPr>
          </w:p>
          <w:p w14:paraId="12B42C40" w14:textId="77777777" w:rsidR="00466BC6" w:rsidRDefault="00466BC6" w:rsidP="008A05D7">
            <w:pPr>
              <w:pStyle w:val="HTML"/>
              <w:shd w:val="clear" w:color="auto" w:fill="FFFFFF"/>
              <w:rPr>
                <w:rFonts w:ascii="Menlo" w:hAnsi="Menlo" w:cs="Menlo"/>
                <w:color w:val="000000"/>
                <w:sz w:val="18"/>
                <w:szCs w:val="18"/>
              </w:rPr>
            </w:pPr>
          </w:p>
          <w:p w14:paraId="251253EA" w14:textId="77777777" w:rsidR="00466BC6" w:rsidRDefault="00466BC6"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89BBA78" w14:textId="4467A7E3" w:rsidR="00FF7962" w:rsidRDefault="00FF7962" w:rsidP="00466BC6">
      <w:pPr>
        <w:rPr>
          <w:rFonts w:hint="eastAsia"/>
        </w:rPr>
      </w:pPr>
    </w:p>
    <w:p w14:paraId="0A83340E" w14:textId="1D0FE1DB" w:rsidR="00117FCD" w:rsidRDefault="00117FCD" w:rsidP="00117FCD">
      <w:pPr>
        <w:spacing w:before="120" w:after="120" w:line="360" w:lineRule="auto"/>
        <w:ind w:firstLineChars="191" w:firstLine="422"/>
        <w:rPr>
          <w:rFonts w:eastAsia="黑体" w:cs="微软雅黑" w:hint="eastAsia"/>
          <w:b/>
          <w:bCs/>
        </w:rPr>
      </w:pPr>
      <w:r>
        <w:rPr>
          <w:rFonts w:hint="eastAsia"/>
        </w:rPr>
        <w:t xml:space="preserve"> </w:t>
      </w:r>
      <w:r>
        <w:rPr>
          <w:rFonts w:eastAsia="黑体" w:cs="微软雅黑" w:hint="eastAsia"/>
          <w:b/>
          <w:bCs/>
        </w:rPr>
        <w:t>(</w:t>
      </w:r>
      <w:r w:rsidR="00222709">
        <w:rPr>
          <w:rFonts w:eastAsia="黑体" w:cs="微软雅黑"/>
          <w:b/>
          <w:bCs/>
        </w:rPr>
        <w:t>3</w:t>
      </w:r>
      <w:r>
        <w:rPr>
          <w:rFonts w:eastAsia="黑体" w:cs="微软雅黑" w:hint="eastAsia"/>
          <w:b/>
          <w:bCs/>
        </w:rPr>
        <w:t>)</w:t>
      </w:r>
      <w:r>
        <w:rPr>
          <w:rFonts w:eastAsia="黑体" w:cs="微软雅黑"/>
          <w:b/>
          <w:bCs/>
        </w:rPr>
        <w:t xml:space="preserve"> </w:t>
      </w:r>
      <w:r>
        <w:rPr>
          <w:rFonts w:eastAsia="黑体" w:cs="微软雅黑" w:hint="eastAsia"/>
          <w:b/>
          <w:bCs/>
        </w:rPr>
        <w:t>接收</w:t>
      </w:r>
      <w:r>
        <w:rPr>
          <w:rFonts w:eastAsia="黑体" w:cs="微软雅黑" w:hint="eastAsia"/>
          <w:b/>
          <w:bCs/>
        </w:rPr>
        <w:t>消息</w:t>
      </w:r>
      <w:r w:rsidR="00222709">
        <w:rPr>
          <w:rFonts w:eastAsia="黑体" w:cs="微软雅黑" w:hint="eastAsia"/>
          <w:b/>
          <w:bCs/>
        </w:rPr>
        <w:t>初始化</w:t>
      </w:r>
      <w:r>
        <w:rPr>
          <w:rFonts w:eastAsia="黑体" w:cs="微软雅黑" w:hint="eastAsia"/>
          <w:b/>
          <w:bCs/>
        </w:rPr>
        <w:t>器</w:t>
      </w:r>
      <w:r w:rsidR="00222709">
        <w:rPr>
          <w:rFonts w:eastAsia="黑体" w:cs="微软雅黑" w:hint="eastAsia"/>
          <w:b/>
          <w:bCs/>
        </w:rPr>
        <w:t>MessageReceiveChannelInitializer</w:t>
      </w:r>
      <w:r>
        <w:rPr>
          <w:rFonts w:eastAsia="黑体" w:cs="微软雅黑" w:hint="eastAsia"/>
          <w:b/>
          <w:bCs/>
        </w:rPr>
        <w:t>.java</w:t>
      </w:r>
    </w:p>
    <w:p w14:paraId="59E5AEA7" w14:textId="625D1020" w:rsidR="00222709" w:rsidRDefault="00222709" w:rsidP="00222709">
      <w:pPr>
        <w:spacing w:afterLines="50" w:after="145" w:line="400" w:lineRule="exact"/>
        <w:jc w:val="center"/>
        <w:rPr>
          <w:rFonts w:hint="eastAsia"/>
          <w:b/>
        </w:rPr>
      </w:pPr>
      <w:r>
        <w:rPr>
          <w:rFonts w:hint="eastAsia"/>
          <w:b/>
        </w:rPr>
        <w:t>代码清单</w:t>
      </w:r>
      <w:r>
        <w:rPr>
          <w:rFonts w:hint="eastAsia"/>
          <w:b/>
        </w:rPr>
        <w:t>10</w:t>
      </w:r>
      <w:r>
        <w:rPr>
          <w:rFonts w:hint="eastAsia"/>
          <w:b/>
        </w:rPr>
        <w:t>.4</w:t>
      </w:r>
      <w:r>
        <w:rPr>
          <w:b/>
        </w:rPr>
        <w:t xml:space="preserve"> </w:t>
      </w:r>
      <w:r>
        <w:rPr>
          <w:rFonts w:eastAsia="黑体" w:cs="微软雅黑" w:hint="eastAsia"/>
          <w:b/>
          <w:bCs/>
        </w:rPr>
        <w:t>MessageReceiveChannelInitializer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7A72EAC" w14:textId="77777777" w:rsidTr="008A05D7">
        <w:trPr>
          <w:jc w:val="center"/>
        </w:trPr>
        <w:tc>
          <w:tcPr>
            <w:tcW w:w="9345" w:type="dxa"/>
          </w:tcPr>
          <w:p w14:paraId="629E7349"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MessageReceiveChannelInitializer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RpcReceiveSerializableSelection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MessageReceiveChannelInitializer(Map&lt;String, Object&gt; map) {</w:t>
            </w:r>
            <w:r>
              <w:rPr>
                <w:rFonts w:ascii="Menlo" w:hAnsi="Menlo" w:cs="Menlo"/>
                <w:color w:val="000000"/>
                <w:sz w:val="18"/>
                <w:szCs w:val="18"/>
              </w:rPr>
              <w:br/>
              <w:t xml:space="preserve">        </w:t>
            </w:r>
            <w:r>
              <w:rPr>
                <w:rFonts w:ascii="Menlo" w:hAnsi="Menlo" w:cs="Menlo"/>
                <w:b/>
                <w:bCs/>
                <w:color w:val="660E7A"/>
                <w:sz w:val="18"/>
                <w:szCs w:val="18"/>
              </w:rPr>
              <w:t xml:space="preserve">selection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RpcReceiveSerializableSelection(map);</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selection</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1307A735" w14:textId="6CA3EE3C" w:rsidR="00222709" w:rsidRDefault="00222709" w:rsidP="008A05D7">
            <w:pPr>
              <w:pStyle w:val="HTML"/>
              <w:shd w:val="clear" w:color="auto" w:fill="FFFFFF"/>
              <w:rPr>
                <w:rFonts w:ascii="Menlo" w:hAnsi="Menlo" w:cs="Menlo"/>
                <w:color w:val="000000"/>
                <w:sz w:val="18"/>
                <w:szCs w:val="18"/>
              </w:rPr>
            </w:pPr>
          </w:p>
          <w:p w14:paraId="27A65CC5" w14:textId="77777777" w:rsidR="00222709" w:rsidRDefault="00222709" w:rsidP="008A05D7">
            <w:pPr>
              <w:pStyle w:val="HTML"/>
              <w:shd w:val="clear" w:color="auto" w:fill="FFFFFF"/>
              <w:rPr>
                <w:rFonts w:ascii="Menlo" w:hAnsi="Menlo" w:cs="Menlo"/>
                <w:color w:val="000000"/>
                <w:sz w:val="18"/>
                <w:szCs w:val="18"/>
              </w:rPr>
            </w:pPr>
          </w:p>
          <w:p w14:paraId="3441B41B" w14:textId="77777777" w:rsidR="00222709" w:rsidRDefault="00222709"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51D1623" w14:textId="37E6FE21" w:rsidR="00117FCD" w:rsidRDefault="00117FCD" w:rsidP="00466BC6">
      <w:pPr>
        <w:rPr>
          <w:rFonts w:hint="eastAsia"/>
        </w:rPr>
      </w:pPr>
    </w:p>
    <w:p w14:paraId="371F7A05" w14:textId="018DAE39" w:rsidR="00222709" w:rsidRDefault="00222709" w:rsidP="00222709">
      <w:pPr>
        <w:spacing w:before="120" w:after="120" w:line="360" w:lineRule="auto"/>
        <w:ind w:firstLineChars="191" w:firstLine="422"/>
        <w:rPr>
          <w:rFonts w:eastAsia="黑体" w:cs="微软雅黑" w:hint="eastAsia"/>
          <w:b/>
          <w:bCs/>
        </w:rPr>
      </w:pPr>
      <w:r>
        <w:rPr>
          <w:rFonts w:eastAsia="黑体" w:cs="微软雅黑" w:hint="eastAsia"/>
          <w:b/>
          <w:bCs/>
        </w:rPr>
        <w:t>(</w:t>
      </w:r>
      <w:r>
        <w:rPr>
          <w:rFonts w:eastAsia="黑体" w:cs="微软雅黑"/>
          <w:b/>
          <w:bCs/>
        </w:rPr>
        <w:t>3</w:t>
      </w:r>
      <w:r>
        <w:rPr>
          <w:rFonts w:eastAsia="黑体" w:cs="微软雅黑" w:hint="eastAsia"/>
          <w:b/>
          <w:bCs/>
        </w:rPr>
        <w:t>)</w:t>
      </w:r>
      <w:r>
        <w:rPr>
          <w:rFonts w:eastAsia="黑体" w:cs="微软雅黑" w:hint="eastAsia"/>
          <w:b/>
          <w:bCs/>
        </w:rPr>
        <w:t>发送</w:t>
      </w:r>
      <w:r>
        <w:rPr>
          <w:rFonts w:eastAsia="黑体" w:cs="微软雅黑" w:hint="eastAsia"/>
          <w:b/>
          <w:bCs/>
        </w:rPr>
        <w:t>消息初始化器</w:t>
      </w:r>
      <w:r>
        <w:rPr>
          <w:rFonts w:eastAsia="黑体" w:cs="微软雅黑" w:hint="eastAsia"/>
          <w:b/>
          <w:bCs/>
        </w:rPr>
        <w:t>MessageSend</w:t>
      </w:r>
      <w:r>
        <w:rPr>
          <w:rFonts w:eastAsia="黑体" w:cs="微软雅黑" w:hint="eastAsia"/>
          <w:b/>
          <w:bCs/>
        </w:rPr>
        <w:t>ChannelInitializer.java</w:t>
      </w:r>
    </w:p>
    <w:p w14:paraId="4D98D434" w14:textId="692CB3EB" w:rsidR="00222709" w:rsidRDefault="00222709" w:rsidP="00222709">
      <w:pPr>
        <w:spacing w:afterLines="50" w:after="145" w:line="400" w:lineRule="exact"/>
        <w:jc w:val="center"/>
        <w:rPr>
          <w:rFonts w:hint="eastAsia"/>
          <w:b/>
        </w:rPr>
      </w:pPr>
      <w:r>
        <w:rPr>
          <w:rFonts w:hint="eastAsia"/>
          <w:b/>
        </w:rPr>
        <w:t>代码清单</w:t>
      </w:r>
      <w:r>
        <w:rPr>
          <w:rFonts w:hint="eastAsia"/>
          <w:b/>
        </w:rPr>
        <w:t>10.4</w:t>
      </w:r>
      <w:r>
        <w:rPr>
          <w:b/>
        </w:rPr>
        <w:t xml:space="preserve"> </w:t>
      </w:r>
      <w:r>
        <w:rPr>
          <w:rFonts w:eastAsia="黑体" w:cs="微软雅黑" w:hint="eastAsia"/>
          <w:b/>
          <w:bCs/>
        </w:rPr>
        <w:t>MessageSendChannelInitializer</w:t>
      </w:r>
      <w:r>
        <w:rPr>
          <w:rFonts w:ascii="宋体" w:hAnsi="宋体" w:hint="eastAsia"/>
          <w:b/>
        </w:rPr>
        <w:t>.java</w:t>
      </w:r>
    </w:p>
    <w:tbl>
      <w:tblPr>
        <w:tblStyle w:val="aff4"/>
        <w:tblW w:w="9345" w:type="dxa"/>
        <w:jc w:val="center"/>
        <w:tblLayout w:type="fixed"/>
        <w:tblLook w:val="04A0" w:firstRow="1" w:lastRow="0" w:firstColumn="1" w:lastColumn="0" w:noHBand="0" w:noVBand="1"/>
      </w:tblPr>
      <w:tblGrid>
        <w:gridCol w:w="9345"/>
      </w:tblGrid>
      <w:tr w:rsidR="00222709" w14:paraId="502891B1" w14:textId="77777777" w:rsidTr="008A05D7">
        <w:trPr>
          <w:jc w:val="center"/>
        </w:trPr>
        <w:tc>
          <w:tcPr>
            <w:tcW w:w="9345" w:type="dxa"/>
          </w:tcPr>
          <w:p w14:paraId="6ADB8F4F" w14:textId="77777777" w:rsidR="00222709" w:rsidRDefault="00222709" w:rsidP="00222709">
            <w:pPr>
              <w:pStyle w:val="HTML"/>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b/>
                <w:bCs/>
                <w:color w:val="000080"/>
                <w:sz w:val="18"/>
                <w:szCs w:val="18"/>
              </w:rPr>
              <w:t xml:space="preserve">public class </w:t>
            </w:r>
            <w:r>
              <w:rPr>
                <w:rFonts w:ascii="Menlo" w:hAnsi="Menlo" w:cs="Menlo"/>
                <w:color w:val="000000"/>
                <w:sz w:val="18"/>
                <w:szCs w:val="18"/>
              </w:rPr>
              <w:t xml:space="preserve">MessageSendChannelInitializer </w:t>
            </w:r>
            <w:r>
              <w:rPr>
                <w:rFonts w:ascii="Menlo" w:hAnsi="Menlo" w:cs="Menlo"/>
                <w:b/>
                <w:bCs/>
                <w:color w:val="000080"/>
                <w:sz w:val="18"/>
                <w:szCs w:val="18"/>
              </w:rPr>
              <w:t xml:space="preserve">extends </w:t>
            </w:r>
            <w:r>
              <w:rPr>
                <w:rFonts w:ascii="Menlo" w:hAnsi="Menlo" w:cs="Menlo"/>
                <w:color w:val="000000"/>
                <w:sz w:val="18"/>
                <w:szCs w:val="18"/>
              </w:rPr>
              <w:t>ChannelInitializer&lt;SocketChannel&gt;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RpcSerializableProtocol </w:t>
            </w:r>
            <w:r>
              <w:rPr>
                <w:rFonts w:ascii="Menlo" w:hAnsi="Menlo" w:cs="Menlo"/>
                <w:b/>
                <w:bCs/>
                <w:color w:val="660E7A"/>
                <w:sz w:val="18"/>
                <w:szCs w:val="18"/>
              </w:rPr>
              <w:t>protocol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RpcSendSerializableSelection </w:t>
            </w:r>
            <w:r>
              <w:rPr>
                <w:rFonts w:ascii="Menlo" w:hAnsi="Menlo" w:cs="Menlo"/>
                <w:b/>
                <w:bCs/>
                <w:color w:val="660E7A"/>
                <w:sz w:val="18"/>
                <w:szCs w:val="18"/>
              </w:rPr>
              <w:t xml:space="preserve">frame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RpcSendSerializableSelection();</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MessageSendChannelInitializer buildRpcSerializableProtocol(RpcSerializableProtocol protocol) {</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protocol </w:t>
            </w:r>
            <w:r>
              <w:rPr>
                <w:rFonts w:ascii="Menlo" w:hAnsi="Menlo" w:cs="Menlo"/>
                <w:color w:val="000000"/>
                <w:sz w:val="18"/>
                <w:szCs w:val="18"/>
              </w:rPr>
              <w:t>= protocol;</w:t>
            </w:r>
            <w:r>
              <w:rPr>
                <w:rFonts w:ascii="Menlo" w:hAnsi="Menlo" w:cs="Menlo"/>
                <w:color w:val="000000"/>
                <w:sz w:val="18"/>
                <w:szCs w:val="18"/>
              </w:rPr>
              <w:br/>
              <w:t xml:space="preserve">        </w:t>
            </w:r>
            <w:r>
              <w:rPr>
                <w:rFonts w:ascii="Menlo" w:hAnsi="Menlo" w:cs="Menlo"/>
                <w:b/>
                <w:bCs/>
                <w:color w:val="000080"/>
                <w:sz w:val="18"/>
                <w:szCs w:val="18"/>
              </w:rPr>
              <w:t>return this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protected void </w:t>
            </w:r>
            <w:r>
              <w:rPr>
                <w:rFonts w:ascii="Menlo" w:hAnsi="Menlo" w:cs="Menlo"/>
                <w:color w:val="000000"/>
                <w:sz w:val="18"/>
                <w:szCs w:val="18"/>
              </w:rPr>
              <w:t xml:space="preserve">initChannel(SocketChannel ch)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r>
            <w:r>
              <w:rPr>
                <w:rFonts w:ascii="Menlo" w:hAnsi="Menlo" w:cs="Menlo"/>
                <w:color w:val="000000"/>
                <w:sz w:val="18"/>
                <w:szCs w:val="18"/>
              </w:rPr>
              <w:br/>
              <w:t xml:space="preserve">        ChannelPipeline pipeline = ch.pipeline();</w:t>
            </w:r>
            <w:r>
              <w:rPr>
                <w:rFonts w:ascii="Menlo" w:hAnsi="Menlo" w:cs="Menlo"/>
                <w:color w:val="000000"/>
                <w:sz w:val="18"/>
                <w:szCs w:val="18"/>
              </w:rPr>
              <w:br/>
              <w:t xml:space="preserve">        </w:t>
            </w:r>
            <w:r>
              <w:rPr>
                <w:rFonts w:ascii="Menlo" w:hAnsi="Menlo" w:cs="Menlo"/>
                <w:b/>
                <w:bCs/>
                <w:color w:val="660E7A"/>
                <w:sz w:val="18"/>
                <w:szCs w:val="18"/>
              </w:rPr>
              <w:t>frame</w:t>
            </w:r>
            <w:r>
              <w:rPr>
                <w:rFonts w:ascii="Menlo" w:hAnsi="Menlo" w:cs="Menlo"/>
                <w:color w:val="000000"/>
                <w:sz w:val="18"/>
                <w:szCs w:val="18"/>
              </w:rPr>
              <w:t>.select(</w:t>
            </w:r>
            <w:r>
              <w:rPr>
                <w:rFonts w:ascii="Menlo" w:hAnsi="Menlo" w:cs="Menlo"/>
                <w:b/>
                <w:bCs/>
                <w:color w:val="660E7A"/>
                <w:sz w:val="18"/>
                <w:szCs w:val="18"/>
              </w:rPr>
              <w:t>protocol</w:t>
            </w:r>
            <w:r>
              <w:rPr>
                <w:rFonts w:ascii="Menlo" w:hAnsi="Menlo" w:cs="Menlo"/>
                <w:color w:val="000000"/>
                <w:sz w:val="18"/>
                <w:szCs w:val="18"/>
              </w:rPr>
              <w:t>, pipeline);</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w:t>
            </w:r>
          </w:p>
          <w:p w14:paraId="7B11A62E" w14:textId="407E73B6" w:rsidR="00222709" w:rsidRDefault="00222709" w:rsidP="008A05D7">
            <w:pPr>
              <w:pStyle w:val="HTML"/>
              <w:shd w:val="clear" w:color="auto" w:fill="FFFFFF"/>
              <w:rPr>
                <w:rFonts w:ascii="Menlo" w:hAnsi="Menlo" w:cs="Menlo" w:hint="eastAsia"/>
                <w:color w:val="000000"/>
                <w:sz w:val="18"/>
                <w:szCs w:val="18"/>
              </w:rPr>
            </w:pPr>
          </w:p>
          <w:p w14:paraId="6F212400" w14:textId="77777777" w:rsidR="00222709" w:rsidRDefault="00222709" w:rsidP="008A05D7">
            <w:pPr>
              <w:pStyle w:val="HTML"/>
              <w:shd w:val="clear" w:color="auto" w:fill="FFFFFF"/>
              <w:rPr>
                <w:rFonts w:ascii="Menlo" w:hAnsi="Menlo" w:cs="Menlo"/>
                <w:color w:val="000000"/>
                <w:sz w:val="18"/>
                <w:szCs w:val="18"/>
              </w:rPr>
            </w:pPr>
          </w:p>
          <w:p w14:paraId="656F066A" w14:textId="77777777" w:rsidR="00222709" w:rsidRDefault="00222709" w:rsidP="008A05D7">
            <w:pPr>
              <w:pStyle w:val="HTML"/>
              <w:shd w:val="clear" w:color="auto" w:fill="FFFFFF"/>
              <w:rPr>
                <w:rFonts w:ascii="Menlo" w:hAnsi="Menlo" w:cs="Menlo"/>
                <w:color w:val="000000"/>
                <w:sz w:val="18"/>
                <w:szCs w:val="18"/>
              </w:rPr>
            </w:pPr>
          </w:p>
          <w:p w14:paraId="6F55F86E" w14:textId="77777777" w:rsidR="00222709" w:rsidRDefault="00222709" w:rsidP="008A05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1F1D0397" w14:textId="77777777" w:rsidR="00222709" w:rsidRDefault="00222709" w:rsidP="00466BC6">
      <w:pPr>
        <w:rPr>
          <w:rFonts w:hint="eastAsia"/>
        </w:rPr>
      </w:pPr>
    </w:p>
    <w:p w14:paraId="294D5C7F" w14:textId="77777777" w:rsidR="00FF7962" w:rsidRDefault="00881B4B">
      <w:pPr>
        <w:pStyle w:val="1"/>
        <w:spacing w:beforeLines="100" w:before="291" w:afterLines="100" w:after="291" w:line="400" w:lineRule="exact"/>
        <w:rPr>
          <w:rFonts w:ascii="宋体" w:hAnsi="宋体"/>
          <w:sz w:val="24"/>
          <w:szCs w:val="24"/>
        </w:rPr>
      </w:pPr>
      <w:bookmarkStart w:id="1105" w:name="_Toc500418635"/>
      <w:bookmarkStart w:id="1106" w:name="_Toc500418083"/>
      <w:bookmarkStart w:id="1107" w:name="_Toc500415693"/>
      <w:bookmarkStart w:id="1108" w:name="_Toc500262268"/>
      <w:bookmarkStart w:id="1109" w:name="_Toc500164543"/>
      <w:bookmarkStart w:id="1110" w:name="_Toc500057268"/>
      <w:bookmarkStart w:id="1111" w:name="_Toc500015077"/>
      <w:bookmarkStart w:id="1112" w:name="_Toc502054805"/>
      <w:r>
        <w:rPr>
          <w:rFonts w:ascii="宋体" w:hAnsi="宋体" w:hint="eastAsia"/>
          <w:sz w:val="24"/>
          <w:szCs w:val="24"/>
        </w:rPr>
        <w:lastRenderedPageBreak/>
        <w:t>附录11 模块开发说明</w:t>
      </w:r>
      <w:bookmarkEnd w:id="1105"/>
      <w:bookmarkEnd w:id="1106"/>
      <w:bookmarkEnd w:id="1107"/>
      <w:bookmarkEnd w:id="1108"/>
      <w:bookmarkEnd w:id="1109"/>
      <w:bookmarkEnd w:id="1110"/>
      <w:bookmarkEnd w:id="1111"/>
      <w:bookmarkEnd w:id="1112"/>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13" w:name="_Toc500015078"/>
      <w:bookmarkStart w:id="1114" w:name="_Toc500057269"/>
      <w:bookmarkStart w:id="1115" w:name="_Toc500164544"/>
      <w:bookmarkStart w:id="1116" w:name="_Toc500262269"/>
      <w:bookmarkStart w:id="1117" w:name="_Toc500415694"/>
      <w:bookmarkStart w:id="1118" w:name="_Toc500418084"/>
      <w:bookmarkStart w:id="1119" w:name="_Toc500418636"/>
      <w:bookmarkStart w:id="1120" w:name="_Toc501479889"/>
      <w:bookmarkStart w:id="1121" w:name="_Toc502054806"/>
      <w:r>
        <w:rPr>
          <w:rFonts w:ascii="Times New Roman" w:eastAsia="宋体" w:hint="eastAsia"/>
          <w:sz w:val="30"/>
          <w:szCs w:val="30"/>
        </w:rPr>
        <w:t>1</w:t>
      </w:r>
      <w:r>
        <w:rPr>
          <w:rFonts w:ascii="Times New Roman" w:eastAsia="宋体" w:hint="eastAsia"/>
          <w:sz w:val="30"/>
          <w:szCs w:val="30"/>
        </w:rPr>
        <w:t>引言</w:t>
      </w:r>
      <w:bookmarkEnd w:id="1113"/>
      <w:bookmarkEnd w:id="1114"/>
      <w:bookmarkEnd w:id="1115"/>
      <w:bookmarkEnd w:id="1116"/>
      <w:bookmarkEnd w:id="1117"/>
      <w:bookmarkEnd w:id="1118"/>
      <w:bookmarkEnd w:id="1119"/>
      <w:bookmarkEnd w:id="1120"/>
      <w:bookmarkEnd w:id="1121"/>
    </w:p>
    <w:p w14:paraId="5BA051FD" w14:textId="77777777" w:rsidR="00FF7962" w:rsidRDefault="00881B4B">
      <w:pPr>
        <w:rPr>
          <w:rFonts w:ascii="宋体" w:hAnsi="宋体"/>
          <w:b/>
        </w:rPr>
      </w:pPr>
      <w:bookmarkStart w:id="1122" w:name="_Toc500015079"/>
      <w:bookmarkStart w:id="1123" w:name="_Toc500057270"/>
      <w:bookmarkStart w:id="1124" w:name="_Toc500164545"/>
      <w:bookmarkStart w:id="1125" w:name="_Toc500262270"/>
      <w:bookmarkStart w:id="1126" w:name="_Toc500415695"/>
      <w:bookmarkStart w:id="1127" w:name="_Toc500418085"/>
      <w:bookmarkStart w:id="1128" w:name="_Toc500418637"/>
      <w:r>
        <w:rPr>
          <w:rFonts w:ascii="宋体" w:hAnsi="宋体" w:hint="eastAsia"/>
          <w:b/>
        </w:rPr>
        <w:t>1.1编写目的</w:t>
      </w:r>
      <w:bookmarkEnd w:id="1122"/>
      <w:bookmarkEnd w:id="1123"/>
      <w:bookmarkEnd w:id="1124"/>
      <w:bookmarkEnd w:id="1125"/>
      <w:bookmarkEnd w:id="1126"/>
      <w:bookmarkEnd w:id="1127"/>
      <w:bookmarkEnd w:id="1128"/>
    </w:p>
    <w:p w14:paraId="30763B2A" w14:textId="154D4DC3" w:rsidR="00FF7962" w:rsidRDefault="007411F2">
      <w:pPr>
        <w:pStyle w:val="ad"/>
        <w:spacing w:line="400" w:lineRule="exact"/>
        <w:ind w:firstLineChars="200" w:firstLine="382"/>
      </w:pPr>
      <w:r>
        <w:rPr>
          <w:rFonts w:hint="eastAsia"/>
        </w:rPr>
        <w:t>编写此模块的目的是对</w:t>
      </w:r>
      <w:r w:rsidR="003C1B2F">
        <w:rPr>
          <w:rFonts w:hint="eastAsia"/>
        </w:rPr>
        <w:t>系统的各个模块的实现进行说明</w:t>
      </w:r>
      <w:r>
        <w:rPr>
          <w:rFonts w:hint="eastAsia"/>
        </w:rPr>
        <w:t>。</w:t>
      </w:r>
    </w:p>
    <w:p w14:paraId="148C6A9E" w14:textId="77777777" w:rsidR="003C1B2F" w:rsidRDefault="003C1B2F" w:rsidP="003C1B2F">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69E2F6BA" w14:textId="77777777" w:rsidR="003C1B2F" w:rsidRDefault="003C1B2F" w:rsidP="003C1B2F">
      <w:pPr>
        <w:spacing w:line="400" w:lineRule="exact"/>
        <w:rPr>
          <w:rFonts w:ascii="宋体" w:hAnsi="宋体"/>
          <w:b/>
        </w:rPr>
      </w:pPr>
      <w:r>
        <w:rPr>
          <w:rFonts w:ascii="宋体" w:hAnsi="宋体"/>
          <w:b/>
        </w:rPr>
        <w:t>1.2</w:t>
      </w:r>
      <w:r>
        <w:rPr>
          <w:rFonts w:ascii="宋体" w:hAnsi="宋体" w:hint="eastAsia"/>
          <w:b/>
        </w:rPr>
        <w:t>背景</w:t>
      </w:r>
    </w:p>
    <w:p w14:paraId="43203AC7"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467BABC6"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1179AFB6"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0456985C" w14:textId="77777777" w:rsidR="003C1B2F" w:rsidRPr="00E44CF5" w:rsidRDefault="003C1B2F" w:rsidP="003C1B2F">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91FC097"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22C190E" w14:textId="77777777" w:rsidR="003C1B2F" w:rsidRPr="00E44CF5" w:rsidRDefault="003C1B2F" w:rsidP="003C1B2F">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6844DD70" w14:textId="5EBC7550" w:rsidR="00FF7962" w:rsidRDefault="003C1B2F" w:rsidP="003C1B2F">
      <w:pPr>
        <w:pStyle w:val="ad"/>
        <w:spacing w:line="400" w:lineRule="exact"/>
        <w:ind w:firstLineChars="200" w:firstLine="382"/>
        <w:rPr>
          <w:rFonts w:hint="eastAsia"/>
        </w:rPr>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34F00634" w14:textId="77777777" w:rsidR="00FF7962" w:rsidRDefault="00881B4B">
      <w:pPr>
        <w:rPr>
          <w:rFonts w:ascii="宋体" w:hAnsi="宋体"/>
          <w:b/>
        </w:rPr>
      </w:pPr>
      <w:bookmarkStart w:id="1129" w:name="_Toc500015081"/>
      <w:bookmarkStart w:id="1130" w:name="_Toc500057272"/>
      <w:bookmarkStart w:id="1131" w:name="_Toc500164547"/>
      <w:bookmarkStart w:id="1132" w:name="_Toc500262272"/>
      <w:bookmarkStart w:id="1133" w:name="_Toc500415697"/>
      <w:bookmarkStart w:id="1134" w:name="_Toc500418087"/>
      <w:bookmarkStart w:id="1135" w:name="_Toc500418639"/>
      <w:r>
        <w:rPr>
          <w:rFonts w:ascii="宋体" w:hAnsi="宋体"/>
          <w:b/>
        </w:rPr>
        <w:t>1.</w:t>
      </w:r>
      <w:r>
        <w:rPr>
          <w:rFonts w:ascii="宋体" w:hAnsi="宋体" w:hint="eastAsia"/>
          <w:b/>
        </w:rPr>
        <w:t>3定义</w:t>
      </w:r>
      <w:bookmarkEnd w:id="1129"/>
      <w:bookmarkEnd w:id="1130"/>
      <w:bookmarkEnd w:id="1131"/>
      <w:bookmarkEnd w:id="1132"/>
      <w:bookmarkEnd w:id="1133"/>
      <w:bookmarkEnd w:id="1134"/>
      <w:bookmarkEnd w:id="1135"/>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36" w:name="_Toc500015082"/>
      <w:bookmarkStart w:id="1137" w:name="_Toc500057273"/>
      <w:bookmarkStart w:id="1138" w:name="_Toc500164548"/>
      <w:bookmarkStart w:id="1139" w:name="_Toc500262273"/>
      <w:bookmarkStart w:id="1140" w:name="_Toc500415698"/>
      <w:bookmarkStart w:id="1141" w:name="_Toc500418088"/>
      <w:bookmarkStart w:id="1142" w:name="_Toc500418640"/>
      <w:r>
        <w:rPr>
          <w:rFonts w:ascii="宋体" w:hAnsi="宋体"/>
          <w:b/>
        </w:rPr>
        <w:t>1.</w:t>
      </w:r>
      <w:r>
        <w:rPr>
          <w:rFonts w:ascii="宋体" w:hAnsi="宋体" w:hint="eastAsia"/>
          <w:b/>
        </w:rPr>
        <w:t>4参考资料</w:t>
      </w:r>
      <w:bookmarkEnd w:id="1136"/>
      <w:bookmarkEnd w:id="1137"/>
      <w:bookmarkEnd w:id="1138"/>
      <w:bookmarkEnd w:id="1139"/>
      <w:bookmarkEnd w:id="1140"/>
      <w:bookmarkEnd w:id="1141"/>
      <w:bookmarkEnd w:id="1142"/>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36E9DF04" w:rsidR="00FF7962" w:rsidRDefault="0074151F">
      <w:pPr>
        <w:pStyle w:val="ad"/>
        <w:spacing w:line="400" w:lineRule="exact"/>
        <w:ind w:firstLineChars="200" w:firstLine="382"/>
      </w:pPr>
      <w:r>
        <w:rPr>
          <w:rFonts w:hint="eastAsia"/>
        </w:rPr>
        <w:t>《</w:t>
      </w:r>
      <w:r w:rsidR="00881B4B">
        <w:rPr>
          <w:rFonts w:hint="eastAsia"/>
        </w:rPr>
        <w:t>需求说明书</w:t>
      </w:r>
      <w:r>
        <w:rPr>
          <w:rFonts w:hint="eastAsia"/>
        </w:rPr>
        <w:t>》</w:t>
      </w:r>
    </w:p>
    <w:p w14:paraId="09AD9993" w14:textId="6CEC5EF8" w:rsidR="00FF7962" w:rsidRDefault="0074151F">
      <w:pPr>
        <w:pStyle w:val="ad"/>
        <w:spacing w:line="400" w:lineRule="exact"/>
        <w:ind w:firstLineChars="200" w:firstLine="382"/>
        <w:rPr>
          <w:rFonts w:hint="eastAsia"/>
        </w:rPr>
      </w:pPr>
      <w:r>
        <w:rPr>
          <w:rFonts w:hint="eastAsia"/>
        </w:rPr>
        <w:t>《</w:t>
      </w:r>
      <w:r w:rsidR="00881B4B">
        <w:rPr>
          <w:rFonts w:hint="eastAsia"/>
        </w:rPr>
        <w:t>概要设计说明书</w:t>
      </w:r>
      <w:r>
        <w:rPr>
          <w:rFonts w:hint="eastAsia"/>
        </w:rPr>
        <w:t>》</w:t>
      </w:r>
    </w:p>
    <w:p w14:paraId="7EED738C" w14:textId="664B2C38" w:rsidR="003C1B2F" w:rsidRDefault="0074151F">
      <w:pPr>
        <w:pStyle w:val="ad"/>
        <w:spacing w:line="400" w:lineRule="exact"/>
        <w:ind w:firstLineChars="200" w:firstLine="382"/>
      </w:pPr>
      <w:r>
        <w:rPr>
          <w:rFonts w:hint="eastAsia"/>
        </w:rPr>
        <w:t>《</w:t>
      </w:r>
      <w:r w:rsidR="003C1B2F">
        <w:rPr>
          <w:rFonts w:hint="eastAsia"/>
        </w:rPr>
        <w:t>详细设计说明书</w:t>
      </w:r>
      <w:r>
        <w:rPr>
          <w:rFonts w:hint="eastAsia"/>
        </w:rPr>
        <w:t>》</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43" w:name="_Toc500015083"/>
      <w:bookmarkStart w:id="1144" w:name="_Toc500057274"/>
      <w:bookmarkStart w:id="1145" w:name="_Toc500164549"/>
      <w:bookmarkStart w:id="1146" w:name="_Toc500262274"/>
      <w:bookmarkStart w:id="1147" w:name="_Toc500415699"/>
      <w:bookmarkStart w:id="1148" w:name="_Toc500418089"/>
      <w:bookmarkStart w:id="1149" w:name="_Toc500418641"/>
      <w:bookmarkStart w:id="1150" w:name="_Toc501479890"/>
      <w:bookmarkStart w:id="1151" w:name="_Toc502054807"/>
      <w:r>
        <w:rPr>
          <w:rFonts w:ascii="Times New Roman" w:eastAsia="宋体"/>
          <w:sz w:val="30"/>
          <w:szCs w:val="30"/>
        </w:rPr>
        <w:t>2</w:t>
      </w:r>
      <w:r>
        <w:rPr>
          <w:rFonts w:ascii="Times New Roman" w:eastAsia="宋体"/>
          <w:sz w:val="30"/>
          <w:szCs w:val="30"/>
        </w:rPr>
        <w:t>模块开发情况表</w:t>
      </w:r>
      <w:bookmarkEnd w:id="1143"/>
      <w:bookmarkEnd w:id="1144"/>
      <w:bookmarkEnd w:id="1145"/>
      <w:bookmarkEnd w:id="1146"/>
      <w:bookmarkEnd w:id="1147"/>
      <w:bookmarkEnd w:id="1148"/>
      <w:bookmarkEnd w:id="1149"/>
      <w:bookmarkEnd w:id="1150"/>
      <w:bookmarkEnd w:id="1151"/>
    </w:p>
    <w:p w14:paraId="063D5859" w14:textId="1D720491" w:rsidR="00FF7962" w:rsidRDefault="00881B4B">
      <w:pPr>
        <w:spacing w:line="400" w:lineRule="exact"/>
        <w:rPr>
          <w:rFonts w:ascii="宋体" w:hAnsi="宋体"/>
          <w:b/>
        </w:rPr>
      </w:pPr>
      <w:bookmarkStart w:id="1152" w:name="_Toc500015084"/>
      <w:bookmarkStart w:id="1153" w:name="_Toc500057275"/>
      <w:bookmarkStart w:id="1154" w:name="_Toc500164550"/>
      <w:bookmarkStart w:id="1155" w:name="_Toc500262275"/>
      <w:bookmarkStart w:id="1156" w:name="_Toc500415700"/>
      <w:bookmarkStart w:id="1157" w:name="_Toc500418090"/>
      <w:bookmarkStart w:id="1158" w:name="_Toc500418642"/>
      <w:r>
        <w:rPr>
          <w:rFonts w:ascii="宋体" w:hAnsi="宋体" w:hint="eastAsia"/>
          <w:b/>
        </w:rPr>
        <w:t xml:space="preserve">2.1 </w:t>
      </w:r>
      <w:bookmarkEnd w:id="1152"/>
      <w:bookmarkEnd w:id="1153"/>
      <w:bookmarkEnd w:id="1154"/>
      <w:bookmarkEnd w:id="1155"/>
      <w:bookmarkEnd w:id="1156"/>
      <w:bookmarkEnd w:id="1157"/>
      <w:bookmarkEnd w:id="1158"/>
      <w:r w:rsidR="00C73163">
        <w:rPr>
          <w:rFonts w:ascii="宋体" w:hAnsi="宋体" w:hint="eastAsia"/>
          <w:b/>
        </w:rPr>
        <w:t>Protobuf序列化和反序列化主要代码</w:t>
      </w:r>
    </w:p>
    <w:p w14:paraId="7A730926" w14:textId="43B9D57A" w:rsidR="00FF7962" w:rsidRDefault="00C73163">
      <w:pPr>
        <w:spacing w:line="400" w:lineRule="exact"/>
        <w:rPr>
          <w:rFonts w:ascii="宋体" w:hAnsi="宋体" w:hint="eastAsia"/>
          <w:b/>
        </w:rPr>
      </w:pPr>
      <w:r>
        <w:rPr>
          <w:rFonts w:ascii="宋体" w:hAnsi="宋体"/>
          <w:b/>
        </w:rPr>
        <w:t xml:space="preserve">2.1.1 </w:t>
      </w:r>
      <w:r>
        <w:rPr>
          <w:rFonts w:ascii="宋体" w:hAnsi="宋体" w:hint="eastAsia"/>
          <w:b/>
        </w:rPr>
        <w:t>ProtostuffCodeHelper.java</w:t>
      </w:r>
    </w:p>
    <w:p w14:paraId="2A32E733" w14:textId="0BA13A13" w:rsidR="00FF7962" w:rsidRDefault="00881B4B">
      <w:pPr>
        <w:spacing w:afterLines="50" w:after="145" w:line="400" w:lineRule="exact"/>
        <w:jc w:val="center"/>
        <w:rPr>
          <w:rFonts w:hint="eastAsia"/>
          <w:b/>
        </w:rPr>
      </w:pPr>
      <w:r>
        <w:rPr>
          <w:rFonts w:hint="eastAsia"/>
          <w:b/>
        </w:rPr>
        <w:t>代码清单</w:t>
      </w:r>
      <w:r>
        <w:rPr>
          <w:rFonts w:hint="eastAsia"/>
          <w:b/>
        </w:rPr>
        <w:t>11.1</w:t>
      </w:r>
      <w:r w:rsidR="00C73163">
        <w:rPr>
          <w:b/>
        </w:rPr>
        <w:t xml:space="preserve"> </w:t>
      </w:r>
      <w:r w:rsidR="00C73163">
        <w:rPr>
          <w:rFonts w:ascii="宋体" w:hAnsi="宋体" w:hint="eastAsia"/>
          <w:b/>
        </w:rPr>
        <w:t>ProtostuffCodeHelper.java</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4A3444BF" w14:textId="77777777" w:rsidR="00C73163" w:rsidRPr="00C73163" w:rsidRDefault="00C73163" w:rsidP="00C731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73163">
              <w:rPr>
                <w:rFonts w:ascii="Menlo" w:hAnsi="Menlo" w:cs="Menlo"/>
                <w:b/>
                <w:bCs/>
                <w:color w:val="000080"/>
                <w:sz w:val="18"/>
                <w:szCs w:val="18"/>
              </w:rPr>
              <w:t xml:space="preserve">public class </w:t>
            </w:r>
            <w:r w:rsidRPr="00C73163">
              <w:rPr>
                <w:rFonts w:ascii="Menlo" w:hAnsi="Menlo" w:cs="Menlo"/>
                <w:color w:val="000000"/>
                <w:sz w:val="18"/>
                <w:szCs w:val="18"/>
              </w:rPr>
              <w:t xml:space="preserve">ProtostuffCodecHelper </w:t>
            </w:r>
            <w:r w:rsidRPr="00C73163">
              <w:rPr>
                <w:rFonts w:ascii="Menlo" w:hAnsi="Menlo" w:cs="Menlo"/>
                <w:b/>
                <w:bCs/>
                <w:color w:val="000080"/>
                <w:sz w:val="18"/>
                <w:szCs w:val="18"/>
              </w:rPr>
              <w:t xml:space="preserve">implements </w:t>
            </w:r>
            <w:r w:rsidRPr="00C73163">
              <w:rPr>
                <w:rFonts w:ascii="Menlo" w:hAnsi="Menlo" w:cs="Menlo"/>
                <w:color w:val="000000"/>
                <w:sz w:val="18"/>
                <w:szCs w:val="18"/>
              </w:rPr>
              <w:t>MessageCodeHelper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static </w:t>
            </w:r>
            <w:r w:rsidRPr="00C73163">
              <w:rPr>
                <w:rFonts w:ascii="Menlo" w:hAnsi="Menlo" w:cs="Menlo"/>
                <w:color w:val="000000"/>
                <w:sz w:val="18"/>
                <w:szCs w:val="18"/>
              </w:rPr>
              <w:t xml:space="preserve">Closer </w:t>
            </w:r>
            <w:r w:rsidRPr="00C73163">
              <w:rPr>
                <w:rFonts w:ascii="Menlo" w:hAnsi="Menlo" w:cs="Menlo"/>
                <w:i/>
                <w:iCs/>
                <w:color w:val="660E7A"/>
                <w:sz w:val="18"/>
                <w:szCs w:val="18"/>
              </w:rPr>
              <w:t xml:space="preserve">closer </w:t>
            </w:r>
            <w:r w:rsidRPr="00C73163">
              <w:rPr>
                <w:rFonts w:ascii="Menlo" w:hAnsi="Menlo" w:cs="Menlo"/>
                <w:color w:val="000000"/>
                <w:sz w:val="18"/>
                <w:szCs w:val="18"/>
              </w:rPr>
              <w:t>= Closer.</w:t>
            </w:r>
            <w:r w:rsidRPr="00C73163">
              <w:rPr>
                <w:rFonts w:ascii="Menlo" w:hAnsi="Menlo" w:cs="Menlo"/>
                <w:i/>
                <w:iCs/>
                <w:color w:val="000000"/>
                <w:sz w:val="18"/>
                <w:szCs w:val="18"/>
              </w:rPr>
              <w:t>create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w:t>
            </w:r>
            <w:r w:rsidRPr="00C73163">
              <w:rPr>
                <w:rFonts w:ascii="Menlo" w:hAnsi="Menlo" w:cs="Menlo"/>
                <w:color w:val="000000"/>
                <w:sz w:val="18"/>
                <w:szCs w:val="18"/>
              </w:rPr>
              <w:t xml:space="preserve">ProtostuffSerializablePool </w:t>
            </w:r>
            <w:r w:rsidRPr="00C73163">
              <w:rPr>
                <w:rFonts w:ascii="Menlo" w:hAnsi="Menlo" w:cs="Menlo"/>
                <w:b/>
                <w:bCs/>
                <w:color w:val="660E7A"/>
                <w:sz w:val="18"/>
                <w:szCs w:val="18"/>
              </w:rPr>
              <w:t xml:space="preserve">pool </w:t>
            </w:r>
            <w:r w:rsidRPr="00C73163">
              <w:rPr>
                <w:rFonts w:ascii="Menlo" w:hAnsi="Menlo" w:cs="Menlo"/>
                <w:color w:val="000000"/>
                <w:sz w:val="18"/>
                <w:szCs w:val="18"/>
              </w:rPr>
              <w:t xml:space="preserve">= </w:t>
            </w:r>
            <w:r w:rsidRPr="00C73163">
              <w:rPr>
                <w:rFonts w:ascii="Menlo" w:hAnsi="Menlo" w:cs="Menlo"/>
                <w:color w:val="000000"/>
                <w:sz w:val="18"/>
                <w:szCs w:val="18"/>
              </w:rPr>
              <w:lastRenderedPageBreak/>
              <w:t>ProtostuffSerializablePool.</w:t>
            </w:r>
            <w:r w:rsidRPr="00C73163">
              <w:rPr>
                <w:rFonts w:ascii="Menlo" w:hAnsi="Menlo" w:cs="Menlo"/>
                <w:i/>
                <w:iCs/>
                <w:color w:val="000000"/>
                <w:sz w:val="18"/>
                <w:szCs w:val="18"/>
              </w:rPr>
              <w:t>getProtostuffInstance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private boolean </w:t>
            </w:r>
            <w:r w:rsidRPr="00C73163">
              <w:rPr>
                <w:rFonts w:ascii="Menlo" w:hAnsi="Menlo" w:cs="Menlo"/>
                <w:b/>
                <w:bCs/>
                <w:color w:val="660E7A"/>
                <w:sz w:val="18"/>
                <w:szCs w:val="18"/>
              </w:rPr>
              <w:t xml:space="preserve">rpcDirect </w:t>
            </w:r>
            <w:r w:rsidRPr="00C73163">
              <w:rPr>
                <w:rFonts w:ascii="Menlo" w:hAnsi="Menlo" w:cs="Menlo"/>
                <w:color w:val="000000"/>
                <w:sz w:val="18"/>
                <w:szCs w:val="18"/>
              </w:rPr>
              <w:t xml:space="preserve">= </w:t>
            </w:r>
            <w:r w:rsidRPr="00C73163">
              <w:rPr>
                <w:rFonts w:ascii="Menlo" w:hAnsi="Menlo" w:cs="Menlo"/>
                <w:b/>
                <w:bCs/>
                <w:color w:val="000080"/>
                <w:sz w:val="18"/>
                <w:szCs w:val="18"/>
              </w:rPr>
              <w:t>false</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boolean </w:t>
            </w:r>
            <w:r w:rsidRPr="00C73163">
              <w:rPr>
                <w:rFonts w:ascii="Menlo" w:hAnsi="Menlo" w:cs="Menlo"/>
                <w:color w:val="000000"/>
                <w:sz w:val="18"/>
                <w:szCs w:val="18"/>
              </w:rPr>
              <w:t>isRpcDirect()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setRpcDirect(</w:t>
            </w:r>
            <w:r w:rsidRPr="00C73163">
              <w:rPr>
                <w:rFonts w:ascii="Menlo" w:hAnsi="Menlo" w:cs="Menlo"/>
                <w:b/>
                <w:bCs/>
                <w:color w:val="000080"/>
                <w:sz w:val="18"/>
                <w:szCs w:val="18"/>
              </w:rPr>
              <w:t xml:space="preserve">boolean </w:t>
            </w:r>
            <w:r w:rsidRPr="00C73163">
              <w:rPr>
                <w:rFonts w:ascii="Menlo" w:hAnsi="Menlo" w:cs="Menlo"/>
                <w:color w:val="000000"/>
                <w:sz w:val="18"/>
                <w:szCs w:val="18"/>
              </w:rPr>
              <w:t>rpcDirect) {</w:t>
            </w:r>
            <w:r w:rsidRPr="00C73163">
              <w:rPr>
                <w:rFonts w:ascii="Menlo" w:hAnsi="Menlo" w:cs="Menlo"/>
                <w:color w:val="000000"/>
                <w:sz w:val="18"/>
                <w:szCs w:val="18"/>
              </w:rPr>
              <w:br/>
              <w:t xml:space="preserve">        </w:t>
            </w:r>
            <w:r w:rsidRPr="00C73163">
              <w:rPr>
                <w:rFonts w:ascii="Menlo" w:hAnsi="Menlo" w:cs="Menlo"/>
                <w:b/>
                <w:bCs/>
                <w:color w:val="000080"/>
                <w:sz w:val="18"/>
                <w:szCs w:val="18"/>
              </w:rPr>
              <w:t>this</w:t>
            </w:r>
            <w:r w:rsidRPr="00C73163">
              <w:rPr>
                <w:rFonts w:ascii="Menlo" w:hAnsi="Menlo" w:cs="Menlo"/>
                <w:color w:val="000000"/>
                <w:sz w:val="18"/>
                <w:szCs w:val="18"/>
              </w:rPr>
              <w:t>.</w:t>
            </w:r>
            <w:r w:rsidRPr="00C73163">
              <w:rPr>
                <w:rFonts w:ascii="Menlo" w:hAnsi="Menlo" w:cs="Menlo"/>
                <w:b/>
                <w:bCs/>
                <w:color w:val="660E7A"/>
                <w:sz w:val="18"/>
                <w:szCs w:val="18"/>
              </w:rPr>
              <w:t xml:space="preserve">rpcDirect </w:t>
            </w:r>
            <w:r w:rsidRPr="00C73163">
              <w:rPr>
                <w:rFonts w:ascii="Menlo" w:hAnsi="Menlo" w:cs="Menlo"/>
                <w:color w:val="000000"/>
                <w:sz w:val="18"/>
                <w:szCs w:val="18"/>
              </w:rPr>
              <w:t>= rpcDirect;</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编码</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void </w:t>
            </w:r>
            <w:r w:rsidRPr="00C73163">
              <w:rPr>
                <w:rFonts w:ascii="Menlo" w:hAnsi="Menlo" w:cs="Menlo"/>
                <w:color w:val="000000"/>
                <w:sz w:val="18"/>
                <w:szCs w:val="18"/>
              </w:rPr>
              <w:t xml:space="preserve">encode(ByteBuf out, Object message) </w:t>
            </w:r>
            <w:r w:rsidRPr="00C73163">
              <w:rPr>
                <w:rFonts w:ascii="Menlo" w:hAnsi="Menlo" w:cs="Menlo"/>
                <w:b/>
                <w:bCs/>
                <w:color w:val="000080"/>
                <w:sz w:val="18"/>
                <w:szCs w:val="18"/>
              </w:rPr>
              <w:t xml:space="preserve">throws </w:t>
            </w:r>
            <w:r w:rsidRPr="00C73163">
              <w:rPr>
                <w:rFonts w:ascii="Menlo" w:hAnsi="Menlo" w:cs="Menlo"/>
                <w:color w:val="000000"/>
                <w:sz w:val="18"/>
                <w:szCs w:val="18"/>
              </w:rPr>
              <w:t>IOException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ByteArrayOutputStream byteArrayOutputStream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注册好需要关闭的资源</w:t>
            </w:r>
            <w:r w:rsidRPr="00C73163">
              <w:rPr>
                <w:rFonts w:ascii="Menlo" w:hAnsi="Menlo" w:cs="Menlo"/>
                <w:i/>
                <w:iCs/>
                <w:color w:val="80808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.register(byteArrayOutputStream);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protostuffSerializable.serialize(byteArrayOutputStream, message);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byte</w:t>
            </w:r>
            <w:r w:rsidRPr="00C73163">
              <w:rPr>
                <w:rFonts w:ascii="Menlo" w:hAnsi="Menlo" w:cs="Menlo"/>
                <w:color w:val="000000"/>
                <w:sz w:val="18"/>
                <w:szCs w:val="18"/>
              </w:rPr>
              <w:t>[] bytes = byteArrayOutputStream.toByteArray();</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int </w:t>
            </w:r>
            <w:r w:rsidRPr="00C73163">
              <w:rPr>
                <w:rFonts w:ascii="Menlo" w:hAnsi="Menlo" w:cs="Menlo"/>
                <w:color w:val="000000"/>
                <w:sz w:val="18"/>
                <w:szCs w:val="18"/>
              </w:rPr>
              <w:t>length = bytes.</w:t>
            </w:r>
            <w:r w:rsidRPr="00C73163">
              <w:rPr>
                <w:rFonts w:ascii="Menlo" w:hAnsi="Menlo" w:cs="Menlo"/>
                <w:b/>
                <w:bCs/>
                <w:color w:val="660E7A"/>
                <w:sz w:val="18"/>
                <w:szCs w:val="18"/>
              </w:rPr>
              <w:t>length</w:t>
            </w:r>
            <w:r w:rsidRPr="00C73163">
              <w:rPr>
                <w:rFonts w:ascii="Menlo" w:hAnsi="Menlo" w:cs="Menlo"/>
                <w:color w:val="000000"/>
                <w:sz w:val="18"/>
                <w:szCs w:val="18"/>
              </w:rPr>
              <w:t>;</w:t>
            </w:r>
            <w:r w:rsidRPr="00C73163">
              <w:rPr>
                <w:rFonts w:ascii="Menlo" w:hAnsi="Menlo" w:cs="Menlo"/>
                <w:color w:val="000000"/>
                <w:sz w:val="18"/>
                <w:szCs w:val="18"/>
              </w:rPr>
              <w:br/>
              <w:t xml:space="preserve">            out.writeInt(length);</w:t>
            </w:r>
            <w:r w:rsidRPr="00C73163">
              <w:rPr>
                <w:rFonts w:ascii="Menlo" w:hAnsi="Menlo" w:cs="Menlo"/>
                <w:color w:val="000000"/>
                <w:sz w:val="18"/>
                <w:szCs w:val="18"/>
              </w:rPr>
              <w:br/>
              <w:t xml:space="preserve">            out.writeBytes(bytes);</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t xml:space="preserve">        }</w:t>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808080"/>
                <w:sz w:val="18"/>
                <w:szCs w:val="18"/>
              </w:rPr>
              <w:t>//</w:t>
            </w:r>
            <w:r w:rsidRPr="00C73163">
              <w:rPr>
                <w:rFonts w:ascii="Menlo" w:hAnsi="Menlo" w:cs="Menlo"/>
                <w:i/>
                <w:iCs/>
                <w:color w:val="808080"/>
                <w:sz w:val="18"/>
                <w:szCs w:val="18"/>
              </w:rPr>
              <w:t>解码，返回一个对象</w:t>
            </w:r>
            <w:r w:rsidRPr="00C73163">
              <w:rPr>
                <w:rFonts w:ascii="Menlo" w:hAnsi="Menlo" w:cs="Menlo"/>
                <w:i/>
                <w:iCs/>
                <w:color w:val="808080"/>
                <w:sz w:val="18"/>
                <w:szCs w:val="18"/>
              </w:rPr>
              <w:br/>
              <w:t xml:space="preserve">    </w:t>
            </w:r>
            <w:r w:rsidRPr="00C73163">
              <w:rPr>
                <w:rFonts w:ascii="Menlo" w:hAnsi="Menlo" w:cs="Menlo"/>
                <w:color w:val="808000"/>
                <w:sz w:val="18"/>
                <w:szCs w:val="18"/>
              </w:rPr>
              <w:t>@Override</w:t>
            </w:r>
            <w:r w:rsidRPr="00C73163">
              <w:rPr>
                <w:rFonts w:ascii="Menlo" w:hAnsi="Menlo" w:cs="Menlo"/>
                <w:color w:val="808000"/>
                <w:sz w:val="18"/>
                <w:szCs w:val="18"/>
              </w:rPr>
              <w:br/>
              <w:t xml:space="preserve">    </w:t>
            </w:r>
            <w:r w:rsidRPr="00C73163">
              <w:rPr>
                <w:rFonts w:ascii="Menlo" w:hAnsi="Menlo" w:cs="Menlo"/>
                <w:b/>
                <w:bCs/>
                <w:color w:val="000080"/>
                <w:sz w:val="18"/>
                <w:szCs w:val="18"/>
              </w:rPr>
              <w:t xml:space="preserve">public </w:t>
            </w:r>
            <w:r w:rsidRPr="00C73163">
              <w:rPr>
                <w:rFonts w:ascii="Menlo" w:hAnsi="Menlo" w:cs="Menlo"/>
                <w:color w:val="000000"/>
                <w:sz w:val="18"/>
                <w:szCs w:val="18"/>
              </w:rPr>
              <w:t>Object decode(</w:t>
            </w:r>
            <w:r w:rsidRPr="00C73163">
              <w:rPr>
                <w:rFonts w:ascii="Menlo" w:hAnsi="Menlo" w:cs="Menlo"/>
                <w:b/>
                <w:bCs/>
                <w:color w:val="000080"/>
                <w:sz w:val="18"/>
                <w:szCs w:val="18"/>
              </w:rPr>
              <w:t>byte</w:t>
            </w:r>
            <w:r w:rsidRPr="00C73163">
              <w:rPr>
                <w:rFonts w:ascii="Menlo" w:hAnsi="Menlo" w:cs="Menlo"/>
                <w:color w:val="000000"/>
                <w:sz w:val="18"/>
                <w:szCs w:val="18"/>
              </w:rPr>
              <w:t xml:space="preserve">[] bytes) </w:t>
            </w:r>
            <w:r w:rsidRPr="00C73163">
              <w:rPr>
                <w:rFonts w:ascii="Menlo" w:hAnsi="Menlo" w:cs="Menlo"/>
                <w:b/>
                <w:bCs/>
                <w:color w:val="000080"/>
                <w:sz w:val="18"/>
                <w:szCs w:val="18"/>
              </w:rPr>
              <w:t xml:space="preserve">throws </w:t>
            </w:r>
            <w:r w:rsidRPr="00C73163">
              <w:rPr>
                <w:rFonts w:ascii="Menlo" w:hAnsi="Menlo" w:cs="Menlo"/>
                <w:color w:val="000000"/>
                <w:sz w:val="18"/>
                <w:szCs w:val="18"/>
              </w:rPr>
              <w:t>Exception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try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ByteArrayInputStream byteArrayInputStream = </w:t>
            </w:r>
            <w:r w:rsidRPr="00C73163">
              <w:rPr>
                <w:rFonts w:ascii="Menlo" w:hAnsi="Menlo" w:cs="Menlo"/>
                <w:b/>
                <w:bCs/>
                <w:color w:val="000080"/>
                <w:sz w:val="18"/>
                <w:szCs w:val="18"/>
              </w:rPr>
              <w:t xml:space="preserve">new </w:t>
            </w:r>
            <w:r w:rsidRPr="00C73163">
              <w:rPr>
                <w:rFonts w:ascii="Menlo" w:hAnsi="Menlo" w:cs="Menlo"/>
                <w:color w:val="000000"/>
                <w:sz w:val="18"/>
                <w:szCs w:val="18"/>
              </w:rPr>
              <w:t>ByteArrayInputStream(bytes);</w:t>
            </w:r>
            <w:r w:rsidRPr="00C73163">
              <w:rPr>
                <w:rFonts w:ascii="Menlo" w:hAnsi="Menlo" w:cs="Menlo"/>
                <w:color w:val="000000"/>
                <w:sz w:val="18"/>
                <w:szCs w:val="18"/>
              </w:rPr>
              <w:br/>
            </w:r>
            <w:r w:rsidRPr="00C73163">
              <w:rPr>
                <w:rFonts w:ascii="Menlo" w:hAnsi="Menlo" w:cs="Menlo"/>
                <w:color w:val="000000"/>
                <w:sz w:val="18"/>
                <w:szCs w:val="18"/>
              </w:rPr>
              <w:br/>
            </w:r>
            <w:r w:rsidRPr="00C73163">
              <w:rPr>
                <w:rFonts w:ascii="Menlo" w:hAnsi="Menlo" w:cs="Menlo"/>
                <w:color w:val="000000"/>
                <w:sz w:val="18"/>
                <w:szCs w:val="18"/>
              </w:rPr>
              <w:lastRenderedPageBreak/>
              <w:t xml:space="preserve">            </w:t>
            </w:r>
            <w:r w:rsidRPr="00C73163">
              <w:rPr>
                <w:rFonts w:ascii="Menlo" w:hAnsi="Menlo" w:cs="Menlo"/>
                <w:i/>
                <w:iCs/>
                <w:color w:val="660E7A"/>
                <w:sz w:val="18"/>
                <w:szCs w:val="18"/>
              </w:rPr>
              <w:t>closer</w:t>
            </w:r>
            <w:r w:rsidRPr="00C73163">
              <w:rPr>
                <w:rFonts w:ascii="Menlo" w:hAnsi="Menlo" w:cs="Menlo"/>
                <w:color w:val="000000"/>
                <w:sz w:val="18"/>
                <w:szCs w:val="18"/>
              </w:rPr>
              <w:t>.register(byteArrayInputStream);</w:t>
            </w:r>
            <w:r w:rsidRPr="00C73163">
              <w:rPr>
                <w:rFonts w:ascii="Menlo" w:hAnsi="Menlo" w:cs="Menlo"/>
                <w:color w:val="000000"/>
                <w:sz w:val="18"/>
                <w:szCs w:val="18"/>
              </w:rPr>
              <w:br/>
            </w:r>
            <w:r w:rsidRPr="00C73163">
              <w:rPr>
                <w:rFonts w:ascii="Menlo" w:hAnsi="Menlo" w:cs="Menlo"/>
                <w:color w:val="000000"/>
                <w:sz w:val="18"/>
                <w:szCs w:val="18"/>
              </w:rPr>
              <w:br/>
              <w:t xml:space="preserve">            ProtostuffSerializable protostuffSerializable = </w:t>
            </w:r>
            <w:r w:rsidRPr="00C73163">
              <w:rPr>
                <w:rFonts w:ascii="Menlo" w:hAnsi="Menlo" w:cs="Menlo"/>
                <w:b/>
                <w:bCs/>
                <w:color w:val="660E7A"/>
                <w:sz w:val="18"/>
                <w:szCs w:val="18"/>
              </w:rPr>
              <w:t>pool</w:t>
            </w:r>
            <w:r w:rsidRPr="00C73163">
              <w:rPr>
                <w:rFonts w:ascii="Menlo" w:hAnsi="Menlo" w:cs="Menlo"/>
                <w:color w:val="000000"/>
                <w:sz w:val="18"/>
                <w:szCs w:val="18"/>
              </w:rPr>
              <w:t>.borrow();</w:t>
            </w:r>
            <w:r w:rsidRPr="00C73163">
              <w:rPr>
                <w:rFonts w:ascii="Menlo" w:hAnsi="Menlo" w:cs="Menlo"/>
                <w:color w:val="000000"/>
                <w:sz w:val="18"/>
                <w:szCs w:val="18"/>
              </w:rPr>
              <w:br/>
              <w:t xml:space="preserve">            protostuffSerializable.setRpcDirect(</w:t>
            </w:r>
            <w:r w:rsidRPr="00C73163">
              <w:rPr>
                <w:rFonts w:ascii="Menlo" w:hAnsi="Menlo" w:cs="Menlo"/>
                <w:b/>
                <w:bCs/>
                <w:color w:val="660E7A"/>
                <w:sz w:val="18"/>
                <w:szCs w:val="18"/>
              </w:rPr>
              <w:t>rpcDirect</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Object object = protostuffSerializable.deserialize(byteArrayInputStream);</w:t>
            </w:r>
            <w:r w:rsidRPr="00C73163">
              <w:rPr>
                <w:rFonts w:ascii="Menlo" w:hAnsi="Menlo" w:cs="Menlo"/>
                <w:color w:val="000000"/>
                <w:sz w:val="18"/>
                <w:szCs w:val="18"/>
              </w:rPr>
              <w:br/>
              <w:t xml:space="preserve">            </w:t>
            </w:r>
            <w:r w:rsidRPr="00C73163">
              <w:rPr>
                <w:rFonts w:ascii="Menlo" w:hAnsi="Menlo" w:cs="Menlo"/>
                <w:b/>
                <w:bCs/>
                <w:color w:val="660E7A"/>
                <w:sz w:val="18"/>
                <w:szCs w:val="18"/>
              </w:rPr>
              <w:t>pool</w:t>
            </w:r>
            <w:r w:rsidRPr="00C73163">
              <w:rPr>
                <w:rFonts w:ascii="Menlo" w:hAnsi="Menlo" w:cs="Menlo"/>
                <w:color w:val="000000"/>
                <w:sz w:val="18"/>
                <w:szCs w:val="18"/>
              </w:rPr>
              <w:t>.restore(protostuffSerializable);</w:t>
            </w:r>
            <w:r w:rsidRPr="00C73163">
              <w:rPr>
                <w:rFonts w:ascii="Menlo" w:hAnsi="Menlo" w:cs="Menlo"/>
                <w:color w:val="000000"/>
                <w:sz w:val="18"/>
                <w:szCs w:val="18"/>
              </w:rPr>
              <w:br/>
              <w:t xml:space="preserve">            </w:t>
            </w:r>
            <w:r w:rsidRPr="00C73163">
              <w:rPr>
                <w:rFonts w:ascii="Menlo" w:hAnsi="Menlo" w:cs="Menlo"/>
                <w:b/>
                <w:bCs/>
                <w:color w:val="000080"/>
                <w:sz w:val="18"/>
                <w:szCs w:val="18"/>
              </w:rPr>
              <w:t xml:space="preserve">return </w:t>
            </w:r>
            <w:r w:rsidRPr="00C73163">
              <w:rPr>
                <w:rFonts w:ascii="Menlo" w:hAnsi="Menlo" w:cs="Menlo"/>
                <w:color w:val="000000"/>
                <w:sz w:val="18"/>
                <w:szCs w:val="18"/>
              </w:rPr>
              <w:t>object;</w:t>
            </w:r>
            <w:r w:rsidRPr="00C73163">
              <w:rPr>
                <w:rFonts w:ascii="Menlo" w:hAnsi="Menlo" w:cs="Menlo"/>
                <w:color w:val="000000"/>
                <w:sz w:val="18"/>
                <w:szCs w:val="18"/>
              </w:rPr>
              <w:br/>
            </w:r>
            <w:r w:rsidRPr="00C73163">
              <w:rPr>
                <w:rFonts w:ascii="Menlo" w:hAnsi="Menlo" w:cs="Menlo"/>
                <w:color w:val="000000"/>
                <w:sz w:val="18"/>
                <w:szCs w:val="18"/>
              </w:rPr>
              <w:br/>
              <w:t xml:space="preserve">        } </w:t>
            </w:r>
            <w:r w:rsidRPr="00C73163">
              <w:rPr>
                <w:rFonts w:ascii="Menlo" w:hAnsi="Menlo" w:cs="Menlo"/>
                <w:b/>
                <w:bCs/>
                <w:color w:val="000080"/>
                <w:sz w:val="18"/>
                <w:szCs w:val="18"/>
              </w:rPr>
              <w:t xml:space="preserve">finally </w:t>
            </w:r>
            <w:r w:rsidRPr="00C73163">
              <w:rPr>
                <w:rFonts w:ascii="Menlo" w:hAnsi="Menlo" w:cs="Menlo"/>
                <w:color w:val="000000"/>
                <w:sz w:val="18"/>
                <w:szCs w:val="18"/>
              </w:rPr>
              <w:t>{</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i/>
                <w:iCs/>
                <w:color w:val="660E7A"/>
                <w:sz w:val="18"/>
                <w:szCs w:val="18"/>
              </w:rPr>
              <w:t>closer</w:t>
            </w:r>
            <w:r w:rsidRPr="00C73163">
              <w:rPr>
                <w:rFonts w:ascii="Menlo" w:hAnsi="Menlo" w:cs="Menlo"/>
                <w:color w:val="000000"/>
                <w:sz w:val="18"/>
                <w:szCs w:val="18"/>
              </w:rPr>
              <w:t>.close();</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r>
            <w:r w:rsidRPr="00C73163">
              <w:rPr>
                <w:rFonts w:ascii="Menlo" w:hAnsi="Menlo" w:cs="Menlo"/>
                <w:color w:val="000000"/>
                <w:sz w:val="18"/>
                <w:szCs w:val="18"/>
              </w:rPr>
              <w:br/>
              <w:t xml:space="preserve">    }</w:t>
            </w:r>
            <w:r w:rsidRPr="00C73163">
              <w:rPr>
                <w:rFonts w:ascii="Menlo" w:hAnsi="Menlo" w:cs="Menlo"/>
                <w:color w:val="000000"/>
                <w:sz w:val="18"/>
                <w:szCs w:val="18"/>
              </w:rPr>
              <w:br/>
              <w:t>}</w:t>
            </w:r>
          </w:p>
          <w:p w14:paraId="52BBB872" w14:textId="38132930" w:rsidR="00FF7962" w:rsidRDefault="00FF7962" w:rsidP="00C73163">
            <w:pPr>
              <w:autoSpaceDE w:val="0"/>
              <w:autoSpaceDN w:val="0"/>
              <w:adjustRightInd w:val="0"/>
              <w:ind w:firstLine="342"/>
            </w:pPr>
          </w:p>
        </w:tc>
      </w:tr>
    </w:tbl>
    <w:p w14:paraId="3B5E1244" w14:textId="77777777" w:rsidR="00FF7962" w:rsidRDefault="00FF7962">
      <w:pPr>
        <w:ind w:firstLine="444"/>
        <w:jc w:val="center"/>
        <w:rPr>
          <w:b/>
        </w:rPr>
      </w:pPr>
    </w:p>
    <w:p w14:paraId="30A4CB12" w14:textId="77777777" w:rsidR="00FF7962" w:rsidRDefault="00FF7962" w:rsidP="00C73163">
      <w:pPr>
        <w:rPr>
          <w:rFonts w:hint="eastAsia"/>
        </w:rPr>
      </w:pPr>
    </w:p>
    <w:p w14:paraId="3D0F2F6E" w14:textId="77777777" w:rsidR="00FF7962" w:rsidRDefault="00FF7962">
      <w:pPr>
        <w:ind w:firstLine="442"/>
      </w:pPr>
    </w:p>
    <w:p w14:paraId="0A9B6A27" w14:textId="4F34E40A" w:rsidR="00FF7962" w:rsidRDefault="00881B4B">
      <w:pPr>
        <w:rPr>
          <w:rFonts w:ascii="宋体" w:hAnsi="宋体"/>
          <w:b/>
        </w:rPr>
      </w:pPr>
      <w:bookmarkStart w:id="1159" w:name="_Toc500418643"/>
      <w:bookmarkStart w:id="1160" w:name="_Toc500418091"/>
      <w:bookmarkStart w:id="1161" w:name="_Toc500415701"/>
      <w:bookmarkStart w:id="1162" w:name="_Toc500262276"/>
      <w:bookmarkStart w:id="1163" w:name="_Toc500164551"/>
      <w:bookmarkStart w:id="1164" w:name="_Toc500057276"/>
      <w:bookmarkStart w:id="1165" w:name="_Toc500015085"/>
      <w:r>
        <w:rPr>
          <w:rFonts w:ascii="宋体" w:hAnsi="宋体" w:hint="eastAsia"/>
          <w:b/>
        </w:rPr>
        <w:t xml:space="preserve">2.2 </w:t>
      </w:r>
      <w:r w:rsidR="00C73163">
        <w:rPr>
          <w:rFonts w:ascii="宋体" w:hAnsi="宋体" w:hint="eastAsia"/>
          <w:b/>
        </w:rPr>
        <w:t>Netty</w:t>
      </w:r>
      <w:r w:rsidR="00E454A6">
        <w:rPr>
          <w:rFonts w:ascii="宋体" w:hAnsi="宋体" w:hint="eastAsia"/>
          <w:b/>
        </w:rPr>
        <w:t>网络通讯</w:t>
      </w:r>
      <w:r>
        <w:rPr>
          <w:rFonts w:ascii="宋体" w:hAnsi="宋体" w:hint="eastAsia"/>
          <w:b/>
        </w:rPr>
        <w:t>模块主要代码</w:t>
      </w:r>
      <w:bookmarkEnd w:id="1159"/>
      <w:bookmarkEnd w:id="1160"/>
      <w:bookmarkEnd w:id="1161"/>
      <w:bookmarkEnd w:id="1162"/>
      <w:bookmarkEnd w:id="1163"/>
      <w:bookmarkEnd w:id="1164"/>
      <w:bookmarkEnd w:id="1165"/>
    </w:p>
    <w:p w14:paraId="07440FD2" w14:textId="317F3C09" w:rsidR="00FF7962" w:rsidRDefault="00881B4B">
      <w:pPr>
        <w:rPr>
          <w:rFonts w:ascii="宋体" w:hAnsi="宋体"/>
          <w:b/>
        </w:rPr>
      </w:pPr>
      <w:r>
        <w:rPr>
          <w:rFonts w:ascii="宋体" w:hAnsi="宋体" w:hint="eastAsia"/>
          <w:b/>
        </w:rPr>
        <w:t>2.2.1</w:t>
      </w:r>
      <w:r w:rsidR="00A02014">
        <w:rPr>
          <w:rFonts w:ascii="宋体" w:hAnsi="宋体" w:hint="eastAsia"/>
          <w:b/>
        </w:rPr>
        <w:t>消息接收</w:t>
      </w:r>
      <w:r>
        <w:rPr>
          <w:rFonts w:ascii="宋体" w:hAnsi="宋体" w:hint="eastAsia"/>
          <w:b/>
        </w:rPr>
        <w:t>模块</w:t>
      </w:r>
    </w:p>
    <w:p w14:paraId="591FA0DD" w14:textId="34582AD4" w:rsidR="00FF7962" w:rsidRDefault="00A02014">
      <w:pPr>
        <w:pStyle w:val="aff9"/>
        <w:numPr>
          <w:ilvl w:val="0"/>
          <w:numId w:val="27"/>
        </w:numPr>
        <w:spacing w:line="360" w:lineRule="auto"/>
        <w:ind w:firstLineChars="0"/>
        <w:rPr>
          <w:b/>
        </w:rPr>
      </w:pPr>
      <w:r w:rsidRPr="00A02014">
        <w:rPr>
          <w:rFonts w:ascii="Menlo" w:hAnsi="Menlo" w:cs="Menlo"/>
          <w:color w:val="000000"/>
          <w:sz w:val="18"/>
          <w:szCs w:val="18"/>
        </w:rPr>
        <w:t>MessageReceiveHandler</w:t>
      </w:r>
      <w:r w:rsidR="00881B4B">
        <w:rPr>
          <w:rFonts w:hint="eastAsia"/>
          <w:b/>
        </w:rPr>
        <w:t>.java</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5200CFBF" w14:textId="792EFCEF" w:rsidR="00FF7962" w:rsidRDefault="00FF7962">
            <w:pPr>
              <w:autoSpaceDE w:val="0"/>
              <w:autoSpaceDN w:val="0"/>
              <w:adjustRightInd w:val="0"/>
              <w:ind w:firstLine="362"/>
              <w:rPr>
                <w:rFonts w:ascii="Courier New" w:hAnsi="Courier New" w:cs="Courier New"/>
                <w:sz w:val="20"/>
                <w:szCs w:val="20"/>
              </w:rPr>
            </w:pPr>
          </w:p>
          <w:p w14:paraId="03E7087D" w14:textId="387D5CAC" w:rsidR="00A02014" w:rsidRPr="00A02014" w:rsidRDefault="00A02014" w:rsidP="00A02014">
            <w:pPr>
              <w:pStyle w:val="HTML"/>
              <w:shd w:val="clear" w:color="auto" w:fill="FFFFFF"/>
              <w:rPr>
                <w:rFonts w:ascii="Menlo" w:hAnsi="Menlo" w:cs="Menlo"/>
                <w:color w:val="000000"/>
                <w:sz w:val="18"/>
                <w:szCs w:val="18"/>
              </w:rPr>
            </w:pPr>
            <w:r w:rsidRPr="00A02014">
              <w:rPr>
                <w:rFonts w:ascii="Menlo" w:hAnsi="Menlo" w:cs="Menlo"/>
                <w:b/>
                <w:bCs/>
                <w:color w:val="000080"/>
                <w:sz w:val="18"/>
                <w:szCs w:val="18"/>
              </w:rPr>
              <w:t xml:space="preserve">public class </w:t>
            </w:r>
            <w:r w:rsidRPr="00A02014">
              <w:rPr>
                <w:rFonts w:ascii="Menlo" w:hAnsi="Menlo" w:cs="Menlo"/>
                <w:color w:val="000000"/>
                <w:sz w:val="18"/>
                <w:szCs w:val="18"/>
              </w:rPr>
              <w:t xml:space="preserve">MessageReceiveHandler </w:t>
            </w:r>
            <w:r w:rsidRPr="00A02014">
              <w:rPr>
                <w:rFonts w:ascii="Menlo" w:hAnsi="Menlo" w:cs="Menlo"/>
                <w:b/>
                <w:bCs/>
                <w:color w:val="000080"/>
                <w:sz w:val="18"/>
                <w:szCs w:val="18"/>
              </w:rPr>
              <w:t xml:space="preserve">extends </w:t>
            </w:r>
            <w:r w:rsidRPr="00A02014">
              <w:rPr>
                <w:rFonts w:ascii="Menlo" w:hAnsi="Menlo" w:cs="Menlo"/>
                <w:color w:val="000000"/>
                <w:sz w:val="18"/>
                <w:szCs w:val="18"/>
              </w:rPr>
              <w:t>ChannelInboundHandlerAdapter {</w:t>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private final </w:t>
            </w:r>
            <w:r w:rsidRPr="00A02014">
              <w:rPr>
                <w:rFonts w:ascii="Menlo" w:hAnsi="Menlo" w:cs="Menlo"/>
                <w:color w:val="000000"/>
                <w:sz w:val="18"/>
                <w:szCs w:val="18"/>
              </w:rPr>
              <w:t xml:space="preserve">Map&lt;String, Object&gt;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b/>
                <w:bCs/>
                <w:color w:val="000080"/>
                <w:sz w:val="18"/>
                <w:szCs w:val="18"/>
              </w:rPr>
              <w:t xml:space="preserve">public </w:t>
            </w:r>
            <w:r w:rsidRPr="00A02014">
              <w:rPr>
                <w:rFonts w:ascii="Menlo" w:hAnsi="Menlo" w:cs="Menlo"/>
                <w:color w:val="000000"/>
                <w:sz w:val="18"/>
                <w:szCs w:val="18"/>
              </w:rPr>
              <w:t>MessageReceiveHandler(Map&lt;String, Object&gt; map) {</w:t>
            </w:r>
            <w:r w:rsidRPr="00A02014">
              <w:rPr>
                <w:rFonts w:ascii="Menlo" w:hAnsi="Menlo" w:cs="Menlo"/>
                <w:color w:val="000000"/>
                <w:sz w:val="18"/>
                <w:szCs w:val="18"/>
              </w:rPr>
              <w:br/>
              <w:t xml:space="preserve">        </w:t>
            </w:r>
            <w:r w:rsidRPr="00A02014">
              <w:rPr>
                <w:rFonts w:ascii="Menlo" w:hAnsi="Menlo" w:cs="Menlo"/>
                <w:b/>
                <w:bCs/>
                <w:color w:val="000080"/>
                <w:sz w:val="18"/>
                <w:szCs w:val="18"/>
              </w:rPr>
              <w:t>this</w:t>
            </w:r>
            <w:r w:rsidRPr="00A02014">
              <w:rPr>
                <w:rFonts w:ascii="Menlo" w:hAnsi="Menlo" w:cs="Menlo"/>
                <w:color w:val="000000"/>
                <w:sz w:val="18"/>
                <w:szCs w:val="18"/>
              </w:rPr>
              <w:t>.</w:t>
            </w:r>
            <w:r w:rsidRPr="00A02014">
              <w:rPr>
                <w:rFonts w:ascii="Menlo" w:hAnsi="Menlo" w:cs="Menlo"/>
                <w:b/>
                <w:bCs/>
                <w:color w:val="660E7A"/>
                <w:sz w:val="18"/>
                <w:szCs w:val="18"/>
              </w:rPr>
              <w:t xml:space="preserve">map </w:t>
            </w:r>
            <w:r w:rsidRPr="00A02014">
              <w:rPr>
                <w:rFonts w:ascii="Menlo" w:hAnsi="Menlo" w:cs="Menlo"/>
                <w:color w:val="000000"/>
                <w:sz w:val="18"/>
                <w:szCs w:val="18"/>
              </w:rPr>
              <w:t>= map;</w:t>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channelRead(ChannelHandlerContext ctx, Object msg)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MessageRequest request = (MessageRequest) msg;</w:t>
            </w:r>
            <w:r w:rsidRPr="00A02014">
              <w:rPr>
                <w:rFonts w:ascii="Menlo" w:hAnsi="Menlo" w:cs="Menlo"/>
                <w:color w:val="000000"/>
                <w:sz w:val="18"/>
                <w:szCs w:val="18"/>
              </w:rPr>
              <w:br/>
              <w:t xml:space="preserve">        MessageResponse response = </w:t>
            </w:r>
            <w:r w:rsidRPr="00A02014">
              <w:rPr>
                <w:rFonts w:ascii="Menlo" w:hAnsi="Menlo" w:cs="Menlo"/>
                <w:b/>
                <w:bCs/>
                <w:color w:val="000080"/>
                <w:sz w:val="18"/>
                <w:szCs w:val="18"/>
              </w:rPr>
              <w:t xml:space="preserve">new </w:t>
            </w:r>
            <w:r w:rsidRPr="00A02014">
              <w:rPr>
                <w:rFonts w:ascii="Menlo" w:hAnsi="Menlo" w:cs="Menlo"/>
                <w:color w:val="000000"/>
                <w:sz w:val="18"/>
                <w:szCs w:val="18"/>
              </w:rPr>
              <w:t>MessageResponse();</w:t>
            </w:r>
            <w:r w:rsidRPr="00A02014">
              <w:rPr>
                <w:rFonts w:ascii="Menlo" w:hAnsi="Menlo" w:cs="Menlo"/>
                <w:color w:val="000000"/>
                <w:sz w:val="18"/>
                <w:szCs w:val="18"/>
              </w:rPr>
              <w:br/>
            </w:r>
            <w:r w:rsidRPr="00A02014">
              <w:rPr>
                <w:rFonts w:ascii="Menlo" w:hAnsi="Menlo" w:cs="Menlo"/>
                <w:color w:val="000000"/>
                <w:sz w:val="18"/>
                <w:szCs w:val="18"/>
              </w:rPr>
              <w:br/>
              <w:t xml:space="preserve">        ReceiveInitializeComponent facade = </w:t>
            </w:r>
            <w:r w:rsidRPr="00A02014">
              <w:rPr>
                <w:rFonts w:ascii="Menlo" w:hAnsi="Menlo" w:cs="Menlo"/>
                <w:b/>
                <w:bCs/>
                <w:color w:val="000080"/>
                <w:sz w:val="18"/>
                <w:szCs w:val="18"/>
              </w:rPr>
              <w:t xml:space="preserve">new </w:t>
            </w:r>
            <w:r w:rsidRPr="00A02014">
              <w:rPr>
                <w:rFonts w:ascii="Menlo" w:hAnsi="Menlo" w:cs="Menlo"/>
                <w:color w:val="000000"/>
                <w:sz w:val="18"/>
                <w:szCs w:val="18"/>
              </w:rPr>
              <w:t xml:space="preserve">ReceiveInitializeComponent(request, response, </w:t>
            </w:r>
            <w:r w:rsidRPr="00A02014">
              <w:rPr>
                <w:rFonts w:ascii="Menlo" w:hAnsi="Menlo" w:cs="Menlo"/>
                <w:b/>
                <w:bCs/>
                <w:color w:val="660E7A"/>
                <w:sz w:val="18"/>
                <w:szCs w:val="18"/>
              </w:rPr>
              <w:t>map</w:t>
            </w:r>
            <w:r w:rsidRPr="00A02014">
              <w:rPr>
                <w:rFonts w:ascii="Menlo" w:hAnsi="Menlo" w:cs="Menlo"/>
                <w:color w:val="000000"/>
                <w:sz w:val="18"/>
                <w:szCs w:val="18"/>
              </w:rPr>
              <w:t>);</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lastRenderedPageBreak/>
              <w:t xml:space="preserve">        Callable&lt;Boolean&gt; receveiveTask = facade.getTask();</w:t>
            </w:r>
            <w:r w:rsidRPr="00A02014">
              <w:rPr>
                <w:rFonts w:ascii="Menlo" w:hAnsi="Menlo" w:cs="Menlo"/>
                <w:color w:val="000000"/>
                <w:sz w:val="18"/>
                <w:szCs w:val="18"/>
              </w:rPr>
              <w:br/>
            </w:r>
            <w:r w:rsidRPr="00A02014">
              <w:rPr>
                <w:rFonts w:ascii="Menlo" w:hAnsi="Menlo" w:cs="Menlo"/>
                <w:color w:val="000000"/>
                <w:sz w:val="18"/>
                <w:szCs w:val="18"/>
              </w:rPr>
              <w:br/>
              <w:t xml:space="preserve">        MessageReceiveExecutor.</w:t>
            </w:r>
            <w:r w:rsidRPr="00A02014">
              <w:rPr>
                <w:rFonts w:ascii="Menlo" w:hAnsi="Menlo" w:cs="Menlo"/>
                <w:i/>
                <w:iCs/>
                <w:color w:val="000000"/>
                <w:sz w:val="18"/>
                <w:szCs w:val="18"/>
              </w:rPr>
              <w:t>submit</w:t>
            </w:r>
            <w:r w:rsidRPr="00A02014">
              <w:rPr>
                <w:rFonts w:ascii="Menlo" w:hAnsi="Menlo" w:cs="Menlo"/>
                <w:color w:val="000000"/>
                <w:sz w:val="18"/>
                <w:szCs w:val="18"/>
              </w:rPr>
              <w:t>(receveiveTask, ctx, request, response);</w:t>
            </w:r>
            <w:r w:rsidRPr="00A02014">
              <w:rPr>
                <w:rFonts w:ascii="Menlo" w:hAnsi="Menlo" w:cs="Menlo"/>
                <w:color w:val="000000"/>
                <w:sz w:val="18"/>
                <w:szCs w:val="18"/>
              </w:rPr>
              <w:br/>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808000"/>
                <w:sz w:val="18"/>
                <w:szCs w:val="18"/>
              </w:rPr>
              <w:t>@Override</w:t>
            </w:r>
            <w:r w:rsidRPr="00A02014">
              <w:rPr>
                <w:rFonts w:ascii="Menlo" w:hAnsi="Menlo" w:cs="Menlo"/>
                <w:color w:val="808000"/>
                <w:sz w:val="18"/>
                <w:szCs w:val="18"/>
              </w:rPr>
              <w:br/>
              <w:t xml:space="preserve">    </w:t>
            </w:r>
            <w:r w:rsidRPr="00A02014">
              <w:rPr>
                <w:rFonts w:ascii="Menlo" w:hAnsi="Menlo" w:cs="Menlo"/>
                <w:b/>
                <w:bCs/>
                <w:color w:val="000080"/>
                <w:sz w:val="18"/>
                <w:szCs w:val="18"/>
              </w:rPr>
              <w:t xml:space="preserve">public void </w:t>
            </w:r>
            <w:r w:rsidRPr="00A02014">
              <w:rPr>
                <w:rFonts w:ascii="Menlo" w:hAnsi="Menlo" w:cs="Menlo"/>
                <w:color w:val="000000"/>
                <w:sz w:val="18"/>
                <w:szCs w:val="18"/>
              </w:rPr>
              <w:t xml:space="preserve">exceptionCaught(ChannelHandlerContext ctx, Throwable cause) </w:t>
            </w:r>
            <w:r w:rsidRPr="00A02014">
              <w:rPr>
                <w:rFonts w:ascii="Menlo" w:hAnsi="Menlo" w:cs="Menlo"/>
                <w:b/>
                <w:bCs/>
                <w:color w:val="000080"/>
                <w:sz w:val="18"/>
                <w:szCs w:val="18"/>
              </w:rPr>
              <w:t xml:space="preserve">throws </w:t>
            </w:r>
            <w:r w:rsidRPr="00A02014">
              <w:rPr>
                <w:rFonts w:ascii="Menlo" w:hAnsi="Menlo" w:cs="Menlo"/>
                <w:color w:val="000000"/>
                <w:sz w:val="18"/>
                <w:szCs w:val="18"/>
              </w:rPr>
              <w:t>Exception {</w:t>
            </w:r>
            <w:r w:rsidRPr="00A02014">
              <w:rPr>
                <w:rFonts w:ascii="Menlo" w:hAnsi="Menlo" w:cs="Menlo"/>
                <w:color w:val="000000"/>
                <w:sz w:val="18"/>
                <w:szCs w:val="18"/>
              </w:rPr>
              <w:br/>
            </w:r>
            <w:r w:rsidRPr="00A02014">
              <w:rPr>
                <w:rFonts w:ascii="Menlo" w:hAnsi="Menlo" w:cs="Menlo"/>
                <w:color w:val="000000"/>
                <w:sz w:val="18"/>
                <w:szCs w:val="18"/>
              </w:rPr>
              <w:br/>
              <w:t xml:space="preserve">        cause.printStackTrace();</w:t>
            </w:r>
            <w:r w:rsidRPr="00A02014">
              <w:rPr>
                <w:rFonts w:ascii="Menlo" w:hAnsi="Menlo" w:cs="Menlo"/>
                <w:color w:val="000000"/>
                <w:sz w:val="18"/>
                <w:szCs w:val="18"/>
              </w:rPr>
              <w:br/>
              <w:t xml:space="preserve">        ctx.close();</w:t>
            </w:r>
            <w:r w:rsidRPr="00A02014">
              <w:rPr>
                <w:rFonts w:ascii="Menlo" w:hAnsi="Menlo" w:cs="Menlo"/>
                <w:color w:val="000000"/>
                <w:sz w:val="18"/>
                <w:szCs w:val="18"/>
              </w:rPr>
              <w:br/>
            </w:r>
            <w:r w:rsidRPr="00A02014">
              <w:rPr>
                <w:rFonts w:ascii="Menlo" w:hAnsi="Menlo" w:cs="Menlo"/>
                <w:color w:val="000000"/>
                <w:sz w:val="18"/>
                <w:szCs w:val="18"/>
              </w:rPr>
              <w:br/>
              <w:t xml:space="preserve">    }</w:t>
            </w:r>
            <w:r w:rsidRPr="00A02014">
              <w:rPr>
                <w:rFonts w:ascii="Menlo" w:hAnsi="Menlo" w:cs="Menlo"/>
                <w:color w:val="000000"/>
                <w:sz w:val="18"/>
                <w:szCs w:val="18"/>
              </w:rPr>
              <w:br/>
              <w:t>}</w:t>
            </w:r>
          </w:p>
          <w:p w14:paraId="042EB8AB" w14:textId="1FD7E124" w:rsidR="00A02014" w:rsidRDefault="00A02014" w:rsidP="00A02014">
            <w:pPr>
              <w:autoSpaceDE w:val="0"/>
              <w:autoSpaceDN w:val="0"/>
              <w:adjustRightInd w:val="0"/>
              <w:ind w:firstLine="362"/>
            </w:pPr>
          </w:p>
          <w:p w14:paraId="30EDEA65" w14:textId="1AAA4A99" w:rsidR="00FF7962" w:rsidRDefault="00FF7962">
            <w:pPr>
              <w:ind w:firstLine="362"/>
            </w:pPr>
          </w:p>
        </w:tc>
      </w:tr>
    </w:tbl>
    <w:p w14:paraId="3EC7612B" w14:textId="77777777" w:rsidR="00FF7962" w:rsidRDefault="00FF7962">
      <w:pPr>
        <w:ind w:firstLine="442"/>
      </w:pPr>
    </w:p>
    <w:p w14:paraId="01E7938E" w14:textId="260139F6" w:rsidR="00FF7962" w:rsidRDefault="00881B4B">
      <w:pPr>
        <w:rPr>
          <w:rFonts w:hint="eastAsia"/>
          <w:b/>
        </w:rPr>
      </w:pPr>
      <w:r>
        <w:rPr>
          <w:rFonts w:hint="eastAsia"/>
          <w:b/>
        </w:rPr>
        <w:t>(</w:t>
      </w:r>
      <w:r>
        <w:rPr>
          <w:b/>
        </w:rPr>
        <w:t>2</w:t>
      </w:r>
      <w:r>
        <w:rPr>
          <w:rFonts w:hint="eastAsia"/>
          <w:b/>
        </w:rPr>
        <w:t>)</w:t>
      </w:r>
      <w:r w:rsidR="00A02014">
        <w:rPr>
          <w:b/>
        </w:rPr>
        <w:t xml:space="preserve"> </w:t>
      </w:r>
      <w:r w:rsidR="00A02014">
        <w:rPr>
          <w:rFonts w:hint="eastAsia"/>
          <w:b/>
        </w:rPr>
        <w:t>消息发送模块</w:t>
      </w:r>
    </w:p>
    <w:p w14:paraId="39E0957C" w14:textId="35361A34" w:rsidR="00A02014" w:rsidRDefault="00A02014" w:rsidP="00A02014">
      <w:pPr>
        <w:pStyle w:val="aff9"/>
        <w:numPr>
          <w:ilvl w:val="0"/>
          <w:numId w:val="27"/>
        </w:numPr>
        <w:spacing w:line="360" w:lineRule="auto"/>
        <w:ind w:firstLineChars="0"/>
        <w:rPr>
          <w:b/>
        </w:rPr>
      </w:pPr>
      <w:r>
        <w:rPr>
          <w:rFonts w:ascii="Menlo" w:hAnsi="Menlo" w:cs="Menlo"/>
          <w:color w:val="000000"/>
          <w:sz w:val="18"/>
          <w:szCs w:val="18"/>
        </w:rPr>
        <w:t>MessageSendHandler</w:t>
      </w:r>
      <w:r>
        <w:rPr>
          <w:rFonts w:hint="eastAsia"/>
          <w:b/>
        </w:rPr>
        <w:t>.java</w:t>
      </w:r>
    </w:p>
    <w:p w14:paraId="09A65902" w14:textId="77777777" w:rsidR="00A02014" w:rsidRDefault="00A02014">
      <w:pPr>
        <w:rPr>
          <w:rFonts w:hint="eastAsia"/>
          <w:b/>
        </w:rPr>
      </w:pPr>
    </w:p>
    <w:p w14:paraId="231D0758" w14:textId="5CB96FC5" w:rsidR="00FF7962" w:rsidRDefault="00881B4B">
      <w:pPr>
        <w:spacing w:afterLines="50" w:after="145" w:line="400" w:lineRule="exact"/>
        <w:jc w:val="center"/>
        <w:rPr>
          <w:rFonts w:hint="eastAsia"/>
          <w:b/>
        </w:rPr>
      </w:pPr>
      <w:r>
        <w:rPr>
          <w:rFonts w:hint="eastAsia"/>
          <w:b/>
        </w:rPr>
        <w:t>代码清单</w:t>
      </w:r>
      <w:r>
        <w:rPr>
          <w:rFonts w:hint="eastAsia"/>
          <w:b/>
        </w:rPr>
        <w:t>11.</w:t>
      </w:r>
      <w:r w:rsidR="00A02014">
        <w:rPr>
          <w:b/>
        </w:rPr>
        <w:t xml:space="preserve">5 </w:t>
      </w:r>
      <w:r w:rsidR="00A02014">
        <w:rPr>
          <w:rFonts w:ascii="Menlo" w:hAnsi="Menlo" w:cs="Menlo"/>
          <w:color w:val="000000"/>
          <w:sz w:val="18"/>
          <w:szCs w:val="18"/>
        </w:rPr>
        <w:t>MessageSendHandler</w:t>
      </w:r>
      <w:r w:rsidR="00A02014">
        <w:rPr>
          <w:rFonts w:ascii="Menlo" w:hAnsi="Menlo" w:cs="Menlo" w:hint="eastAsia"/>
          <w:color w:val="000000"/>
          <w:sz w:val="18"/>
          <w:szCs w:val="18"/>
        </w:rPr>
        <w:t>.java</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565BD678" w14:textId="1C3F8FD7" w:rsidR="00A02014" w:rsidRDefault="00A02014" w:rsidP="00A02014">
            <w:pPr>
              <w:pStyle w:val="HTML"/>
              <w:shd w:val="clear" w:color="auto" w:fill="FFFFFF"/>
              <w:ind w:firstLine="360"/>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 xml:space="preserve">MessageSendHandler </w:t>
            </w:r>
            <w:r>
              <w:rPr>
                <w:rFonts w:ascii="Menlo" w:hAnsi="Menlo" w:cs="Menlo"/>
                <w:b/>
                <w:bCs/>
                <w:color w:val="000080"/>
                <w:sz w:val="18"/>
                <w:szCs w:val="18"/>
              </w:rPr>
              <w:t xml:space="preserve">extends </w:t>
            </w:r>
            <w:r>
              <w:rPr>
                <w:rFonts w:ascii="Menlo" w:hAnsi="Menlo" w:cs="Menlo"/>
                <w:color w:val="000000"/>
                <w:sz w:val="18"/>
                <w:szCs w:val="18"/>
              </w:rPr>
              <w:t>ChannelInboundHandlerAdapter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ConcurrentHashMap&lt;String, MessageCallBack&gt; </w:t>
            </w:r>
            <w:r>
              <w:rPr>
                <w:rFonts w:ascii="Menlo" w:hAnsi="Menlo" w:cs="Menlo"/>
                <w:b/>
                <w:bCs/>
                <w:color w:val="660E7A"/>
                <w:sz w:val="18"/>
                <w:szCs w:val="18"/>
              </w:rPr>
              <w:t xml:space="preserve">map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ConcurrentHashMap&lt;&gt;();</w:t>
            </w:r>
            <w:r>
              <w:rPr>
                <w:rFonts w:ascii="Menlo" w:hAnsi="Menlo" w:cs="Menlo"/>
                <w:color w:val="000000"/>
                <w:sz w:val="18"/>
                <w:szCs w:val="18"/>
              </w:rPr>
              <w:br/>
              <w:t xml:space="preserve">    </w:t>
            </w:r>
            <w:r>
              <w:rPr>
                <w:rFonts w:ascii="Menlo" w:hAnsi="Menlo" w:cs="Menlo"/>
                <w:b/>
                <w:bCs/>
                <w:color w:val="000080"/>
                <w:sz w:val="18"/>
                <w:szCs w:val="18"/>
              </w:rPr>
              <w:t xml:space="preserve">private volatile </w:t>
            </w:r>
            <w:r>
              <w:rPr>
                <w:rFonts w:ascii="Menlo" w:hAnsi="Menlo" w:cs="Menlo"/>
                <w:color w:val="000000"/>
                <w:sz w:val="18"/>
                <w:szCs w:val="18"/>
              </w:rPr>
              <w:t xml:space="preserve">Channel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SocketAddress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Channel getChannel()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channel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SocketAddress getAddress()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address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pipline</w:t>
            </w:r>
            <w:r>
              <w:rPr>
                <w:rFonts w:ascii="Menlo" w:hAnsi="Menlo" w:cs="Menlo"/>
                <w:i/>
                <w:iCs/>
                <w:color w:val="808080"/>
                <w:sz w:val="18"/>
                <w:szCs w:val="18"/>
              </w:rPr>
              <w:t>激活后的方法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r>
            <w:r>
              <w:rPr>
                <w:rFonts w:ascii="Menlo" w:hAnsi="Menlo" w:cs="Menlo"/>
                <w:b/>
                <w:bCs/>
                <w:i/>
                <w:iCs/>
                <w:color w:val="3D3D3D"/>
                <w:sz w:val="18"/>
                <w:szCs w:val="18"/>
              </w:rPr>
              <w:lastRenderedPageBreak/>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channelActive(ChannelHandlerContext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.channelActive(ctx);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address </w:t>
            </w:r>
            <w:r>
              <w:rPr>
                <w:rFonts w:ascii="Menlo" w:hAnsi="Menlo" w:cs="Menlo"/>
                <w:color w:val="000000"/>
                <w:sz w:val="18"/>
                <w:szCs w:val="18"/>
              </w:rP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channel</w:t>
            </w:r>
            <w:r>
              <w:rPr>
                <w:rFonts w:ascii="Menlo" w:hAnsi="Menlo" w:cs="Menlo"/>
                <w:color w:val="000000"/>
                <w:sz w:val="18"/>
                <w:szCs w:val="18"/>
              </w:rPr>
              <w:t>.remoteAddress();</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channelRegistered(ChannelHandlerContext ctx)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w:t>
            </w:r>
            <w:r>
              <w:rPr>
                <w:rFonts w:ascii="Menlo" w:hAnsi="Menlo" w:cs="Menlo"/>
                <w:b/>
                <w:bCs/>
                <w:color w:val="000080"/>
                <w:sz w:val="18"/>
                <w:szCs w:val="18"/>
              </w:rPr>
              <w:t>super</w:t>
            </w:r>
            <w:r>
              <w:rPr>
                <w:rFonts w:ascii="Menlo" w:hAnsi="Menlo" w:cs="Menlo"/>
                <w:color w:val="000000"/>
                <w:sz w:val="18"/>
                <w:szCs w:val="18"/>
              </w:rPr>
              <w:t>.channelRegistered(ctx);</w:t>
            </w:r>
            <w:r>
              <w:rPr>
                <w:rFonts w:ascii="Menlo" w:hAnsi="Menlo" w:cs="Menlo"/>
                <w:color w:val="000000"/>
                <w:sz w:val="18"/>
                <w:szCs w:val="18"/>
              </w:rPr>
              <w:br/>
              <w:t xml:space="preserve">        </w:t>
            </w:r>
            <w:r>
              <w:rPr>
                <w:rFonts w:ascii="Menlo" w:hAnsi="Menlo" w:cs="Menlo"/>
                <w:b/>
                <w:bCs/>
                <w:color w:val="000080"/>
                <w:sz w:val="18"/>
                <w:szCs w:val="18"/>
              </w:rPr>
              <w:t>this</w:t>
            </w:r>
            <w:r>
              <w:rPr>
                <w:rFonts w:ascii="Menlo" w:hAnsi="Menlo" w:cs="Menlo"/>
                <w:color w:val="000000"/>
                <w:sz w:val="18"/>
                <w:szCs w:val="18"/>
              </w:rPr>
              <w:t>.</w:t>
            </w:r>
            <w:r>
              <w:rPr>
                <w:rFonts w:ascii="Menlo" w:hAnsi="Menlo" w:cs="Menlo"/>
                <w:b/>
                <w:bCs/>
                <w:color w:val="660E7A"/>
                <w:sz w:val="18"/>
                <w:szCs w:val="18"/>
              </w:rPr>
              <w:t xml:space="preserve">channel </w:t>
            </w:r>
            <w:r>
              <w:rPr>
                <w:rFonts w:ascii="Menlo" w:hAnsi="Menlo" w:cs="Menlo"/>
                <w:color w:val="000000"/>
                <w:sz w:val="18"/>
                <w:szCs w:val="18"/>
              </w:rPr>
              <w:t>= ctx.channel();</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msg</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channelRead(ChannelHandlerContext ctx, Object msg)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MessageResponse response = (MessageResponse) msg;</w:t>
            </w:r>
            <w:r>
              <w:rPr>
                <w:rFonts w:ascii="Menlo" w:hAnsi="Menlo" w:cs="Menlo"/>
                <w:color w:val="000000"/>
                <w:sz w:val="18"/>
                <w:szCs w:val="18"/>
              </w:rPr>
              <w:br/>
              <w:t xml:space="preserve">        String messageId = response.getMessageId();</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660E7A"/>
                <w:sz w:val="18"/>
                <w:szCs w:val="18"/>
              </w:rPr>
              <w:t>map</w:t>
            </w:r>
            <w:r>
              <w:rPr>
                <w:rFonts w:ascii="Menlo" w:hAnsi="Menlo" w:cs="Menlo"/>
                <w:color w:val="000000"/>
                <w:sz w:val="18"/>
                <w:szCs w:val="18"/>
              </w:rPr>
              <w:t>.get(messageId);</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(messageCallBack !=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.remove(messageId);</w:t>
            </w:r>
            <w:r>
              <w:rPr>
                <w:rFonts w:ascii="Menlo" w:hAnsi="Menlo" w:cs="Menlo"/>
                <w:color w:val="000000"/>
                <w:sz w:val="18"/>
                <w:szCs w:val="18"/>
              </w:rPr>
              <w:br/>
              <w:t xml:space="preserve">            messageCallBack.over(response);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发生异常后进行的处理</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ctx</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@param </w:t>
            </w:r>
            <w:r>
              <w:rPr>
                <w:rFonts w:ascii="Menlo" w:hAnsi="Menlo" w:cs="Menlo"/>
                <w:b/>
                <w:bCs/>
                <w:i/>
                <w:iCs/>
                <w:color w:val="3D3D3D"/>
                <w:sz w:val="18"/>
                <w:szCs w:val="18"/>
              </w:rPr>
              <w:t>cause</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 xml:space="preserve">@throws </w:t>
            </w:r>
            <w:r>
              <w:rPr>
                <w:rFonts w:ascii="Menlo" w:hAnsi="Menlo" w:cs="Menlo"/>
                <w:i/>
                <w:iCs/>
                <w:color w:val="808080"/>
                <w:sz w:val="18"/>
                <w:szCs w:val="18"/>
              </w:rPr>
              <w:t>Exception</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r>
            <w:r>
              <w:rPr>
                <w:rFonts w:ascii="Menlo" w:hAnsi="Menlo" w:cs="Menlo"/>
                <w:i/>
                <w:iCs/>
                <w:color w:val="808080"/>
                <w:sz w:val="18"/>
                <w:szCs w:val="18"/>
              </w:rPr>
              <w:lastRenderedPageBreak/>
              <w:t xml:space="preserve">    </w:t>
            </w:r>
            <w:r>
              <w:rPr>
                <w:rFonts w:ascii="Menlo" w:hAnsi="Menlo" w:cs="Menlo"/>
                <w:color w:val="808000"/>
                <w:sz w:val="18"/>
                <w:szCs w:val="18"/>
              </w:rPr>
              <w:t>@Override</w:t>
            </w:r>
            <w:r>
              <w:rPr>
                <w:rFonts w:ascii="Menlo" w:hAnsi="Menlo" w:cs="Menlo"/>
                <w:color w:val="80800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 xml:space="preserve">exceptionCaught(ChannelHandlerContext ctx, Throwable cause) </w:t>
            </w:r>
            <w:r>
              <w:rPr>
                <w:rFonts w:ascii="Menlo" w:hAnsi="Menlo" w:cs="Menlo"/>
                <w:b/>
                <w:bCs/>
                <w:color w:val="000080"/>
                <w:sz w:val="18"/>
                <w:szCs w:val="18"/>
              </w:rPr>
              <w:t xml:space="preserve">throws </w:t>
            </w:r>
            <w:r>
              <w:rPr>
                <w:rFonts w:ascii="Menlo" w:hAnsi="Menlo" w:cs="Menlo"/>
                <w:color w:val="000000"/>
                <w:sz w:val="18"/>
                <w:szCs w:val="18"/>
              </w:rPr>
              <w:t>Exception {</w:t>
            </w:r>
            <w:r>
              <w:rPr>
                <w:rFonts w:ascii="Menlo" w:hAnsi="Menlo" w:cs="Menlo"/>
                <w:color w:val="000000"/>
                <w:sz w:val="18"/>
                <w:szCs w:val="18"/>
              </w:rPr>
              <w:br/>
              <w:t xml:space="preserve">        cause.printStackTrace();</w:t>
            </w:r>
            <w:r>
              <w:rPr>
                <w:rFonts w:ascii="Menlo" w:hAnsi="Menlo" w:cs="Menlo"/>
                <w:color w:val="000000"/>
                <w:sz w:val="18"/>
                <w:szCs w:val="18"/>
              </w:rPr>
              <w:br/>
              <w:t xml:space="preserve">        ctx.close();</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关闭时进行的处理</w:t>
            </w:r>
            <w:r>
              <w:rPr>
                <w:rFonts w:ascii="Menlo" w:hAnsi="Menlo" w:cs="Menlo"/>
                <w:i/>
                <w:iCs/>
                <w:color w:val="808080"/>
                <w:sz w:val="18"/>
                <w:szCs w:val="18"/>
              </w:rPr>
              <w:br/>
              <w:t xml:space="preserve">     */</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close()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.writeAndFlush(Unpooled.</w:t>
            </w:r>
            <w:r>
              <w:rPr>
                <w:rFonts w:ascii="Menlo" w:hAnsi="Menlo" w:cs="Menlo"/>
                <w:b/>
                <w:bCs/>
                <w:i/>
                <w:iCs/>
                <w:color w:val="660E7A"/>
                <w:sz w:val="18"/>
                <w:szCs w:val="18"/>
              </w:rPr>
              <w:t>EMPTY_BUFFER</w:t>
            </w:r>
            <w:r>
              <w:rPr>
                <w:rFonts w:ascii="Menlo" w:hAnsi="Menlo" w:cs="Menlo"/>
                <w:color w:val="000000"/>
                <w:sz w:val="18"/>
                <w:szCs w:val="18"/>
              </w:rPr>
              <w:t>).addListener(ChannelFutureListener.</w:t>
            </w:r>
            <w:r>
              <w:rPr>
                <w:rFonts w:ascii="Menlo" w:hAnsi="Menlo" w:cs="Menlo"/>
                <w:b/>
                <w:bCs/>
                <w:i/>
                <w:iCs/>
                <w:color w:val="660E7A"/>
                <w:sz w:val="18"/>
                <w:szCs w:val="18"/>
              </w:rPr>
              <w:t>CLOSE</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发送消息请求</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request</w:t>
            </w:r>
            <w:r>
              <w:rPr>
                <w:rFonts w:ascii="Menlo" w:hAnsi="Menlo" w:cs="Menlo"/>
                <w:b/>
                <w:bCs/>
                <w:i/>
                <w:iCs/>
                <w:color w:val="3D3D3D"/>
                <w:sz w:val="18"/>
                <w:szCs w:val="18"/>
              </w:rPr>
              <w:br/>
              <w:t xml:space="preserve">     </w:t>
            </w:r>
            <w:r>
              <w:rPr>
                <w:rFonts w:ascii="Menlo" w:hAnsi="Menlo" w:cs="Menlo"/>
                <w:i/>
                <w:iCs/>
                <w:color w:val="808080"/>
                <w:sz w:val="18"/>
                <w:szCs w:val="18"/>
              </w:rPr>
              <w:t xml:space="preserve">*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MessageCallBack sendRequest(MessageRequest request) {</w:t>
            </w:r>
            <w:r>
              <w:rPr>
                <w:rFonts w:ascii="Menlo" w:hAnsi="Menlo" w:cs="Menlo"/>
                <w:color w:val="000000"/>
                <w:sz w:val="18"/>
                <w:szCs w:val="18"/>
              </w:rPr>
              <w:br/>
            </w:r>
            <w:r>
              <w:rPr>
                <w:rFonts w:ascii="Menlo" w:hAnsi="Menlo" w:cs="Menlo"/>
                <w:color w:val="000000"/>
                <w:sz w:val="18"/>
                <w:szCs w:val="18"/>
              </w:rPr>
              <w:br/>
              <w:t xml:space="preserve">        MessageCallBack messageCallBack = </w:t>
            </w:r>
            <w:r>
              <w:rPr>
                <w:rFonts w:ascii="Menlo" w:hAnsi="Menlo" w:cs="Menlo"/>
                <w:b/>
                <w:bCs/>
                <w:color w:val="000080"/>
                <w:sz w:val="18"/>
                <w:szCs w:val="18"/>
              </w:rPr>
              <w:t xml:space="preserve">new </w:t>
            </w:r>
            <w:r>
              <w:rPr>
                <w:rFonts w:ascii="Menlo" w:hAnsi="Menlo" w:cs="Menlo"/>
                <w:color w:val="000000"/>
                <w:sz w:val="18"/>
                <w:szCs w:val="18"/>
              </w:rPr>
              <w:t>MessageCallBack(request);</w:t>
            </w:r>
            <w:r>
              <w:rPr>
                <w:rFonts w:ascii="Menlo" w:hAnsi="Menlo" w:cs="Menlo"/>
                <w:color w:val="000000"/>
                <w:sz w:val="18"/>
                <w:szCs w:val="18"/>
              </w:rPr>
              <w:br/>
              <w:t xml:space="preserve">        </w:t>
            </w:r>
            <w:r>
              <w:rPr>
                <w:rFonts w:ascii="Menlo" w:hAnsi="Menlo" w:cs="Menlo"/>
                <w:b/>
                <w:bCs/>
                <w:color w:val="660E7A"/>
                <w:sz w:val="18"/>
                <w:szCs w:val="18"/>
              </w:rPr>
              <w:t>map</w:t>
            </w:r>
            <w:r>
              <w:rPr>
                <w:rFonts w:ascii="Menlo" w:hAnsi="Menlo" w:cs="Menlo"/>
                <w:color w:val="000000"/>
                <w:sz w:val="18"/>
                <w:szCs w:val="18"/>
              </w:rPr>
              <w:t>.put(request.getMessageId(), messageCallBack);</w:t>
            </w:r>
            <w:r>
              <w:rPr>
                <w:rFonts w:ascii="Menlo" w:hAnsi="Menlo" w:cs="Menlo"/>
                <w:color w:val="000000"/>
                <w:sz w:val="18"/>
                <w:szCs w:val="18"/>
              </w:rPr>
              <w:br/>
              <w:t xml:space="preserve">        </w:t>
            </w:r>
            <w:r>
              <w:rPr>
                <w:rFonts w:ascii="Menlo" w:hAnsi="Menlo" w:cs="Menlo"/>
                <w:b/>
                <w:bCs/>
                <w:color w:val="660E7A"/>
                <w:sz w:val="18"/>
                <w:szCs w:val="18"/>
              </w:rPr>
              <w:t>channel</w:t>
            </w:r>
            <w:r>
              <w:rPr>
                <w:rFonts w:ascii="Menlo" w:hAnsi="Menlo" w:cs="Menlo"/>
                <w:color w:val="000000"/>
                <w:sz w:val="18"/>
                <w:szCs w:val="18"/>
              </w:rPr>
              <w:t>.writeAndFlush(request);</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messageCallBack;</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w:t>
            </w:r>
          </w:p>
          <w:p w14:paraId="174716B2" w14:textId="608D8526" w:rsidR="00A02014" w:rsidRDefault="00A02014" w:rsidP="00A02014">
            <w:pPr>
              <w:autoSpaceDE w:val="0"/>
              <w:autoSpaceDN w:val="0"/>
              <w:adjustRightInd w:val="0"/>
              <w:ind w:firstLine="362"/>
            </w:pPr>
          </w:p>
          <w:p w14:paraId="3FE1D762" w14:textId="40F6CE75" w:rsidR="00FF7962" w:rsidRDefault="00FF7962">
            <w:pPr>
              <w:ind w:firstLine="362"/>
            </w:pPr>
          </w:p>
        </w:tc>
      </w:tr>
    </w:tbl>
    <w:p w14:paraId="597E1DD5" w14:textId="77777777" w:rsidR="00FF7962" w:rsidRDefault="00FF7962">
      <w:pPr>
        <w:ind w:firstLine="444"/>
        <w:jc w:val="center"/>
        <w:rPr>
          <w:b/>
        </w:rPr>
      </w:pPr>
    </w:p>
    <w:p w14:paraId="564B4D3E" w14:textId="77777777" w:rsidR="00FF7962" w:rsidRDefault="00FF7962">
      <w:pPr>
        <w:ind w:firstLine="442"/>
      </w:pPr>
    </w:p>
    <w:p w14:paraId="17A27566" w14:textId="77777777" w:rsidR="00FF7962" w:rsidRDefault="00FF7962">
      <w:pPr>
        <w:ind w:firstLine="442"/>
      </w:pPr>
    </w:p>
    <w:p w14:paraId="4E7E8EFD" w14:textId="3FB58D06" w:rsidR="00FF7962" w:rsidRDefault="00881B4B">
      <w:pPr>
        <w:rPr>
          <w:rFonts w:ascii="宋体" w:hAnsi="宋体"/>
          <w:b/>
        </w:rPr>
      </w:pPr>
      <w:r>
        <w:rPr>
          <w:rFonts w:ascii="宋体" w:hAnsi="宋体" w:hint="eastAsia"/>
          <w:b/>
        </w:rPr>
        <w:t xml:space="preserve">2.2.2 </w:t>
      </w:r>
      <w:r w:rsidR="00175A91">
        <w:rPr>
          <w:rFonts w:ascii="宋体" w:hAnsi="宋体" w:hint="eastAsia"/>
          <w:b/>
        </w:rPr>
        <w:t>对象池池化技术</w:t>
      </w:r>
      <w:r>
        <w:rPr>
          <w:rFonts w:ascii="宋体" w:hAnsi="宋体" w:hint="eastAsia"/>
          <w:b/>
        </w:rPr>
        <w:t>模块</w:t>
      </w:r>
      <w:r w:rsidR="00175A91">
        <w:rPr>
          <w:rFonts w:ascii="宋体" w:hAnsi="宋体" w:hint="eastAsia"/>
          <w:b/>
        </w:rPr>
        <w:t>举例</w:t>
      </w:r>
    </w:p>
    <w:p w14:paraId="68405DF1" w14:textId="59FD4D0B" w:rsidR="00FF7962" w:rsidRDefault="00175A91">
      <w:pPr>
        <w:pStyle w:val="aff9"/>
        <w:numPr>
          <w:ilvl w:val="0"/>
          <w:numId w:val="27"/>
        </w:numPr>
        <w:spacing w:line="360" w:lineRule="auto"/>
        <w:ind w:firstLineChars="0"/>
        <w:rPr>
          <w:b/>
        </w:rPr>
      </w:pPr>
      <w:r>
        <w:rPr>
          <w:rFonts w:ascii="Menlo" w:hAnsi="Menlo" w:cs="Menlo"/>
          <w:color w:val="000000"/>
          <w:sz w:val="18"/>
          <w:szCs w:val="18"/>
        </w:rPr>
        <w:t>HessianSerializablePool</w:t>
      </w:r>
      <w:r>
        <w:rPr>
          <w:rFonts w:ascii="Menlo" w:hAnsi="Menlo" w:cs="Menlo" w:hint="eastAsia"/>
          <w:color w:val="000000"/>
          <w:sz w:val="18"/>
          <w:szCs w:val="18"/>
        </w:rPr>
        <w:t>.java</w:t>
      </w:r>
    </w:p>
    <w:p w14:paraId="0844EE81" w14:textId="60A05E41" w:rsidR="00FF7962" w:rsidRDefault="00175A91" w:rsidP="00175A91">
      <w:r>
        <w:t xml:space="preserve"> </w:t>
      </w:r>
    </w:p>
    <w:p w14:paraId="577E87B4" w14:textId="48C24351" w:rsidR="00FF7962" w:rsidRDefault="00881B4B">
      <w:pPr>
        <w:spacing w:afterLines="50" w:after="145" w:line="400" w:lineRule="exact"/>
        <w:jc w:val="center"/>
        <w:rPr>
          <w:rFonts w:hint="eastAsia"/>
          <w:b/>
        </w:rPr>
      </w:pPr>
      <w:r>
        <w:rPr>
          <w:rFonts w:hint="eastAsia"/>
          <w:b/>
        </w:rPr>
        <w:t>代码清单</w:t>
      </w:r>
      <w:r w:rsidR="00175A91">
        <w:rPr>
          <w:rFonts w:hint="eastAsia"/>
          <w:b/>
        </w:rPr>
        <w:t>11.15 HessianSerianSerilizablePool.java</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1F569849" w14:textId="565FE163" w:rsidR="00175A91" w:rsidRDefault="00175A91" w:rsidP="00175A91">
            <w:pPr>
              <w:pStyle w:val="HTML"/>
              <w:shd w:val="clear" w:color="auto" w:fill="FFFFFF"/>
              <w:rPr>
                <w:rFonts w:ascii="Menlo" w:hAnsi="Menlo" w:cs="Menlo"/>
                <w:color w:val="000000"/>
                <w:sz w:val="18"/>
                <w:szCs w:val="18"/>
              </w:rPr>
            </w:pPr>
            <w:r>
              <w:rPr>
                <w:rFonts w:ascii="Menlo" w:hAnsi="Menlo" w:cs="Menlo"/>
                <w:b/>
                <w:bCs/>
                <w:color w:val="000080"/>
                <w:sz w:val="18"/>
                <w:szCs w:val="18"/>
              </w:rPr>
              <w:t xml:space="preserve">public class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i/>
                <w:iCs/>
                <w:color w:val="808080"/>
                <w:sz w:val="18"/>
                <w:szCs w:val="18"/>
              </w:rPr>
              <w:t>//</w:t>
            </w:r>
            <w:r>
              <w:rPr>
                <w:rFonts w:ascii="Menlo" w:hAnsi="Menlo" w:cs="Menlo"/>
                <w:i/>
                <w:iCs/>
                <w:color w:val="808080"/>
                <w:sz w:val="18"/>
                <w:szCs w:val="18"/>
              </w:rPr>
              <w:t>通用对象池</w:t>
            </w:r>
            <w:r>
              <w:rPr>
                <w:rFonts w:ascii="Menlo" w:hAnsi="Menlo" w:cs="Menlo"/>
                <w:i/>
                <w:iCs/>
                <w:color w:val="80808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 xml:space="preserve">GenericObjectPool&lt;HessianSerializable&gt;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static volatile </w:t>
            </w:r>
            <w:r>
              <w:rPr>
                <w:rFonts w:ascii="Menlo" w:hAnsi="Menlo" w:cs="Menlo"/>
                <w:color w:val="000000"/>
                <w:sz w:val="18"/>
                <w:szCs w:val="18"/>
              </w:rPr>
              <w:t xml:space="preserve">HessianSerializablePool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private </w:t>
            </w:r>
            <w:r>
              <w:rPr>
                <w:rFonts w:ascii="Menlo" w:hAnsi="Menlo" w:cs="Menlo"/>
                <w:color w:val="000000"/>
                <w:sz w:val="18"/>
                <w:szCs w:val="18"/>
              </w:rPr>
              <w:t>HessianSerializablePool()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构造方法</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HessianSerializablePool(</w:t>
            </w:r>
            <w:r>
              <w:rPr>
                <w:rFonts w:ascii="Menlo" w:hAnsi="Menlo" w:cs="Menlo"/>
                <w:b/>
                <w:bCs/>
                <w:color w:val="000080"/>
                <w:sz w:val="18"/>
                <w:szCs w:val="18"/>
              </w:rPr>
              <w:t xml:space="preserve">final int </w:t>
            </w:r>
            <w:r>
              <w:rPr>
                <w:rFonts w:ascii="Menlo" w:hAnsi="Menlo" w:cs="Menlo"/>
                <w:color w:val="000000"/>
                <w:sz w:val="18"/>
                <w:szCs w:val="18"/>
              </w:rPr>
              <w:t xml:space="preserve">serializablePoolMaxTotal, </w:t>
            </w:r>
            <w:r>
              <w:rPr>
                <w:rFonts w:ascii="Menlo" w:hAnsi="Menlo" w:cs="Menlo"/>
                <w:b/>
                <w:bCs/>
                <w:color w:val="000080"/>
                <w:sz w:val="18"/>
                <w:szCs w:val="18"/>
              </w:rPr>
              <w:t xml:space="preserve">final int </w:t>
            </w:r>
            <w:r>
              <w:rPr>
                <w:rFonts w:ascii="Menlo" w:hAnsi="Menlo" w:cs="Menlo"/>
                <w:color w:val="000000"/>
                <w:sz w:val="18"/>
                <w:szCs w:val="18"/>
              </w:rPr>
              <w:t xml:space="preserve">serializablePoolMinIdle, </w:t>
            </w:r>
            <w:r>
              <w:rPr>
                <w:rFonts w:ascii="Menlo" w:hAnsi="Menlo" w:cs="Menlo"/>
                <w:b/>
                <w:bCs/>
                <w:color w:val="000080"/>
                <w:sz w:val="18"/>
                <w:szCs w:val="18"/>
              </w:rPr>
              <w:t xml:space="preserve">final long </w:t>
            </w:r>
            <w:r>
              <w:rPr>
                <w:rFonts w:ascii="Menlo" w:hAnsi="Menlo" w:cs="Menlo"/>
                <w:color w:val="000000"/>
                <w:sz w:val="18"/>
                <w:szCs w:val="18"/>
              </w:rPr>
              <w:t xml:space="preserve">serializablePoolMaxWaitMillis, </w:t>
            </w:r>
            <w:r>
              <w:rPr>
                <w:rFonts w:ascii="Menlo" w:hAnsi="Menlo" w:cs="Menlo"/>
                <w:b/>
                <w:bCs/>
                <w:color w:val="000080"/>
                <w:sz w:val="18"/>
                <w:szCs w:val="18"/>
              </w:rPr>
              <w:t xml:space="preserve">final long </w:t>
            </w:r>
            <w:r>
              <w:rPr>
                <w:rFonts w:ascii="Menlo" w:hAnsi="Menlo" w:cs="Menlo"/>
                <w:color w:val="000000"/>
                <w:sz w:val="18"/>
                <w:szCs w:val="18"/>
              </w:rPr>
              <w:t>minEvictableIdleTimeMillis)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 xml:space="preserve">hessianSerializableGenericObjectPool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GenericObjectPool&lt;HessianSerializable&gt;(</w:t>
            </w:r>
            <w:r>
              <w:rPr>
                <w:rFonts w:ascii="Menlo" w:hAnsi="Menlo" w:cs="Menlo"/>
                <w:b/>
                <w:bCs/>
                <w:color w:val="000080"/>
                <w:sz w:val="18"/>
                <w:szCs w:val="18"/>
              </w:rPr>
              <w:t xml:space="preserve">new </w:t>
            </w:r>
            <w:r>
              <w:rPr>
                <w:rFonts w:ascii="Menlo" w:hAnsi="Menlo" w:cs="Menlo"/>
                <w:color w:val="000000"/>
                <w:sz w:val="18"/>
                <w:szCs w:val="18"/>
              </w:rPr>
              <w:t>HessianSerializableFactory());</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对象池的配置信息</w:t>
            </w:r>
            <w:r>
              <w:rPr>
                <w:rFonts w:ascii="Menlo" w:hAnsi="Menlo" w:cs="Menlo"/>
                <w:i/>
                <w:iCs/>
                <w:color w:val="808080"/>
                <w:sz w:val="18"/>
                <w:szCs w:val="18"/>
              </w:rPr>
              <w:br/>
              <w:t xml:space="preserve">        </w:t>
            </w:r>
            <w:r>
              <w:rPr>
                <w:rFonts w:ascii="Menlo" w:hAnsi="Menlo" w:cs="Menlo"/>
                <w:color w:val="000000"/>
                <w:sz w:val="18"/>
                <w:szCs w:val="18"/>
              </w:rPr>
              <w:t xml:space="preserve">GenericObjectPoolConfig config = </w:t>
            </w:r>
            <w:r>
              <w:rPr>
                <w:rFonts w:ascii="Menlo" w:hAnsi="Menlo" w:cs="Menlo"/>
                <w:b/>
                <w:bCs/>
                <w:color w:val="000080"/>
                <w:sz w:val="18"/>
                <w:szCs w:val="18"/>
              </w:rPr>
              <w:t xml:space="preserve">new </w:t>
            </w:r>
            <w:r>
              <w:rPr>
                <w:rFonts w:ascii="Menlo" w:hAnsi="Menlo" w:cs="Menlo"/>
                <w:color w:val="000000"/>
                <w:sz w:val="18"/>
                <w:szCs w:val="18"/>
              </w:rPr>
              <w:t>GenericObjectPoolConfig();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连接池中的最大连接数</w:t>
            </w:r>
            <w:r>
              <w:rPr>
                <w:rFonts w:ascii="Menlo" w:hAnsi="Menlo" w:cs="Menlo"/>
                <w:i/>
                <w:iCs/>
                <w:color w:val="808080"/>
                <w:sz w:val="18"/>
                <w:szCs w:val="18"/>
              </w:rPr>
              <w:br/>
              <w:t xml:space="preserve">        </w:t>
            </w:r>
            <w:r>
              <w:rPr>
                <w:rFonts w:ascii="Menlo" w:hAnsi="Menlo" w:cs="Menlo"/>
                <w:color w:val="000000"/>
                <w:sz w:val="18"/>
                <w:szCs w:val="18"/>
              </w:rPr>
              <w:t>config.setMaxTotal(serializablePoolMaxTotal);</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连接池中的最大空闲连接数</w:t>
            </w:r>
            <w:r>
              <w:rPr>
                <w:rFonts w:ascii="Menlo" w:hAnsi="Menlo" w:cs="Menlo"/>
                <w:i/>
                <w:iCs/>
                <w:color w:val="808080"/>
                <w:sz w:val="18"/>
                <w:szCs w:val="18"/>
              </w:rPr>
              <w:br/>
              <w:t xml:space="preserve">        </w:t>
            </w:r>
            <w:r>
              <w:rPr>
                <w:rFonts w:ascii="Menlo" w:hAnsi="Menlo" w:cs="Menlo"/>
                <w:color w:val="000000"/>
                <w:sz w:val="18"/>
                <w:szCs w:val="18"/>
              </w:rPr>
              <w:t>config.setMinIdle(serializablePoolMinIdle);</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等待时间，超过这个时间就会抛异常</w:t>
            </w:r>
            <w:r>
              <w:rPr>
                <w:rFonts w:ascii="Menlo" w:hAnsi="Menlo" w:cs="Menlo"/>
                <w:i/>
                <w:iCs/>
                <w:color w:val="808080"/>
                <w:sz w:val="18"/>
                <w:szCs w:val="18"/>
              </w:rPr>
              <w:br/>
              <w:t xml:space="preserve">        </w:t>
            </w:r>
            <w:r>
              <w:rPr>
                <w:rFonts w:ascii="Menlo" w:hAnsi="Menlo" w:cs="Menlo"/>
                <w:color w:val="000000"/>
                <w:sz w:val="18"/>
                <w:szCs w:val="18"/>
              </w:rPr>
              <w:t>config.setMaxWaitMillis(serializablePoolMaxWaitMillis);</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空闲连接的最小时间，超出这个时间连接将会移除</w:t>
            </w:r>
            <w:r>
              <w:rPr>
                <w:rFonts w:ascii="Menlo" w:hAnsi="Menlo" w:cs="Menlo"/>
                <w:i/>
                <w:iCs/>
                <w:color w:val="808080"/>
                <w:sz w:val="18"/>
                <w:szCs w:val="18"/>
              </w:rPr>
              <w:br/>
              <w:t xml:space="preserve">        </w:t>
            </w:r>
            <w:r>
              <w:rPr>
                <w:rFonts w:ascii="Menlo" w:hAnsi="Menlo" w:cs="Menlo"/>
                <w:color w:val="000000"/>
                <w:sz w:val="18"/>
                <w:szCs w:val="18"/>
              </w:rPr>
              <w:t>config.setMinEvictableIdleTimeMillis(minEvictableIdleTimeMillis);</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660E7A"/>
                <w:sz w:val="18"/>
                <w:szCs w:val="18"/>
              </w:rPr>
              <w:t>hessianSerializableGenericObjectPool</w:t>
            </w:r>
            <w:r>
              <w:rPr>
                <w:rFonts w:ascii="Menlo" w:hAnsi="Menlo" w:cs="Menlo"/>
                <w:color w:val="000000"/>
                <w:sz w:val="18"/>
                <w:szCs w:val="18"/>
              </w:rPr>
              <w:t>.setConfig(config);</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t>线程安全的单例模式，双重锁检查机制</w:t>
            </w:r>
            <w:r>
              <w:rPr>
                <w:rFonts w:ascii="Menlo" w:hAnsi="Menlo" w:cs="Menlo"/>
                <w:i/>
                <w:iCs/>
                <w:color w:val="808080"/>
                <w:sz w:val="18"/>
                <w:szCs w:val="18"/>
              </w:rPr>
              <w:br/>
            </w:r>
            <w:r>
              <w:rPr>
                <w:rFonts w:ascii="Menlo" w:hAnsi="Menlo" w:cs="Menlo"/>
                <w:i/>
                <w:iCs/>
                <w:color w:val="808080"/>
                <w:sz w:val="18"/>
                <w:szCs w:val="18"/>
              </w:rPr>
              <w:br/>
              <w:t xml:space="preserve">    </w:t>
            </w:r>
            <w:r>
              <w:rPr>
                <w:rFonts w:ascii="Menlo" w:hAnsi="Menlo" w:cs="Menlo"/>
                <w:b/>
                <w:bCs/>
                <w:color w:val="000080"/>
                <w:sz w:val="18"/>
                <w:szCs w:val="18"/>
              </w:rPr>
              <w:t xml:space="preserve">public static </w:t>
            </w:r>
            <w:r>
              <w:rPr>
                <w:rFonts w:ascii="Menlo" w:hAnsi="Menlo" w:cs="Menlo"/>
                <w:color w:val="000000"/>
                <w:sz w:val="18"/>
                <w:szCs w:val="18"/>
              </w:rPr>
              <w:t>HessianSerializablePool getHessianPoolInstance()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synchronized </w:t>
            </w:r>
            <w:r>
              <w:rPr>
                <w:rFonts w:ascii="Menlo" w:hAnsi="Menlo" w:cs="Menlo"/>
                <w:color w:val="000000"/>
                <w:sz w:val="18"/>
                <w:szCs w:val="18"/>
              </w:rPr>
              <w:t>(HessianSerializablePool.</w:t>
            </w:r>
            <w:r>
              <w:rPr>
                <w:rFonts w:ascii="Menlo" w:hAnsi="Menlo" w:cs="Menlo"/>
                <w:b/>
                <w:bCs/>
                <w:color w:val="000080"/>
                <w:sz w:val="18"/>
                <w:szCs w:val="18"/>
              </w:rPr>
              <w:t>class</w:t>
            </w:r>
            <w:r>
              <w:rPr>
                <w:rFonts w:ascii="Menlo" w:hAnsi="Menlo" w:cs="Menlo"/>
                <w:color w:val="000000"/>
                <w:sz w:val="18"/>
                <w:szCs w:val="18"/>
              </w:rPr>
              <w:t>)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w:t>
            </w:r>
            <w:r>
              <w:rPr>
                <w:rFonts w:ascii="Menlo" w:hAnsi="Menlo" w:cs="Menlo"/>
                <w:color w:val="000000"/>
                <w:sz w:val="18"/>
                <w:szCs w:val="18"/>
              </w:rPr>
              <w:br/>
              <w:t xml:space="preserve">                    </w:t>
            </w:r>
            <w:r>
              <w:rPr>
                <w:rFonts w:ascii="Menlo" w:hAnsi="Menlo" w:cs="Menlo"/>
                <w:i/>
                <w:iCs/>
                <w:color w:val="660E7A"/>
                <w:sz w:val="18"/>
                <w:szCs w:val="18"/>
              </w:rPr>
              <w:t xml:space="preserve">poolFactory </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lastRenderedPageBreak/>
              <w:t>HessianSerializablePool(SystemConfig.</w:t>
            </w:r>
            <w:r>
              <w:rPr>
                <w:rFonts w:ascii="Menlo" w:hAnsi="Menlo" w:cs="Menlo"/>
                <w:b/>
                <w:bCs/>
                <w:i/>
                <w:iCs/>
                <w:color w:val="660E7A"/>
                <w:sz w:val="18"/>
                <w:szCs w:val="18"/>
              </w:rPr>
              <w:t>SERIALIZABLE_POOL_MAX_TOTAL</w:t>
            </w:r>
            <w:r>
              <w:rPr>
                <w:rFonts w:ascii="Menlo" w:hAnsi="Menlo" w:cs="Menlo"/>
                <w:color w:val="000000"/>
                <w:sz w:val="18"/>
                <w:szCs w:val="18"/>
              </w:rPr>
              <w:t>, SystemConfig.</w:t>
            </w:r>
            <w:r>
              <w:rPr>
                <w:rFonts w:ascii="Menlo" w:hAnsi="Menlo" w:cs="Menlo"/>
                <w:b/>
                <w:bCs/>
                <w:i/>
                <w:iCs/>
                <w:color w:val="660E7A"/>
                <w:sz w:val="18"/>
                <w:szCs w:val="18"/>
              </w:rPr>
              <w:t>SERIALIZABLE_POOL_MIN_IDLE</w:t>
            </w:r>
            <w:r>
              <w:rPr>
                <w:rFonts w:ascii="Menlo" w:hAnsi="Menlo" w:cs="Menlo"/>
                <w:color w:val="000000"/>
                <w:sz w:val="18"/>
                <w:szCs w:val="18"/>
              </w:rPr>
              <w:t>,</w:t>
            </w:r>
            <w:r>
              <w:rPr>
                <w:rFonts w:ascii="Menlo" w:hAnsi="Menlo" w:cs="Menlo"/>
                <w:color w:val="000000"/>
                <w:sz w:val="18"/>
                <w:szCs w:val="18"/>
              </w:rPr>
              <w:br/>
              <w:t xml:space="preserve">                            SystemConfig.</w:t>
            </w:r>
            <w:r>
              <w:rPr>
                <w:rFonts w:ascii="Menlo" w:hAnsi="Menlo" w:cs="Menlo"/>
                <w:b/>
                <w:bCs/>
                <w:i/>
                <w:iCs/>
                <w:color w:val="660E7A"/>
                <w:sz w:val="18"/>
                <w:szCs w:val="18"/>
              </w:rPr>
              <w:t>SERIALIZABLE_POOL_MAX_WAIT_MILLIS</w:t>
            </w:r>
            <w:r>
              <w:rPr>
                <w:rFonts w:ascii="Menlo" w:hAnsi="Menlo" w:cs="Menlo"/>
                <w:color w:val="000000"/>
                <w:sz w:val="18"/>
                <w:szCs w:val="18"/>
              </w:rPr>
              <w:t>, SystemConfig.</w:t>
            </w:r>
            <w:r>
              <w:rPr>
                <w:rFonts w:ascii="Menlo" w:hAnsi="Menlo" w:cs="Menlo"/>
                <w:b/>
                <w:bCs/>
                <w:i/>
                <w:iCs/>
                <w:color w:val="660E7A"/>
                <w:sz w:val="18"/>
                <w:szCs w:val="18"/>
              </w:rPr>
              <w:t>SERIALIZABLE_POOL_MIN_EVICTABLE_TIME_MILLIS</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i/>
                <w:iCs/>
                <w:color w:val="660E7A"/>
                <w:sz w:val="18"/>
                <w:szCs w:val="18"/>
              </w:rPr>
              <w:t>poolFactory</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获取池中的对象的方法</w:t>
            </w:r>
            <w:r>
              <w:rPr>
                <w:rFonts w:ascii="Menlo" w:hAnsi="Menlo" w:cs="Menlo"/>
                <w:i/>
                <w:iCs/>
                <w:color w:val="808080"/>
                <w:sz w:val="18"/>
                <w:szCs w:val="18"/>
              </w:rPr>
              <w:br/>
              <w:t xml:space="preserve">     *</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HessianSerializable borrow()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try </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color w:val="000000"/>
                <w:sz w:val="18"/>
                <w:szCs w:val="18"/>
              </w:rPr>
              <w:t>getHessianSerializableGenericObjectPool().borrowObject();</w:t>
            </w:r>
            <w:r>
              <w:rPr>
                <w:rFonts w:ascii="Menlo" w:hAnsi="Menlo" w:cs="Menlo"/>
                <w:color w:val="000000"/>
                <w:sz w:val="18"/>
                <w:szCs w:val="18"/>
              </w:rPr>
              <w:br/>
            </w:r>
            <w:r>
              <w:rPr>
                <w:rFonts w:ascii="Menlo" w:hAnsi="Menlo" w:cs="Menlo"/>
                <w:color w:val="000000"/>
                <w:sz w:val="18"/>
                <w:szCs w:val="18"/>
              </w:rPr>
              <w:br/>
              <w:t xml:space="preserve">        } </w:t>
            </w:r>
            <w:r>
              <w:rPr>
                <w:rFonts w:ascii="Menlo" w:hAnsi="Menlo" w:cs="Menlo"/>
                <w:b/>
                <w:bCs/>
                <w:color w:val="000080"/>
                <w:sz w:val="18"/>
                <w:szCs w:val="18"/>
              </w:rPr>
              <w:t xml:space="preserve">catch </w:t>
            </w:r>
            <w:r>
              <w:rPr>
                <w:rFonts w:ascii="Menlo" w:hAnsi="Menlo" w:cs="Menlo"/>
                <w:color w:val="000000"/>
                <w:sz w:val="18"/>
                <w:szCs w:val="18"/>
              </w:rPr>
              <w:t>(Exception e) {</w:t>
            </w:r>
            <w:r>
              <w:rPr>
                <w:rFonts w:ascii="Menlo" w:hAnsi="Menlo" w:cs="Menlo"/>
                <w:color w:val="000000"/>
                <w:sz w:val="18"/>
                <w:szCs w:val="18"/>
              </w:rPr>
              <w:br/>
            </w:r>
            <w:r>
              <w:rPr>
                <w:rFonts w:ascii="Menlo" w:hAnsi="Menlo" w:cs="Menlo"/>
                <w:color w:val="000000"/>
                <w:sz w:val="18"/>
                <w:szCs w:val="18"/>
              </w:rPr>
              <w:br/>
              <w:t xml:space="preserve">            e.printStackTrace();</w:t>
            </w:r>
            <w:r>
              <w:rPr>
                <w:rFonts w:ascii="Menlo" w:hAnsi="Menlo" w:cs="Menlo"/>
                <w:color w:val="000000"/>
                <w:sz w:val="18"/>
                <w:szCs w:val="18"/>
              </w:rPr>
              <w:br/>
              <w:t xml:space="preserve">            </w:t>
            </w:r>
            <w:r>
              <w:rPr>
                <w:rFonts w:ascii="Menlo" w:hAnsi="Menlo" w:cs="Menlo"/>
                <w:b/>
                <w:bCs/>
                <w:color w:val="000080"/>
                <w:sz w:val="18"/>
                <w:szCs w:val="18"/>
              </w:rPr>
              <w:t>return null</w:t>
            </w:r>
            <w:r>
              <w:rPr>
                <w:rFonts w:ascii="Menlo" w:hAnsi="Menlo" w:cs="Menlo"/>
                <w:color w:val="000000"/>
                <w:sz w:val="18"/>
                <w:szCs w:val="18"/>
              </w:rPr>
              <w:t>;</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color w:val="000000"/>
                <w:sz w:val="18"/>
                <w:szCs w:val="18"/>
              </w:rPr>
              <w:br/>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i/>
                <w:iCs/>
                <w:color w:val="808080"/>
                <w:sz w:val="18"/>
                <w:szCs w:val="18"/>
              </w:rPr>
              <w:t>将对象还回池中</w:t>
            </w:r>
            <w:r>
              <w:rPr>
                <w:rFonts w:ascii="Menlo" w:hAnsi="Menlo" w:cs="Menlo"/>
                <w:i/>
                <w:iCs/>
                <w:color w:val="808080"/>
                <w:sz w:val="18"/>
                <w:szCs w:val="18"/>
              </w:rPr>
              <w:br/>
              <w:t xml:space="preserve">     * </w:t>
            </w:r>
            <w:r>
              <w:rPr>
                <w:rFonts w:ascii="Menlo" w:hAnsi="Menlo" w:cs="Menlo"/>
                <w:b/>
                <w:bCs/>
                <w:i/>
                <w:iCs/>
                <w:color w:val="808080"/>
                <w:sz w:val="18"/>
                <w:szCs w:val="18"/>
              </w:rPr>
              <w:t xml:space="preserve">@param </w:t>
            </w:r>
            <w:r>
              <w:rPr>
                <w:rFonts w:ascii="Menlo" w:hAnsi="Menlo" w:cs="Menlo"/>
                <w:b/>
                <w:bCs/>
                <w:i/>
                <w:iCs/>
                <w:color w:val="3D3D3D"/>
                <w:sz w:val="18"/>
                <w:szCs w:val="18"/>
              </w:rPr>
              <w:t>hessianSerializable</w:t>
            </w:r>
            <w:r>
              <w:rPr>
                <w:rFonts w:ascii="Menlo" w:hAnsi="Menlo" w:cs="Menlo"/>
                <w:b/>
                <w:bCs/>
                <w:i/>
                <w:iCs/>
                <w:color w:val="3D3D3D"/>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void </w:t>
            </w:r>
            <w:r>
              <w:rPr>
                <w:rFonts w:ascii="Menlo" w:hAnsi="Menlo" w:cs="Menlo"/>
                <w:color w:val="000000"/>
                <w:sz w:val="18"/>
                <w:szCs w:val="18"/>
              </w:rPr>
              <w:t>restore(</w:t>
            </w:r>
            <w:r>
              <w:rPr>
                <w:rFonts w:ascii="Menlo" w:hAnsi="Menlo" w:cs="Menlo"/>
                <w:b/>
                <w:bCs/>
                <w:color w:val="000080"/>
                <w:sz w:val="18"/>
                <w:szCs w:val="18"/>
              </w:rPr>
              <w:t xml:space="preserve">final </w:t>
            </w:r>
            <w:r>
              <w:rPr>
                <w:rFonts w:ascii="Menlo" w:hAnsi="Menlo" w:cs="Menlo"/>
                <w:color w:val="000000"/>
                <w:sz w:val="18"/>
                <w:szCs w:val="18"/>
              </w:rPr>
              <w:t>HessianSerializable hessianSerializable) {</w:t>
            </w:r>
            <w:r>
              <w:rPr>
                <w:rFonts w:ascii="Menlo" w:hAnsi="Menlo" w:cs="Menlo"/>
                <w:color w:val="000000"/>
                <w:sz w:val="18"/>
                <w:szCs w:val="18"/>
              </w:rPr>
              <w:br/>
              <w:t xml:space="preserve">        getHessianSerializableGenericObjectPool().returnObject(hessianSerializable);</w:t>
            </w:r>
            <w:r>
              <w:rPr>
                <w:rFonts w:ascii="Menlo" w:hAnsi="Menlo" w:cs="Menlo"/>
                <w:color w:val="000000"/>
                <w:sz w:val="18"/>
                <w:szCs w:val="18"/>
              </w:rPr>
              <w:br/>
              <w:t xml:space="preserve">    }</w:t>
            </w:r>
            <w:r>
              <w:rPr>
                <w:rFonts w:ascii="Menlo" w:hAnsi="Menlo" w:cs="Menlo"/>
                <w:color w:val="00000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 </w:t>
            </w:r>
            <w:r>
              <w:rPr>
                <w:rFonts w:ascii="Menlo" w:hAnsi="Menlo" w:cs="Menlo"/>
                <w:i/>
                <w:iCs/>
                <w:color w:val="808080"/>
                <w:sz w:val="18"/>
                <w:szCs w:val="18"/>
              </w:rPr>
              <w:t>获取对象池的方法</w:t>
            </w:r>
            <w:r>
              <w:rPr>
                <w:rFonts w:ascii="Menlo" w:hAnsi="Menlo" w:cs="Menlo"/>
                <w:i/>
                <w:iCs/>
                <w:color w:val="808080"/>
                <w:sz w:val="18"/>
                <w:szCs w:val="18"/>
              </w:rPr>
              <w:br/>
              <w:t xml:space="preserve">     * </w:t>
            </w:r>
            <w:r>
              <w:rPr>
                <w:rFonts w:ascii="Menlo" w:hAnsi="Menlo" w:cs="Menlo"/>
                <w:b/>
                <w:bCs/>
                <w:i/>
                <w:iCs/>
                <w:color w:val="808080"/>
                <w:sz w:val="18"/>
                <w:szCs w:val="18"/>
              </w:rPr>
              <w:t>@return</w:t>
            </w:r>
            <w:r>
              <w:rPr>
                <w:rFonts w:ascii="Menlo" w:hAnsi="Menlo" w:cs="Menlo"/>
                <w:b/>
                <w:bCs/>
                <w:i/>
                <w:iCs/>
                <w:color w:val="808080"/>
                <w:sz w:val="18"/>
                <w:szCs w:val="18"/>
              </w:rPr>
              <w:br/>
              <w:t xml:space="preserve">     </w:t>
            </w:r>
            <w:r>
              <w:rPr>
                <w:rFonts w:ascii="Menlo" w:hAnsi="Menlo" w:cs="Menlo"/>
                <w:i/>
                <w:iCs/>
                <w:color w:val="808080"/>
                <w:sz w:val="18"/>
                <w:szCs w:val="18"/>
              </w:rPr>
              <w:t>*/</w:t>
            </w:r>
            <w:r>
              <w:rPr>
                <w:rFonts w:ascii="Menlo" w:hAnsi="Menlo" w:cs="Menlo"/>
                <w:i/>
                <w:iCs/>
                <w:color w:val="808080"/>
                <w:sz w:val="18"/>
                <w:szCs w:val="18"/>
              </w:rPr>
              <w:br/>
              <w:t xml:space="preserve">    </w:t>
            </w:r>
            <w:r>
              <w:rPr>
                <w:rFonts w:ascii="Menlo" w:hAnsi="Menlo" w:cs="Menlo"/>
                <w:b/>
                <w:bCs/>
                <w:color w:val="000080"/>
                <w:sz w:val="18"/>
                <w:szCs w:val="18"/>
              </w:rPr>
              <w:t xml:space="preserve">public </w:t>
            </w:r>
            <w:r>
              <w:rPr>
                <w:rFonts w:ascii="Menlo" w:hAnsi="Menlo" w:cs="Menlo"/>
                <w:color w:val="000000"/>
                <w:sz w:val="18"/>
                <w:szCs w:val="18"/>
              </w:rPr>
              <w:t>GenericObjectPool&lt;HessianSerializable&gt; getHessianSerializableGenericObjectPool() {</w:t>
            </w:r>
            <w:r>
              <w:rPr>
                <w:rFonts w:ascii="Menlo" w:hAnsi="Menlo" w:cs="Menlo"/>
                <w:color w:val="000000"/>
                <w:sz w:val="18"/>
                <w:szCs w:val="18"/>
              </w:rPr>
              <w:br/>
              <w:t xml:space="preserve">        </w:t>
            </w:r>
            <w:r>
              <w:rPr>
                <w:rFonts w:ascii="Menlo" w:hAnsi="Menlo" w:cs="Menlo"/>
                <w:b/>
                <w:bCs/>
                <w:color w:val="000080"/>
                <w:sz w:val="18"/>
                <w:szCs w:val="18"/>
              </w:rPr>
              <w:t xml:space="preserve">return </w:t>
            </w:r>
            <w:r>
              <w:rPr>
                <w:rFonts w:ascii="Menlo" w:hAnsi="Menlo" w:cs="Menlo"/>
                <w:b/>
                <w:bCs/>
                <w:color w:val="660E7A"/>
                <w:sz w:val="18"/>
                <w:szCs w:val="18"/>
              </w:rPr>
              <w:t>hessianSerializableGenericObjectPool</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color w:val="000000"/>
                <w:sz w:val="18"/>
                <w:szCs w:val="18"/>
              </w:rPr>
              <w:br/>
              <w:t>}</w:t>
            </w:r>
          </w:p>
          <w:p w14:paraId="52E4D3E3" w14:textId="32F00828" w:rsidR="00FF7962" w:rsidRDefault="00FF7962">
            <w:pPr>
              <w:ind w:firstLine="362"/>
            </w:pPr>
          </w:p>
        </w:tc>
      </w:tr>
    </w:tbl>
    <w:p w14:paraId="7D532B0A" w14:textId="77777777" w:rsidR="00FF7962" w:rsidRDefault="00881B4B">
      <w:pPr>
        <w:pStyle w:val="1"/>
        <w:spacing w:beforeLines="100" w:before="291" w:afterLines="100" w:after="291" w:line="400" w:lineRule="exact"/>
        <w:rPr>
          <w:rFonts w:ascii="宋体" w:hAnsi="宋体"/>
          <w:sz w:val="24"/>
          <w:szCs w:val="24"/>
        </w:rPr>
      </w:pPr>
      <w:bookmarkStart w:id="1166" w:name="_Toc500015086"/>
      <w:bookmarkStart w:id="1167" w:name="_Toc500057277"/>
      <w:bookmarkStart w:id="1168" w:name="_Toc500164552"/>
      <w:bookmarkStart w:id="1169" w:name="_Toc500262277"/>
      <w:bookmarkStart w:id="1170" w:name="_Toc500415702"/>
      <w:bookmarkStart w:id="1171" w:name="_Toc500418092"/>
      <w:bookmarkStart w:id="1172" w:name="_Toc500418644"/>
      <w:bookmarkStart w:id="1173" w:name="_Toc502054808"/>
      <w:r>
        <w:rPr>
          <w:rFonts w:ascii="宋体" w:hAnsi="宋体" w:hint="eastAsia"/>
          <w:sz w:val="24"/>
          <w:szCs w:val="24"/>
        </w:rPr>
        <w:lastRenderedPageBreak/>
        <w:t>附录12 单元测试</w:t>
      </w:r>
      <w:bookmarkEnd w:id="1166"/>
      <w:bookmarkEnd w:id="1167"/>
      <w:bookmarkEnd w:id="1168"/>
      <w:bookmarkEnd w:id="1169"/>
      <w:bookmarkEnd w:id="1170"/>
      <w:bookmarkEnd w:id="1171"/>
      <w:bookmarkEnd w:id="1172"/>
      <w:bookmarkEnd w:id="1173"/>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p>
    <w:sectPr w:rsidR="00FF7962" w:rsidSect="00F77EDF">
      <w:headerReference w:type="even" r:id="rId81"/>
      <w:footerReference w:type="even" r:id="rId82"/>
      <w:footerReference w:type="default" r:id="rId83"/>
      <w:footerReference w:type="first" r:id="rId84"/>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7D967D" w14:textId="77777777" w:rsidR="0066510E" w:rsidRDefault="0066510E">
      <w:r>
        <w:separator/>
      </w:r>
    </w:p>
  </w:endnote>
  <w:endnote w:type="continuationSeparator" w:id="0">
    <w:p w14:paraId="6D70AB22" w14:textId="77777777" w:rsidR="0066510E" w:rsidRDefault="00665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522CB5" w:rsidRDefault="00522CB5"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522CB5" w:rsidRDefault="00522CB5"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522CB5" w:rsidRDefault="00522CB5" w:rsidP="008426E1">
        <w:pPr>
          <w:pStyle w:val="af4"/>
          <w:jc w:val="right"/>
        </w:pPr>
        <w:r>
          <w:fldChar w:fldCharType="begin"/>
        </w:r>
        <w:r>
          <w:instrText>PAGE   \* MERGEFORMAT</w:instrText>
        </w:r>
        <w:r>
          <w:fldChar w:fldCharType="separate"/>
        </w:r>
        <w:r w:rsidR="009E34DE" w:rsidRPr="009E34DE">
          <w:rPr>
            <w:noProof/>
            <w:lang w:val="zh-CN"/>
          </w:rPr>
          <w:t>97</w:t>
        </w:r>
        <w:r>
          <w:fldChar w:fldCharType="end"/>
        </w:r>
      </w:p>
    </w:sdtContent>
  </w:sdt>
  <w:p w14:paraId="795CDB56" w14:textId="77777777" w:rsidR="00522CB5" w:rsidRDefault="00522CB5"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522CB5" w:rsidRDefault="00522CB5">
        <w:pPr>
          <w:pStyle w:val="af4"/>
          <w:jc w:val="right"/>
        </w:pPr>
        <w:r>
          <w:fldChar w:fldCharType="begin"/>
        </w:r>
        <w:r>
          <w:instrText>PAGE   \* MERGEFORMAT</w:instrText>
        </w:r>
        <w:r>
          <w:fldChar w:fldCharType="separate"/>
        </w:r>
        <w:r w:rsidR="009E34DE" w:rsidRPr="009E34DE">
          <w:rPr>
            <w:noProof/>
            <w:lang w:val="zh-CN"/>
          </w:rPr>
          <w:t>35</w:t>
        </w:r>
        <w:r>
          <w:fldChar w:fldCharType="end"/>
        </w:r>
      </w:p>
    </w:sdtContent>
  </w:sdt>
  <w:p w14:paraId="23235FC2" w14:textId="77777777" w:rsidR="00522CB5" w:rsidRDefault="00522CB5">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522CB5" w:rsidRDefault="00522CB5"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522CB5" w:rsidRDefault="00522CB5" w:rsidP="00C376FF">
    <w:pPr>
      <w:pStyle w:val="af4"/>
      <w:jc w:val="right"/>
    </w:pPr>
  </w:p>
  <w:p w14:paraId="3BE2C25D" w14:textId="77777777" w:rsidR="00522CB5" w:rsidRDefault="00522CB5"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522CB5" w:rsidRDefault="00522CB5" w:rsidP="00C376FF">
        <w:pPr>
          <w:pStyle w:val="af4"/>
        </w:pPr>
        <w:r>
          <w:fldChar w:fldCharType="begin"/>
        </w:r>
        <w:r>
          <w:instrText>PAGE   \* MERGEFORMAT</w:instrText>
        </w:r>
        <w:r>
          <w:fldChar w:fldCharType="separate"/>
        </w:r>
        <w:r w:rsidR="001F72AE" w:rsidRPr="001F72AE">
          <w:rPr>
            <w:noProof/>
            <w:lang w:val="zh-CN"/>
          </w:rPr>
          <w:t>24</w:t>
        </w:r>
        <w:r>
          <w:fldChar w:fldCharType="end"/>
        </w:r>
      </w:p>
    </w:sdtContent>
  </w:sdt>
  <w:p w14:paraId="540B6377" w14:textId="77777777" w:rsidR="00522CB5" w:rsidRDefault="00522CB5"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522CB5" w:rsidRDefault="00522CB5">
        <w:pPr>
          <w:pStyle w:val="af4"/>
          <w:jc w:val="right"/>
        </w:pPr>
        <w:r>
          <w:fldChar w:fldCharType="begin"/>
        </w:r>
        <w:r>
          <w:instrText>PAGE   \* MERGEFORMAT</w:instrText>
        </w:r>
        <w:r>
          <w:fldChar w:fldCharType="separate"/>
        </w:r>
        <w:r w:rsidR="001F72AE" w:rsidRPr="001F72AE">
          <w:rPr>
            <w:noProof/>
            <w:lang w:val="zh-CN"/>
          </w:rPr>
          <w:t>25</w:t>
        </w:r>
        <w:r>
          <w:fldChar w:fldCharType="end"/>
        </w:r>
      </w:p>
    </w:sdtContent>
  </w:sdt>
  <w:p w14:paraId="318E0698" w14:textId="77777777" w:rsidR="00522CB5" w:rsidRDefault="00522CB5"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522CB5" w:rsidRDefault="00522CB5" w:rsidP="00F77EDF">
        <w:pPr>
          <w:pStyle w:val="af4"/>
          <w:jc w:val="right"/>
        </w:pPr>
        <w:r>
          <w:fldChar w:fldCharType="begin"/>
        </w:r>
        <w:r>
          <w:instrText>PAGE   \* MERGEFORMAT</w:instrText>
        </w:r>
        <w:r>
          <w:fldChar w:fldCharType="separate"/>
        </w:r>
        <w:r w:rsidR="004A5283" w:rsidRPr="004A5283">
          <w:rPr>
            <w:noProof/>
            <w:lang w:val="zh-CN"/>
          </w:rPr>
          <w:t>1</w:t>
        </w:r>
        <w:r>
          <w:fldChar w:fldCharType="end"/>
        </w:r>
      </w:p>
    </w:sdtContent>
  </w:sdt>
  <w:p w14:paraId="70017F7D" w14:textId="77777777" w:rsidR="00522CB5" w:rsidRDefault="00522CB5"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522CB5" w:rsidRDefault="00522CB5"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522CB5" w:rsidRDefault="00522CB5"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522CB5" w:rsidRDefault="00522CB5" w:rsidP="00C376FF">
        <w:pPr>
          <w:pStyle w:val="af4"/>
          <w:jc w:val="right"/>
        </w:pPr>
        <w:r>
          <w:fldChar w:fldCharType="begin"/>
        </w:r>
        <w:r>
          <w:instrText>PAGE   \* MERGEFORMAT</w:instrText>
        </w:r>
        <w:r>
          <w:fldChar w:fldCharType="separate"/>
        </w:r>
        <w:r w:rsidR="009E34DE" w:rsidRPr="009E34DE">
          <w:rPr>
            <w:noProof/>
            <w:lang w:val="zh-CN"/>
          </w:rPr>
          <w:t>34</w:t>
        </w:r>
        <w:r>
          <w:fldChar w:fldCharType="end"/>
        </w:r>
      </w:p>
    </w:sdtContent>
  </w:sdt>
  <w:p w14:paraId="1EC0E1C7" w14:textId="77777777" w:rsidR="00522CB5" w:rsidRDefault="00522CB5"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522CB5" w:rsidRDefault="00522CB5" w:rsidP="008426E1">
        <w:pPr>
          <w:pStyle w:val="af4"/>
        </w:pPr>
        <w:r>
          <w:fldChar w:fldCharType="begin"/>
        </w:r>
        <w:r>
          <w:instrText>PAGE   \* MERGEFORMAT</w:instrText>
        </w:r>
        <w:r>
          <w:fldChar w:fldCharType="separate"/>
        </w:r>
        <w:r w:rsidR="009E34DE" w:rsidRPr="009E34DE">
          <w:rPr>
            <w:noProof/>
            <w:lang w:val="zh-CN"/>
          </w:rPr>
          <w:t>98</w:t>
        </w:r>
        <w:r>
          <w:fldChar w:fldCharType="end"/>
        </w:r>
      </w:p>
    </w:sdtContent>
  </w:sdt>
  <w:p w14:paraId="6CCB73A2" w14:textId="77777777" w:rsidR="00522CB5" w:rsidRDefault="00522CB5"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1A6985" w14:textId="77777777" w:rsidR="0066510E" w:rsidRDefault="0066510E">
      <w:r>
        <w:separator/>
      </w:r>
    </w:p>
  </w:footnote>
  <w:footnote w:type="continuationSeparator" w:id="0">
    <w:p w14:paraId="7E346EF2" w14:textId="77777777" w:rsidR="0066510E" w:rsidRDefault="006651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64B98EB6" w:rsidR="00522CB5" w:rsidRPr="008426E1" w:rsidRDefault="00522CB5"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522CB5" w:rsidRPr="00F77EDF" w:rsidRDefault="00522CB5"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206D8DCA"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4EAC4368" w:rsidR="00522CB5" w:rsidRDefault="00522CB5"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1E4880D0" w:rsidR="00522CB5" w:rsidRDefault="00522CB5"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522CB5" w:rsidRDefault="00522CB5"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421CE155" w:rsidR="00522CB5" w:rsidRDefault="00522CB5"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0333DEF5" w:rsidR="00522CB5" w:rsidRDefault="00522CB5"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43D"/>
    <w:rsid w:val="00004C71"/>
    <w:rsid w:val="00005E61"/>
    <w:rsid w:val="0000751B"/>
    <w:rsid w:val="00010085"/>
    <w:rsid w:val="0001345A"/>
    <w:rsid w:val="000159CD"/>
    <w:rsid w:val="0002081D"/>
    <w:rsid w:val="0002608E"/>
    <w:rsid w:val="000305D6"/>
    <w:rsid w:val="000336CF"/>
    <w:rsid w:val="00034738"/>
    <w:rsid w:val="00042443"/>
    <w:rsid w:val="00042CD5"/>
    <w:rsid w:val="00043207"/>
    <w:rsid w:val="000452CD"/>
    <w:rsid w:val="00045AC8"/>
    <w:rsid w:val="00045B31"/>
    <w:rsid w:val="0005172D"/>
    <w:rsid w:val="00054B16"/>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5802"/>
    <w:rsid w:val="000B5F9D"/>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17FCD"/>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2B6A"/>
    <w:rsid w:val="00173F0F"/>
    <w:rsid w:val="00174665"/>
    <w:rsid w:val="00174E9D"/>
    <w:rsid w:val="00175A91"/>
    <w:rsid w:val="0017690E"/>
    <w:rsid w:val="0017705B"/>
    <w:rsid w:val="0018104A"/>
    <w:rsid w:val="0018132B"/>
    <w:rsid w:val="00185FB7"/>
    <w:rsid w:val="0018699F"/>
    <w:rsid w:val="0019083D"/>
    <w:rsid w:val="001930EE"/>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55D5"/>
    <w:rsid w:val="001F7212"/>
    <w:rsid w:val="001F72AE"/>
    <w:rsid w:val="001F77A6"/>
    <w:rsid w:val="002022BB"/>
    <w:rsid w:val="0020230C"/>
    <w:rsid w:val="002025B2"/>
    <w:rsid w:val="00204A6C"/>
    <w:rsid w:val="002065D7"/>
    <w:rsid w:val="00206F91"/>
    <w:rsid w:val="0021246F"/>
    <w:rsid w:val="0021332C"/>
    <w:rsid w:val="00213847"/>
    <w:rsid w:val="00215BFB"/>
    <w:rsid w:val="00220532"/>
    <w:rsid w:val="00222709"/>
    <w:rsid w:val="002227C6"/>
    <w:rsid w:val="002265C4"/>
    <w:rsid w:val="0022686A"/>
    <w:rsid w:val="00231F81"/>
    <w:rsid w:val="00233EFC"/>
    <w:rsid w:val="00234DF6"/>
    <w:rsid w:val="00235D7B"/>
    <w:rsid w:val="00236485"/>
    <w:rsid w:val="00240D16"/>
    <w:rsid w:val="00243882"/>
    <w:rsid w:val="002444D9"/>
    <w:rsid w:val="002512A5"/>
    <w:rsid w:val="00257E6F"/>
    <w:rsid w:val="00261BF3"/>
    <w:rsid w:val="00263789"/>
    <w:rsid w:val="002661B1"/>
    <w:rsid w:val="00267042"/>
    <w:rsid w:val="00272E5E"/>
    <w:rsid w:val="00275834"/>
    <w:rsid w:val="0027717C"/>
    <w:rsid w:val="0027794D"/>
    <w:rsid w:val="00277F2A"/>
    <w:rsid w:val="00280E59"/>
    <w:rsid w:val="002817B2"/>
    <w:rsid w:val="002838F4"/>
    <w:rsid w:val="002865E5"/>
    <w:rsid w:val="002871CF"/>
    <w:rsid w:val="00290179"/>
    <w:rsid w:val="002915CC"/>
    <w:rsid w:val="00291EA7"/>
    <w:rsid w:val="0029291C"/>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21AB"/>
    <w:rsid w:val="00302DD1"/>
    <w:rsid w:val="003056F8"/>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74B"/>
    <w:rsid w:val="0034191B"/>
    <w:rsid w:val="00342383"/>
    <w:rsid w:val="00342485"/>
    <w:rsid w:val="00342EA1"/>
    <w:rsid w:val="003437F5"/>
    <w:rsid w:val="0034427D"/>
    <w:rsid w:val="003450E9"/>
    <w:rsid w:val="0034529F"/>
    <w:rsid w:val="00347E10"/>
    <w:rsid w:val="00352BDD"/>
    <w:rsid w:val="00362230"/>
    <w:rsid w:val="003622D8"/>
    <w:rsid w:val="00362F6A"/>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1B2F"/>
    <w:rsid w:val="003C26EE"/>
    <w:rsid w:val="003C4D28"/>
    <w:rsid w:val="003C5E24"/>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34A18"/>
    <w:rsid w:val="00440D51"/>
    <w:rsid w:val="004431F9"/>
    <w:rsid w:val="0044660D"/>
    <w:rsid w:val="00446A62"/>
    <w:rsid w:val="00447663"/>
    <w:rsid w:val="00447DAD"/>
    <w:rsid w:val="00450035"/>
    <w:rsid w:val="0045308D"/>
    <w:rsid w:val="00453905"/>
    <w:rsid w:val="00454051"/>
    <w:rsid w:val="0045437F"/>
    <w:rsid w:val="004566F1"/>
    <w:rsid w:val="0046169D"/>
    <w:rsid w:val="00466BC6"/>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283"/>
    <w:rsid w:val="004A5492"/>
    <w:rsid w:val="004A6C35"/>
    <w:rsid w:val="004B07F3"/>
    <w:rsid w:val="004B14C6"/>
    <w:rsid w:val="004B2D21"/>
    <w:rsid w:val="004B30A4"/>
    <w:rsid w:val="004B38DE"/>
    <w:rsid w:val="004B4001"/>
    <w:rsid w:val="004B5E5E"/>
    <w:rsid w:val="004C399E"/>
    <w:rsid w:val="004C3B6E"/>
    <w:rsid w:val="004C44F4"/>
    <w:rsid w:val="004C5399"/>
    <w:rsid w:val="004C6685"/>
    <w:rsid w:val="004D3EAB"/>
    <w:rsid w:val="004D6FCB"/>
    <w:rsid w:val="004E1F15"/>
    <w:rsid w:val="004E1F1C"/>
    <w:rsid w:val="004E26E7"/>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2CB5"/>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40C8"/>
    <w:rsid w:val="0055432C"/>
    <w:rsid w:val="00554CEF"/>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7B15"/>
    <w:rsid w:val="00597D9B"/>
    <w:rsid w:val="005A1087"/>
    <w:rsid w:val="005A4BD6"/>
    <w:rsid w:val="005A4E2A"/>
    <w:rsid w:val="005A5654"/>
    <w:rsid w:val="005A698F"/>
    <w:rsid w:val="005B02AB"/>
    <w:rsid w:val="005B1F3F"/>
    <w:rsid w:val="005B24A3"/>
    <w:rsid w:val="005B64EB"/>
    <w:rsid w:val="005C17E3"/>
    <w:rsid w:val="005C2243"/>
    <w:rsid w:val="005C24FD"/>
    <w:rsid w:val="005C2DA9"/>
    <w:rsid w:val="005C4514"/>
    <w:rsid w:val="005C68BC"/>
    <w:rsid w:val="005C6C85"/>
    <w:rsid w:val="005D03CC"/>
    <w:rsid w:val="005D49C4"/>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4FBF"/>
    <w:rsid w:val="00607D75"/>
    <w:rsid w:val="00610131"/>
    <w:rsid w:val="0061064E"/>
    <w:rsid w:val="00610E6C"/>
    <w:rsid w:val="0061153A"/>
    <w:rsid w:val="006161B7"/>
    <w:rsid w:val="0062228A"/>
    <w:rsid w:val="00622609"/>
    <w:rsid w:val="00623630"/>
    <w:rsid w:val="00626820"/>
    <w:rsid w:val="00631414"/>
    <w:rsid w:val="00634BD0"/>
    <w:rsid w:val="0063673A"/>
    <w:rsid w:val="00636845"/>
    <w:rsid w:val="00637638"/>
    <w:rsid w:val="00642029"/>
    <w:rsid w:val="0064324B"/>
    <w:rsid w:val="00643E25"/>
    <w:rsid w:val="00645045"/>
    <w:rsid w:val="006450DE"/>
    <w:rsid w:val="00652105"/>
    <w:rsid w:val="00652A6C"/>
    <w:rsid w:val="00655595"/>
    <w:rsid w:val="00657131"/>
    <w:rsid w:val="006615D3"/>
    <w:rsid w:val="00663D15"/>
    <w:rsid w:val="00665011"/>
    <w:rsid w:val="0066510E"/>
    <w:rsid w:val="006707D2"/>
    <w:rsid w:val="00670C3A"/>
    <w:rsid w:val="006714C3"/>
    <w:rsid w:val="00677D32"/>
    <w:rsid w:val="00681EEA"/>
    <w:rsid w:val="0068499C"/>
    <w:rsid w:val="006866FA"/>
    <w:rsid w:val="00686C44"/>
    <w:rsid w:val="00687204"/>
    <w:rsid w:val="00687410"/>
    <w:rsid w:val="0069014B"/>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6AA3"/>
    <w:rsid w:val="006E75D1"/>
    <w:rsid w:val="006F31F0"/>
    <w:rsid w:val="006F55FD"/>
    <w:rsid w:val="006F5F6E"/>
    <w:rsid w:val="0070026B"/>
    <w:rsid w:val="007016BE"/>
    <w:rsid w:val="00703046"/>
    <w:rsid w:val="007038E3"/>
    <w:rsid w:val="00706253"/>
    <w:rsid w:val="0070678A"/>
    <w:rsid w:val="00711841"/>
    <w:rsid w:val="00713083"/>
    <w:rsid w:val="00714301"/>
    <w:rsid w:val="00717A8A"/>
    <w:rsid w:val="00723766"/>
    <w:rsid w:val="00725EF3"/>
    <w:rsid w:val="0073106D"/>
    <w:rsid w:val="007315DA"/>
    <w:rsid w:val="007328E2"/>
    <w:rsid w:val="00736C16"/>
    <w:rsid w:val="00737E9B"/>
    <w:rsid w:val="00737F54"/>
    <w:rsid w:val="007409B8"/>
    <w:rsid w:val="007411F2"/>
    <w:rsid w:val="0074151F"/>
    <w:rsid w:val="007442D7"/>
    <w:rsid w:val="0074457F"/>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3F36"/>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4417"/>
    <w:rsid w:val="007B5F89"/>
    <w:rsid w:val="007C14FE"/>
    <w:rsid w:val="007C27E6"/>
    <w:rsid w:val="007C53A1"/>
    <w:rsid w:val="007D2B85"/>
    <w:rsid w:val="007D4C45"/>
    <w:rsid w:val="007D766D"/>
    <w:rsid w:val="007E02FB"/>
    <w:rsid w:val="007E1A0A"/>
    <w:rsid w:val="007E4B8C"/>
    <w:rsid w:val="007E79B0"/>
    <w:rsid w:val="007E7E3C"/>
    <w:rsid w:val="007F08E0"/>
    <w:rsid w:val="007F2CB7"/>
    <w:rsid w:val="007F3CDE"/>
    <w:rsid w:val="007F6FDD"/>
    <w:rsid w:val="007F7069"/>
    <w:rsid w:val="00801C99"/>
    <w:rsid w:val="00801EF2"/>
    <w:rsid w:val="008067B6"/>
    <w:rsid w:val="008111BA"/>
    <w:rsid w:val="0081453B"/>
    <w:rsid w:val="0082101B"/>
    <w:rsid w:val="00821AB8"/>
    <w:rsid w:val="00822F97"/>
    <w:rsid w:val="00825155"/>
    <w:rsid w:val="00826938"/>
    <w:rsid w:val="008269DC"/>
    <w:rsid w:val="00826BC6"/>
    <w:rsid w:val="00832FAC"/>
    <w:rsid w:val="008333EF"/>
    <w:rsid w:val="00836509"/>
    <w:rsid w:val="00837664"/>
    <w:rsid w:val="008377A0"/>
    <w:rsid w:val="008426E1"/>
    <w:rsid w:val="00843D1D"/>
    <w:rsid w:val="00844FC8"/>
    <w:rsid w:val="008527B8"/>
    <w:rsid w:val="00854EDD"/>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081B"/>
    <w:rsid w:val="008A1BB1"/>
    <w:rsid w:val="008A36C2"/>
    <w:rsid w:val="008A38B8"/>
    <w:rsid w:val="008A57C0"/>
    <w:rsid w:val="008A64B9"/>
    <w:rsid w:val="008A6AE9"/>
    <w:rsid w:val="008A6ED8"/>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D78"/>
    <w:rsid w:val="008F4462"/>
    <w:rsid w:val="008F6A12"/>
    <w:rsid w:val="008F6AFD"/>
    <w:rsid w:val="008F6CA1"/>
    <w:rsid w:val="008F7717"/>
    <w:rsid w:val="008F7F85"/>
    <w:rsid w:val="00902EFC"/>
    <w:rsid w:val="00903076"/>
    <w:rsid w:val="009036A0"/>
    <w:rsid w:val="00904A44"/>
    <w:rsid w:val="0091027C"/>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40882"/>
    <w:rsid w:val="00941F50"/>
    <w:rsid w:val="00942071"/>
    <w:rsid w:val="00942E54"/>
    <w:rsid w:val="009454D5"/>
    <w:rsid w:val="009455DA"/>
    <w:rsid w:val="009458DC"/>
    <w:rsid w:val="00946E2B"/>
    <w:rsid w:val="00950E58"/>
    <w:rsid w:val="0095484E"/>
    <w:rsid w:val="00955149"/>
    <w:rsid w:val="00956073"/>
    <w:rsid w:val="0096261A"/>
    <w:rsid w:val="00965178"/>
    <w:rsid w:val="00966164"/>
    <w:rsid w:val="009668DB"/>
    <w:rsid w:val="00966C26"/>
    <w:rsid w:val="00970F0A"/>
    <w:rsid w:val="00971319"/>
    <w:rsid w:val="009715C6"/>
    <w:rsid w:val="009751B5"/>
    <w:rsid w:val="009756C9"/>
    <w:rsid w:val="0098007A"/>
    <w:rsid w:val="009808E8"/>
    <w:rsid w:val="00982984"/>
    <w:rsid w:val="00982BF4"/>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E6C"/>
    <w:rsid w:val="009D24B9"/>
    <w:rsid w:val="009D24FA"/>
    <w:rsid w:val="009D2C24"/>
    <w:rsid w:val="009D3024"/>
    <w:rsid w:val="009D3B83"/>
    <w:rsid w:val="009D6731"/>
    <w:rsid w:val="009E1753"/>
    <w:rsid w:val="009E1934"/>
    <w:rsid w:val="009E1952"/>
    <w:rsid w:val="009E34DE"/>
    <w:rsid w:val="009E360D"/>
    <w:rsid w:val="009E36FA"/>
    <w:rsid w:val="009E5262"/>
    <w:rsid w:val="009E7D51"/>
    <w:rsid w:val="009F185B"/>
    <w:rsid w:val="009F6B16"/>
    <w:rsid w:val="00A0149D"/>
    <w:rsid w:val="00A02014"/>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72B8"/>
    <w:rsid w:val="00A3785A"/>
    <w:rsid w:val="00A40750"/>
    <w:rsid w:val="00A52718"/>
    <w:rsid w:val="00A52AA5"/>
    <w:rsid w:val="00A53997"/>
    <w:rsid w:val="00A54F6C"/>
    <w:rsid w:val="00A56379"/>
    <w:rsid w:val="00A6179D"/>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90158"/>
    <w:rsid w:val="00A90C4F"/>
    <w:rsid w:val="00A91230"/>
    <w:rsid w:val="00A913A7"/>
    <w:rsid w:val="00A94D7A"/>
    <w:rsid w:val="00A96E77"/>
    <w:rsid w:val="00A97146"/>
    <w:rsid w:val="00AA01CF"/>
    <w:rsid w:val="00AA2C58"/>
    <w:rsid w:val="00AA3A6C"/>
    <w:rsid w:val="00AA6A4F"/>
    <w:rsid w:val="00AB08B5"/>
    <w:rsid w:val="00AB0D24"/>
    <w:rsid w:val="00AB25DC"/>
    <w:rsid w:val="00AB5495"/>
    <w:rsid w:val="00AC3728"/>
    <w:rsid w:val="00AC456A"/>
    <w:rsid w:val="00AC5B70"/>
    <w:rsid w:val="00AD46B7"/>
    <w:rsid w:val="00AD4955"/>
    <w:rsid w:val="00AE4084"/>
    <w:rsid w:val="00AE57BB"/>
    <w:rsid w:val="00AF1B5C"/>
    <w:rsid w:val="00AF3439"/>
    <w:rsid w:val="00B02F5E"/>
    <w:rsid w:val="00B02FAD"/>
    <w:rsid w:val="00B040D7"/>
    <w:rsid w:val="00B052BF"/>
    <w:rsid w:val="00B06CFE"/>
    <w:rsid w:val="00B07519"/>
    <w:rsid w:val="00B07ED7"/>
    <w:rsid w:val="00B10474"/>
    <w:rsid w:val="00B1207B"/>
    <w:rsid w:val="00B13924"/>
    <w:rsid w:val="00B14001"/>
    <w:rsid w:val="00B14CF2"/>
    <w:rsid w:val="00B15901"/>
    <w:rsid w:val="00B20399"/>
    <w:rsid w:val="00B21BA1"/>
    <w:rsid w:val="00B24FD9"/>
    <w:rsid w:val="00B2750B"/>
    <w:rsid w:val="00B31188"/>
    <w:rsid w:val="00B311F1"/>
    <w:rsid w:val="00B32328"/>
    <w:rsid w:val="00B32E9C"/>
    <w:rsid w:val="00B3400E"/>
    <w:rsid w:val="00B34985"/>
    <w:rsid w:val="00B34C68"/>
    <w:rsid w:val="00B3508A"/>
    <w:rsid w:val="00B356CF"/>
    <w:rsid w:val="00B35864"/>
    <w:rsid w:val="00B36730"/>
    <w:rsid w:val="00B4297F"/>
    <w:rsid w:val="00B45561"/>
    <w:rsid w:val="00B465EF"/>
    <w:rsid w:val="00B5400C"/>
    <w:rsid w:val="00B54A82"/>
    <w:rsid w:val="00B60E27"/>
    <w:rsid w:val="00B613C1"/>
    <w:rsid w:val="00B61D10"/>
    <w:rsid w:val="00B61ED0"/>
    <w:rsid w:val="00B66201"/>
    <w:rsid w:val="00B66DD5"/>
    <w:rsid w:val="00B66F0C"/>
    <w:rsid w:val="00B705AD"/>
    <w:rsid w:val="00B7233A"/>
    <w:rsid w:val="00B73A9D"/>
    <w:rsid w:val="00B74640"/>
    <w:rsid w:val="00B7531D"/>
    <w:rsid w:val="00B80AF2"/>
    <w:rsid w:val="00B814FB"/>
    <w:rsid w:val="00B81D46"/>
    <w:rsid w:val="00B81D8E"/>
    <w:rsid w:val="00B8356A"/>
    <w:rsid w:val="00B84132"/>
    <w:rsid w:val="00B851DF"/>
    <w:rsid w:val="00B85A5F"/>
    <w:rsid w:val="00B87556"/>
    <w:rsid w:val="00B91F0F"/>
    <w:rsid w:val="00B94FBE"/>
    <w:rsid w:val="00B9681E"/>
    <w:rsid w:val="00BA1291"/>
    <w:rsid w:val="00BA2554"/>
    <w:rsid w:val="00BA4613"/>
    <w:rsid w:val="00BA4F9F"/>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5469"/>
    <w:rsid w:val="00BE70E7"/>
    <w:rsid w:val="00BF2A2E"/>
    <w:rsid w:val="00C00175"/>
    <w:rsid w:val="00C03B44"/>
    <w:rsid w:val="00C04AE4"/>
    <w:rsid w:val="00C116B7"/>
    <w:rsid w:val="00C14B6C"/>
    <w:rsid w:val="00C20778"/>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221B"/>
    <w:rsid w:val="00C4271E"/>
    <w:rsid w:val="00C431B8"/>
    <w:rsid w:val="00C44245"/>
    <w:rsid w:val="00C45A88"/>
    <w:rsid w:val="00C4737D"/>
    <w:rsid w:val="00C4759D"/>
    <w:rsid w:val="00C53C79"/>
    <w:rsid w:val="00C60EBF"/>
    <w:rsid w:val="00C6331C"/>
    <w:rsid w:val="00C65126"/>
    <w:rsid w:val="00C661B0"/>
    <w:rsid w:val="00C67FEF"/>
    <w:rsid w:val="00C72C54"/>
    <w:rsid w:val="00C73163"/>
    <w:rsid w:val="00C73258"/>
    <w:rsid w:val="00C73EDE"/>
    <w:rsid w:val="00C7493D"/>
    <w:rsid w:val="00C82FF8"/>
    <w:rsid w:val="00C84282"/>
    <w:rsid w:val="00C87B0F"/>
    <w:rsid w:val="00C9370E"/>
    <w:rsid w:val="00CA2B67"/>
    <w:rsid w:val="00CA54BC"/>
    <w:rsid w:val="00CA692B"/>
    <w:rsid w:val="00CB04CF"/>
    <w:rsid w:val="00CB228D"/>
    <w:rsid w:val="00CB4CDA"/>
    <w:rsid w:val="00CB6AD0"/>
    <w:rsid w:val="00CC0A16"/>
    <w:rsid w:val="00CC0F05"/>
    <w:rsid w:val="00CC2C22"/>
    <w:rsid w:val="00CC3973"/>
    <w:rsid w:val="00CD0333"/>
    <w:rsid w:val="00CD0C72"/>
    <w:rsid w:val="00CD1BDA"/>
    <w:rsid w:val="00CD2ED3"/>
    <w:rsid w:val="00CD3F67"/>
    <w:rsid w:val="00CD51DB"/>
    <w:rsid w:val="00CE151C"/>
    <w:rsid w:val="00CE215A"/>
    <w:rsid w:val="00CE2348"/>
    <w:rsid w:val="00CE2AFE"/>
    <w:rsid w:val="00CE3A7D"/>
    <w:rsid w:val="00CE51F3"/>
    <w:rsid w:val="00CE51F6"/>
    <w:rsid w:val="00CE6F88"/>
    <w:rsid w:val="00CF04C8"/>
    <w:rsid w:val="00CF191B"/>
    <w:rsid w:val="00CF2594"/>
    <w:rsid w:val="00D00F0F"/>
    <w:rsid w:val="00D02FBF"/>
    <w:rsid w:val="00D0314D"/>
    <w:rsid w:val="00D0514E"/>
    <w:rsid w:val="00D059A5"/>
    <w:rsid w:val="00D10AB9"/>
    <w:rsid w:val="00D11C5D"/>
    <w:rsid w:val="00D16716"/>
    <w:rsid w:val="00D204B2"/>
    <w:rsid w:val="00D26B03"/>
    <w:rsid w:val="00D26BEB"/>
    <w:rsid w:val="00D31755"/>
    <w:rsid w:val="00D318E3"/>
    <w:rsid w:val="00D365CE"/>
    <w:rsid w:val="00D366E2"/>
    <w:rsid w:val="00D36746"/>
    <w:rsid w:val="00D36CB2"/>
    <w:rsid w:val="00D41384"/>
    <w:rsid w:val="00D43C94"/>
    <w:rsid w:val="00D4739F"/>
    <w:rsid w:val="00D504B8"/>
    <w:rsid w:val="00D52A31"/>
    <w:rsid w:val="00D578C6"/>
    <w:rsid w:val="00D64F1C"/>
    <w:rsid w:val="00D670D8"/>
    <w:rsid w:val="00D70F17"/>
    <w:rsid w:val="00D71416"/>
    <w:rsid w:val="00D74BEC"/>
    <w:rsid w:val="00D75B68"/>
    <w:rsid w:val="00D76114"/>
    <w:rsid w:val="00D80C86"/>
    <w:rsid w:val="00D80DCB"/>
    <w:rsid w:val="00D813A9"/>
    <w:rsid w:val="00D81EAC"/>
    <w:rsid w:val="00D84158"/>
    <w:rsid w:val="00D84C9B"/>
    <w:rsid w:val="00D84CE3"/>
    <w:rsid w:val="00D84E1C"/>
    <w:rsid w:val="00D865F4"/>
    <w:rsid w:val="00D90E5E"/>
    <w:rsid w:val="00D91DFB"/>
    <w:rsid w:val="00D93040"/>
    <w:rsid w:val="00D960F6"/>
    <w:rsid w:val="00D97D45"/>
    <w:rsid w:val="00DA0F18"/>
    <w:rsid w:val="00DA14D6"/>
    <w:rsid w:val="00DA3558"/>
    <w:rsid w:val="00DA4164"/>
    <w:rsid w:val="00DA53AC"/>
    <w:rsid w:val="00DB01CC"/>
    <w:rsid w:val="00DB0BD8"/>
    <w:rsid w:val="00DB1158"/>
    <w:rsid w:val="00DB1A6B"/>
    <w:rsid w:val="00DB2994"/>
    <w:rsid w:val="00DB4161"/>
    <w:rsid w:val="00DB7CE6"/>
    <w:rsid w:val="00DC29BB"/>
    <w:rsid w:val="00DC2FB1"/>
    <w:rsid w:val="00DC5382"/>
    <w:rsid w:val="00DC68DA"/>
    <w:rsid w:val="00DD08C3"/>
    <w:rsid w:val="00DD1CCE"/>
    <w:rsid w:val="00DD60FD"/>
    <w:rsid w:val="00DD76DE"/>
    <w:rsid w:val="00DE1803"/>
    <w:rsid w:val="00DE3697"/>
    <w:rsid w:val="00DE3827"/>
    <w:rsid w:val="00DE5B77"/>
    <w:rsid w:val="00DF04EC"/>
    <w:rsid w:val="00E00915"/>
    <w:rsid w:val="00E01834"/>
    <w:rsid w:val="00E028CA"/>
    <w:rsid w:val="00E03A8C"/>
    <w:rsid w:val="00E03E98"/>
    <w:rsid w:val="00E046A1"/>
    <w:rsid w:val="00E10249"/>
    <w:rsid w:val="00E14C15"/>
    <w:rsid w:val="00E15C4F"/>
    <w:rsid w:val="00E16CBF"/>
    <w:rsid w:val="00E17DCF"/>
    <w:rsid w:val="00E20C12"/>
    <w:rsid w:val="00E214A1"/>
    <w:rsid w:val="00E22323"/>
    <w:rsid w:val="00E233AB"/>
    <w:rsid w:val="00E256D8"/>
    <w:rsid w:val="00E27352"/>
    <w:rsid w:val="00E32523"/>
    <w:rsid w:val="00E335FE"/>
    <w:rsid w:val="00E33A92"/>
    <w:rsid w:val="00E34E6D"/>
    <w:rsid w:val="00E353DF"/>
    <w:rsid w:val="00E3768C"/>
    <w:rsid w:val="00E37A1F"/>
    <w:rsid w:val="00E4244C"/>
    <w:rsid w:val="00E44CF5"/>
    <w:rsid w:val="00E45287"/>
    <w:rsid w:val="00E454A6"/>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9154E"/>
    <w:rsid w:val="00E95F3A"/>
    <w:rsid w:val="00E965AA"/>
    <w:rsid w:val="00EA0481"/>
    <w:rsid w:val="00EA204C"/>
    <w:rsid w:val="00EA24F1"/>
    <w:rsid w:val="00EA418B"/>
    <w:rsid w:val="00EA5B6B"/>
    <w:rsid w:val="00EB0432"/>
    <w:rsid w:val="00EB0D33"/>
    <w:rsid w:val="00EB2CC0"/>
    <w:rsid w:val="00EB6343"/>
    <w:rsid w:val="00EB7211"/>
    <w:rsid w:val="00EC0DD4"/>
    <w:rsid w:val="00EC29F2"/>
    <w:rsid w:val="00EC4715"/>
    <w:rsid w:val="00EC5668"/>
    <w:rsid w:val="00EC56CB"/>
    <w:rsid w:val="00EC6382"/>
    <w:rsid w:val="00EC75B0"/>
    <w:rsid w:val="00EC77DF"/>
    <w:rsid w:val="00ED07F9"/>
    <w:rsid w:val="00ED0A94"/>
    <w:rsid w:val="00ED0D29"/>
    <w:rsid w:val="00ED11F9"/>
    <w:rsid w:val="00ED4093"/>
    <w:rsid w:val="00ED7237"/>
    <w:rsid w:val="00ED7F14"/>
    <w:rsid w:val="00EE3440"/>
    <w:rsid w:val="00EE3468"/>
    <w:rsid w:val="00EE459B"/>
    <w:rsid w:val="00EF225B"/>
    <w:rsid w:val="00EF24DD"/>
    <w:rsid w:val="00EF673C"/>
    <w:rsid w:val="00EF72DE"/>
    <w:rsid w:val="00EF7B52"/>
    <w:rsid w:val="00F000AB"/>
    <w:rsid w:val="00F00A40"/>
    <w:rsid w:val="00F023AE"/>
    <w:rsid w:val="00F02B0A"/>
    <w:rsid w:val="00F05717"/>
    <w:rsid w:val="00F06EC4"/>
    <w:rsid w:val="00F10335"/>
    <w:rsid w:val="00F1123B"/>
    <w:rsid w:val="00F149EA"/>
    <w:rsid w:val="00F20C7C"/>
    <w:rsid w:val="00F23A47"/>
    <w:rsid w:val="00F23C7E"/>
    <w:rsid w:val="00F24929"/>
    <w:rsid w:val="00F25356"/>
    <w:rsid w:val="00F25493"/>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311B"/>
    <w:rsid w:val="00F74BE1"/>
    <w:rsid w:val="00F74D28"/>
    <w:rsid w:val="00F75211"/>
    <w:rsid w:val="00F75558"/>
    <w:rsid w:val="00F75C63"/>
    <w:rsid w:val="00F76F98"/>
    <w:rsid w:val="00F77EDF"/>
    <w:rsid w:val="00F83ED3"/>
    <w:rsid w:val="00F842D2"/>
    <w:rsid w:val="00F92AD3"/>
    <w:rsid w:val="00F93E1B"/>
    <w:rsid w:val="00F95CCA"/>
    <w:rsid w:val="00F95EA8"/>
    <w:rsid w:val="00FA5369"/>
    <w:rsid w:val="00FA77BA"/>
    <w:rsid w:val="00FB092C"/>
    <w:rsid w:val="00FB1189"/>
    <w:rsid w:val="00FB1695"/>
    <w:rsid w:val="00FB4221"/>
    <w:rsid w:val="00FB4476"/>
    <w:rsid w:val="00FB481C"/>
    <w:rsid w:val="00FB5C11"/>
    <w:rsid w:val="00FB775A"/>
    <w:rsid w:val="00FB7831"/>
    <w:rsid w:val="00FC0840"/>
    <w:rsid w:val="00FC1B67"/>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5283"/>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 w:type="paragraph" w:styleId="HTML">
    <w:name w:val="HTML Preformatted"/>
    <w:basedOn w:val="a"/>
    <w:link w:val="HTML0"/>
    <w:uiPriority w:val="99"/>
    <w:semiHidden/>
    <w:unhideWhenUsed/>
    <w:rsid w:val="00A02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semiHidden/>
    <w:rsid w:val="00A0201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5250">
      <w:bodyDiv w:val="1"/>
      <w:marLeft w:val="0"/>
      <w:marRight w:val="0"/>
      <w:marTop w:val="0"/>
      <w:marBottom w:val="0"/>
      <w:divBdr>
        <w:top w:val="none" w:sz="0" w:space="0" w:color="auto"/>
        <w:left w:val="none" w:sz="0" w:space="0" w:color="auto"/>
        <w:bottom w:val="none" w:sz="0" w:space="0" w:color="auto"/>
        <w:right w:val="none" w:sz="0" w:space="0" w:color="auto"/>
      </w:divBdr>
    </w:div>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83844044">
      <w:bodyDiv w:val="1"/>
      <w:marLeft w:val="0"/>
      <w:marRight w:val="0"/>
      <w:marTop w:val="0"/>
      <w:marBottom w:val="0"/>
      <w:divBdr>
        <w:top w:val="none" w:sz="0" w:space="0" w:color="auto"/>
        <w:left w:val="none" w:sz="0" w:space="0" w:color="auto"/>
        <w:bottom w:val="none" w:sz="0" w:space="0" w:color="auto"/>
        <w:right w:val="none" w:sz="0" w:space="0" w:color="auto"/>
      </w:divBdr>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517936670">
      <w:bodyDiv w:val="1"/>
      <w:marLeft w:val="0"/>
      <w:marRight w:val="0"/>
      <w:marTop w:val="0"/>
      <w:marBottom w:val="0"/>
      <w:divBdr>
        <w:top w:val="none" w:sz="0" w:space="0" w:color="auto"/>
        <w:left w:val="none" w:sz="0" w:space="0" w:color="auto"/>
        <w:bottom w:val="none" w:sz="0" w:space="0" w:color="auto"/>
        <w:right w:val="none" w:sz="0" w:space="0" w:color="auto"/>
      </w:divBdr>
    </w:div>
    <w:div w:id="528686373">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955795984">
      <w:bodyDiv w:val="1"/>
      <w:marLeft w:val="0"/>
      <w:marRight w:val="0"/>
      <w:marTop w:val="0"/>
      <w:marBottom w:val="0"/>
      <w:divBdr>
        <w:top w:val="none" w:sz="0" w:space="0" w:color="auto"/>
        <w:left w:val="none" w:sz="0" w:space="0" w:color="auto"/>
        <w:bottom w:val="none" w:sz="0" w:space="0" w:color="auto"/>
        <w:right w:val="none" w:sz="0" w:space="0" w:color="auto"/>
      </w:divBdr>
    </w:div>
    <w:div w:id="1317876339">
      <w:bodyDiv w:val="1"/>
      <w:marLeft w:val="0"/>
      <w:marRight w:val="0"/>
      <w:marTop w:val="0"/>
      <w:marBottom w:val="0"/>
      <w:divBdr>
        <w:top w:val="none" w:sz="0" w:space="0" w:color="auto"/>
        <w:left w:val="none" w:sz="0" w:space="0" w:color="auto"/>
        <w:bottom w:val="none" w:sz="0" w:space="0" w:color="auto"/>
        <w:right w:val="none" w:sz="0" w:space="0" w:color="auto"/>
      </w:divBdr>
    </w:div>
    <w:div w:id="1571230272">
      <w:bodyDiv w:val="1"/>
      <w:marLeft w:val="0"/>
      <w:marRight w:val="0"/>
      <w:marTop w:val="0"/>
      <w:marBottom w:val="0"/>
      <w:divBdr>
        <w:top w:val="none" w:sz="0" w:space="0" w:color="auto"/>
        <w:left w:val="none" w:sz="0" w:space="0" w:color="auto"/>
        <w:bottom w:val="none" w:sz="0" w:space="0" w:color="auto"/>
        <w:right w:val="none" w:sz="0" w:space="0" w:color="auto"/>
      </w:divBdr>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690179962">
      <w:bodyDiv w:val="1"/>
      <w:marLeft w:val="0"/>
      <w:marRight w:val="0"/>
      <w:marTop w:val="0"/>
      <w:marBottom w:val="0"/>
      <w:divBdr>
        <w:top w:val="none" w:sz="0" w:space="0" w:color="auto"/>
        <w:left w:val="none" w:sz="0" w:space="0" w:color="auto"/>
        <w:bottom w:val="none" w:sz="0" w:space="0" w:color="auto"/>
        <w:right w:val="none" w:sz="0" w:space="0" w:color="auto"/>
      </w:divBdr>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 w:id="1918857200">
      <w:bodyDiv w:val="1"/>
      <w:marLeft w:val="0"/>
      <w:marRight w:val="0"/>
      <w:marTop w:val="0"/>
      <w:marBottom w:val="0"/>
      <w:divBdr>
        <w:top w:val="none" w:sz="0" w:space="0" w:color="auto"/>
        <w:left w:val="none" w:sz="0" w:space="0" w:color="auto"/>
        <w:bottom w:val="none" w:sz="0" w:space="0" w:color="auto"/>
        <w:right w:val="none" w:sz="0" w:space="0" w:color="auto"/>
      </w:divBdr>
    </w:div>
    <w:div w:id="1929655717">
      <w:bodyDiv w:val="1"/>
      <w:marLeft w:val="0"/>
      <w:marRight w:val="0"/>
      <w:marTop w:val="0"/>
      <w:marBottom w:val="0"/>
      <w:divBdr>
        <w:top w:val="none" w:sz="0" w:space="0" w:color="auto"/>
        <w:left w:val="none" w:sz="0" w:space="0" w:color="auto"/>
        <w:bottom w:val="none" w:sz="0" w:space="0" w:color="auto"/>
        <w:right w:val="none" w:sz="0" w:space="0" w:color="auto"/>
      </w:divBdr>
    </w:div>
    <w:div w:id="2102528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footer" Target="footer6.xml"/><Relationship Id="rId31" Type="http://schemas.openxmlformats.org/officeDocument/2006/relationships/header" Target="header6.xml"/><Relationship Id="rId32" Type="http://schemas.openxmlformats.org/officeDocument/2006/relationships/footer" Target="footer7.xml"/><Relationship Id="rId33" Type="http://schemas.openxmlformats.org/officeDocument/2006/relationships/header" Target="header7.xml"/><Relationship Id="rId34" Type="http://schemas.openxmlformats.org/officeDocument/2006/relationships/footer" Target="footer8.xml"/><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header" Target="header5.xml"/><Relationship Id="rId28" Type="http://schemas.openxmlformats.org/officeDocument/2006/relationships/footer" Target="footer4.xml"/><Relationship Id="rId29" Type="http://schemas.openxmlformats.org/officeDocument/2006/relationships/footer" Target="footer5.xml"/><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80" Type="http://schemas.openxmlformats.org/officeDocument/2006/relationships/image" Target="media/image58.png"/><Relationship Id="rId81" Type="http://schemas.openxmlformats.org/officeDocument/2006/relationships/header" Target="header8.xml"/><Relationship Id="rId82" Type="http://schemas.openxmlformats.org/officeDocument/2006/relationships/footer" Target="footer9.xml"/><Relationship Id="rId83" Type="http://schemas.openxmlformats.org/officeDocument/2006/relationships/footer" Target="footer10.xml"/><Relationship Id="rId84" Type="http://schemas.openxmlformats.org/officeDocument/2006/relationships/footer" Target="footer11.xml"/><Relationship Id="rId85" Type="http://schemas.openxmlformats.org/officeDocument/2006/relationships/fontTable" Target="fontTable.xm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BE467E-49F4-0644-9E28-9060A9629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104</Pages>
  <Words>9333</Words>
  <Characters>53204</Characters>
  <Application>Microsoft Macintosh Word</Application>
  <DocSecurity>0</DocSecurity>
  <Lines>443</Lines>
  <Paragraphs>124</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62413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282</cp:revision>
  <cp:lastPrinted>2017-12-26T04:32:00Z</cp:lastPrinted>
  <dcterms:created xsi:type="dcterms:W3CDTF">2017-12-26T02:13:00Z</dcterms:created>
  <dcterms:modified xsi:type="dcterms:W3CDTF">2018-03-31T05:08:00Z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