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200 pruebas de alucinaciones — espejo real de producción</w:t>
      </w:r>
    </w:p>
    <w:p>
      <w:r>
        <w:rPr>
          <w:b w:val="0"/>
          <w:i/>
        </w:rPr>
        <w:t>Evaluación de calidad hecha en desarrollo, contra una copia EXACTA de los datos reales de producción (restaurada por snapshot de Qdrant esta misma sesión — mismo contenido, mismo índice de campos, cero diferencia con lo que responde educaia.uladech.edu.pe/f1 ahora mismo). 200 preguntas (100 por curso) escritas como las haría un alumno real — informales, con sinónimos, errores de tipeo, y varias diseñadas específicamente para provocar el tipo de alucinación ya confirmado en producción esta sesión (correo del profesor con un sinónimo). Cada respuesta la calificó un juez LLM estricto (gpt-4o-mini) contra el dato real verificado cuando existía uno (no solo "suena bien" — se comparó contra el valor correcto real de Postgres/Qdrant).</w:t>
      </w:r>
    </w:p>
    <w:p>
      <w:pPr>
        <w:pStyle w:val="Heading1"/>
      </w:pPr>
      <w:r>
        <w:t>Resumen ejecutivo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Preguntas evaluadas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Aprobadas (pass)</w:t>
            </w:r>
          </w:p>
        </w:tc>
        <w:tc>
          <w:tcPr>
            <w:tcW w:type="dxa" w:w="4320"/>
          </w:tcPr>
          <w:p>
            <w:r>
              <w:t>80.0%</w:t>
            </w:r>
          </w:p>
        </w:tc>
      </w:tr>
      <w:tr>
        <w:tc>
          <w:tcPr>
            <w:tcW w:type="dxa" w:w="4320"/>
          </w:tcPr>
          <w:p>
            <w:r>
              <w:t>Con alucinación detectada</w:t>
            </w:r>
          </w:p>
        </w:tc>
        <w:tc>
          <w:tcPr>
            <w:tcW w:type="dxa" w:w="4320"/>
          </w:tcPr>
          <w:p>
            <w:r>
              <w:t>9.5% (19 de 200)</w:t>
            </w:r>
          </w:p>
        </w:tc>
      </w:tr>
      <w:tr>
        <w:tc>
          <w:tcPr>
            <w:tcW w:type="dxa" w:w="4320"/>
          </w:tcPr>
          <w:p>
            <w:r>
              <w:t>Confundió muestra con total (semanas)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Contaminación cruzada entre cursos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Respondió algo fuera de alcance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Groundedness promedio (0-10)</w:t>
            </w:r>
          </w:p>
        </w:tc>
        <w:tc>
          <w:tcPr>
            <w:tcW w:type="dxa" w:w="4320"/>
          </w:tcPr>
          <w:p>
            <w:r>
              <w:t>8.47</w:t>
            </w:r>
          </w:p>
        </w:tc>
      </w:tr>
      <w:tr>
        <w:tc>
          <w:tcPr>
            <w:tcW w:type="dxa" w:w="4320"/>
          </w:tcPr>
          <w:p>
            <w:r>
              <w:t>Curso_1472 — aprobación / alucinaciones</w:t>
            </w:r>
          </w:p>
        </w:tc>
        <w:tc>
          <w:tcPr>
            <w:tcW w:type="dxa" w:w="4320"/>
          </w:tcPr>
          <w:p>
            <w:r>
              <w:t>78% / 11</w:t>
            </w:r>
          </w:p>
        </w:tc>
      </w:tr>
      <w:tr>
        <w:tc>
          <w:tcPr>
            <w:tcW w:type="dxa" w:w="4320"/>
          </w:tcPr>
          <w:p>
            <w:r>
              <w:t>Curso_1541 — aprobación / alucinaciones</w:t>
            </w:r>
          </w:p>
        </w:tc>
        <w:tc>
          <w:tcPr>
            <w:tcW w:type="dxa" w:w="4320"/>
          </w:tcPr>
          <w:p>
            <w:r>
              <w:t>82% / 8</w:t>
            </w:r>
          </w:p>
        </w:tc>
      </w:tr>
    </w:tbl>
    <w:p>
      <w:r>
        <w:rPr>
          <w:b w:val="0"/>
          <w:i w:val="0"/>
          <w:color w:val="1E7A34"/>
        </w:rPr>
        <w:t>Los aspectos ya reforzados esta sesión funcionan perfecto: 100% en preguntas fuera de alcance (cálculos, cultura general) y 100% en preguntas adversariales de tema (odontología/filosofía mencionados sin pedir un dato real). El problema real y grave está concentrado en UNA categoría específica — ver hallazgo crítico #1.</w:t>
      </w:r>
    </w:p>
    <w:p>
      <w:pPr>
        <w:pStyle w:val="Heading1"/>
      </w:pPr>
      <w:r>
        <w:t>Resultado por categoría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Preguntas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Aprobación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Alucinaciones reales</w:t>
            </w:r>
          </w:p>
        </w:tc>
      </w:tr>
      <w:tr>
        <w:tc>
          <w:tcPr>
            <w:tcW w:type="dxa" w:w="2160"/>
          </w:tcPr>
          <w:p>
            <w:r>
              <w:t>Docente + sinónimo + atributo (correo/tel/nombre)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53%</w:t>
            </w:r>
          </w:p>
        </w:tc>
        <w:tc>
          <w:tcPr>
            <w:tcW w:type="dxa" w:w="2160"/>
          </w:tcPr>
          <w:p>
            <w:r>
              <w:t>14</w:t>
            </w:r>
          </w:p>
        </w:tc>
      </w:tr>
      <w:tr>
        <w:tc>
          <w:tcPr>
            <w:tcW w:type="dxa" w:w="2160"/>
          </w:tcPr>
          <w:p>
            <w:r>
              <w:t>Campos estructurados básicos (créditos, modalidad...)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80%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Unidades y semanas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71%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Evaluación / rúbricas / ponderación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Conceptual (contenido real de las sesiones)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93%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Navegación (¿en qué semana está X?)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88%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Fuera de alcance (cálculos, cultura general)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Control — dato que no existe en el curso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94%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Adversarial temático (mucho tema, sin campo real)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Contaminación cruzada (preguntar del otro curso)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rPr>
          <w:b w:val="0"/>
          <w:i/>
          <w:color w:val="5A5A5A"/>
          <w:sz w:val="18"/>
        </w:rPr>
        <w:t>"Contaminación cruzada" tiene aprobación baja (25%) pero CERO alucinaciones reales — el juez penalizó el estilo de la respuesta (no siempre ofrece redirigir con la misma calidez), no un dato incorrecto. Ver detalle más abajo.</w:t>
      </w:r>
    </w:p>
    <w:p>
      <w:pPr>
        <w:pStyle w:val="Heading1"/>
      </w:pPr>
      <w:r>
        <w:t>Hallazgo crítico #1 — "correo/contacto del profesor" inventa a otra persona</w:t>
      </w:r>
    </w:p>
    <w:p>
      <w:r>
        <w:rPr>
          <w:b w:val="0"/>
          <w:i w:val="0"/>
          <w:color w:val="A41E1E"/>
        </w:rPr>
        <w:t>La categoría peor calificada, por lejos: 53.3% de aprobación, 14 de 30 alucinaciones reales (46.7%). Confirma y cuantifica exactamente el caso que reportó el usuario en producción esta sesión (Curso_1472, sesión real del 15/09, 19:39). El patrón: cuando la pregunta combina un sinónimo de "docente" (profesor/maestro/catedrático/tutor) CON una palabra de atributo extra (correo/email/contacto/nombre completo), el índice de campos estructurados no logra detectar el campo — cae al buscador normal, que en varios casos trae un fragmento de un VIDEO donde un invitado de un webinar (no el docente) se despide, y el modelo le atribuye ese nombre como si fuera el profesor, inventando además un correo que ni siquiera aparece en el fragmento citado.</w:t>
      </w:r>
    </w:p>
    <w:p>
      <w:r>
        <w:rPr>
          <w:b/>
          <w:i w:val="0"/>
        </w:rPr>
        <w:t>Docente real Curso_1472: Bernuy Torres Luis Alexis, lbernuytuladech.edu.pe</w:t>
      </w:r>
    </w:p>
    <w:p>
      <w:r>
        <w:rPr>
          <w:b/>
          <w:i w:val="0"/>
        </w:rPr>
        <w:t>Docente real Curso_1541: Quiñones Negrete, Magaly, mquinonesnuladech.edu.pe</w:t>
      </w:r>
    </w:p>
    <w:p/>
    <w:p>
      <w:r>
        <w:rPr>
          <w:b/>
          <w:i w:val="0"/>
          <w:color w:val="A41E1E"/>
        </w:rPr>
        <w:t>«cual es el correo del profesor del curso?»  —  Curso_1472</w:t>
      </w:r>
    </w:p>
    <w:p>
      <w:r>
        <w:rPr>
          <w:b w:val="0"/>
          <w:i w:val="0"/>
        </w:rPr>
        <w:t xml:space="preserve">Respondió: El correo del profesor Jorge Manrique Chávez es: **jorge.manrique.ch@gmail.com**. También puedes contactarlo a través del correo institucional: **jorge.manrique.ch@ch.pch.p**. </w:t>
        <w:br/>
        <w:br/>
        <w:t>Si necesitas más información, no dudes en preguntar. ¡Saludos! [Fuente: Video: Categorización y Formalización de Consultorios Odontológicos.mp4, semana/sección: Semana 13]</w:t>
      </w:r>
    </w:p>
    <w:p>
      <w:r>
        <w:rPr>
          <w:b w:val="0"/>
          <w:i/>
          <w:color w:val="B35C00"/>
        </w:rPr>
        <w:t>Problema: Idania inventó el nombre y correos de Jorge Manrique Chávez, que no son correctos.</w:t>
      </w:r>
    </w:p>
    <w:p/>
    <w:p>
      <w:r>
        <w:rPr>
          <w:b/>
          <w:i w:val="0"/>
          <w:color w:val="A41E1E"/>
        </w:rPr>
        <w:t>«cual es el email del maestro?»  —  Curso_1472</w:t>
      </w:r>
    </w:p>
    <w:p>
      <w:r>
        <w:rPr>
          <w:b w:val="0"/>
          <w:i w:val="0"/>
        </w:rPr>
        <w:t xml:space="preserve">Respondió: El correo del maestro Jorge Manrique Chávez es: **jorge.manrique.ch@gmail.com**. También puedes contactarlo a través del correo institucional: **jorge.manrique.ch@ch.pch.p**. </w:t>
        <w:br/>
        <w:br/>
        <w:t>Si necesitas más información, no dudes en preguntar.</w:t>
      </w:r>
    </w:p>
    <w:p>
      <w:r>
        <w:rPr>
          <w:b w:val="0"/>
          <w:i/>
          <w:color w:val="B35C00"/>
        </w:rPr>
        <w:t>Problema: Idania inventó el nombre y correo de un maestro que no es el docente real del curso.</w:t>
      </w:r>
    </w:p>
    <w:p/>
    <w:p>
      <w:r>
        <w:rPr>
          <w:b/>
          <w:i w:val="0"/>
          <w:color w:val="A41E1E"/>
        </w:rPr>
        <w:t>«dame el correo del profesor del curso»  —  Curso_1472</w:t>
      </w:r>
    </w:p>
    <w:p>
      <w:r>
        <w:rPr>
          <w:b w:val="0"/>
          <w:i w:val="0"/>
        </w:rPr>
        <w:t xml:space="preserve">Respondió: No tengo información específica sobre el correo del profesor del curso. Sin embargo, puedes intentar contactar a la Unidad de Pograo y Fiscalización de la Facultad de Estomatología, ya que en el material se menciona un correo de contacto de Jorge Manrique Chávez, que es parte de la presentación: "Jorge Manrique Chávez, arrobagmail.com" y "Jorge.manrique.ch, arroba.ch.pch.p". Te sugiero que utilices esos correos para obtener más información. </w:t>
        <w:br/>
        <w:br/>
        <w:t>Si necesitas algo más relacionado con el curso, no du</w:t>
      </w:r>
    </w:p>
    <w:p>
      <w:r>
        <w:rPr>
          <w:b w:val="0"/>
          <w:i/>
          <w:color w:val="B35C00"/>
        </w:rPr>
        <w:t>Problema: Idania menciona correos de Jorge Manrique Chávez que no son relevantes para la pregunta sobre el correo del profesor del curso.</w:t>
      </w:r>
    </w:p>
    <w:p/>
    <w:p>
      <w:r>
        <w:rPr>
          <w:b/>
          <w:i w:val="0"/>
          <w:color w:val="A41E1E"/>
        </w:rPr>
        <w:t>«cual es el correo de la profesora del curso»  —  Curso_1472</w:t>
      </w:r>
    </w:p>
    <w:p>
      <w:r>
        <w:rPr>
          <w:b w:val="0"/>
          <w:i w:val="0"/>
        </w:rPr>
        <w:t xml:space="preserve">Respondió: El correo de la profesora del curso es Jorge Manrique Chávez, que se puede contactar a través de su correo personal: jorge.manrique.ch@gmail.com o el correo institucional: jorge.manrique.ch@ch.pch.p. </w:t>
        <w:br/>
        <w:br/>
        <w:t>Si necesitas más información o detalles, no dudes en preguntar. [Fuente: Video: Categorización y Formalización de Consultorios Odontológicos.mp4, semana/sección: Semana 13]</w:t>
      </w:r>
    </w:p>
    <w:p>
      <w:r>
        <w:rPr>
          <w:b w:val="0"/>
          <w:i/>
          <w:color w:val="B35C00"/>
        </w:rPr>
        <w:t>Problema: Idania menciona un nombre y correos que no corresponden al docente real del curso, que es Bernuy Torres Luis Alexis.</w:t>
      </w:r>
    </w:p>
    <w:p/>
    <w:p>
      <w:r>
        <w:rPr>
          <w:b/>
          <w:i w:val="0"/>
          <w:color w:val="A41E1E"/>
        </w:rPr>
        <w:t>«necesito el correo de mi maestro para escribirle una consulta»  —  Curso_1472</w:t>
      </w:r>
    </w:p>
    <w:p>
      <w:r>
        <w:rPr>
          <w:b w:val="0"/>
          <w:i w:val="0"/>
        </w:rPr>
        <w:t xml:space="preserve">Respondió: El correo de tu maestro es Jorge Manrique Chávez, y puedes contactarlo a través de su correo personal: jorge.manrique.ch@gmail.com o el correo institucional: jorge.manrique.ch@ch.pch.p. </w:t>
        <w:br/>
        <w:br/>
        <w:t>Si necesitas más información o ayuda, no dudes en preguntar. ¡Éxito con tu consulta! [Fuente: Video: Categorización y Formalización de Consultorios Odontológicos.mp4, semana/sección: Semana 13]</w:t>
      </w:r>
    </w:p>
    <w:p>
      <w:r>
        <w:rPr>
          <w:b w:val="0"/>
          <w:i/>
          <w:color w:val="B35C00"/>
        </w:rPr>
        <w:t>Problema: Idania inventó el nombre y correo del maestro, que no corresponde al docente real del curso.</w:t>
      </w:r>
    </w:p>
    <w:p/>
    <w:p>
      <w:r>
        <w:rPr>
          <w:b/>
          <w:i w:val="0"/>
          <w:color w:val="A41E1E"/>
        </w:rPr>
        <w:t>«cual es el correo institucional de mi profesora»  —  Curso_1472</w:t>
      </w:r>
    </w:p>
    <w:p>
      <w:r>
        <w:rPr>
          <w:b w:val="0"/>
          <w:i w:val="0"/>
        </w:rPr>
        <w:t xml:space="preserve">Respondió: Lamentablemente, no tengo información específica sobre el correo institucional de tu profesora. Sin embargo, en el material del curso se menciona un docente con el nombre Jorge Manrique Chávez y su correo institucional es Jorge.manrique.ch@ch.pch.p. Si necesitas el correo de otra profesora, te recomendaría consultar directamente en la plataforma del curso o preguntar a tus compañeros. </w:t>
        <w:br/>
        <w:br/>
        <w:t>Si tienes alguna otra consulta relacionada con el curso, ¡estaré encantado de ayudarte! [Fuente: SESION APREND</w:t>
      </w:r>
    </w:p>
    <w:p>
      <w:r>
        <w:rPr>
          <w:b w:val="0"/>
          <w:i/>
          <w:color w:val="B35C00"/>
        </w:rPr>
        <w:t>Problema: Idania menciona un docente y correo (Jorge Manrique Chávez y su correo) que no son relevantes para la pregunta del estudiante, ya que el docente real es Bernuy Torres Luis Alexis.</w:t>
      </w:r>
    </w:p>
    <w:p/>
    <w:p>
      <w:r>
        <w:rPr>
          <w:b w:val="0"/>
          <w:i w:val="0"/>
        </w:rPr>
        <w:t>Otras preguntas de la misma categoría no inventan una persona, pero fallan igual de mal por el lado contrario: se NIEGAN a responder aunque el dato SÍ existe (el índice ya lo resuelve bien para "¿quién es el profesor?" sin la palabra extra) — un abandono innecesario del alumno.</w:t>
      </w:r>
    </w:p>
    <w:p>
      <w:r>
        <w:rPr>
          <w:b/>
          <w:i w:val="0"/>
          <w:color w:val="A41E1E"/>
        </w:rPr>
        <w:t>«dame el correo dela profesora»  —  Curso_1472</w:t>
      </w:r>
    </w:p>
    <w:p>
      <w:r>
        <w:rPr>
          <w:b w:val="0"/>
          <w:i w:val="0"/>
        </w:rPr>
        <w:t>Respondió: No tengo información específica sobre el correo de la profesora. Te sugiero que revises el material del curso o te comuniques con tus compañeros para obtener esa información. Si necesitas ayuda con otro tema del curso, estaré encantado de asistirte.</w:t>
      </w:r>
    </w:p>
    <w:p>
      <w:r>
        <w:rPr>
          <w:b w:val="0"/>
          <w:i/>
          <w:color w:val="B35C00"/>
        </w:rPr>
        <w:t>Problema: Idania no proporcionó el correo correcto del docente, que es lbernuytuladech.edu.pe.</w:t>
      </w:r>
    </w:p>
    <w:p/>
    <w:p>
      <w:r>
        <w:rPr>
          <w:b/>
          <w:i w:val="0"/>
          <w:color w:val="A41E1E"/>
        </w:rPr>
        <w:t>«quien es l catedrático del curso?»  —  Curso_1472</w:t>
      </w:r>
    </w:p>
    <w:p>
      <w:r>
        <w:rPr>
          <w:b w:val="0"/>
          <w:i w:val="0"/>
        </w:rPr>
        <w:t>Respondió: No encontré información específica sobre el catedrático del curso en el material recuperado. Si necesitas información sobre otro aspecto del curso, no dudes en preguntar.</w:t>
      </w:r>
    </w:p>
    <w:p>
      <w:r>
        <w:rPr>
          <w:b w:val="0"/>
          <w:i/>
          <w:color w:val="B35C00"/>
        </w:rPr>
        <w:t>Problema: Idania no mencionó al catedrático real, que es Bernuy Torres Luis Alexis, y su correo, lo que constituye una alucinación.</w:t>
      </w:r>
    </w:p>
    <w:p/>
    <w:p>
      <w:r>
        <w:rPr>
          <w:b/>
          <w:i w:val="0"/>
          <w:color w:val="A41E1E"/>
        </w:rPr>
        <w:t>«cual es el nombre completo del tutor?»  —  Curso_1541</w:t>
      </w:r>
    </w:p>
    <w:p>
      <w:r>
        <w:rPr>
          <w:b w:val="0"/>
          <w:i w:val="0"/>
        </w:rPr>
        <w:t>Respondió: No tengo información específica sobre el nombre completo del tutor mencionado en el material del curso. Si deseas, podemos explorar otros aspectos relacionados con la inteligencia artificial en la educación o cualquier otro tema del curso.</w:t>
      </w:r>
    </w:p>
    <w:p>
      <w:r>
        <w:rPr>
          <w:b w:val="0"/>
          <w:i/>
          <w:color w:val="B35C00"/>
        </w:rPr>
        <w:t>Problema: Idania no menciona el nombre real del tutor, que es Quiñones Negrete, Magaly.</w:t>
      </w:r>
    </w:p>
    <w:p/>
    <w:p>
      <w:r>
        <w:rPr>
          <w:b/>
          <w:i w:val="0"/>
          <w:color w:val="A41E1E"/>
        </w:rPr>
        <w:t>«quien es l catedrático del curso?»  —  Curso_1541</w:t>
      </w:r>
    </w:p>
    <w:p>
      <w:r>
        <w:rPr>
          <w:b w:val="0"/>
          <w:i w:val="0"/>
        </w:rPr>
        <w:t>Respondió: No encontré información específica sobre el catedrático del curso en el material recuperado. Si necesitas información sobre otro aspecto del curso, no dudes en preguntar.</w:t>
      </w:r>
    </w:p>
    <w:p>
      <w:r>
        <w:rPr>
          <w:b w:val="0"/>
          <w:i/>
          <w:color w:val="B35C00"/>
        </w:rPr>
        <w:t>Problema: Idania no menciona al catedrático real, Quiñones Negrete, Magaly, lo que es un dato objetivo que debería haber proporcionado.</w:t>
      </w:r>
    </w:p>
    <w:p/>
    <w:p>
      <w:r>
        <w:rPr>
          <w:b/>
          <w:i w:val="0"/>
          <w:color w:val="A41E1E"/>
        </w:rPr>
        <w:t>«necesito el correo de mi maestra para escribirle una consulta»  —  Curso_1541</w:t>
      </w:r>
    </w:p>
    <w:p>
      <w:r>
        <w:rPr>
          <w:b w:val="0"/>
          <w:i w:val="0"/>
        </w:rPr>
        <w:t>Respondió: Lamentablemente, no tengo información sobre el correo de tu maestra. Te sugiero que revises el aula virtual o el material del curso donde podría estar disponible esa información. Si necesitas ayuda con algún tema del curso, estaré encantado de asistirte.</w:t>
      </w:r>
    </w:p>
    <w:p>
      <w:r>
        <w:rPr>
          <w:b w:val="0"/>
          <w:i/>
          <w:color w:val="B35C00"/>
        </w:rPr>
        <w:t>Problema: Idania no proporcionó el nombre y correo correcto de la docente, que es Quiñones Negrete, Magaly, mquinones@nuladech.edu.pe.</w:t>
      </w:r>
    </w:p>
    <w:p/>
    <w:p>
      <w:r>
        <w:rPr>
          <w:b/>
          <w:i w:val="0"/>
          <w:color w:val="A41E1E"/>
        </w:rPr>
        <w:t>«quien es la maestra del curso y cual es su correo»  —  Curso_1541</w:t>
      </w:r>
    </w:p>
    <w:p>
      <w:r>
        <w:rPr>
          <w:b w:val="0"/>
          <w:i w:val="0"/>
        </w:rPr>
        <w:t>Respondió: No encontré información específica sobre quién es la maestra del curso ni su correo electrónico en los fragmentos recuperados. Te sugiero que revises el material del curso o la plataforma donde se imparte para obtener esos datos. Si necesitas ayuda con otro tema del curso, no dudes en preguntar.</w:t>
      </w:r>
    </w:p>
    <w:p>
      <w:r>
        <w:rPr>
          <w:b w:val="0"/>
          <w:i/>
          <w:color w:val="B35C00"/>
        </w:rPr>
        <w:t>Problema: Idania no mencionó al docente real Quiñones Negrete, Magaly, ni su correo electrónico, lo que constituye una alucinación al no proporcionar información veraz.</w:t>
      </w:r>
    </w:p>
    <w:p/>
    <w:p>
      <w:pPr>
        <w:pStyle w:val="Heading1"/>
      </w:pPr>
      <w:r>
        <w:t>Hallazgo crítico #2 — confunde "modalidad del programa" con "forma de desarrollo"</w:t>
      </w:r>
    </w:p>
    <w:p>
      <w:r>
        <w:rPr>
          <w:b w:val="0"/>
          <w:i w:val="0"/>
          <w:color w:val="A41E1E"/>
        </w:rPr>
        <w:t>Hallazgo NUEVO de esta evaluación (no reportado antes). Curso_1541 tiene DOS campos distintos en el sílabo: "modalidad del programa" = Presencial (la modalidad general de la carrera) y "forma de desarrollo de la asignatura" = Virtual sincrónica (cómo se dicta ESTE curso puntual — distinto del resto). El modelo los mezcla y responde "presencial", un dato objetivamente incorrecto para un alumno que necesita saber si tiene que ir físicamente a clase.</w:t>
      </w:r>
    </w:p>
    <w:p>
      <w:r>
        <w:rPr>
          <w:b/>
          <w:i w:val="0"/>
          <w:color w:val="A41E1E"/>
        </w:rPr>
        <w:t>«el curso es presencial o virtual?»  —  Curso_1541</w:t>
      </w:r>
    </w:p>
    <w:p>
      <w:r>
        <w:rPr>
          <w:b w:val="0"/>
          <w:i w:val="0"/>
        </w:rPr>
        <w:t xml:space="preserve">Respondió: El curso es **presencial**. Esto se confirma en los documentos recuperados, donde se menciona explícitamente la modalidad del programa como presencial en diferentes secciones. </w:t>
        <w:br/>
        <w:br/>
        <w:t>[Fuente: SESION_15_FILOSOFIA_DE_LA_EDUCACION_2026II.docx, semana/sección: Curso: Sesión de aprendizaje semana 15; SESION_05_FILOSOFIA_DE_LA_EDUCACION_2026II__46881.pdf, semana/sección: Semana 5]</w:t>
      </w:r>
    </w:p>
    <w:p>
      <w:r>
        <w:rPr>
          <w:b w:val="0"/>
          <w:i/>
          <w:color w:val="B35C00"/>
        </w:rPr>
        <w:t>Problema: Idania afirmó que el curso es presencial, cuando la evidencia indica que la forma de desarrollo es Virtual sincrónica.</w:t>
      </w:r>
    </w:p>
    <w:p/>
    <w:p>
      <w:r>
        <w:rPr>
          <w:b/>
          <w:i w:val="0"/>
          <w:color w:val="A41E1E"/>
        </w:rPr>
        <w:t>«el curso se dicta de forma presencial cierto?»  —  Curso_1541</w:t>
      </w:r>
    </w:p>
    <w:p>
      <w:r>
        <w:rPr>
          <w:b w:val="0"/>
          <w:i w:val="0"/>
        </w:rPr>
        <w:t xml:space="preserve">Respondió: El curso se desarrolla en modalidad **presencial**, pero también incluye una forma de desarrollo **virtual sincrónica**. Esto significa que hay sesiones presenciales y otras que se llevan a cabo en línea. </w:t>
        <w:br/>
        <w:br/>
        <w:t>[Fuente: SESION_05_FILOSOFIA_DE_LA_EDUCACION_2026II__46881.pdf, semana/sección: Semana 5]</w:t>
      </w:r>
    </w:p>
    <w:p>
      <w:r>
        <w:rPr>
          <w:b w:val="0"/>
          <w:i/>
          <w:color w:val="B35C00"/>
        </w:rPr>
        <w:t>Problema: Idania afirma que el curso se desarrolla en modalidad presencial, lo cual es incorrecto ya que la forma de desarrollo es virtual sincrónica.</w:t>
      </w:r>
    </w:p>
    <w:p/>
    <w:p>
      <w:pPr>
        <w:pStyle w:val="Heading1"/>
      </w:pPr>
      <w:r>
        <w:t>Hallazgo #3 — confunde una MUESTRA de semanas con el TOTAL de la unidad</w:t>
      </w:r>
    </w:p>
    <w:p>
      <w:r>
        <w:rPr>
          <w:b w:val="0"/>
          <w:i w:val="0"/>
          <w:color w:val="B35C00"/>
        </w:rPr>
        <w:t>El mismo patrón que preguntó el usuario ("¿cuántas semanas tiene la unidad 2?"), confirmado y encontrado también en la Unidad I y en "última semana del curso": una tabla de la fórmula de calificación ("Semanas seleccionadas para este registro: S9+S12+S13") se toma como si fuera la lista COMPLETA de semanas de la unidad, cuando en realidad es solo una muestra usada para una fórmula de nota — la unidad real es mucho más larga.</w:t>
      </w:r>
    </w:p>
    <w:p>
      <w:r>
        <w:rPr>
          <w:b/>
          <w:i w:val="0"/>
          <w:color w:val="A41E1E"/>
        </w:rPr>
        <w:t>«cuantas semanas tiene la unidad 2?»  —  Curso_1472</w:t>
      </w:r>
    </w:p>
    <w:p>
      <w:r>
        <w:rPr>
          <w:b w:val="0"/>
          <w:i w:val="0"/>
        </w:rPr>
        <w:t xml:space="preserve">Respondió: La **Unidad II** tiene un total de **tres semanas**, que son las semanas **9, 12 y 13**. Esto se refleja en la configuración del registro de participación y desempeño del curso. </w:t>
        <w:br/>
        <w:br/>
        <w:t xml:space="preserve">Si necesitas más información sobre el contenido de estas semanas, no dudes en preguntar. </w:t>
        <w:br/>
        <w:br/>
        <w:t>[Fuente: REGISTRO_INTRODUCCION_ODONTOLOGIA_PARTICIPACION_DESEMPENO_2026.xlsx, semana/sección: General]</w:t>
      </w:r>
    </w:p>
    <w:p/>
    <w:p>
      <w:r>
        <w:rPr>
          <w:b/>
          <w:i w:val="0"/>
          <w:color w:val="A41E1E"/>
        </w:rPr>
        <w:t>«cuantas semanas tiene la unidad 1?»  —  Curso_1472</w:t>
      </w:r>
    </w:p>
    <w:p>
      <w:r>
        <w:rPr>
          <w:b w:val="0"/>
          <w:i w:val="0"/>
        </w:rPr>
        <w:t xml:space="preserve">Respondió: La Unidad I tiene un total de **tres semanas**. Las semanas seleccionadas para esta unidad son: **Semana 1, Semana 3 y Semana 4**. </w:t>
        <w:br/>
        <w:br/>
        <w:t xml:space="preserve">Esto se detalla en el registro de calificación que indica que el promedio de la Unidad I se calcula a partir de las semanas mencionadas. </w:t>
        <w:br/>
        <w:br/>
        <w:t>[Fuente: REGISTRO_INTRODUCCION_ODONTOLOGIA_PARTICIPACION_DESEMPENO_2026.xlsx, semana/sección: General]</w:t>
      </w:r>
    </w:p>
    <w:p>
      <w:r>
        <w:rPr>
          <w:b w:val="0"/>
          <w:i/>
          <w:color w:val="B35C00"/>
        </w:rPr>
        <w:t>Problema: Idania afirmó que la Unidad I tiene un total de tres semanas, cuando en realidad abarca ocho semanas (1-8).</w:t>
      </w:r>
    </w:p>
    <w:p/>
    <w:p>
      <w:r>
        <w:rPr>
          <w:b/>
          <w:i w:val="0"/>
          <w:color w:val="A41E1E"/>
        </w:rPr>
        <w:t>«cual es la ultima semana del curso?»  —  Curso_1472</w:t>
      </w:r>
    </w:p>
    <w:p>
      <w:r>
        <w:rPr>
          <w:b w:val="0"/>
          <w:i w:val="0"/>
        </w:rPr>
        <w:t>Respondió: La última semana del curso es la **Semana 14**, que se centra en "Registros dentarios: odontograma, nomenclatura FDI y universal americana, simbología básica para condiciones dentales y relación con la historia clínica" [Fuente: SESION APRENDIZAJE 14.docx, semana/sección: Semana 14].</w:t>
      </w:r>
    </w:p>
    <w:p>
      <w:r>
        <w:rPr>
          <w:b w:val="0"/>
          <w:i/>
          <w:color w:val="B35C00"/>
        </w:rPr>
        <w:t>Problema: Idania afirmó que la última semana del curso es la Semana 14, cuando en realidad es la Semana 16.</w:t>
      </w:r>
    </w:p>
    <w:p/>
    <w:p>
      <w:r>
        <w:rPr>
          <w:b/>
          <w:i w:val="0"/>
          <w:color w:val="A41E1E"/>
        </w:rPr>
        <w:t>«cual es la ultima semana del curso?»  —  Curso_1541</w:t>
      </w:r>
    </w:p>
    <w:p>
      <w:r>
        <w:rPr>
          <w:b w:val="0"/>
          <w:i w:val="0"/>
        </w:rPr>
        <w:t>Respondió: La última semana del curso es la **Semana 14**, que se centra en la "Evaluación filosófica de decisiones educativas ante desafíos contemporáneos" [Fuente: SESION_14_FILOSOFIA_DE_LA_EDUCACION_2026II.pdf, semana/sección: Semana 14].</w:t>
      </w:r>
    </w:p>
    <w:p>
      <w:r>
        <w:rPr>
          <w:b w:val="0"/>
          <w:i/>
          <w:color w:val="B35C00"/>
        </w:rPr>
        <w:t>Problema: Idania afirmó que la última semana del curso es la Semana 14, cuando en realidad es la Semana 16.</w:t>
      </w:r>
    </w:p>
    <w:p/>
    <w:p>
      <w:pPr>
        <w:pStyle w:val="Heading1"/>
      </w:pPr>
      <w:r>
        <w:t>Lo que ya funciona bien (validado con datos reales)</w:t>
      </w:r>
    </w:p>
    <w:p>
      <w:pPr>
        <w:pStyle w:val="ListBullet"/>
      </w:pPr>
      <w:r>
        <w:t>Fuera de alcance (cálculos, cultura general, otras materias): 100% de aprobación en las 16 preguntas — el fix de esta sesión ("5*5") sostiene bien la variedad de frases probadas.</w:t>
      </w:r>
    </w:p>
    <w:p>
      <w:pPr>
        <w:pStyle w:val="ListBullet"/>
      </w:pPr>
      <w:r>
        <w:t>Adversarial temático (preguntas que mencionan mucho el tema del curso sin pedir un campo real): 100% de aprobación — no reaparece el caso A6 de sesiones anteriores.</w:t>
      </w:r>
    </w:p>
    <w:p>
      <w:pPr>
        <w:pStyle w:val="ListBullet"/>
      </w:pPr>
      <w:r>
        <w:t>Preguntas conceptuales de contenido real (93.3%, 0 alucinaciones): el RAG normal sigue siendo sólido para explicar temas reales del curso.</w:t>
      </w:r>
    </w:p>
    <w:p>
      <w:pPr>
        <w:pStyle w:val="ListBullet"/>
      </w:pPr>
      <w:r>
        <w:t>Control de "dato que no existe" (93.75%, 0 alucinaciones): el asistente se abstiene correctamente casi siempre ante datos que genuinamente no están en el material.</w:t>
      </w:r>
    </w:p>
    <w:p>
      <w:pPr>
        <w:pStyle w:val="ListBullet"/>
      </w:pPr>
      <w:r>
        <w:t>Contaminación cruzada entre cursos: 0 alucinaciones reales en las 8 preguntas — nunca presenta contenido del otro curso como si fuera del curso actual. La aprobación del juez fue baja (25%) solo por estilo/calidez de la redirección, no por un dato incorrecto.</w:t>
      </w:r>
    </w:p>
    <w:p>
      <w:pPr>
        <w:pStyle w:val="Heading1"/>
      </w:pPr>
      <w:r>
        <w:t>Recomendaciones priorizadas</w:t>
      </w:r>
    </w:p>
    <w:p>
      <w:r>
        <w:rPr>
          <w:b/>
          <w:i w:val="0"/>
          <w:color w:val="A41E1E"/>
        </w:rPr>
        <w:t>1. Urgente — robustecer la detección de campo ante palabra extra (correo/teléfono/contacto)</w:t>
      </w:r>
    </w:p>
    <w:p>
      <w:r>
        <w:rPr>
          <w:b w:val="0"/>
          <w:i w:val="0"/>
        </w:rPr>
        <w:t>Causa raíz ya diagnosticada: el fallback semántico embebe TODO el texto restante de la pregunta como un solo bloque ("correo profesor"), diluyendo el match. Fix propuesto: si el texto completo no alcanza el umbral, probar además cada palabra individual por separado contra los mismos embeddings de campo ya cacheados — "profesor" solo seguiría encontrando "docente" igual que ya funciona hoy sin la palabra extra.</w:t>
      </w:r>
    </w:p>
    <w:p>
      <w:r>
        <w:rPr>
          <w:b/>
          <w:i w:val="0"/>
          <w:color w:val="A41E1E"/>
        </w:rPr>
        <w:t>2. Urgente — separar explícitamente "modalidad del programa" de "forma de desarrollo de la asignatura" en el prompt</w:t>
      </w:r>
    </w:p>
    <w:p>
      <w:r>
        <w:rPr>
          <w:b w:val="0"/>
          <w:i w:val="0"/>
        </w:rPr>
        <w:t>Reforzar el system prompt (o el índice de campos) para que nunca use un campo por otro cuando ambos existen y difieren — priorizar siempre el más específico (forma de desarrollo) sobre el general (modalidad del programa) para preguntas de "¿es presencial o virtual?".</w:t>
      </w:r>
    </w:p>
    <w:p>
      <w:r>
        <w:rPr>
          <w:b/>
          <w:i w:val="0"/>
          <w:color w:val="B35C00"/>
        </w:rPr>
        <w:t>3. Medio — reforzar contra confundir una muestra/fórmula con el total real</w:t>
      </w:r>
    </w:p>
    <w:p>
      <w:r>
        <w:rPr>
          <w:b w:val="0"/>
          <w:i w:val="0"/>
        </w:rPr>
        <w:t>Agregar al system prompt una instrucción explícita: si una tabla dice "semanas seleccionadas para este registro/fórmula", eso NO es la lista completa de semanas de la unidad — buscar el dato real de duración de la unidad en el sílabo antes de responder cuántas semanas tiene.</w:t>
      </w:r>
    </w:p>
    <w:p>
      <w:r>
        <w:rPr>
          <w:b/>
          <w:i w:val="0"/>
          <w:color w:val="5A5A5A"/>
        </w:rPr>
        <w:t>4. Opcional — mejorar la calidez del redirect entre cursos</w:t>
      </w:r>
    </w:p>
    <w:p>
      <w:r>
        <w:rPr>
          <w:b w:val="0"/>
          <w:i w:val="0"/>
        </w:rPr>
        <w:t>No es un problema de exactitud (0 alucinaciones), solo de consistencia en el tono — ya casi siempre ofrece la info correcta del curso actual como alternativa, solo falta hacerlo el 100% de las veces con el mismo estilo cálido.</w:t>
      </w:r>
    </w:p>
    <w:p>
      <w:pPr>
        <w:pStyle w:val="Heading1"/>
      </w:pPr>
      <w:r>
        <w:t>Metodología</w:t>
      </w:r>
    </w:p>
    <w:p>
      <w:pPr>
        <w:pStyle w:val="ListBullet"/>
      </w:pPr>
      <w:r>
        <w:t>Datos: snapshot real de Qdrant producción (Curso_1472/Curso_1541) restaurado en desarrollo esta misma sesión — 4 337 y 3 593 puntos respectivamente, índice de campos reconstruido idéntico a producción (152 y 194 campos).</w:t>
      </w:r>
    </w:p>
    <w:p>
      <w:pPr>
        <w:pStyle w:val="ListBullet"/>
      </w:pPr>
      <w:r>
        <w:t>200 preguntas (100 por curso), 10 categorías, escritas simulando un alumno real (informal, con errores de tipeo, sinónimos) — no una lista de preguntas "perfectas".</w:t>
      </w:r>
    </w:p>
    <w:p>
      <w:pPr>
        <w:pStyle w:val="ListBullet"/>
      </w:pPr>
      <w:r>
        <w:t>Juez: gpt-4o-mini, con el dato real verificado incluido en el prompt cuando existía uno, para poder detectar sustitución de persona/dato, no solo fluidez del texto.</w:t>
      </w:r>
    </w:p>
    <w:p>
      <w:pPr>
        <w:pStyle w:val="ListBullet"/>
      </w:pPr>
      <w:r>
        <w:t>Pipeline evaluado: rag_pipeline.answer_query() completo — retrieval híbrido + rerank + boost + Índice de Campos Estructurados + generación — el mismo camino real que usa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