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135A" w14:textId="77777777" w:rsidR="00C759AE" w:rsidRDefault="00000000">
      <w:pPr>
        <w:jc w:val="center"/>
      </w:pPr>
      <w:r>
        <w:rPr>
          <w:b/>
          <w:color w:val="1F4E79"/>
          <w:sz w:val="36"/>
        </w:rPr>
        <w:t>Assessment - 3: ASP.NET Core Web API Coding Challenge</w:t>
      </w:r>
    </w:p>
    <w:p w14:paraId="68BA3956" w14:textId="3066E531" w:rsidR="00C759AE" w:rsidRDefault="00000000" w:rsidP="00817675">
      <w:r>
        <w:rPr>
          <w:b/>
        </w:rPr>
        <w:t xml:space="preserve">(Duration: 180 </w:t>
      </w:r>
      <w:proofErr w:type="gramStart"/>
      <w:r>
        <w:rPr>
          <w:b/>
        </w:rPr>
        <w:t xml:space="preserve">Minutes)   </w:t>
      </w:r>
      <w:proofErr w:type="gramEnd"/>
      <w:r>
        <w:rPr>
          <w:b/>
        </w:rPr>
        <w:t xml:space="preserve">                                  </w:t>
      </w:r>
      <w:r w:rsidR="00817675">
        <w:rPr>
          <w:b/>
        </w:rPr>
        <w:tab/>
      </w:r>
      <w:r w:rsidR="00817675">
        <w:rPr>
          <w:b/>
        </w:rPr>
        <w:tab/>
      </w:r>
      <w:r w:rsidR="00817675">
        <w:rPr>
          <w:b/>
        </w:rPr>
        <w:tab/>
      </w:r>
      <w:r w:rsidR="00817675">
        <w:rPr>
          <w:b/>
        </w:rPr>
        <w:tab/>
      </w:r>
      <w:r w:rsidR="00817675">
        <w:rPr>
          <w:b/>
        </w:rPr>
        <w:tab/>
      </w:r>
      <w:r w:rsidR="00817675">
        <w:rPr>
          <w:b/>
        </w:rPr>
        <w:tab/>
      </w:r>
      <w:r w:rsidR="00817675">
        <w:rPr>
          <w:b/>
        </w:rPr>
        <w:tab/>
      </w:r>
      <w:r>
        <w:rPr>
          <w:b/>
        </w:rPr>
        <w:t xml:space="preserve"> (Points: 50)</w:t>
      </w:r>
    </w:p>
    <w:p w14:paraId="4B3689AF" w14:textId="77777777" w:rsidR="00C759AE" w:rsidRDefault="00000000">
      <w:pPr>
        <w:pStyle w:val="Heading1"/>
      </w:pPr>
      <w:r>
        <w:t>Title: Library Book Lending Management System – RESTful Web API</w:t>
      </w:r>
    </w:p>
    <w:p w14:paraId="064CD891" w14:textId="77777777" w:rsidR="00C759AE" w:rsidRDefault="00000000">
      <w:pPr>
        <w:pStyle w:val="Heading1"/>
      </w:pPr>
      <w:r>
        <w:t>Scenario</w:t>
      </w:r>
    </w:p>
    <w:p w14:paraId="4D1CEBEC" w14:textId="77777777" w:rsidR="00C759AE" w:rsidRDefault="00000000">
      <w:r>
        <w:t>In Assessment-2, you developed a Library Book Lending Management System using EF Core Code First, SQL Server, a DAL class library, the Data Repository Pattern, stored procedures, soft delete, and a database View. In this assessment, extend that solution by creating an ASP.NET Core Web API that exposes the existing DAL functionalities as RESTful services.</w:t>
      </w:r>
    </w:p>
    <w:p w14:paraId="69938DE1" w14:textId="77777777" w:rsidR="00C759AE" w:rsidRDefault="00000000">
      <w:r>
        <w:t>The API should allow client applications to access book-loan operations over HTTP. The existing DAL is responsible for database-related operations; the API layer should invoke the DAL rather than duplicating database logic. The primary entity for the API implementation is BookLoan.</w:t>
      </w:r>
    </w:p>
    <w:p w14:paraId="5CB6E613" w14:textId="77777777" w:rsidR="00C759AE" w:rsidRDefault="00000000">
      <w:pPr>
        <w:pStyle w:val="Heading1"/>
      </w:pPr>
      <w:r>
        <w:t>Objective</w:t>
      </w:r>
    </w:p>
    <w:p w14:paraId="6FA551F9" w14:textId="77777777" w:rsidR="00C759AE" w:rsidRDefault="00000000">
      <w:pPr>
        <w:pStyle w:val="ListBullet"/>
      </w:pPr>
      <w:r>
        <w:t>Reuse the Library Management DAL developed in Assessment-2.</w:t>
      </w:r>
    </w:p>
    <w:p w14:paraId="3446ACF4" w14:textId="77777777" w:rsidR="00C759AE" w:rsidRDefault="00000000">
      <w:pPr>
        <w:pStyle w:val="ListBullet"/>
      </w:pPr>
      <w:r>
        <w:t>Expose BookLoan functionality through RESTful HTTP endpoints.</w:t>
      </w:r>
    </w:p>
    <w:p w14:paraId="1665CAE9" w14:textId="77777777" w:rsidR="00C759AE" w:rsidRDefault="00000000">
      <w:pPr>
        <w:pStyle w:val="ListBullet"/>
      </w:pPr>
      <w:r>
        <w:t>Configure CORS, API versioning, and Swagger/OpenAPI.</w:t>
      </w:r>
    </w:p>
    <w:p w14:paraId="5A25FDF2" w14:textId="77777777" w:rsidR="00C759AE" w:rsidRDefault="00000000">
      <w:pPr>
        <w:pStyle w:val="ListBullet"/>
      </w:pPr>
      <w:r>
        <w:t>Maintain the existing data rules, including soft delete and stored-procedure-based Insert, Update, and Delete operations.</w:t>
      </w:r>
    </w:p>
    <w:p w14:paraId="7E8C1AAE" w14:textId="77777777" w:rsidR="00C759AE" w:rsidRDefault="00000000">
      <w:pPr>
        <w:pStyle w:val="ListBullet"/>
      </w:pPr>
      <w:r>
        <w:t>Authentication and authorization may be implemented as an optional enhancement.</w:t>
      </w:r>
    </w:p>
    <w:p w14:paraId="5FE88962" w14:textId="77777777" w:rsidR="00C759AE" w:rsidRDefault="00000000">
      <w:pPr>
        <w:pStyle w:val="Heading1"/>
      </w:pPr>
      <w:r>
        <w:t>Requirements</w:t>
      </w:r>
    </w:p>
    <w:p w14:paraId="76EB5E53" w14:textId="77777777" w:rsidR="00C759AE" w:rsidRDefault="00000000">
      <w:pPr>
        <w:pStyle w:val="Heading2"/>
      </w:pPr>
      <w:r>
        <w:t>1. Solution Structure</w:t>
      </w:r>
    </w:p>
    <w:p w14:paraId="3E8E7B4E" w14:textId="77777777" w:rsidR="00C759AE" w:rsidRDefault="00000000">
      <w:r>
        <w:t>Create or extend the solution with the following projects:</w:t>
      </w:r>
    </w:p>
    <w:p w14:paraId="7B1D4190" w14:textId="77777777" w:rsidR="00C759AE" w:rsidRDefault="00000000">
      <w:pPr>
        <w:ind w:left="360"/>
      </w:pPr>
      <w:r>
        <w:rPr>
          <w:rFonts w:ascii="Consolas" w:hAnsi="Consolas"/>
          <w:sz w:val="18"/>
        </w:rPr>
        <w:t>LibraryLendingManagement (Solution)</w:t>
      </w:r>
    </w:p>
    <w:p w14:paraId="2C693689" w14:textId="77777777" w:rsidR="00C759AE" w:rsidRDefault="00000000">
      <w:pPr>
        <w:ind w:left="360"/>
      </w:pPr>
      <w:r>
        <w:rPr>
          <w:rFonts w:ascii="Consolas" w:hAnsi="Consolas"/>
          <w:sz w:val="18"/>
        </w:rPr>
        <w:t>├── LibraryLending.DAL        → Class Library (existing Assessment-2 project)</w:t>
      </w:r>
    </w:p>
    <w:p w14:paraId="5B5DFE1C" w14:textId="77777777" w:rsidR="00C759AE" w:rsidRDefault="00000000">
      <w:pPr>
        <w:ind w:left="360"/>
      </w:pPr>
      <w:r>
        <w:rPr>
          <w:rFonts w:ascii="Consolas" w:hAnsi="Consolas"/>
          <w:sz w:val="18"/>
        </w:rPr>
        <w:t>└── LibraryLending.API        → ASP.NET Core Web API</w:t>
      </w:r>
    </w:p>
    <w:p w14:paraId="3FEA57EE" w14:textId="77777777" w:rsidR="00C759AE" w:rsidRDefault="00000000">
      <w:pPr>
        <w:pStyle w:val="ListBullet"/>
      </w:pPr>
      <w:r>
        <w:t>The Web API project must reference the existing DAL project.</w:t>
      </w:r>
    </w:p>
    <w:p w14:paraId="1C3C248C" w14:textId="77777777" w:rsidR="00C759AE" w:rsidRDefault="00000000">
      <w:pPr>
        <w:pStyle w:val="ListBullet"/>
      </w:pPr>
      <w:r>
        <w:t>Do not recreate or duplicate the database operations already implemented in the DAL.</w:t>
      </w:r>
    </w:p>
    <w:p w14:paraId="4A52D597" w14:textId="77777777" w:rsidR="00C759AE" w:rsidRDefault="00000000">
      <w:pPr>
        <w:pStyle w:val="ListBullet"/>
      </w:pPr>
      <w:r>
        <w:t>Keep controllers focused on HTTP request handling and responses; database logic must remain in the DAL.</w:t>
      </w:r>
    </w:p>
    <w:p w14:paraId="66D8EDAD" w14:textId="77777777" w:rsidR="00C759AE" w:rsidRDefault="00000000">
      <w:pPr>
        <w:pStyle w:val="Heading2"/>
      </w:pPr>
      <w:r>
        <w:t>2. Reuse Existing Domain and DAL Functionality</w:t>
      </w:r>
    </w:p>
    <w:p w14:paraId="2B22EE4D" w14:textId="77777777" w:rsidR="00C759AE" w:rsidRDefault="00000000">
      <w:r>
        <w:t>Use the Book, Member, and BookLoan domain models and the existing DAL/repository functionality from Assessment-2.</w:t>
      </w:r>
    </w:p>
    <w:p w14:paraId="761CBB63" w14:textId="77777777" w:rsidR="00C759AE" w:rsidRDefault="00000000">
      <w:pPr>
        <w:pStyle w:val="ListBullet"/>
      </w:pPr>
      <w:r>
        <w:t>Reuse the existing DbContext, repository interfaces/classes, stored procedure integration, and database View access where available.</w:t>
      </w:r>
    </w:p>
    <w:p w14:paraId="474DC6BE" w14:textId="77777777" w:rsidR="00C759AE" w:rsidRDefault="00000000">
      <w:pPr>
        <w:pStyle w:val="ListBullet"/>
      </w:pPr>
      <w:r>
        <w:t>The BookLoan entity includes LoanId, BookId, MemberId, IssueDate, DueDate, ReturnDate, IsReturned, and IsDeleted.</w:t>
      </w:r>
    </w:p>
    <w:p w14:paraId="0DCE3195" w14:textId="77777777" w:rsidR="00C759AE" w:rsidRDefault="00000000">
      <w:pPr>
        <w:pStyle w:val="ListBullet"/>
      </w:pPr>
      <w:r>
        <w:t>If the DAL needs a small adjustment to make a required operation accessible to the API, document the change and keep database logic in the DAL.</w:t>
      </w:r>
    </w:p>
    <w:p w14:paraId="3A50CA57" w14:textId="77777777" w:rsidR="00C759AE" w:rsidRDefault="00000000">
      <w:pPr>
        <w:pStyle w:val="Heading2"/>
      </w:pPr>
      <w:r>
        <w:lastRenderedPageBreak/>
        <w:t>3. RESTful BookLoan Services (Mandatory)</w:t>
      </w:r>
    </w:p>
    <w:p w14:paraId="486F41B3" w14:textId="77777777" w:rsidR="00C759AE" w:rsidRDefault="00000000">
      <w:r>
        <w:t>Implement at least the following RESTful endpoints for BookLoan. Route examples below use API version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759AE" w14:paraId="1328501E" w14:textId="77777777">
        <w:trPr>
          <w:jc w:val="center"/>
        </w:trPr>
        <w:tc>
          <w:tcPr>
            <w:tcW w:w="2484" w:type="dxa"/>
            <w:shd w:val="clear" w:color="auto" w:fill="1F4E79"/>
          </w:tcPr>
          <w:p w14:paraId="6F383E8D" w14:textId="77777777" w:rsidR="00C759AE" w:rsidRDefault="00000000">
            <w:r>
              <w:rPr>
                <w:b/>
                <w:color w:val="FFFFFF"/>
              </w:rPr>
              <w:t>HTTP Method</w:t>
            </w:r>
          </w:p>
        </w:tc>
        <w:tc>
          <w:tcPr>
            <w:tcW w:w="2484" w:type="dxa"/>
            <w:shd w:val="clear" w:color="auto" w:fill="1F4E79"/>
          </w:tcPr>
          <w:p w14:paraId="5BC48ED9" w14:textId="77777777" w:rsidR="00C759AE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2484" w:type="dxa"/>
            <w:shd w:val="clear" w:color="auto" w:fill="1F4E79"/>
          </w:tcPr>
          <w:p w14:paraId="1EA8FCC4" w14:textId="77777777" w:rsidR="00C759AE" w:rsidRDefault="00000000">
            <w:r>
              <w:rPr>
                <w:b/>
                <w:color w:val="FFFFFF"/>
              </w:rPr>
              <w:t>Purpose</w:t>
            </w:r>
          </w:p>
        </w:tc>
        <w:tc>
          <w:tcPr>
            <w:tcW w:w="2484" w:type="dxa"/>
            <w:shd w:val="clear" w:color="auto" w:fill="1F4E79"/>
          </w:tcPr>
          <w:p w14:paraId="53F5AE30" w14:textId="77777777" w:rsidR="00C759AE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C759AE" w14:paraId="0DF006F5" w14:textId="77777777">
        <w:trPr>
          <w:jc w:val="center"/>
        </w:trPr>
        <w:tc>
          <w:tcPr>
            <w:tcW w:w="2484" w:type="dxa"/>
            <w:vAlign w:val="center"/>
          </w:tcPr>
          <w:p w14:paraId="0C9638DD" w14:textId="77777777" w:rsidR="00C759AE" w:rsidRDefault="00000000">
            <w:r>
              <w:t>GET</w:t>
            </w:r>
          </w:p>
        </w:tc>
        <w:tc>
          <w:tcPr>
            <w:tcW w:w="2484" w:type="dxa"/>
            <w:vAlign w:val="center"/>
          </w:tcPr>
          <w:p w14:paraId="7A101EF8" w14:textId="77777777" w:rsidR="00C759AE" w:rsidRDefault="00000000">
            <w:r>
              <w:t>/api/v1/bookloans</w:t>
            </w:r>
          </w:p>
        </w:tc>
        <w:tc>
          <w:tcPr>
            <w:tcW w:w="2484" w:type="dxa"/>
            <w:vAlign w:val="center"/>
          </w:tcPr>
          <w:p w14:paraId="57810222" w14:textId="77777777" w:rsidR="00C759AE" w:rsidRDefault="00000000">
            <w:r>
              <w:t>Retrieve active book-loan records</w:t>
            </w:r>
          </w:p>
        </w:tc>
        <w:tc>
          <w:tcPr>
            <w:tcW w:w="2484" w:type="dxa"/>
            <w:vAlign w:val="center"/>
          </w:tcPr>
          <w:p w14:paraId="0B3BBDE1" w14:textId="77777777" w:rsidR="00C759AE" w:rsidRDefault="00000000">
            <w:r>
              <w:t>200 OK with loan list</w:t>
            </w:r>
          </w:p>
        </w:tc>
      </w:tr>
      <w:tr w:rsidR="00C759AE" w14:paraId="3927AD5B" w14:textId="77777777">
        <w:trPr>
          <w:jc w:val="center"/>
        </w:trPr>
        <w:tc>
          <w:tcPr>
            <w:tcW w:w="2484" w:type="dxa"/>
            <w:vAlign w:val="center"/>
          </w:tcPr>
          <w:p w14:paraId="4C478A8B" w14:textId="77777777" w:rsidR="00C759AE" w:rsidRDefault="00000000">
            <w:r>
              <w:t>GET</w:t>
            </w:r>
          </w:p>
        </w:tc>
        <w:tc>
          <w:tcPr>
            <w:tcW w:w="2484" w:type="dxa"/>
            <w:vAlign w:val="center"/>
          </w:tcPr>
          <w:p w14:paraId="6F9AD068" w14:textId="77777777" w:rsidR="00C759AE" w:rsidRDefault="00000000">
            <w:r>
              <w:t>/api/v1/bookloans/{id}</w:t>
            </w:r>
          </w:p>
        </w:tc>
        <w:tc>
          <w:tcPr>
            <w:tcW w:w="2484" w:type="dxa"/>
            <w:vAlign w:val="center"/>
          </w:tcPr>
          <w:p w14:paraId="213A24C9" w14:textId="77777777" w:rsidR="00C759AE" w:rsidRDefault="00000000">
            <w:r>
              <w:t>Retrieve a loan by ID</w:t>
            </w:r>
          </w:p>
        </w:tc>
        <w:tc>
          <w:tcPr>
            <w:tcW w:w="2484" w:type="dxa"/>
            <w:vAlign w:val="center"/>
          </w:tcPr>
          <w:p w14:paraId="4EA2085D" w14:textId="77777777" w:rsidR="00C759AE" w:rsidRDefault="00000000">
            <w:r>
              <w:t>200 OK, or 404 Not Found</w:t>
            </w:r>
          </w:p>
        </w:tc>
      </w:tr>
      <w:tr w:rsidR="00C759AE" w14:paraId="29880077" w14:textId="77777777">
        <w:trPr>
          <w:jc w:val="center"/>
        </w:trPr>
        <w:tc>
          <w:tcPr>
            <w:tcW w:w="2484" w:type="dxa"/>
            <w:vAlign w:val="center"/>
          </w:tcPr>
          <w:p w14:paraId="4232402B" w14:textId="77777777" w:rsidR="00C759AE" w:rsidRDefault="00000000">
            <w:r>
              <w:t>POST</w:t>
            </w:r>
          </w:p>
        </w:tc>
        <w:tc>
          <w:tcPr>
            <w:tcW w:w="2484" w:type="dxa"/>
            <w:vAlign w:val="center"/>
          </w:tcPr>
          <w:p w14:paraId="1CD48FBC" w14:textId="77777777" w:rsidR="00C759AE" w:rsidRDefault="00000000">
            <w:r>
              <w:t>/api/v1/bookloans</w:t>
            </w:r>
          </w:p>
        </w:tc>
        <w:tc>
          <w:tcPr>
            <w:tcW w:w="2484" w:type="dxa"/>
            <w:vAlign w:val="center"/>
          </w:tcPr>
          <w:p w14:paraId="219AD82B" w14:textId="77777777" w:rsidR="00C759AE" w:rsidRDefault="00000000">
            <w:r>
              <w:t>Create/issue a book loan</w:t>
            </w:r>
          </w:p>
        </w:tc>
        <w:tc>
          <w:tcPr>
            <w:tcW w:w="2484" w:type="dxa"/>
            <w:vAlign w:val="center"/>
          </w:tcPr>
          <w:p w14:paraId="4C63BE4A" w14:textId="77777777" w:rsidR="00C759AE" w:rsidRDefault="00000000">
            <w:r>
              <w:t>201 Created when successful</w:t>
            </w:r>
          </w:p>
        </w:tc>
      </w:tr>
      <w:tr w:rsidR="00C759AE" w14:paraId="1817341D" w14:textId="77777777">
        <w:trPr>
          <w:jc w:val="center"/>
        </w:trPr>
        <w:tc>
          <w:tcPr>
            <w:tcW w:w="2484" w:type="dxa"/>
            <w:vAlign w:val="center"/>
          </w:tcPr>
          <w:p w14:paraId="61869811" w14:textId="77777777" w:rsidR="00C759AE" w:rsidRDefault="00000000">
            <w:r>
              <w:t>PUT</w:t>
            </w:r>
          </w:p>
        </w:tc>
        <w:tc>
          <w:tcPr>
            <w:tcW w:w="2484" w:type="dxa"/>
            <w:vAlign w:val="center"/>
          </w:tcPr>
          <w:p w14:paraId="03849EEB" w14:textId="77777777" w:rsidR="00C759AE" w:rsidRDefault="00000000">
            <w:r>
              <w:t>/api/v1/bookloans/{id}</w:t>
            </w:r>
          </w:p>
        </w:tc>
        <w:tc>
          <w:tcPr>
            <w:tcW w:w="2484" w:type="dxa"/>
            <w:vAlign w:val="center"/>
          </w:tcPr>
          <w:p w14:paraId="11D14F94" w14:textId="77777777" w:rsidR="00C759AE" w:rsidRDefault="00000000">
            <w:r>
              <w:t>Update loan details</w:t>
            </w:r>
          </w:p>
        </w:tc>
        <w:tc>
          <w:tcPr>
            <w:tcW w:w="2484" w:type="dxa"/>
            <w:vAlign w:val="center"/>
          </w:tcPr>
          <w:p w14:paraId="25E688B4" w14:textId="77777777" w:rsidR="00C759AE" w:rsidRDefault="00000000">
            <w:r>
              <w:t>200 OK or 204 No Content; 404 if missing</w:t>
            </w:r>
          </w:p>
        </w:tc>
      </w:tr>
      <w:tr w:rsidR="00C759AE" w14:paraId="19844A84" w14:textId="77777777">
        <w:trPr>
          <w:jc w:val="center"/>
        </w:trPr>
        <w:tc>
          <w:tcPr>
            <w:tcW w:w="2484" w:type="dxa"/>
            <w:vAlign w:val="center"/>
          </w:tcPr>
          <w:p w14:paraId="4D370464" w14:textId="77777777" w:rsidR="00C759AE" w:rsidRDefault="00000000">
            <w:r>
              <w:t>DELETE</w:t>
            </w:r>
          </w:p>
        </w:tc>
        <w:tc>
          <w:tcPr>
            <w:tcW w:w="2484" w:type="dxa"/>
            <w:vAlign w:val="center"/>
          </w:tcPr>
          <w:p w14:paraId="52B05196" w14:textId="77777777" w:rsidR="00C759AE" w:rsidRDefault="00000000">
            <w:r>
              <w:t>/api/v1/bookloans/{id}</w:t>
            </w:r>
          </w:p>
        </w:tc>
        <w:tc>
          <w:tcPr>
            <w:tcW w:w="2484" w:type="dxa"/>
            <w:vAlign w:val="center"/>
          </w:tcPr>
          <w:p w14:paraId="5136B87D" w14:textId="77777777" w:rsidR="00C759AE" w:rsidRDefault="00000000">
            <w:r>
              <w:t>Soft-delete a loan</w:t>
            </w:r>
          </w:p>
        </w:tc>
        <w:tc>
          <w:tcPr>
            <w:tcW w:w="2484" w:type="dxa"/>
            <w:vAlign w:val="center"/>
          </w:tcPr>
          <w:p w14:paraId="3B507AD0" w14:textId="77777777" w:rsidR="00C759AE" w:rsidRDefault="00000000">
            <w:r>
              <w:t>204 No Content or suitable success response</w:t>
            </w:r>
          </w:p>
        </w:tc>
      </w:tr>
    </w:tbl>
    <w:p w14:paraId="032B7257" w14:textId="77777777" w:rsidR="00C759AE" w:rsidRDefault="00000000">
      <w:r>
        <w:t>The endpoint list is the minimum expected API surface. Students may add endpoints if useful. Use appropriate status codes, route parameters, request bodies, and error responses.</w:t>
      </w:r>
    </w:p>
    <w:p w14:paraId="34CE128D" w14:textId="77777777" w:rsidR="00C759AE" w:rsidRDefault="00000000">
      <w:pPr>
        <w:pStyle w:val="ListBullet"/>
      </w:pPr>
      <w:r>
        <w:t>The GET list endpoint should normally return only active records where IsDeleted = false.</w:t>
      </w:r>
    </w:p>
    <w:p w14:paraId="60AA85BD" w14:textId="77777777" w:rsidR="00C759AE" w:rsidRDefault="00000000">
      <w:pPr>
        <w:pStyle w:val="ListBullet"/>
      </w:pPr>
      <w:r>
        <w:t>DELETE must perform a soft delete by setting IsDeleted = true; the database record must not be physically removed.</w:t>
      </w:r>
    </w:p>
    <w:p w14:paraId="08D97E54" w14:textId="77777777" w:rsidR="00C759AE" w:rsidRDefault="00000000">
      <w:pPr>
        <w:pStyle w:val="ListBullet"/>
      </w:pPr>
      <w:r>
        <w:t>POST, PUT, and DELETE must invoke the appropriate existing DAL methods, which use the required stored procedures from Assessment-2.</w:t>
      </w:r>
    </w:p>
    <w:p w14:paraId="1AD007C0" w14:textId="77777777" w:rsidR="00C759AE" w:rsidRDefault="00000000">
      <w:pPr>
        <w:pStyle w:val="ListBullet"/>
      </w:pPr>
      <w:r>
        <w:t>Validate input and handle cases such as invalid IDs, missing records, and invalid request data.</w:t>
      </w:r>
    </w:p>
    <w:p w14:paraId="39C6232C" w14:textId="77777777" w:rsidR="00C759AE" w:rsidRDefault="00000000">
      <w:pPr>
        <w:pStyle w:val="Heading2"/>
      </w:pPr>
      <w:r>
        <w:t>4. CORS Configuration (Mandatory)</w:t>
      </w:r>
    </w:p>
    <w:p w14:paraId="01402156" w14:textId="77777777" w:rsidR="00C759AE" w:rsidRDefault="00000000">
      <w:pPr>
        <w:pStyle w:val="ListBullet"/>
      </w:pPr>
      <w:r>
        <w:t>Configure a named CORS policy in the Web API.</w:t>
      </w:r>
    </w:p>
    <w:p w14:paraId="144B8542" w14:textId="77777777" w:rsidR="00C759AE" w:rsidRDefault="00000000">
      <w:pPr>
        <w:pStyle w:val="ListBullet"/>
      </w:pPr>
      <w:r>
        <w:t>Allow requests from a specified client origin (for example, a local frontend development origin).</w:t>
      </w:r>
    </w:p>
    <w:p w14:paraId="3044047A" w14:textId="77777777" w:rsidR="00C759AE" w:rsidRDefault="00000000">
      <w:pPr>
        <w:pStyle w:val="ListBullet"/>
      </w:pPr>
      <w:r>
        <w:t>Apply the policy using the appropriate middleware/configuration.</w:t>
      </w:r>
    </w:p>
    <w:p w14:paraId="3C6C96F2" w14:textId="77777777" w:rsidR="00C759AE" w:rsidRDefault="00000000">
      <w:pPr>
        <w:pStyle w:val="ListBullet"/>
      </w:pPr>
      <w:r>
        <w:t>Do not use an unrestricted origin policy together with credentials.</w:t>
      </w:r>
    </w:p>
    <w:p w14:paraId="2CE7A336" w14:textId="77777777" w:rsidR="00C759AE" w:rsidRDefault="00000000">
      <w:pPr>
        <w:pStyle w:val="Heading2"/>
      </w:pPr>
      <w:r>
        <w:t>5. API Versioning (Mandatory)</w:t>
      </w:r>
    </w:p>
    <w:p w14:paraId="4D6D0FF4" w14:textId="77777777" w:rsidR="00C759AE" w:rsidRDefault="00000000">
      <w:pPr>
        <w:pStyle w:val="ListBullet"/>
      </w:pPr>
      <w:r>
        <w:t>Configure API versioning for the Web API.</w:t>
      </w:r>
    </w:p>
    <w:p w14:paraId="6C09EC77" w14:textId="77777777" w:rsidR="00C759AE" w:rsidRDefault="00000000">
      <w:pPr>
        <w:pStyle w:val="ListBullet"/>
      </w:pPr>
      <w:r>
        <w:t>Expose the BookLoan endpoints under version 1, for example: /api/v1/bookloans.</w:t>
      </w:r>
    </w:p>
    <w:p w14:paraId="53C16F7D" w14:textId="77777777" w:rsidR="00C759AE" w:rsidRDefault="00000000">
      <w:pPr>
        <w:pStyle w:val="ListBullet"/>
      </w:pPr>
      <w:r>
        <w:t>Ensure that the API version is clearly represented in the route or another supported versioning strategy.</w:t>
      </w:r>
    </w:p>
    <w:p w14:paraId="3EDEFBBB" w14:textId="77777777" w:rsidR="00C759AE" w:rsidRDefault="00000000">
      <w:pPr>
        <w:pStyle w:val="ListBullet"/>
      </w:pPr>
      <w:r>
        <w:t>The solution should be structured so a future API version can be added without breaking the existing version.</w:t>
      </w:r>
    </w:p>
    <w:p w14:paraId="0B6C0F4D" w14:textId="77777777" w:rsidR="00C759AE" w:rsidRDefault="00000000">
      <w:pPr>
        <w:pStyle w:val="Heading2"/>
      </w:pPr>
      <w:r>
        <w:t>6. Swagger / OpenAPI Support (Mandatory)</w:t>
      </w:r>
    </w:p>
    <w:p w14:paraId="4B93B2B2" w14:textId="77777777" w:rsidR="00C759AE" w:rsidRDefault="00000000">
      <w:pPr>
        <w:pStyle w:val="ListBullet"/>
      </w:pPr>
      <w:r>
        <w:t>Add Swagger/OpenAPI support to document the API endpoints.</w:t>
      </w:r>
    </w:p>
    <w:p w14:paraId="7C3B3991" w14:textId="77777777" w:rsidR="00C759AE" w:rsidRDefault="00000000">
      <w:pPr>
        <w:pStyle w:val="ListBullet"/>
      </w:pPr>
      <w:r>
        <w:t>Ensure Swagger UI is available when running the application in the development environment.</w:t>
      </w:r>
    </w:p>
    <w:p w14:paraId="071C66E4" w14:textId="77777777" w:rsidR="00C759AE" w:rsidRDefault="00000000">
      <w:pPr>
        <w:pStyle w:val="ListBullet"/>
      </w:pPr>
      <w:r>
        <w:t>Use Swagger UI to inspect the BookLoan routes, HTTP methods, parameters, request bodies, and response codes.</w:t>
      </w:r>
    </w:p>
    <w:p w14:paraId="67A3EC01" w14:textId="77777777" w:rsidR="00C759AE" w:rsidRDefault="00000000">
      <w:pPr>
        <w:pStyle w:val="ListBullet"/>
      </w:pPr>
      <w:r>
        <w:t>If authentication is implemented, optionally configure Swagger to support the selected authentication scheme.</w:t>
      </w:r>
    </w:p>
    <w:p w14:paraId="16A1BE87" w14:textId="77777777" w:rsidR="00C759AE" w:rsidRDefault="00000000">
      <w:pPr>
        <w:pStyle w:val="Heading2"/>
      </w:pPr>
      <w:r>
        <w:t>7. Authentication and Authorization (Optional)</w:t>
      </w:r>
    </w:p>
    <w:p w14:paraId="5617048D" w14:textId="77777777" w:rsidR="00C759AE" w:rsidRDefault="00000000">
      <w:pPr>
        <w:pStyle w:val="ListBullet"/>
      </w:pPr>
      <w:r>
        <w:t>As an optional enhancement, implement authentication and authorization using an appropriate mechanism such as JWT bearer authentication.</w:t>
      </w:r>
    </w:p>
    <w:p w14:paraId="4C168850" w14:textId="77777777" w:rsidR="00C759AE" w:rsidRDefault="00000000">
      <w:pPr>
        <w:pStyle w:val="ListBullet"/>
      </w:pPr>
      <w:r>
        <w:t>If implemented, protect selected endpoints using authorization policies or attributes.</w:t>
      </w:r>
    </w:p>
    <w:p w14:paraId="17783EE8" w14:textId="77777777" w:rsidR="00C759AE" w:rsidRDefault="00000000">
      <w:pPr>
        <w:pStyle w:val="ListBullet"/>
      </w:pPr>
      <w:r>
        <w:t>Document how to obtain/use credentials or tokens for testing.</w:t>
      </w:r>
    </w:p>
    <w:p w14:paraId="7B11F596" w14:textId="77777777" w:rsidR="00C759AE" w:rsidRDefault="00000000">
      <w:pPr>
        <w:pStyle w:val="ListBullet"/>
      </w:pPr>
      <w:r>
        <w:t>This requirement is optional and is not required to complete the mandatory assessment.</w:t>
      </w:r>
    </w:p>
    <w:p w14:paraId="7B077B3E" w14:textId="77777777" w:rsidR="00C759AE" w:rsidRDefault="00000000">
      <w:pPr>
        <w:pStyle w:val="Heading2"/>
      </w:pPr>
      <w:r>
        <w:lastRenderedPageBreak/>
        <w:t>8. Database and Existing Assessment-2 Constraints</w:t>
      </w:r>
    </w:p>
    <w:p w14:paraId="690FEE2F" w14:textId="77777777" w:rsidR="00C759AE" w:rsidRDefault="00000000">
      <w:r>
        <w:t>The following database requirements from Assessment-2 remain applicable to the underlying DAL:</w:t>
      </w:r>
    </w:p>
    <w:p w14:paraId="23317A3C" w14:textId="77777777" w:rsidR="00C759AE" w:rsidRDefault="00000000">
      <w:pPr>
        <w:pStyle w:val="ListBullet"/>
      </w:pPr>
      <w:r>
        <w:t>Use EF Core Code First and SQL Server.</w:t>
      </w:r>
    </w:p>
    <w:p w14:paraId="3C2B1E9F" w14:textId="77777777" w:rsidR="00C759AE" w:rsidRDefault="00000000">
      <w:pPr>
        <w:pStyle w:val="ListBullet"/>
      </w:pPr>
      <w:r>
        <w:t>Database creation and schema changes must be managed through EF Core Migrations; do not manually create the database as a substitute.</w:t>
      </w:r>
    </w:p>
    <w:p w14:paraId="5D4296E5" w14:textId="77777777" w:rsidR="00C759AE" w:rsidRDefault="00000000">
      <w:pPr>
        <w:pStyle w:val="ListBullet"/>
      </w:pPr>
      <w:r>
        <w:t>Use the Data Repository Pattern for database operations.</w:t>
      </w:r>
    </w:p>
    <w:p w14:paraId="5EA3C6ED" w14:textId="77777777" w:rsidR="00C759AE" w:rsidRDefault="00000000">
      <w:pPr>
        <w:pStyle w:val="ListBullet"/>
      </w:pPr>
      <w:r>
        <w:t>Insert, Update, and Delete for BookLoan must use the required stored procedures through EF Core/DAL.</w:t>
      </w:r>
    </w:p>
    <w:p w14:paraId="4C1355FA" w14:textId="77777777" w:rsidR="00C759AE" w:rsidRDefault="00000000">
      <w:pPr>
        <w:pStyle w:val="ListBullet"/>
      </w:pPr>
      <w:r>
        <w:t>The delete stored procedure must set IsDeleted = 1 rather than physically deleting the record.</w:t>
      </w:r>
    </w:p>
    <w:p w14:paraId="1CD63688" w14:textId="77777777" w:rsidR="00C759AE" w:rsidRDefault="00000000">
      <w:pPr>
        <w:pStyle w:val="ListBullet"/>
      </w:pPr>
      <w:r>
        <w:t>Retain the database View (for example, vw_BookLoanDetails) that joins BookLoan, Book, and Member. If suitable for the assessment, expose its results through an API endpoint.</w:t>
      </w:r>
    </w:p>
    <w:p w14:paraId="60F6C9A9" w14:textId="77777777" w:rsidR="00C759AE" w:rsidRDefault="00000000">
      <w:pPr>
        <w:pStyle w:val="ListBullet"/>
      </w:pPr>
      <w:r>
        <w:t>Do not place EF Core/database implementation directly inside API controllers.</w:t>
      </w:r>
    </w:p>
    <w:p w14:paraId="76A33275" w14:textId="77777777" w:rsidR="00C759AE" w:rsidRDefault="00000000">
      <w:pPr>
        <w:pStyle w:val="Heading2"/>
      </w:pPr>
      <w:r>
        <w:t>9. API Testing</w:t>
      </w:r>
    </w:p>
    <w:p w14:paraId="6DD39914" w14:textId="77777777" w:rsidR="00C759AE" w:rsidRDefault="00000000">
      <w:pPr>
        <w:pStyle w:val="ListBullet"/>
      </w:pPr>
      <w:r>
        <w:t>Run the Web API and verify the required BookLoan endpoints using Swagger UI.</w:t>
      </w:r>
    </w:p>
    <w:p w14:paraId="69A487BA" w14:textId="77777777" w:rsidR="00C759AE" w:rsidRDefault="00000000">
      <w:pPr>
        <w:pStyle w:val="ListBullet"/>
      </w:pPr>
      <w:r>
        <w:t>Demonstrate successful requests and appropriate error responses.</w:t>
      </w:r>
    </w:p>
    <w:p w14:paraId="67F7E753" w14:textId="77777777" w:rsidR="00C759AE" w:rsidRDefault="00000000">
      <w:pPr>
        <w:pStyle w:val="ListBullet"/>
      </w:pPr>
      <w:r>
        <w:t>Verify that a deleted loan is no longer returned by the active-loans endpoint but remains in the database with IsDeleted = true.</w:t>
      </w:r>
    </w:p>
    <w:p w14:paraId="2C72458D" w14:textId="77777777" w:rsidR="00C759AE" w:rsidRDefault="00000000">
      <w:pPr>
        <w:pStyle w:val="ListBullet"/>
      </w:pPr>
      <w:r>
        <w:t>Verify that POST, PUT, and DELETE reach the DAL and use the appropriate stored procedures.</w:t>
      </w:r>
    </w:p>
    <w:p w14:paraId="36E3095D" w14:textId="77777777" w:rsidR="00C759AE" w:rsidRDefault="00000000">
      <w:pPr>
        <w:pStyle w:val="Heading1"/>
      </w:pPr>
      <w:r>
        <w:t>Sample Input &amp; Output</w:t>
      </w:r>
    </w:p>
    <w:p w14:paraId="3EEB1824" w14:textId="77777777" w:rsidR="00C759AE" w:rsidRDefault="00000000">
      <w:pPr>
        <w:pStyle w:val="Heading2"/>
      </w:pPr>
      <w:r>
        <w:t>Option 1 – Create a Book Loan (POST)</w:t>
      </w:r>
    </w:p>
    <w:p w14:paraId="5C09F15F" w14:textId="77777777" w:rsidR="00C759AE" w:rsidRDefault="00000000">
      <w:r>
        <w:t>Request: POST /api/v1/bookloans</w:t>
      </w:r>
    </w:p>
    <w:p w14:paraId="047DB09E" w14:textId="77777777" w:rsidR="00C759AE" w:rsidRDefault="00000000">
      <w:r>
        <w:rPr>
          <w:b/>
        </w:rPr>
        <w:t>Sample JSON request body:</w:t>
      </w:r>
    </w:p>
    <w:p w14:paraId="64ED4E79" w14:textId="77777777" w:rsidR="00C759AE" w:rsidRDefault="00000000">
      <w:pPr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"bookId": 101,</w:t>
      </w:r>
      <w:r>
        <w:rPr>
          <w:rFonts w:ascii="Consolas" w:hAnsi="Consolas"/>
          <w:sz w:val="18"/>
        </w:rPr>
        <w:br/>
        <w:t xml:space="preserve">  "memberId": 501,</w:t>
      </w:r>
      <w:r>
        <w:rPr>
          <w:rFonts w:ascii="Consolas" w:hAnsi="Consolas"/>
          <w:sz w:val="18"/>
        </w:rPr>
        <w:br/>
        <w:t xml:space="preserve">  "issueDate": "2026-10-06",</w:t>
      </w:r>
      <w:r>
        <w:rPr>
          <w:rFonts w:ascii="Consolas" w:hAnsi="Consolas"/>
          <w:sz w:val="18"/>
        </w:rPr>
        <w:br/>
        <w:t xml:space="preserve">  "dueDate": "2026-10-20",</w:t>
      </w:r>
      <w:r>
        <w:rPr>
          <w:rFonts w:ascii="Consolas" w:hAnsi="Consolas"/>
          <w:sz w:val="18"/>
        </w:rPr>
        <w:br/>
        <w:t xml:space="preserve">  "isReturned": false</w:t>
      </w:r>
      <w:r>
        <w:rPr>
          <w:rFonts w:ascii="Consolas" w:hAnsi="Consolas"/>
          <w:sz w:val="18"/>
        </w:rPr>
        <w:br/>
        <w:t>}</w:t>
      </w:r>
    </w:p>
    <w:p w14:paraId="7EE8772F" w14:textId="77777777" w:rsidR="00C759AE" w:rsidRDefault="00000000">
      <w:r>
        <w:t>Sample response: 201 Created</w:t>
      </w:r>
    </w:p>
    <w:p w14:paraId="37313040" w14:textId="77777777" w:rsidR="00C759AE" w:rsidRDefault="00000000">
      <w:pPr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"loanId": 1001,</w:t>
      </w:r>
      <w:r>
        <w:rPr>
          <w:rFonts w:ascii="Consolas" w:hAnsi="Consolas"/>
          <w:sz w:val="18"/>
        </w:rPr>
        <w:br/>
        <w:t xml:space="preserve">  "bookId": 101,</w:t>
      </w:r>
      <w:r>
        <w:rPr>
          <w:rFonts w:ascii="Consolas" w:hAnsi="Consolas"/>
          <w:sz w:val="18"/>
        </w:rPr>
        <w:br/>
        <w:t xml:space="preserve">  "memberId": 501,</w:t>
      </w:r>
      <w:r>
        <w:rPr>
          <w:rFonts w:ascii="Consolas" w:hAnsi="Consolas"/>
          <w:sz w:val="18"/>
        </w:rPr>
        <w:br/>
        <w:t xml:space="preserve">  "issueDate": "2026-10-06",</w:t>
      </w:r>
      <w:r>
        <w:rPr>
          <w:rFonts w:ascii="Consolas" w:hAnsi="Consolas"/>
          <w:sz w:val="18"/>
        </w:rPr>
        <w:br/>
        <w:t xml:space="preserve">  "dueDate": "2026-10-20",</w:t>
      </w:r>
      <w:r>
        <w:rPr>
          <w:rFonts w:ascii="Consolas" w:hAnsi="Consolas"/>
          <w:sz w:val="18"/>
        </w:rPr>
        <w:br/>
        <w:t xml:space="preserve">  "returnDate": null,</w:t>
      </w:r>
      <w:r>
        <w:rPr>
          <w:rFonts w:ascii="Consolas" w:hAnsi="Consolas"/>
          <w:sz w:val="18"/>
        </w:rPr>
        <w:br/>
        <w:t xml:space="preserve">  "isReturned": false,</w:t>
      </w:r>
      <w:r>
        <w:rPr>
          <w:rFonts w:ascii="Consolas" w:hAnsi="Consolas"/>
          <w:sz w:val="18"/>
        </w:rPr>
        <w:br/>
        <w:t xml:space="preserve">  "isDeleted": false</w:t>
      </w:r>
      <w:r>
        <w:rPr>
          <w:rFonts w:ascii="Consolas" w:hAnsi="Consolas"/>
          <w:sz w:val="18"/>
        </w:rPr>
        <w:br/>
        <w:t>}</w:t>
      </w:r>
    </w:p>
    <w:p w14:paraId="7514C98F" w14:textId="77777777" w:rsidR="00C759AE" w:rsidRDefault="00000000">
      <w:pPr>
        <w:pStyle w:val="Heading2"/>
      </w:pPr>
      <w:r>
        <w:t>Option 2 – Retrieve Active Book Loans (GET)</w:t>
      </w:r>
    </w:p>
    <w:p w14:paraId="398569A3" w14:textId="77777777" w:rsidR="00C759AE" w:rsidRDefault="00000000">
      <w:r>
        <w:t>Request: GET /api/v1/bookloans</w:t>
      </w:r>
    </w:p>
    <w:p w14:paraId="4E326143" w14:textId="77777777" w:rsidR="00C759AE" w:rsidRDefault="00000000">
      <w:r>
        <w:t>Sample response: 200 OK</w:t>
      </w:r>
    </w:p>
    <w:p w14:paraId="7DCA3961" w14:textId="77777777" w:rsidR="00C759AE" w:rsidRDefault="00000000">
      <w:pPr>
        <w:ind w:left="360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"loanId": 1001,</w:t>
      </w:r>
      <w:r>
        <w:rPr>
          <w:rFonts w:ascii="Consolas" w:hAnsi="Consolas"/>
          <w:sz w:val="18"/>
        </w:rPr>
        <w:br/>
        <w:t xml:space="preserve">    "bookId": 101,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"memberId": 501,</w:t>
      </w:r>
      <w:r>
        <w:rPr>
          <w:rFonts w:ascii="Consolas" w:hAnsi="Consolas"/>
          <w:sz w:val="18"/>
        </w:rPr>
        <w:br/>
        <w:t xml:space="preserve">    "issueDate": "2026-10-06",</w:t>
      </w:r>
      <w:r>
        <w:rPr>
          <w:rFonts w:ascii="Consolas" w:hAnsi="Consolas"/>
          <w:sz w:val="18"/>
        </w:rPr>
        <w:br/>
        <w:t xml:space="preserve">    "dueDate": "2026-10-20",</w:t>
      </w:r>
      <w:r>
        <w:rPr>
          <w:rFonts w:ascii="Consolas" w:hAnsi="Consolas"/>
          <w:sz w:val="18"/>
        </w:rPr>
        <w:br/>
        <w:t xml:space="preserve">    "isReturned": false,</w:t>
      </w:r>
      <w:r>
        <w:rPr>
          <w:rFonts w:ascii="Consolas" w:hAnsi="Consolas"/>
          <w:sz w:val="18"/>
        </w:rPr>
        <w:br/>
        <w:t xml:space="preserve">    "isDeleted": false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{</w:t>
      </w:r>
      <w:r>
        <w:rPr>
          <w:rFonts w:ascii="Consolas" w:hAnsi="Consolas"/>
          <w:sz w:val="18"/>
        </w:rPr>
        <w:br/>
        <w:t xml:space="preserve">    "loanId": 1002,</w:t>
      </w:r>
      <w:r>
        <w:rPr>
          <w:rFonts w:ascii="Consolas" w:hAnsi="Consolas"/>
          <w:sz w:val="18"/>
        </w:rPr>
        <w:br/>
        <w:t xml:space="preserve">    "bookId": 105,</w:t>
      </w:r>
      <w:r>
        <w:rPr>
          <w:rFonts w:ascii="Consolas" w:hAnsi="Consolas"/>
          <w:sz w:val="18"/>
        </w:rPr>
        <w:br/>
        <w:t xml:space="preserve">    "memberId": 503,</w:t>
      </w:r>
      <w:r>
        <w:rPr>
          <w:rFonts w:ascii="Consolas" w:hAnsi="Consolas"/>
          <w:sz w:val="18"/>
        </w:rPr>
        <w:br/>
        <w:t xml:space="preserve">    "issueDate": "2026-10-05",</w:t>
      </w:r>
      <w:r>
        <w:rPr>
          <w:rFonts w:ascii="Consolas" w:hAnsi="Consolas"/>
          <w:sz w:val="18"/>
        </w:rPr>
        <w:br/>
        <w:t xml:space="preserve">    "dueDate": "2026-10-19",</w:t>
      </w:r>
      <w:r>
        <w:rPr>
          <w:rFonts w:ascii="Consolas" w:hAnsi="Consolas"/>
          <w:sz w:val="18"/>
        </w:rPr>
        <w:br/>
        <w:t xml:space="preserve">    "isReturned": false,</w:t>
      </w:r>
      <w:r>
        <w:rPr>
          <w:rFonts w:ascii="Consolas" w:hAnsi="Consolas"/>
          <w:sz w:val="18"/>
        </w:rPr>
        <w:br/>
        <w:t xml:space="preserve">    "isDeleted": false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]</w:t>
      </w:r>
    </w:p>
    <w:p w14:paraId="5208299C" w14:textId="77777777" w:rsidR="00C759AE" w:rsidRDefault="00000000">
      <w:pPr>
        <w:pStyle w:val="Heading2"/>
      </w:pPr>
      <w:r>
        <w:t>Option 3 – Update a Book Loan (PUT)</w:t>
      </w:r>
    </w:p>
    <w:p w14:paraId="1E312AC1" w14:textId="77777777" w:rsidR="00C759AE" w:rsidRDefault="00000000">
      <w:r>
        <w:t>Request: PUT /api/v1/bookloans/1001</w:t>
      </w:r>
    </w:p>
    <w:p w14:paraId="5F41E2DC" w14:textId="77777777" w:rsidR="00C759AE" w:rsidRDefault="00000000">
      <w:pPr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"dueDate": "2026-10-25",</w:t>
      </w:r>
      <w:r>
        <w:rPr>
          <w:rFonts w:ascii="Consolas" w:hAnsi="Consolas"/>
          <w:sz w:val="18"/>
        </w:rPr>
        <w:br/>
        <w:t xml:space="preserve">  "isReturned": false</w:t>
      </w:r>
      <w:r>
        <w:rPr>
          <w:rFonts w:ascii="Consolas" w:hAnsi="Consolas"/>
          <w:sz w:val="18"/>
        </w:rPr>
        <w:br/>
        <w:t>}</w:t>
      </w:r>
    </w:p>
    <w:p w14:paraId="7DA90D53" w14:textId="77777777" w:rsidR="00C759AE" w:rsidRDefault="00000000">
      <w:r>
        <w:t>Sample response: 200 OK</w:t>
      </w:r>
    </w:p>
    <w:p w14:paraId="59712F93" w14:textId="77777777" w:rsidR="00C759AE" w:rsidRDefault="00000000">
      <w:r>
        <w:t>{</w:t>
      </w:r>
      <w:r>
        <w:br/>
        <w:t xml:space="preserve">  "message": "Book loan updated successfully."</w:t>
      </w:r>
      <w:r>
        <w:br/>
        <w:t>}</w:t>
      </w:r>
    </w:p>
    <w:p w14:paraId="663AEF25" w14:textId="77777777" w:rsidR="00C759AE" w:rsidRDefault="00000000">
      <w:pPr>
        <w:pStyle w:val="Heading2"/>
      </w:pPr>
      <w:r>
        <w:t>Option 4 – Soft-Delete a Book Loan (DELETE)</w:t>
      </w:r>
    </w:p>
    <w:p w14:paraId="7DF548FC" w14:textId="77777777" w:rsidR="00C759AE" w:rsidRDefault="00000000">
      <w:r>
        <w:t>Request: DELETE /api/v1/bookloans/1001</w:t>
      </w:r>
    </w:p>
    <w:p w14:paraId="45FDF6FD" w14:textId="77777777" w:rsidR="00C759AE" w:rsidRDefault="00000000">
      <w:r>
        <w:t>Sample response: 204 No Content</w:t>
      </w:r>
    </w:p>
    <w:p w14:paraId="3AF92319" w14:textId="77777777" w:rsidR="00C759AE" w:rsidRDefault="00000000">
      <w:r>
        <w:t>The record must remain in the database with IsDeleted = true. It should no longer appear in the active-loans list.</w:t>
      </w:r>
    </w:p>
    <w:p w14:paraId="02C45219" w14:textId="77777777" w:rsidR="00C759AE" w:rsidRDefault="00000000">
      <w:pPr>
        <w:pStyle w:val="Heading2"/>
      </w:pPr>
      <w:r>
        <w:t>Option 5 – Retrieve One Book Loan (GET)</w:t>
      </w:r>
    </w:p>
    <w:p w14:paraId="408E3EA8" w14:textId="77777777" w:rsidR="00C759AE" w:rsidRDefault="00000000">
      <w:r>
        <w:t>Request: GET /api/v1/bookloans/1002</w:t>
      </w:r>
    </w:p>
    <w:p w14:paraId="2C068801" w14:textId="77777777" w:rsidR="00C759AE" w:rsidRDefault="00000000">
      <w:r>
        <w:t>Sample response: 200 OK</w:t>
      </w:r>
    </w:p>
    <w:p w14:paraId="119C5819" w14:textId="77777777" w:rsidR="00C759AE" w:rsidRDefault="00000000">
      <w:pPr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"loanId": 1002,</w:t>
      </w:r>
      <w:r>
        <w:rPr>
          <w:rFonts w:ascii="Consolas" w:hAnsi="Consolas"/>
          <w:sz w:val="18"/>
        </w:rPr>
        <w:br/>
        <w:t xml:space="preserve">  "bookId": 105,</w:t>
      </w:r>
      <w:r>
        <w:rPr>
          <w:rFonts w:ascii="Consolas" w:hAnsi="Consolas"/>
          <w:sz w:val="18"/>
        </w:rPr>
        <w:br/>
        <w:t xml:space="preserve">  "memberId": 503,</w:t>
      </w:r>
      <w:r>
        <w:rPr>
          <w:rFonts w:ascii="Consolas" w:hAnsi="Consolas"/>
          <w:sz w:val="18"/>
        </w:rPr>
        <w:br/>
        <w:t xml:space="preserve">  "issueDate": "2026-10-05",</w:t>
      </w:r>
      <w:r>
        <w:rPr>
          <w:rFonts w:ascii="Consolas" w:hAnsi="Consolas"/>
          <w:sz w:val="18"/>
        </w:rPr>
        <w:br/>
        <w:t xml:space="preserve">  "dueDate": "2026-10-19",</w:t>
      </w:r>
      <w:r>
        <w:rPr>
          <w:rFonts w:ascii="Consolas" w:hAnsi="Consolas"/>
          <w:sz w:val="18"/>
        </w:rPr>
        <w:br/>
        <w:t xml:space="preserve">  "returnDate": null,</w:t>
      </w:r>
      <w:r>
        <w:rPr>
          <w:rFonts w:ascii="Consolas" w:hAnsi="Consolas"/>
          <w:sz w:val="18"/>
        </w:rPr>
        <w:br/>
        <w:t xml:space="preserve">  "isReturned": false,</w:t>
      </w:r>
      <w:r>
        <w:rPr>
          <w:rFonts w:ascii="Consolas" w:hAnsi="Consolas"/>
          <w:sz w:val="18"/>
        </w:rPr>
        <w:br/>
        <w:t xml:space="preserve">  "isDeleted": false</w:t>
      </w:r>
      <w:r>
        <w:rPr>
          <w:rFonts w:ascii="Consolas" w:hAnsi="Consolas"/>
          <w:sz w:val="18"/>
        </w:rPr>
        <w:br/>
        <w:t>}</w:t>
      </w:r>
    </w:p>
    <w:p w14:paraId="35EC605E" w14:textId="77777777" w:rsidR="00C759AE" w:rsidRDefault="00000000">
      <w:pPr>
        <w:pStyle w:val="Heading1"/>
      </w:pPr>
      <w:r>
        <w:t>Evaluation Rubrics – 50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59AE" w14:paraId="5E5D6CD1" w14:textId="77777777">
        <w:trPr>
          <w:jc w:val="center"/>
        </w:trPr>
        <w:tc>
          <w:tcPr>
            <w:tcW w:w="4968" w:type="dxa"/>
            <w:shd w:val="clear" w:color="auto" w:fill="1F4E79"/>
          </w:tcPr>
          <w:p w14:paraId="4839D336" w14:textId="77777777" w:rsidR="00C759AE" w:rsidRDefault="00000000">
            <w:r>
              <w:rPr>
                <w:b/>
                <w:color w:val="FFFFFF"/>
              </w:rPr>
              <w:t>Evaluation Criteria</w:t>
            </w:r>
          </w:p>
        </w:tc>
        <w:tc>
          <w:tcPr>
            <w:tcW w:w="4968" w:type="dxa"/>
            <w:shd w:val="clear" w:color="auto" w:fill="1F4E79"/>
          </w:tcPr>
          <w:p w14:paraId="6D688905" w14:textId="77777777" w:rsidR="00C759AE" w:rsidRDefault="00000000">
            <w:r>
              <w:rPr>
                <w:b/>
                <w:color w:val="FFFFFF"/>
              </w:rPr>
              <w:t>Points</w:t>
            </w:r>
          </w:p>
        </w:tc>
      </w:tr>
      <w:tr w:rsidR="00C759AE" w14:paraId="73C28B34" w14:textId="77777777">
        <w:trPr>
          <w:jc w:val="center"/>
        </w:trPr>
        <w:tc>
          <w:tcPr>
            <w:tcW w:w="4968" w:type="dxa"/>
          </w:tcPr>
          <w:p w14:paraId="41246C43" w14:textId="77777777" w:rsidR="00C759AE" w:rsidRDefault="00000000">
            <w:r>
              <w:t>1. Integration with existing DAL and solution structure</w:t>
            </w:r>
          </w:p>
        </w:tc>
        <w:tc>
          <w:tcPr>
            <w:tcW w:w="4968" w:type="dxa"/>
          </w:tcPr>
          <w:p w14:paraId="2D5A141E" w14:textId="77777777" w:rsidR="00C759AE" w:rsidRDefault="00000000">
            <w:r>
              <w:t>8</w:t>
            </w:r>
          </w:p>
        </w:tc>
      </w:tr>
      <w:tr w:rsidR="00C759AE" w14:paraId="2B73A3D9" w14:textId="77777777">
        <w:trPr>
          <w:jc w:val="center"/>
        </w:trPr>
        <w:tc>
          <w:tcPr>
            <w:tcW w:w="4968" w:type="dxa"/>
          </w:tcPr>
          <w:p w14:paraId="09632E99" w14:textId="77777777" w:rsidR="00C759AE" w:rsidRDefault="00000000">
            <w:r>
              <w:t xml:space="preserve">2. RESTful BookLoan endpoints and HTTP status </w:t>
            </w:r>
            <w:r>
              <w:lastRenderedPageBreak/>
              <w:t>codes</w:t>
            </w:r>
          </w:p>
        </w:tc>
        <w:tc>
          <w:tcPr>
            <w:tcW w:w="4968" w:type="dxa"/>
          </w:tcPr>
          <w:p w14:paraId="3CFF5BDB" w14:textId="77777777" w:rsidR="00C759AE" w:rsidRDefault="00000000">
            <w:r>
              <w:lastRenderedPageBreak/>
              <w:t>16</w:t>
            </w:r>
          </w:p>
        </w:tc>
      </w:tr>
      <w:tr w:rsidR="00C759AE" w14:paraId="22674290" w14:textId="77777777">
        <w:trPr>
          <w:jc w:val="center"/>
        </w:trPr>
        <w:tc>
          <w:tcPr>
            <w:tcW w:w="4968" w:type="dxa"/>
          </w:tcPr>
          <w:p w14:paraId="0E6173A8" w14:textId="77777777" w:rsidR="00C759AE" w:rsidRDefault="00000000">
            <w:r>
              <w:t>3. CORS configuration</w:t>
            </w:r>
          </w:p>
        </w:tc>
        <w:tc>
          <w:tcPr>
            <w:tcW w:w="4968" w:type="dxa"/>
          </w:tcPr>
          <w:p w14:paraId="4B9EB3DF" w14:textId="77777777" w:rsidR="00C759AE" w:rsidRDefault="00000000">
            <w:r>
              <w:t>5</w:t>
            </w:r>
          </w:p>
        </w:tc>
      </w:tr>
      <w:tr w:rsidR="00C759AE" w14:paraId="592B2DCA" w14:textId="77777777">
        <w:trPr>
          <w:jc w:val="center"/>
        </w:trPr>
        <w:tc>
          <w:tcPr>
            <w:tcW w:w="4968" w:type="dxa"/>
          </w:tcPr>
          <w:p w14:paraId="6E714BE7" w14:textId="77777777" w:rsidR="00C759AE" w:rsidRDefault="00000000">
            <w:r>
              <w:t>4. API versioning</w:t>
            </w:r>
          </w:p>
        </w:tc>
        <w:tc>
          <w:tcPr>
            <w:tcW w:w="4968" w:type="dxa"/>
          </w:tcPr>
          <w:p w14:paraId="0B79C299" w14:textId="77777777" w:rsidR="00C759AE" w:rsidRDefault="00000000">
            <w:r>
              <w:t>5</w:t>
            </w:r>
          </w:p>
        </w:tc>
      </w:tr>
      <w:tr w:rsidR="00C759AE" w14:paraId="7B0BCD95" w14:textId="77777777">
        <w:trPr>
          <w:jc w:val="center"/>
        </w:trPr>
        <w:tc>
          <w:tcPr>
            <w:tcW w:w="4968" w:type="dxa"/>
          </w:tcPr>
          <w:p w14:paraId="68887FCA" w14:textId="77777777" w:rsidR="00C759AE" w:rsidRDefault="00000000">
            <w:r>
              <w:t>5. Swagger/OpenAPI support</w:t>
            </w:r>
          </w:p>
        </w:tc>
        <w:tc>
          <w:tcPr>
            <w:tcW w:w="4968" w:type="dxa"/>
          </w:tcPr>
          <w:p w14:paraId="579B4751" w14:textId="77777777" w:rsidR="00C759AE" w:rsidRDefault="00000000">
            <w:r>
              <w:t>6</w:t>
            </w:r>
          </w:p>
        </w:tc>
      </w:tr>
      <w:tr w:rsidR="00C759AE" w14:paraId="1C166333" w14:textId="77777777">
        <w:trPr>
          <w:jc w:val="center"/>
        </w:trPr>
        <w:tc>
          <w:tcPr>
            <w:tcW w:w="4968" w:type="dxa"/>
          </w:tcPr>
          <w:p w14:paraId="0EDAC132" w14:textId="77777777" w:rsidR="00C759AE" w:rsidRDefault="00000000">
            <w:r>
              <w:t>6. Validation, error handling, and coding standards</w:t>
            </w:r>
          </w:p>
        </w:tc>
        <w:tc>
          <w:tcPr>
            <w:tcW w:w="4968" w:type="dxa"/>
          </w:tcPr>
          <w:p w14:paraId="79325C93" w14:textId="77777777" w:rsidR="00C759AE" w:rsidRDefault="00000000">
            <w:r>
              <w:t>10</w:t>
            </w:r>
          </w:p>
        </w:tc>
      </w:tr>
      <w:tr w:rsidR="00C759AE" w14:paraId="2766F93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1E84F4E" w14:textId="77777777" w:rsidR="00C759AE" w:rsidRDefault="00000000">
            <w:r>
              <w:rPr>
                <w:b/>
              </w:rPr>
              <w:t>Total</w:t>
            </w:r>
          </w:p>
        </w:tc>
        <w:tc>
          <w:tcPr>
            <w:tcW w:w="4968" w:type="dxa"/>
            <w:shd w:val="clear" w:color="auto" w:fill="D9EAF7"/>
          </w:tcPr>
          <w:p w14:paraId="68372A84" w14:textId="77777777" w:rsidR="00C759AE" w:rsidRDefault="00000000">
            <w:r>
              <w:rPr>
                <w:b/>
              </w:rPr>
              <w:t>50</w:t>
            </w:r>
          </w:p>
        </w:tc>
      </w:tr>
    </w:tbl>
    <w:p w14:paraId="3473CF6F" w14:textId="77777777" w:rsidR="00C759AE" w:rsidRDefault="00000000">
      <w:pPr>
        <w:pStyle w:val="Heading1"/>
      </w:pPr>
      <w:r>
        <w:t>Important Assessment Constraints</w:t>
      </w:r>
    </w:p>
    <w:p w14:paraId="59E992FD" w14:textId="77777777" w:rsidR="00C759AE" w:rsidRDefault="00000000">
      <w:pPr>
        <w:pStyle w:val="ListBullet"/>
      </w:pPr>
      <w:r>
        <w:t>The solution must contain the existing LibraryLending.DAL Class Library and a new LibraryLending.API ASP.NET Core Web API project.</w:t>
      </w:r>
    </w:p>
    <w:p w14:paraId="70B8E08E" w14:textId="77777777" w:rsidR="00C759AE" w:rsidRDefault="00000000">
      <w:pPr>
        <w:pStyle w:val="ListBullet"/>
      </w:pPr>
      <w:r>
        <w:t>The Web API must invoke the existing DAL functionalities; database logic must not be duplicated in controllers.</w:t>
      </w:r>
    </w:p>
    <w:p w14:paraId="7F8B8FF5" w14:textId="77777777" w:rsidR="00C759AE" w:rsidRDefault="00000000">
      <w:pPr>
        <w:pStyle w:val="ListBullet"/>
      </w:pPr>
      <w:r>
        <w:t>At minimum, implement the listed RESTful BookLoan endpoints.</w:t>
      </w:r>
    </w:p>
    <w:p w14:paraId="281EAB42" w14:textId="77777777" w:rsidR="00C759AE" w:rsidRDefault="00000000">
      <w:pPr>
        <w:pStyle w:val="ListBullet"/>
      </w:pPr>
      <w:r>
        <w:t>CORS, API versioning, and Swagger/OpenAPI are mandatory.</w:t>
      </w:r>
    </w:p>
    <w:p w14:paraId="3B9CC331" w14:textId="77777777" w:rsidR="00C759AE" w:rsidRDefault="00000000">
      <w:pPr>
        <w:pStyle w:val="ListBullet"/>
      </w:pPr>
      <w:r>
        <w:t>Authentication and authorization are optional.</w:t>
      </w:r>
    </w:p>
    <w:p w14:paraId="07F8FBD5" w14:textId="77777777" w:rsidR="00C759AE" w:rsidRDefault="00000000">
      <w:pPr>
        <w:pStyle w:val="ListBullet"/>
      </w:pPr>
      <w:r>
        <w:t>Soft delete is mandatory; do not physically delete BookLoan records.</w:t>
      </w:r>
    </w:p>
    <w:p w14:paraId="75E1C35D" w14:textId="77777777" w:rsidR="00C759AE" w:rsidRDefault="00000000">
      <w:pPr>
        <w:pStyle w:val="ListBullet"/>
      </w:pPr>
      <w:r>
        <w:t>Insert, Update, and Delete must continue to use stored procedures through the DAL.</w:t>
      </w:r>
    </w:p>
    <w:p w14:paraId="7110AE55" w14:textId="77777777" w:rsidR="00C759AE" w:rsidRDefault="00000000">
      <w:pPr>
        <w:pStyle w:val="ListBullet"/>
      </w:pPr>
      <w:r>
        <w:t>SQL Server, EF Core Code First, repository pattern, and EF Core Migrations from Assessment-2 remain applicable.</w:t>
      </w:r>
    </w:p>
    <w:p w14:paraId="27FCF448" w14:textId="77777777" w:rsidR="00C759AE" w:rsidRDefault="00000000">
      <w:pPr>
        <w:pStyle w:val="ListBullet"/>
      </w:pPr>
      <w:r>
        <w:t>Use appropriate HTTP status codes and handle invalid input and missing records.</w:t>
      </w:r>
    </w:p>
    <w:p w14:paraId="2E343C4F" w14:textId="77777777" w:rsidR="00C759AE" w:rsidRDefault="00000000">
      <w:pPr>
        <w:pStyle w:val="ListBullet"/>
      </w:pPr>
      <w:r>
        <w:t>Use Swagger UI to demonstrate and test the API.</w:t>
      </w:r>
    </w:p>
    <w:sectPr w:rsidR="00C759AE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93115" w14:textId="77777777" w:rsidR="00C8616C" w:rsidRDefault="00C8616C">
      <w:pPr>
        <w:spacing w:after="0" w:line="240" w:lineRule="auto"/>
      </w:pPr>
      <w:r>
        <w:separator/>
      </w:r>
    </w:p>
  </w:endnote>
  <w:endnote w:type="continuationSeparator" w:id="0">
    <w:p w14:paraId="1279DDE3" w14:textId="77777777" w:rsidR="00C8616C" w:rsidRDefault="00C86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A279" w14:textId="77777777" w:rsidR="00C759AE" w:rsidRDefault="00000000">
    <w:pPr>
      <w:pStyle w:val="Footer"/>
      <w:jc w:val="center"/>
    </w:pPr>
    <w:r>
      <w:rPr>
        <w:color w:val="646464"/>
        <w:sz w:val="16"/>
      </w:rPr>
      <w:t>Assessment-3 | Library Book Lending Management System – RESTful Web API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9B8C" w14:textId="77777777" w:rsidR="00C8616C" w:rsidRDefault="00C8616C">
      <w:pPr>
        <w:spacing w:after="0" w:line="240" w:lineRule="auto"/>
      </w:pPr>
      <w:r>
        <w:separator/>
      </w:r>
    </w:p>
  </w:footnote>
  <w:footnote w:type="continuationSeparator" w:id="0">
    <w:p w14:paraId="2273C049" w14:textId="77777777" w:rsidR="00C8616C" w:rsidRDefault="00C86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258686">
    <w:abstractNumId w:val="8"/>
  </w:num>
  <w:num w:numId="2" w16cid:durableId="1549107094">
    <w:abstractNumId w:val="6"/>
  </w:num>
  <w:num w:numId="3" w16cid:durableId="1049450041">
    <w:abstractNumId w:val="5"/>
  </w:num>
  <w:num w:numId="4" w16cid:durableId="1228150707">
    <w:abstractNumId w:val="4"/>
  </w:num>
  <w:num w:numId="5" w16cid:durableId="586962887">
    <w:abstractNumId w:val="7"/>
  </w:num>
  <w:num w:numId="6" w16cid:durableId="1603876165">
    <w:abstractNumId w:val="3"/>
  </w:num>
  <w:num w:numId="7" w16cid:durableId="418140968">
    <w:abstractNumId w:val="2"/>
  </w:num>
  <w:num w:numId="8" w16cid:durableId="2094936033">
    <w:abstractNumId w:val="1"/>
  </w:num>
  <w:num w:numId="9" w16cid:durableId="90958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675"/>
    <w:rsid w:val="00AA1D8D"/>
    <w:rsid w:val="00B47730"/>
    <w:rsid w:val="00C759AE"/>
    <w:rsid w:val="00C8616C"/>
    <w:rsid w:val="00CB0664"/>
    <w:rsid w:val="00FC693F"/>
    <w:rsid w:val="00FF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A3F99"/>
  <w14:defaultImageDpi w14:val="300"/>
  <w15:docId w15:val="{1967C076-8BFC-47CF-B938-48145936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Soyeb Ghachi</cp:lastModifiedBy>
  <cp:revision>2</cp:revision>
  <dcterms:created xsi:type="dcterms:W3CDTF">2013-12-23T23:15:00Z</dcterms:created>
  <dcterms:modified xsi:type="dcterms:W3CDTF">2026-10-16T12:45:00Z</dcterms:modified>
  <cp:category/>
</cp:coreProperties>
</file>