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0DBA" w:rsidRPr="00DB0DBA" w:rsidRDefault="006902BD" w:rsidP="00DB0DBA">
      <w:pPr>
        <w:spacing w:before="100" w:beforeAutospacing="1" w:after="100" w:afterAutospacing="1"/>
        <w:jc w:val="center"/>
        <w:outlineLvl w:val="0"/>
        <w:rPr>
          <w:b/>
          <w:bCs/>
          <w:kern w:val="36"/>
        </w:rPr>
      </w:pPr>
      <w:r>
        <w:rPr>
          <w:b/>
        </w:rPr>
        <w:t>Group Work Form</w:t>
      </w:r>
    </w:p>
    <w:p w:rsidR="006902BD" w:rsidRDefault="006902BD" w:rsidP="006902BD">
      <w:r>
        <w:t>By default, we assume similar contributions and levels of effort from all group members in a piece of coursework. In some cases, however, there can be significant variation in the contributions made by group members. In such cases, you can use this form to request individual adjustments to the mark awarded to each group member.</w:t>
      </w:r>
    </w:p>
    <w:p w:rsidR="006902BD" w:rsidRDefault="006902BD" w:rsidP="006902BD"/>
    <w:p w:rsidR="006902BD" w:rsidRDefault="006902BD" w:rsidP="006902BD">
      <w:r>
        <w:t>Note the following points carefully:</w:t>
      </w:r>
    </w:p>
    <w:p w:rsidR="006902BD" w:rsidRDefault="006902BD" w:rsidP="006902BD">
      <w:pPr>
        <w:pStyle w:val="ListParagraph"/>
        <w:numPr>
          <w:ilvl w:val="0"/>
          <w:numId w:val="12"/>
        </w:numPr>
      </w:pPr>
      <w:r>
        <w:t>This is a request only; we reserve the right to ignore it on the basis of other evidence.</w:t>
      </w:r>
    </w:p>
    <w:p w:rsidR="006902BD" w:rsidRDefault="006902BD" w:rsidP="006902BD">
      <w:pPr>
        <w:pStyle w:val="ListParagraph"/>
        <w:numPr>
          <w:ilvl w:val="0"/>
          <w:numId w:val="12"/>
        </w:numPr>
      </w:pPr>
      <w:r>
        <w:t xml:space="preserve">Adjustments requested </w:t>
      </w:r>
      <w:r w:rsidR="00AE5426">
        <w:t>via</w:t>
      </w:r>
      <w:r>
        <w:t xml:space="preserve"> this form must have the agreement of all active group members. This is indicated by having everyone sign the form. Forms will be accepted only if they bear the names and signatures of all active group members.</w:t>
      </w:r>
    </w:p>
    <w:p w:rsidR="006902BD" w:rsidRDefault="006902BD" w:rsidP="00897531">
      <w:pPr>
        <w:pStyle w:val="ListParagraph"/>
        <w:numPr>
          <w:ilvl w:val="0"/>
          <w:numId w:val="12"/>
        </w:numPr>
      </w:pPr>
      <w:r>
        <w:t>Remember to take into account all aspects of a piec</w:t>
      </w:r>
      <w:bookmarkStart w:id="0" w:name="_GoBack"/>
      <w:bookmarkEnd w:id="0"/>
      <w:r>
        <w:t>e of group work (discussions, data acquisition, writing of scrip</w:t>
      </w:r>
      <w:r w:rsidR="00787DB5">
        <w:t>t</w:t>
      </w:r>
      <w:r>
        <w:t>s/software,</w:t>
      </w:r>
      <w:r w:rsidRPr="006902BD">
        <w:t xml:space="preserve"> </w:t>
      </w:r>
      <w:r>
        <w:t>analysis</w:t>
      </w:r>
      <w:r w:rsidR="00787DB5">
        <w:t>, writing a presentation/report</w:t>
      </w:r>
      <w:r>
        <w:t>) when assessing individual contributions.</w:t>
      </w:r>
    </w:p>
    <w:p w:rsidR="006902BD" w:rsidRDefault="006902BD" w:rsidP="006902BD">
      <w:pPr>
        <w:pStyle w:val="ListParagraph"/>
        <w:numPr>
          <w:ilvl w:val="0"/>
          <w:numId w:val="12"/>
        </w:numPr>
      </w:pPr>
      <w:r>
        <w:t xml:space="preserve">The </w:t>
      </w:r>
      <w:r w:rsidR="00AE5426">
        <w:t xml:space="preserve">% contribution of a </w:t>
      </w:r>
      <w:r>
        <w:t xml:space="preserve">group member </w:t>
      </w:r>
      <w:r w:rsidR="00AE5426">
        <w:t>may not differ from the mean by more 10% (i.e., if there are 4 active members then the % contributions must lie in the range 15% - 35% inclusive</w:t>
      </w:r>
      <w:r>
        <w:t xml:space="preserve">. Also, the </w:t>
      </w:r>
      <w:r w:rsidR="00AE5426">
        <w:t>% contributions must sum to 100%</w:t>
      </w:r>
      <w:r>
        <w:t>. Forms will be accepted only if they satisfy both these criteria.</w:t>
      </w:r>
    </w:p>
    <w:p w:rsidR="006902BD" w:rsidRDefault="006902BD" w:rsidP="006902BD"/>
    <w:tbl>
      <w:tblPr>
        <w:tblStyle w:val="TableGrid"/>
        <w:tblW w:w="0" w:type="auto"/>
        <w:tblLook w:val="04A0"/>
      </w:tblPr>
      <w:tblGrid>
        <w:gridCol w:w="1838"/>
        <w:gridCol w:w="3544"/>
        <w:gridCol w:w="3634"/>
      </w:tblGrid>
      <w:tr w:rsidR="006902BD" w:rsidRPr="006902BD" w:rsidTr="006902BD">
        <w:tc>
          <w:tcPr>
            <w:tcW w:w="1838" w:type="dxa"/>
          </w:tcPr>
          <w:p w:rsidR="006902BD" w:rsidRPr="006902BD" w:rsidRDefault="006902BD" w:rsidP="006902BD">
            <w:pPr>
              <w:rPr>
                <w:b/>
              </w:rPr>
            </w:pPr>
            <w:r w:rsidRPr="006902BD">
              <w:rPr>
                <w:b/>
              </w:rPr>
              <w:t>% contribution</w:t>
            </w:r>
          </w:p>
        </w:tc>
        <w:tc>
          <w:tcPr>
            <w:tcW w:w="3544" w:type="dxa"/>
          </w:tcPr>
          <w:p w:rsidR="006902BD" w:rsidRPr="006902BD" w:rsidRDefault="006902BD" w:rsidP="006902BD">
            <w:pPr>
              <w:rPr>
                <w:b/>
              </w:rPr>
            </w:pPr>
            <w:r w:rsidRPr="006902BD">
              <w:rPr>
                <w:b/>
              </w:rPr>
              <w:t>Name</w:t>
            </w:r>
          </w:p>
        </w:tc>
        <w:tc>
          <w:tcPr>
            <w:tcW w:w="3634" w:type="dxa"/>
          </w:tcPr>
          <w:p w:rsidR="006902BD" w:rsidRPr="006902BD" w:rsidRDefault="006902BD" w:rsidP="006902BD">
            <w:pPr>
              <w:rPr>
                <w:b/>
              </w:rPr>
            </w:pPr>
            <w:r w:rsidRPr="006902BD">
              <w:rPr>
                <w:b/>
              </w:rPr>
              <w:t>Signature</w:t>
            </w:r>
          </w:p>
        </w:tc>
      </w:tr>
      <w:tr w:rsidR="006902BD" w:rsidTr="006902BD">
        <w:tc>
          <w:tcPr>
            <w:tcW w:w="1838" w:type="dxa"/>
          </w:tcPr>
          <w:p w:rsidR="006902BD" w:rsidRPr="006902BD" w:rsidRDefault="006902BD" w:rsidP="006902BD">
            <w:pPr>
              <w:rPr>
                <w:sz w:val="48"/>
                <w:szCs w:val="48"/>
              </w:rPr>
            </w:pPr>
          </w:p>
        </w:tc>
        <w:tc>
          <w:tcPr>
            <w:tcW w:w="3544" w:type="dxa"/>
          </w:tcPr>
          <w:p w:rsidR="006902BD" w:rsidRPr="006902BD" w:rsidRDefault="006902BD" w:rsidP="006902BD">
            <w:pPr>
              <w:rPr>
                <w:sz w:val="48"/>
                <w:szCs w:val="48"/>
              </w:rPr>
            </w:pPr>
          </w:p>
        </w:tc>
        <w:tc>
          <w:tcPr>
            <w:tcW w:w="3634" w:type="dxa"/>
          </w:tcPr>
          <w:p w:rsidR="006902BD" w:rsidRPr="006902BD" w:rsidRDefault="006902BD" w:rsidP="006902BD">
            <w:pPr>
              <w:rPr>
                <w:sz w:val="48"/>
                <w:szCs w:val="48"/>
              </w:rPr>
            </w:pPr>
          </w:p>
        </w:tc>
      </w:tr>
      <w:tr w:rsidR="006902BD" w:rsidTr="006902BD">
        <w:tc>
          <w:tcPr>
            <w:tcW w:w="1838" w:type="dxa"/>
          </w:tcPr>
          <w:p w:rsidR="006902BD" w:rsidRPr="006902BD" w:rsidRDefault="006902BD" w:rsidP="006902BD">
            <w:pPr>
              <w:rPr>
                <w:sz w:val="48"/>
                <w:szCs w:val="48"/>
              </w:rPr>
            </w:pPr>
          </w:p>
        </w:tc>
        <w:tc>
          <w:tcPr>
            <w:tcW w:w="3544" w:type="dxa"/>
          </w:tcPr>
          <w:p w:rsidR="006902BD" w:rsidRPr="006902BD" w:rsidRDefault="006902BD" w:rsidP="006902BD">
            <w:pPr>
              <w:rPr>
                <w:sz w:val="48"/>
                <w:szCs w:val="48"/>
              </w:rPr>
            </w:pPr>
          </w:p>
        </w:tc>
        <w:tc>
          <w:tcPr>
            <w:tcW w:w="3634" w:type="dxa"/>
          </w:tcPr>
          <w:p w:rsidR="006902BD" w:rsidRPr="006902BD" w:rsidRDefault="006902BD" w:rsidP="006902BD">
            <w:pPr>
              <w:rPr>
                <w:sz w:val="48"/>
                <w:szCs w:val="48"/>
              </w:rPr>
            </w:pPr>
          </w:p>
        </w:tc>
      </w:tr>
      <w:tr w:rsidR="006902BD" w:rsidTr="006902BD">
        <w:tc>
          <w:tcPr>
            <w:tcW w:w="1838" w:type="dxa"/>
          </w:tcPr>
          <w:p w:rsidR="006902BD" w:rsidRPr="006902BD" w:rsidRDefault="006902BD" w:rsidP="006902BD">
            <w:pPr>
              <w:rPr>
                <w:sz w:val="48"/>
                <w:szCs w:val="48"/>
              </w:rPr>
            </w:pPr>
          </w:p>
        </w:tc>
        <w:tc>
          <w:tcPr>
            <w:tcW w:w="3544" w:type="dxa"/>
          </w:tcPr>
          <w:p w:rsidR="006902BD" w:rsidRPr="006902BD" w:rsidRDefault="006902BD" w:rsidP="006902BD">
            <w:pPr>
              <w:rPr>
                <w:sz w:val="48"/>
                <w:szCs w:val="48"/>
              </w:rPr>
            </w:pPr>
          </w:p>
        </w:tc>
        <w:tc>
          <w:tcPr>
            <w:tcW w:w="3634" w:type="dxa"/>
          </w:tcPr>
          <w:p w:rsidR="006902BD" w:rsidRPr="006902BD" w:rsidRDefault="006902BD" w:rsidP="006902BD">
            <w:pPr>
              <w:rPr>
                <w:sz w:val="48"/>
                <w:szCs w:val="48"/>
              </w:rPr>
            </w:pPr>
          </w:p>
        </w:tc>
      </w:tr>
      <w:tr w:rsidR="006902BD" w:rsidTr="006902BD">
        <w:tc>
          <w:tcPr>
            <w:tcW w:w="1838" w:type="dxa"/>
          </w:tcPr>
          <w:p w:rsidR="006902BD" w:rsidRPr="006902BD" w:rsidRDefault="006902BD" w:rsidP="006902BD">
            <w:pPr>
              <w:rPr>
                <w:sz w:val="48"/>
                <w:szCs w:val="48"/>
              </w:rPr>
            </w:pPr>
          </w:p>
        </w:tc>
        <w:tc>
          <w:tcPr>
            <w:tcW w:w="3544" w:type="dxa"/>
          </w:tcPr>
          <w:p w:rsidR="006902BD" w:rsidRPr="006902BD" w:rsidRDefault="006902BD" w:rsidP="006902BD">
            <w:pPr>
              <w:rPr>
                <w:sz w:val="48"/>
                <w:szCs w:val="48"/>
              </w:rPr>
            </w:pPr>
          </w:p>
        </w:tc>
        <w:tc>
          <w:tcPr>
            <w:tcW w:w="3634" w:type="dxa"/>
          </w:tcPr>
          <w:p w:rsidR="006902BD" w:rsidRPr="006902BD" w:rsidRDefault="006902BD" w:rsidP="006902BD">
            <w:pPr>
              <w:rPr>
                <w:sz w:val="48"/>
                <w:szCs w:val="48"/>
              </w:rPr>
            </w:pPr>
          </w:p>
        </w:tc>
      </w:tr>
    </w:tbl>
    <w:p w:rsidR="006902BD" w:rsidRDefault="006902BD" w:rsidP="006902BD">
      <w:pPr>
        <w:pStyle w:val="Heading2"/>
        <w:rPr>
          <w:lang w:eastAsia="en-GB"/>
        </w:rPr>
      </w:pPr>
      <w:r>
        <w:rPr>
          <w:lang w:eastAsia="en-GB"/>
        </w:rPr>
        <w:t>Possible Scenario</w:t>
      </w:r>
    </w:p>
    <w:p w:rsidR="006902BD" w:rsidRPr="00AE5426" w:rsidRDefault="006902BD" w:rsidP="006902BD">
      <w:pPr>
        <w:autoSpaceDE w:val="0"/>
        <w:autoSpaceDN w:val="0"/>
        <w:adjustRightInd w:val="0"/>
        <w:rPr>
          <w:lang w:eastAsia="en-GB"/>
        </w:rPr>
      </w:pPr>
      <w:r w:rsidRPr="00AE5426">
        <w:rPr>
          <w:lang w:eastAsia="en-GB"/>
        </w:rPr>
        <w:t>Alice, Bob, Charlie and Diane meet to discuss adjustment of team member marks. Eric is not consulted because he missed every previous meeting and has made no contribution to the submitted deliverables; hence, he is considered to be an inactive member.</w:t>
      </w:r>
    </w:p>
    <w:p w:rsidR="006902BD" w:rsidRPr="00AE5426" w:rsidRDefault="006902BD" w:rsidP="006902BD">
      <w:pPr>
        <w:autoSpaceDE w:val="0"/>
        <w:autoSpaceDN w:val="0"/>
        <w:adjustRightInd w:val="0"/>
        <w:rPr>
          <w:lang w:eastAsia="en-GB"/>
        </w:rPr>
      </w:pPr>
    </w:p>
    <w:p w:rsidR="006902BD" w:rsidRPr="00AE5426" w:rsidRDefault="006902BD" w:rsidP="006902BD">
      <w:pPr>
        <w:autoSpaceDE w:val="0"/>
        <w:autoSpaceDN w:val="0"/>
        <w:adjustRightInd w:val="0"/>
        <w:rPr>
          <w:lang w:eastAsia="en-GB"/>
        </w:rPr>
      </w:pPr>
      <w:r w:rsidRPr="00AE5426">
        <w:rPr>
          <w:lang w:eastAsia="en-GB"/>
        </w:rPr>
        <w:t xml:space="preserve">They agree that Charlie did significantly more coding than anyone else. Alice did very little coding but she did most of the </w:t>
      </w:r>
      <w:r w:rsidR="00AE5426">
        <w:rPr>
          <w:lang w:eastAsia="en-GB"/>
        </w:rPr>
        <w:t>analysis</w:t>
      </w:r>
      <w:r w:rsidRPr="00AE5426">
        <w:rPr>
          <w:lang w:eastAsia="en-GB"/>
        </w:rPr>
        <w:t>. Bob didn’t work as hard as the others but committed some useful code—although Diane had to fix several problems in that code to make it work with what she and Charlie had written.</w:t>
      </w:r>
    </w:p>
    <w:p w:rsidR="006902BD" w:rsidRPr="00AE5426" w:rsidRDefault="006902BD" w:rsidP="006902BD">
      <w:pPr>
        <w:autoSpaceDE w:val="0"/>
        <w:autoSpaceDN w:val="0"/>
        <w:adjustRightInd w:val="0"/>
        <w:rPr>
          <w:lang w:eastAsia="en-GB"/>
        </w:rPr>
      </w:pPr>
    </w:p>
    <w:p w:rsidR="006902BD" w:rsidRPr="00AE5426" w:rsidRDefault="006902BD" w:rsidP="006902BD">
      <w:pPr>
        <w:autoSpaceDE w:val="0"/>
        <w:autoSpaceDN w:val="0"/>
        <w:adjustRightInd w:val="0"/>
      </w:pPr>
      <w:r w:rsidRPr="00AE5426">
        <w:rPr>
          <w:lang w:eastAsia="en-GB"/>
        </w:rPr>
        <w:t>The team agree that Charlie</w:t>
      </w:r>
      <w:r w:rsidR="00AE5426">
        <w:rPr>
          <w:lang w:eastAsia="en-GB"/>
        </w:rPr>
        <w:t>’s % contribution</w:t>
      </w:r>
      <w:r w:rsidRPr="00AE5426">
        <w:rPr>
          <w:lang w:eastAsia="en-GB"/>
        </w:rPr>
        <w:t xml:space="preserve"> </w:t>
      </w:r>
      <w:r w:rsidR="00AE5426">
        <w:rPr>
          <w:lang w:eastAsia="en-GB"/>
        </w:rPr>
        <w:t>was</w:t>
      </w:r>
      <w:r w:rsidRPr="00AE5426">
        <w:rPr>
          <w:lang w:eastAsia="en-GB"/>
        </w:rPr>
        <w:t xml:space="preserve"> </w:t>
      </w:r>
      <w:r w:rsidR="00AE5426">
        <w:rPr>
          <w:lang w:eastAsia="en-GB"/>
        </w:rPr>
        <w:t>35</w:t>
      </w:r>
      <w:r w:rsidRPr="00AE5426">
        <w:rPr>
          <w:lang w:eastAsia="en-GB"/>
        </w:rPr>
        <w:t xml:space="preserve">%, whereas </w:t>
      </w:r>
      <w:r w:rsidR="00AE5426">
        <w:rPr>
          <w:lang w:eastAsia="en-GB"/>
        </w:rPr>
        <w:t>for Diane and Bob it was 23</w:t>
      </w:r>
      <w:r w:rsidRPr="00AE5426">
        <w:rPr>
          <w:lang w:eastAsia="en-GB"/>
        </w:rPr>
        <w:t xml:space="preserve">% and </w:t>
      </w:r>
      <w:r w:rsidR="00AE5426">
        <w:rPr>
          <w:lang w:eastAsia="en-GB"/>
        </w:rPr>
        <w:t>17</w:t>
      </w:r>
      <w:r w:rsidRPr="00AE5426">
        <w:rPr>
          <w:lang w:eastAsia="en-GB"/>
        </w:rPr>
        <w:t xml:space="preserve">%, respectively. They decide that Alice’s should remain </w:t>
      </w:r>
      <w:r w:rsidR="00AE5426">
        <w:rPr>
          <w:lang w:eastAsia="en-GB"/>
        </w:rPr>
        <w:t>at the average</w:t>
      </w:r>
      <w:r w:rsidRPr="00AE5426">
        <w:rPr>
          <w:lang w:eastAsia="en-GB"/>
        </w:rPr>
        <w:t xml:space="preserve"> </w:t>
      </w:r>
      <w:r w:rsidR="00AE5426">
        <w:rPr>
          <w:lang w:eastAsia="en-GB"/>
        </w:rPr>
        <w:t xml:space="preserve">(25%) </w:t>
      </w:r>
      <w:r w:rsidRPr="00AE5426">
        <w:rPr>
          <w:lang w:eastAsia="en-GB"/>
        </w:rPr>
        <w:t>because her minimal coding effort is balanced by significant effort in other areas. They check that the adjustments sum to zero, then add these figures to the form. All four of them sign the form before submitting it.</w:t>
      </w:r>
    </w:p>
    <w:sectPr w:rsidR="006902BD" w:rsidRPr="00AE5426" w:rsidSect="00BC52DB">
      <w:headerReference w:type="default" r:id="rId7"/>
      <w:pgSz w:w="11906" w:h="16838"/>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1439" w:rsidRDefault="00D71439" w:rsidP="00214753">
      <w:r>
        <w:separator/>
      </w:r>
    </w:p>
  </w:endnote>
  <w:endnote w:type="continuationSeparator" w:id="0">
    <w:p w:rsidR="00D71439" w:rsidRDefault="00D71439" w:rsidP="0021475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1439" w:rsidRDefault="00D71439" w:rsidP="00214753">
      <w:r>
        <w:separator/>
      </w:r>
    </w:p>
  </w:footnote>
  <w:footnote w:type="continuationSeparator" w:id="0">
    <w:p w:rsidR="00D71439" w:rsidRDefault="00D71439" w:rsidP="0021475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4753" w:rsidRPr="00214753" w:rsidRDefault="00214753" w:rsidP="006015BD">
    <w:pPr>
      <w:pStyle w:val="Header"/>
      <w:rPr>
        <w:b/>
      </w:rPr>
    </w:pPr>
    <w:r w:rsidRPr="00214753">
      <w:rPr>
        <w:b/>
      </w:rPr>
      <w:t>COMP</w:t>
    </w:r>
    <w:r w:rsidR="00A86899">
      <w:rPr>
        <w:b/>
      </w:rPr>
      <w:t>5122M Data Science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4519CF"/>
    <w:multiLevelType w:val="hybridMultilevel"/>
    <w:tmpl w:val="B7722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1C92BBB"/>
    <w:multiLevelType w:val="hybridMultilevel"/>
    <w:tmpl w:val="FFD66A5C"/>
    <w:lvl w:ilvl="0" w:tplc="F414572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2220EEE"/>
    <w:multiLevelType w:val="hybridMultilevel"/>
    <w:tmpl w:val="E69EE64C"/>
    <w:lvl w:ilvl="0" w:tplc="F414572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5A9500D"/>
    <w:multiLevelType w:val="hybridMultilevel"/>
    <w:tmpl w:val="A0069040"/>
    <w:lvl w:ilvl="0" w:tplc="04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4">
    <w:nsid w:val="3EA501B1"/>
    <w:multiLevelType w:val="hybridMultilevel"/>
    <w:tmpl w:val="FFE8F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449755F"/>
    <w:multiLevelType w:val="hybridMultilevel"/>
    <w:tmpl w:val="30E6726C"/>
    <w:lvl w:ilvl="0" w:tplc="29B8D6A2">
      <w:start w:val="1"/>
      <w:numFmt w:val="bullet"/>
      <w:lvlText w:val=""/>
      <w:lvlJc w:val="left"/>
      <w:pPr>
        <w:tabs>
          <w:tab w:val="num" w:pos="720"/>
        </w:tabs>
        <w:ind w:left="720" w:hanging="360"/>
      </w:pPr>
      <w:rPr>
        <w:rFonts w:ascii="Symbol" w:hAnsi="Symbol" w:cs="Symbol" w:hint="default"/>
        <w:sz w:val="20"/>
        <w:szCs w:val="20"/>
      </w:rPr>
    </w:lvl>
    <w:lvl w:ilvl="1" w:tplc="9D5A1538">
      <w:start w:val="1"/>
      <w:numFmt w:val="bullet"/>
      <w:lvlText w:val="o"/>
      <w:lvlJc w:val="left"/>
      <w:pPr>
        <w:tabs>
          <w:tab w:val="num" w:pos="1440"/>
        </w:tabs>
        <w:ind w:left="1440" w:hanging="360"/>
      </w:pPr>
      <w:rPr>
        <w:rFonts w:ascii="Courier New" w:hAnsi="Courier New" w:cs="Courier New" w:hint="default"/>
        <w:sz w:val="20"/>
        <w:szCs w:val="20"/>
      </w:rPr>
    </w:lvl>
    <w:lvl w:ilvl="2" w:tplc="8D28E32E">
      <w:start w:val="1"/>
      <w:numFmt w:val="bullet"/>
      <w:lvlText w:val=""/>
      <w:lvlJc w:val="left"/>
      <w:pPr>
        <w:tabs>
          <w:tab w:val="num" w:pos="2160"/>
        </w:tabs>
        <w:ind w:left="2160" w:hanging="360"/>
      </w:pPr>
      <w:rPr>
        <w:rFonts w:ascii="Wingdings" w:hAnsi="Wingdings" w:cs="Wingdings" w:hint="default"/>
        <w:sz w:val="20"/>
        <w:szCs w:val="20"/>
      </w:rPr>
    </w:lvl>
    <w:lvl w:ilvl="3" w:tplc="D78216B4">
      <w:start w:val="1"/>
      <w:numFmt w:val="bullet"/>
      <w:lvlText w:val=""/>
      <w:lvlJc w:val="left"/>
      <w:pPr>
        <w:tabs>
          <w:tab w:val="num" w:pos="2880"/>
        </w:tabs>
        <w:ind w:left="2880" w:hanging="360"/>
      </w:pPr>
      <w:rPr>
        <w:rFonts w:ascii="Wingdings" w:hAnsi="Wingdings" w:cs="Wingdings" w:hint="default"/>
        <w:sz w:val="20"/>
        <w:szCs w:val="20"/>
      </w:rPr>
    </w:lvl>
    <w:lvl w:ilvl="4" w:tplc="3DA42E16">
      <w:start w:val="1"/>
      <w:numFmt w:val="bullet"/>
      <w:lvlText w:val=""/>
      <w:lvlJc w:val="left"/>
      <w:pPr>
        <w:tabs>
          <w:tab w:val="num" w:pos="3600"/>
        </w:tabs>
        <w:ind w:left="3600" w:hanging="360"/>
      </w:pPr>
      <w:rPr>
        <w:rFonts w:ascii="Wingdings" w:hAnsi="Wingdings" w:cs="Wingdings" w:hint="default"/>
        <w:sz w:val="20"/>
        <w:szCs w:val="20"/>
      </w:rPr>
    </w:lvl>
    <w:lvl w:ilvl="5" w:tplc="8FDC8460">
      <w:start w:val="1"/>
      <w:numFmt w:val="bullet"/>
      <w:lvlText w:val=""/>
      <w:lvlJc w:val="left"/>
      <w:pPr>
        <w:tabs>
          <w:tab w:val="num" w:pos="4320"/>
        </w:tabs>
        <w:ind w:left="4320" w:hanging="360"/>
      </w:pPr>
      <w:rPr>
        <w:rFonts w:ascii="Wingdings" w:hAnsi="Wingdings" w:cs="Wingdings" w:hint="default"/>
        <w:sz w:val="20"/>
        <w:szCs w:val="20"/>
      </w:rPr>
    </w:lvl>
    <w:lvl w:ilvl="6" w:tplc="CA12C7C2">
      <w:start w:val="1"/>
      <w:numFmt w:val="bullet"/>
      <w:lvlText w:val=""/>
      <w:lvlJc w:val="left"/>
      <w:pPr>
        <w:tabs>
          <w:tab w:val="num" w:pos="5040"/>
        </w:tabs>
        <w:ind w:left="5040" w:hanging="360"/>
      </w:pPr>
      <w:rPr>
        <w:rFonts w:ascii="Wingdings" w:hAnsi="Wingdings" w:cs="Wingdings" w:hint="default"/>
        <w:sz w:val="20"/>
        <w:szCs w:val="20"/>
      </w:rPr>
    </w:lvl>
    <w:lvl w:ilvl="7" w:tplc="07CA4484">
      <w:start w:val="1"/>
      <w:numFmt w:val="bullet"/>
      <w:lvlText w:val=""/>
      <w:lvlJc w:val="left"/>
      <w:pPr>
        <w:tabs>
          <w:tab w:val="num" w:pos="5760"/>
        </w:tabs>
        <w:ind w:left="5760" w:hanging="360"/>
      </w:pPr>
      <w:rPr>
        <w:rFonts w:ascii="Wingdings" w:hAnsi="Wingdings" w:cs="Wingdings" w:hint="default"/>
        <w:sz w:val="20"/>
        <w:szCs w:val="20"/>
      </w:rPr>
    </w:lvl>
    <w:lvl w:ilvl="8" w:tplc="EE6E862C">
      <w:start w:val="1"/>
      <w:numFmt w:val="bullet"/>
      <w:lvlText w:val=""/>
      <w:lvlJc w:val="left"/>
      <w:pPr>
        <w:tabs>
          <w:tab w:val="num" w:pos="6480"/>
        </w:tabs>
        <w:ind w:left="6480" w:hanging="360"/>
      </w:pPr>
      <w:rPr>
        <w:rFonts w:ascii="Wingdings" w:hAnsi="Wingdings" w:cs="Wingdings" w:hint="default"/>
        <w:sz w:val="20"/>
        <w:szCs w:val="20"/>
      </w:rPr>
    </w:lvl>
  </w:abstractNum>
  <w:abstractNum w:abstractNumId="6">
    <w:nsid w:val="630C177F"/>
    <w:multiLevelType w:val="hybridMultilevel"/>
    <w:tmpl w:val="348AFA62"/>
    <w:lvl w:ilvl="0" w:tplc="4BB6FDE8">
      <w:start w:val="1"/>
      <w:numFmt w:val="bullet"/>
      <w:lvlText w:val=""/>
      <w:lvlJc w:val="left"/>
      <w:pPr>
        <w:tabs>
          <w:tab w:val="num" w:pos="720"/>
        </w:tabs>
        <w:ind w:left="720" w:hanging="360"/>
      </w:pPr>
      <w:rPr>
        <w:rFonts w:ascii="Symbol" w:hAnsi="Symbol" w:cs="Symbol" w:hint="default"/>
        <w:sz w:val="20"/>
        <w:szCs w:val="20"/>
      </w:rPr>
    </w:lvl>
    <w:lvl w:ilvl="1" w:tplc="56F2D804">
      <w:start w:val="1"/>
      <w:numFmt w:val="bullet"/>
      <w:lvlText w:val="o"/>
      <w:lvlJc w:val="left"/>
      <w:pPr>
        <w:tabs>
          <w:tab w:val="num" w:pos="1440"/>
        </w:tabs>
        <w:ind w:left="1440" w:hanging="360"/>
      </w:pPr>
      <w:rPr>
        <w:rFonts w:ascii="Courier New" w:hAnsi="Courier New" w:cs="Courier New" w:hint="default"/>
        <w:sz w:val="20"/>
        <w:szCs w:val="20"/>
      </w:rPr>
    </w:lvl>
    <w:lvl w:ilvl="2" w:tplc="9B9E82AA">
      <w:start w:val="1"/>
      <w:numFmt w:val="bullet"/>
      <w:lvlText w:val=""/>
      <w:lvlJc w:val="left"/>
      <w:pPr>
        <w:tabs>
          <w:tab w:val="num" w:pos="2160"/>
        </w:tabs>
        <w:ind w:left="2160" w:hanging="360"/>
      </w:pPr>
      <w:rPr>
        <w:rFonts w:ascii="Wingdings" w:hAnsi="Wingdings" w:cs="Wingdings" w:hint="default"/>
        <w:sz w:val="20"/>
        <w:szCs w:val="20"/>
      </w:rPr>
    </w:lvl>
    <w:lvl w:ilvl="3" w:tplc="21841B7E">
      <w:start w:val="1"/>
      <w:numFmt w:val="bullet"/>
      <w:lvlText w:val=""/>
      <w:lvlJc w:val="left"/>
      <w:pPr>
        <w:tabs>
          <w:tab w:val="num" w:pos="2880"/>
        </w:tabs>
        <w:ind w:left="2880" w:hanging="360"/>
      </w:pPr>
      <w:rPr>
        <w:rFonts w:ascii="Wingdings" w:hAnsi="Wingdings" w:cs="Wingdings" w:hint="default"/>
        <w:sz w:val="20"/>
        <w:szCs w:val="20"/>
      </w:rPr>
    </w:lvl>
    <w:lvl w:ilvl="4" w:tplc="34EEFFF6">
      <w:start w:val="1"/>
      <w:numFmt w:val="bullet"/>
      <w:lvlText w:val=""/>
      <w:lvlJc w:val="left"/>
      <w:pPr>
        <w:tabs>
          <w:tab w:val="num" w:pos="3600"/>
        </w:tabs>
        <w:ind w:left="3600" w:hanging="360"/>
      </w:pPr>
      <w:rPr>
        <w:rFonts w:ascii="Wingdings" w:hAnsi="Wingdings" w:cs="Wingdings" w:hint="default"/>
        <w:sz w:val="20"/>
        <w:szCs w:val="20"/>
      </w:rPr>
    </w:lvl>
    <w:lvl w:ilvl="5" w:tplc="3B5EFED0">
      <w:start w:val="1"/>
      <w:numFmt w:val="bullet"/>
      <w:lvlText w:val=""/>
      <w:lvlJc w:val="left"/>
      <w:pPr>
        <w:tabs>
          <w:tab w:val="num" w:pos="4320"/>
        </w:tabs>
        <w:ind w:left="4320" w:hanging="360"/>
      </w:pPr>
      <w:rPr>
        <w:rFonts w:ascii="Wingdings" w:hAnsi="Wingdings" w:cs="Wingdings" w:hint="default"/>
        <w:sz w:val="20"/>
        <w:szCs w:val="20"/>
      </w:rPr>
    </w:lvl>
    <w:lvl w:ilvl="6" w:tplc="32B0EC5E">
      <w:start w:val="1"/>
      <w:numFmt w:val="bullet"/>
      <w:lvlText w:val=""/>
      <w:lvlJc w:val="left"/>
      <w:pPr>
        <w:tabs>
          <w:tab w:val="num" w:pos="5040"/>
        </w:tabs>
        <w:ind w:left="5040" w:hanging="360"/>
      </w:pPr>
      <w:rPr>
        <w:rFonts w:ascii="Wingdings" w:hAnsi="Wingdings" w:cs="Wingdings" w:hint="default"/>
        <w:sz w:val="20"/>
        <w:szCs w:val="20"/>
      </w:rPr>
    </w:lvl>
    <w:lvl w:ilvl="7" w:tplc="872C491A">
      <w:start w:val="1"/>
      <w:numFmt w:val="bullet"/>
      <w:lvlText w:val=""/>
      <w:lvlJc w:val="left"/>
      <w:pPr>
        <w:tabs>
          <w:tab w:val="num" w:pos="5760"/>
        </w:tabs>
        <w:ind w:left="5760" w:hanging="360"/>
      </w:pPr>
      <w:rPr>
        <w:rFonts w:ascii="Wingdings" w:hAnsi="Wingdings" w:cs="Wingdings" w:hint="default"/>
        <w:sz w:val="20"/>
        <w:szCs w:val="20"/>
      </w:rPr>
    </w:lvl>
    <w:lvl w:ilvl="8" w:tplc="FC7E281A">
      <w:start w:val="1"/>
      <w:numFmt w:val="bullet"/>
      <w:lvlText w:val=""/>
      <w:lvlJc w:val="left"/>
      <w:pPr>
        <w:tabs>
          <w:tab w:val="num" w:pos="6480"/>
        </w:tabs>
        <w:ind w:left="6480" w:hanging="360"/>
      </w:pPr>
      <w:rPr>
        <w:rFonts w:ascii="Wingdings" w:hAnsi="Wingdings" w:cs="Wingdings" w:hint="default"/>
        <w:sz w:val="20"/>
        <w:szCs w:val="20"/>
      </w:rPr>
    </w:lvl>
  </w:abstractNum>
  <w:abstractNum w:abstractNumId="7">
    <w:nsid w:val="65E30992"/>
    <w:multiLevelType w:val="hybridMultilevel"/>
    <w:tmpl w:val="B3BCB4FE"/>
    <w:lvl w:ilvl="0" w:tplc="179E68AA">
      <w:start w:val="1"/>
      <w:numFmt w:val="bullet"/>
      <w:lvlText w:val=""/>
      <w:lvlJc w:val="left"/>
      <w:pPr>
        <w:tabs>
          <w:tab w:val="num" w:pos="720"/>
        </w:tabs>
        <w:ind w:left="720" w:hanging="360"/>
      </w:pPr>
      <w:rPr>
        <w:rFonts w:ascii="Symbol" w:hAnsi="Symbol" w:cs="Symbol" w:hint="default"/>
        <w:sz w:val="20"/>
        <w:szCs w:val="20"/>
      </w:rPr>
    </w:lvl>
    <w:lvl w:ilvl="1" w:tplc="DD42B090">
      <w:start w:val="1"/>
      <w:numFmt w:val="bullet"/>
      <w:lvlText w:val="o"/>
      <w:lvlJc w:val="left"/>
      <w:pPr>
        <w:tabs>
          <w:tab w:val="num" w:pos="1440"/>
        </w:tabs>
        <w:ind w:left="1440" w:hanging="360"/>
      </w:pPr>
      <w:rPr>
        <w:rFonts w:ascii="Courier New" w:hAnsi="Courier New" w:cs="Courier New" w:hint="default"/>
        <w:sz w:val="20"/>
        <w:szCs w:val="20"/>
      </w:rPr>
    </w:lvl>
    <w:lvl w:ilvl="2" w:tplc="14AC7CEA">
      <w:start w:val="1"/>
      <w:numFmt w:val="bullet"/>
      <w:lvlText w:val=""/>
      <w:lvlJc w:val="left"/>
      <w:pPr>
        <w:tabs>
          <w:tab w:val="num" w:pos="2160"/>
        </w:tabs>
        <w:ind w:left="2160" w:hanging="360"/>
      </w:pPr>
      <w:rPr>
        <w:rFonts w:ascii="Wingdings" w:hAnsi="Wingdings" w:cs="Wingdings" w:hint="default"/>
        <w:sz w:val="20"/>
        <w:szCs w:val="20"/>
      </w:rPr>
    </w:lvl>
    <w:lvl w:ilvl="3" w:tplc="B9464C8C">
      <w:start w:val="1"/>
      <w:numFmt w:val="bullet"/>
      <w:lvlText w:val=""/>
      <w:lvlJc w:val="left"/>
      <w:pPr>
        <w:tabs>
          <w:tab w:val="num" w:pos="2880"/>
        </w:tabs>
        <w:ind w:left="2880" w:hanging="360"/>
      </w:pPr>
      <w:rPr>
        <w:rFonts w:ascii="Wingdings" w:hAnsi="Wingdings" w:cs="Wingdings" w:hint="default"/>
        <w:sz w:val="20"/>
        <w:szCs w:val="20"/>
      </w:rPr>
    </w:lvl>
    <w:lvl w:ilvl="4" w:tplc="0832E628">
      <w:start w:val="1"/>
      <w:numFmt w:val="bullet"/>
      <w:lvlText w:val=""/>
      <w:lvlJc w:val="left"/>
      <w:pPr>
        <w:tabs>
          <w:tab w:val="num" w:pos="3600"/>
        </w:tabs>
        <w:ind w:left="3600" w:hanging="360"/>
      </w:pPr>
      <w:rPr>
        <w:rFonts w:ascii="Wingdings" w:hAnsi="Wingdings" w:cs="Wingdings" w:hint="default"/>
        <w:sz w:val="20"/>
        <w:szCs w:val="20"/>
      </w:rPr>
    </w:lvl>
    <w:lvl w:ilvl="5" w:tplc="3230A5D6">
      <w:start w:val="1"/>
      <w:numFmt w:val="bullet"/>
      <w:lvlText w:val=""/>
      <w:lvlJc w:val="left"/>
      <w:pPr>
        <w:tabs>
          <w:tab w:val="num" w:pos="4320"/>
        </w:tabs>
        <w:ind w:left="4320" w:hanging="360"/>
      </w:pPr>
      <w:rPr>
        <w:rFonts w:ascii="Wingdings" w:hAnsi="Wingdings" w:cs="Wingdings" w:hint="default"/>
        <w:sz w:val="20"/>
        <w:szCs w:val="20"/>
      </w:rPr>
    </w:lvl>
    <w:lvl w:ilvl="6" w:tplc="A5BA68AE">
      <w:start w:val="1"/>
      <w:numFmt w:val="bullet"/>
      <w:lvlText w:val=""/>
      <w:lvlJc w:val="left"/>
      <w:pPr>
        <w:tabs>
          <w:tab w:val="num" w:pos="5040"/>
        </w:tabs>
        <w:ind w:left="5040" w:hanging="360"/>
      </w:pPr>
      <w:rPr>
        <w:rFonts w:ascii="Wingdings" w:hAnsi="Wingdings" w:cs="Wingdings" w:hint="default"/>
        <w:sz w:val="20"/>
        <w:szCs w:val="20"/>
      </w:rPr>
    </w:lvl>
    <w:lvl w:ilvl="7" w:tplc="64A6C0DA">
      <w:start w:val="1"/>
      <w:numFmt w:val="bullet"/>
      <w:lvlText w:val=""/>
      <w:lvlJc w:val="left"/>
      <w:pPr>
        <w:tabs>
          <w:tab w:val="num" w:pos="5760"/>
        </w:tabs>
        <w:ind w:left="5760" w:hanging="360"/>
      </w:pPr>
      <w:rPr>
        <w:rFonts w:ascii="Wingdings" w:hAnsi="Wingdings" w:cs="Wingdings" w:hint="default"/>
        <w:sz w:val="20"/>
        <w:szCs w:val="20"/>
      </w:rPr>
    </w:lvl>
    <w:lvl w:ilvl="8" w:tplc="F5C4FBE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8">
    <w:nsid w:val="664F349F"/>
    <w:multiLevelType w:val="hybridMultilevel"/>
    <w:tmpl w:val="FFC24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C473AA7"/>
    <w:multiLevelType w:val="hybridMultilevel"/>
    <w:tmpl w:val="CA7C96B8"/>
    <w:lvl w:ilvl="0" w:tplc="08090017">
      <w:start w:val="1"/>
      <w:numFmt w:val="lowerLetter"/>
      <w:lvlText w:val="%1)"/>
      <w:lvlJc w:val="left"/>
      <w:pPr>
        <w:ind w:left="720" w:hanging="360"/>
      </w:pPr>
      <w:rPr>
        <w:rFonts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23A5996"/>
    <w:multiLevelType w:val="hybridMultilevel"/>
    <w:tmpl w:val="6E34348C"/>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nsid w:val="77BA7ACC"/>
    <w:multiLevelType w:val="hybridMultilevel"/>
    <w:tmpl w:val="82DC967E"/>
    <w:lvl w:ilvl="0" w:tplc="0D560874">
      <w:start w:val="1"/>
      <w:numFmt w:val="bullet"/>
      <w:lvlText w:val=""/>
      <w:lvlJc w:val="left"/>
      <w:pPr>
        <w:tabs>
          <w:tab w:val="num" w:pos="720"/>
        </w:tabs>
        <w:ind w:left="720" w:hanging="360"/>
      </w:pPr>
      <w:rPr>
        <w:rFonts w:ascii="Symbol" w:hAnsi="Symbol" w:cs="Symbol" w:hint="default"/>
        <w:sz w:val="20"/>
        <w:szCs w:val="20"/>
      </w:rPr>
    </w:lvl>
    <w:lvl w:ilvl="1" w:tplc="BF9EC86C">
      <w:start w:val="1"/>
      <w:numFmt w:val="bullet"/>
      <w:lvlText w:val="o"/>
      <w:lvlJc w:val="left"/>
      <w:pPr>
        <w:tabs>
          <w:tab w:val="num" w:pos="1440"/>
        </w:tabs>
        <w:ind w:left="1440" w:hanging="360"/>
      </w:pPr>
      <w:rPr>
        <w:rFonts w:ascii="Courier New" w:hAnsi="Courier New" w:cs="Courier New" w:hint="default"/>
        <w:sz w:val="20"/>
        <w:szCs w:val="20"/>
      </w:rPr>
    </w:lvl>
    <w:lvl w:ilvl="2" w:tplc="4A086D2C">
      <w:start w:val="1"/>
      <w:numFmt w:val="bullet"/>
      <w:lvlText w:val=""/>
      <w:lvlJc w:val="left"/>
      <w:pPr>
        <w:tabs>
          <w:tab w:val="num" w:pos="2160"/>
        </w:tabs>
        <w:ind w:left="2160" w:hanging="360"/>
      </w:pPr>
      <w:rPr>
        <w:rFonts w:ascii="Wingdings" w:hAnsi="Wingdings" w:cs="Wingdings" w:hint="default"/>
        <w:sz w:val="20"/>
        <w:szCs w:val="20"/>
      </w:rPr>
    </w:lvl>
    <w:lvl w:ilvl="3" w:tplc="9DAE9412">
      <w:start w:val="1"/>
      <w:numFmt w:val="bullet"/>
      <w:lvlText w:val=""/>
      <w:lvlJc w:val="left"/>
      <w:pPr>
        <w:tabs>
          <w:tab w:val="num" w:pos="2880"/>
        </w:tabs>
        <w:ind w:left="2880" w:hanging="360"/>
      </w:pPr>
      <w:rPr>
        <w:rFonts w:ascii="Wingdings" w:hAnsi="Wingdings" w:cs="Wingdings" w:hint="default"/>
        <w:sz w:val="20"/>
        <w:szCs w:val="20"/>
      </w:rPr>
    </w:lvl>
    <w:lvl w:ilvl="4" w:tplc="E66C6EE0">
      <w:start w:val="1"/>
      <w:numFmt w:val="bullet"/>
      <w:lvlText w:val=""/>
      <w:lvlJc w:val="left"/>
      <w:pPr>
        <w:tabs>
          <w:tab w:val="num" w:pos="3600"/>
        </w:tabs>
        <w:ind w:left="3600" w:hanging="360"/>
      </w:pPr>
      <w:rPr>
        <w:rFonts w:ascii="Wingdings" w:hAnsi="Wingdings" w:cs="Wingdings" w:hint="default"/>
        <w:sz w:val="20"/>
        <w:szCs w:val="20"/>
      </w:rPr>
    </w:lvl>
    <w:lvl w:ilvl="5" w:tplc="09FEB008">
      <w:start w:val="1"/>
      <w:numFmt w:val="bullet"/>
      <w:lvlText w:val=""/>
      <w:lvlJc w:val="left"/>
      <w:pPr>
        <w:tabs>
          <w:tab w:val="num" w:pos="4320"/>
        </w:tabs>
        <w:ind w:left="4320" w:hanging="360"/>
      </w:pPr>
      <w:rPr>
        <w:rFonts w:ascii="Wingdings" w:hAnsi="Wingdings" w:cs="Wingdings" w:hint="default"/>
        <w:sz w:val="20"/>
        <w:szCs w:val="20"/>
      </w:rPr>
    </w:lvl>
    <w:lvl w:ilvl="6" w:tplc="D6D2CF2A">
      <w:start w:val="1"/>
      <w:numFmt w:val="bullet"/>
      <w:lvlText w:val=""/>
      <w:lvlJc w:val="left"/>
      <w:pPr>
        <w:tabs>
          <w:tab w:val="num" w:pos="5040"/>
        </w:tabs>
        <w:ind w:left="5040" w:hanging="360"/>
      </w:pPr>
      <w:rPr>
        <w:rFonts w:ascii="Wingdings" w:hAnsi="Wingdings" w:cs="Wingdings" w:hint="default"/>
        <w:sz w:val="20"/>
        <w:szCs w:val="20"/>
      </w:rPr>
    </w:lvl>
    <w:lvl w:ilvl="7" w:tplc="FE2C9FA4">
      <w:start w:val="1"/>
      <w:numFmt w:val="bullet"/>
      <w:lvlText w:val=""/>
      <w:lvlJc w:val="left"/>
      <w:pPr>
        <w:tabs>
          <w:tab w:val="num" w:pos="5760"/>
        </w:tabs>
        <w:ind w:left="5760" w:hanging="360"/>
      </w:pPr>
      <w:rPr>
        <w:rFonts w:ascii="Wingdings" w:hAnsi="Wingdings" w:cs="Wingdings" w:hint="default"/>
        <w:sz w:val="20"/>
        <w:szCs w:val="20"/>
      </w:rPr>
    </w:lvl>
    <w:lvl w:ilvl="8" w:tplc="C7BAA9FE">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6"/>
  </w:num>
  <w:num w:numId="2">
    <w:abstractNumId w:val="7"/>
  </w:num>
  <w:num w:numId="3">
    <w:abstractNumId w:val="5"/>
  </w:num>
  <w:num w:numId="4">
    <w:abstractNumId w:val="11"/>
  </w:num>
  <w:num w:numId="5">
    <w:abstractNumId w:val="3"/>
  </w:num>
  <w:num w:numId="6">
    <w:abstractNumId w:val="10"/>
  </w:num>
  <w:num w:numId="7">
    <w:abstractNumId w:val="0"/>
  </w:num>
  <w:num w:numId="8">
    <w:abstractNumId w:val="9"/>
  </w:num>
  <w:num w:numId="9">
    <w:abstractNumId w:val="4"/>
  </w:num>
  <w:num w:numId="10">
    <w:abstractNumId w:val="8"/>
  </w:num>
  <w:num w:numId="11">
    <w:abstractNumId w:val="1"/>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embedSystemFonts/>
  <w:defaultTabStop w:val="720"/>
  <w:doNotHyphenateCaps/>
  <w:characterSpacingControl w:val="doNotCompress"/>
  <w:doNotValidateAgainstSchema/>
  <w:doNotDemarcateInvalidXml/>
  <w:footnotePr>
    <w:footnote w:id="-1"/>
    <w:footnote w:id="0"/>
  </w:footnotePr>
  <w:endnotePr>
    <w:endnote w:id="-1"/>
    <w:endnote w:id="0"/>
  </w:endnotePr>
  <w:compat/>
  <w:rsids>
    <w:rsidRoot w:val="004502E7"/>
    <w:rsid w:val="000554E9"/>
    <w:rsid w:val="000864A5"/>
    <w:rsid w:val="000B0D67"/>
    <w:rsid w:val="000B1603"/>
    <w:rsid w:val="000B666E"/>
    <w:rsid w:val="000E00A7"/>
    <w:rsid w:val="000F4946"/>
    <w:rsid w:val="001013A8"/>
    <w:rsid w:val="001A2E95"/>
    <w:rsid w:val="001D2FAA"/>
    <w:rsid w:val="00214753"/>
    <w:rsid w:val="0022783F"/>
    <w:rsid w:val="0024527A"/>
    <w:rsid w:val="002507C7"/>
    <w:rsid w:val="002606C6"/>
    <w:rsid w:val="002C006C"/>
    <w:rsid w:val="002C3F2A"/>
    <w:rsid w:val="0031025D"/>
    <w:rsid w:val="00373C58"/>
    <w:rsid w:val="003761D0"/>
    <w:rsid w:val="00382698"/>
    <w:rsid w:val="003843C3"/>
    <w:rsid w:val="00384FB6"/>
    <w:rsid w:val="00390F82"/>
    <w:rsid w:val="003A5225"/>
    <w:rsid w:val="003B4F8B"/>
    <w:rsid w:val="003D0C37"/>
    <w:rsid w:val="003E1EF6"/>
    <w:rsid w:val="003E4D57"/>
    <w:rsid w:val="004502E7"/>
    <w:rsid w:val="004C202A"/>
    <w:rsid w:val="004E7CBC"/>
    <w:rsid w:val="005052F6"/>
    <w:rsid w:val="00525947"/>
    <w:rsid w:val="00570B28"/>
    <w:rsid w:val="0059009E"/>
    <w:rsid w:val="005A7B9E"/>
    <w:rsid w:val="006015BD"/>
    <w:rsid w:val="0061290F"/>
    <w:rsid w:val="006606F0"/>
    <w:rsid w:val="006902BD"/>
    <w:rsid w:val="00694905"/>
    <w:rsid w:val="006A792B"/>
    <w:rsid w:val="006F24B7"/>
    <w:rsid w:val="0071452B"/>
    <w:rsid w:val="0072524C"/>
    <w:rsid w:val="00746A1E"/>
    <w:rsid w:val="00787DB5"/>
    <w:rsid w:val="007B2A64"/>
    <w:rsid w:val="007C6253"/>
    <w:rsid w:val="007E00BF"/>
    <w:rsid w:val="008058B8"/>
    <w:rsid w:val="00863BB1"/>
    <w:rsid w:val="00895FAC"/>
    <w:rsid w:val="0089776D"/>
    <w:rsid w:val="008C022D"/>
    <w:rsid w:val="008C4BE0"/>
    <w:rsid w:val="00924ED4"/>
    <w:rsid w:val="0093488B"/>
    <w:rsid w:val="0094664D"/>
    <w:rsid w:val="00975A28"/>
    <w:rsid w:val="009B6881"/>
    <w:rsid w:val="009C237A"/>
    <w:rsid w:val="009C6C76"/>
    <w:rsid w:val="009C7AC3"/>
    <w:rsid w:val="009D0945"/>
    <w:rsid w:val="009E0543"/>
    <w:rsid w:val="009E5FA8"/>
    <w:rsid w:val="009F52A5"/>
    <w:rsid w:val="00A10889"/>
    <w:rsid w:val="00A37950"/>
    <w:rsid w:val="00A66692"/>
    <w:rsid w:val="00A7422B"/>
    <w:rsid w:val="00A75F13"/>
    <w:rsid w:val="00A86899"/>
    <w:rsid w:val="00A964C6"/>
    <w:rsid w:val="00AE1565"/>
    <w:rsid w:val="00AE5426"/>
    <w:rsid w:val="00AE7772"/>
    <w:rsid w:val="00B26A6F"/>
    <w:rsid w:val="00B306B1"/>
    <w:rsid w:val="00B40F62"/>
    <w:rsid w:val="00B455FC"/>
    <w:rsid w:val="00B5129B"/>
    <w:rsid w:val="00B87FD3"/>
    <w:rsid w:val="00BA390B"/>
    <w:rsid w:val="00BC52DB"/>
    <w:rsid w:val="00BE02D6"/>
    <w:rsid w:val="00BF1C80"/>
    <w:rsid w:val="00C509AA"/>
    <w:rsid w:val="00CC01C8"/>
    <w:rsid w:val="00D0368E"/>
    <w:rsid w:val="00D04A0B"/>
    <w:rsid w:val="00D13C85"/>
    <w:rsid w:val="00D31D6F"/>
    <w:rsid w:val="00D71439"/>
    <w:rsid w:val="00DB0598"/>
    <w:rsid w:val="00DB0DBA"/>
    <w:rsid w:val="00E0772C"/>
    <w:rsid w:val="00E230DA"/>
    <w:rsid w:val="00E41E75"/>
    <w:rsid w:val="00E469E6"/>
    <w:rsid w:val="00E7784D"/>
    <w:rsid w:val="00EF3843"/>
    <w:rsid w:val="00EF5790"/>
    <w:rsid w:val="00F61410"/>
    <w:rsid w:val="00F831E4"/>
    <w:rsid w:val="00FA2D88"/>
    <w:rsid w:val="00FA7A0F"/>
    <w:rsid w:val="00FB196C"/>
    <w:rsid w:val="00FB23C0"/>
    <w:rsid w:val="00FF42C1"/>
    <w:rsid w:val="00FF4D27"/>
  </w:rsids>
  <m:mathPr>
    <m:mathFont m:val="Cambria Math"/>
    <m:brkBin m:val="before"/>
    <m:brkBinSub m:val="--"/>
    <m:smallFrac m:val="off"/>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EF6"/>
    <w:rPr>
      <w:sz w:val="24"/>
      <w:szCs w:val="24"/>
      <w:lang w:eastAsia="en-US"/>
    </w:rPr>
  </w:style>
  <w:style w:type="paragraph" w:styleId="Heading1">
    <w:name w:val="heading 1"/>
    <w:basedOn w:val="Normal"/>
    <w:link w:val="Heading1Char"/>
    <w:uiPriority w:val="99"/>
    <w:qFormat/>
    <w:rsid w:val="00BC52DB"/>
    <w:pPr>
      <w:spacing w:before="100" w:beforeAutospacing="1" w:after="100" w:afterAutospacing="1"/>
      <w:jc w:val="center"/>
      <w:outlineLvl w:val="0"/>
    </w:pPr>
    <w:rPr>
      <w:b/>
      <w:bCs/>
      <w:kern w:val="36"/>
    </w:rPr>
  </w:style>
  <w:style w:type="paragraph" w:styleId="Heading2">
    <w:name w:val="heading 2"/>
    <w:basedOn w:val="Normal"/>
    <w:link w:val="Heading2Char"/>
    <w:uiPriority w:val="99"/>
    <w:qFormat/>
    <w:rsid w:val="00BC52DB"/>
    <w:pPr>
      <w:spacing w:before="240" w:after="60"/>
      <w:outlineLvl w:val="1"/>
    </w:pPr>
    <w:rPr>
      <w:b/>
      <w:bCs/>
    </w:rPr>
  </w:style>
  <w:style w:type="paragraph" w:styleId="Heading3">
    <w:name w:val="heading 3"/>
    <w:basedOn w:val="Normal"/>
    <w:link w:val="Heading3Char"/>
    <w:uiPriority w:val="99"/>
    <w:qFormat/>
    <w:rsid w:val="00BC52DB"/>
    <w:pPr>
      <w:spacing w:before="100" w:beforeAutospacing="1" w:after="100" w:afterAutospacing="1"/>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9DB"/>
    <w:rPr>
      <w:rFonts w:ascii="Cambria" w:eastAsia="Times New Roman" w:hAnsi="Cambria" w:cs="Times New Roman"/>
      <w:b/>
      <w:bCs/>
      <w:kern w:val="32"/>
      <w:sz w:val="32"/>
      <w:szCs w:val="32"/>
      <w:lang w:val="en-GB"/>
    </w:rPr>
  </w:style>
  <w:style w:type="character" w:customStyle="1" w:styleId="Heading2Char">
    <w:name w:val="Heading 2 Char"/>
    <w:basedOn w:val="DefaultParagraphFont"/>
    <w:link w:val="Heading2"/>
    <w:uiPriority w:val="9"/>
    <w:semiHidden/>
    <w:rsid w:val="002E39DB"/>
    <w:rPr>
      <w:rFonts w:ascii="Cambria" w:eastAsia="Times New Roman" w:hAnsi="Cambria" w:cs="Times New Roman"/>
      <w:b/>
      <w:bCs/>
      <w:i/>
      <w:iCs/>
      <w:sz w:val="28"/>
      <w:szCs w:val="28"/>
      <w:lang w:val="en-GB"/>
    </w:rPr>
  </w:style>
  <w:style w:type="character" w:customStyle="1" w:styleId="Heading3Char">
    <w:name w:val="Heading 3 Char"/>
    <w:basedOn w:val="DefaultParagraphFont"/>
    <w:link w:val="Heading3"/>
    <w:uiPriority w:val="9"/>
    <w:semiHidden/>
    <w:rsid w:val="002E39DB"/>
    <w:rPr>
      <w:rFonts w:ascii="Cambria" w:eastAsia="Times New Roman" w:hAnsi="Cambria" w:cs="Times New Roman"/>
      <w:b/>
      <w:bCs/>
      <w:sz w:val="26"/>
      <w:szCs w:val="26"/>
      <w:lang w:val="en-GB"/>
    </w:rPr>
  </w:style>
  <w:style w:type="paragraph" w:styleId="NormalWeb">
    <w:name w:val="Normal (Web)"/>
    <w:basedOn w:val="Normal"/>
    <w:uiPriority w:val="99"/>
    <w:rsid w:val="00BC52DB"/>
  </w:style>
  <w:style w:type="character" w:styleId="Hyperlink">
    <w:name w:val="Hyperlink"/>
    <w:basedOn w:val="DefaultParagraphFont"/>
    <w:uiPriority w:val="99"/>
    <w:rsid w:val="00BC52DB"/>
    <w:rPr>
      <w:color w:val="0000FF"/>
      <w:u w:val="single"/>
    </w:rPr>
  </w:style>
  <w:style w:type="character" w:styleId="FollowedHyperlink">
    <w:name w:val="FollowedHyperlink"/>
    <w:basedOn w:val="DefaultParagraphFont"/>
    <w:uiPriority w:val="99"/>
    <w:rsid w:val="00BC52DB"/>
    <w:rPr>
      <w:color w:val="0000FF"/>
      <w:u w:val="single"/>
    </w:rPr>
  </w:style>
  <w:style w:type="paragraph" w:styleId="BalloonText">
    <w:name w:val="Balloon Text"/>
    <w:basedOn w:val="Normal"/>
    <w:link w:val="BalloonTextChar"/>
    <w:uiPriority w:val="99"/>
    <w:semiHidden/>
    <w:rsid w:val="00E41E75"/>
    <w:rPr>
      <w:rFonts w:ascii="Tahoma" w:hAnsi="Tahoma" w:cs="Tahoma"/>
      <w:sz w:val="16"/>
      <w:szCs w:val="16"/>
    </w:rPr>
  </w:style>
  <w:style w:type="character" w:customStyle="1" w:styleId="BalloonTextChar">
    <w:name w:val="Balloon Text Char"/>
    <w:basedOn w:val="DefaultParagraphFont"/>
    <w:link w:val="BalloonText"/>
    <w:uiPriority w:val="99"/>
    <w:locked/>
    <w:rsid w:val="00E41E75"/>
    <w:rPr>
      <w:rFonts w:ascii="Tahoma" w:hAnsi="Tahoma" w:cs="Tahoma"/>
      <w:sz w:val="16"/>
      <w:szCs w:val="16"/>
      <w:lang w:eastAsia="en-US"/>
    </w:rPr>
  </w:style>
  <w:style w:type="paragraph" w:styleId="Header">
    <w:name w:val="header"/>
    <w:basedOn w:val="Normal"/>
    <w:link w:val="HeaderChar"/>
    <w:uiPriority w:val="99"/>
    <w:unhideWhenUsed/>
    <w:rsid w:val="00214753"/>
    <w:pPr>
      <w:tabs>
        <w:tab w:val="center" w:pos="4513"/>
        <w:tab w:val="right" w:pos="9026"/>
      </w:tabs>
    </w:pPr>
  </w:style>
  <w:style w:type="character" w:customStyle="1" w:styleId="HeaderChar">
    <w:name w:val="Header Char"/>
    <w:basedOn w:val="DefaultParagraphFont"/>
    <w:link w:val="Header"/>
    <w:uiPriority w:val="99"/>
    <w:rsid w:val="00214753"/>
    <w:rPr>
      <w:sz w:val="24"/>
      <w:szCs w:val="24"/>
      <w:lang w:val="en-GB"/>
    </w:rPr>
  </w:style>
  <w:style w:type="paragraph" w:styleId="Footer">
    <w:name w:val="footer"/>
    <w:basedOn w:val="Normal"/>
    <w:link w:val="FooterChar"/>
    <w:uiPriority w:val="99"/>
    <w:unhideWhenUsed/>
    <w:rsid w:val="00214753"/>
    <w:pPr>
      <w:tabs>
        <w:tab w:val="center" w:pos="4513"/>
        <w:tab w:val="right" w:pos="9026"/>
      </w:tabs>
    </w:pPr>
  </w:style>
  <w:style w:type="character" w:customStyle="1" w:styleId="FooterChar">
    <w:name w:val="Footer Char"/>
    <w:basedOn w:val="DefaultParagraphFont"/>
    <w:link w:val="Footer"/>
    <w:uiPriority w:val="99"/>
    <w:rsid w:val="00214753"/>
    <w:rPr>
      <w:sz w:val="24"/>
      <w:szCs w:val="24"/>
      <w:lang w:val="en-GB"/>
    </w:rPr>
  </w:style>
  <w:style w:type="paragraph" w:styleId="ListParagraph">
    <w:name w:val="List Paragraph"/>
    <w:basedOn w:val="Normal"/>
    <w:uiPriority w:val="34"/>
    <w:qFormat/>
    <w:rsid w:val="00B87FD3"/>
    <w:pPr>
      <w:ind w:left="720"/>
      <w:contextualSpacing/>
    </w:pPr>
  </w:style>
  <w:style w:type="table" w:styleId="TableGrid">
    <w:name w:val="Table Grid"/>
    <w:basedOn w:val="TableNormal"/>
    <w:uiPriority w:val="59"/>
    <w:rsid w:val="006902B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4662420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Advanced Computer Graphics: Coursework 1</vt:lpstr>
    </vt:vector>
  </TitlesOfParts>
  <Company>Schhol of Computing</Company>
  <LinksUpToDate>false</LinksUpToDate>
  <CharactersWithSpaces>2235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Computer Graphics: Coursework 1</dc:title>
  <dc:creator>admin</dc:creator>
  <cp:lastModifiedBy>scsrar</cp:lastModifiedBy>
  <cp:revision>3</cp:revision>
  <cp:lastPrinted>2005-10-06T08:04:00Z</cp:lastPrinted>
  <dcterms:created xsi:type="dcterms:W3CDTF">2016-09-28T13:53:00Z</dcterms:created>
  <dcterms:modified xsi:type="dcterms:W3CDTF">2016-09-28T19:38:00Z</dcterms:modified>
</cp:coreProperties>
</file>