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</w:t>
      </w:r>
      <w:r>
        <w:rPr>
          <w:b/>
          <w:bCs/>
          <w:sz w:val="52"/>
          <w:szCs w:val="52"/>
        </w:rPr>
        <w:t xml:space="preserve">КНОПКИ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5.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1.Кнопка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«общая информация о стажировках/практиках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.</w:t>
      </w:r>
    </w:p>
    <w:p>
      <w:pPr>
        <w:pStyle w:val="a3"/>
        <w:numPr>
          <w:numId w:val="1"/>
          <w:ilvl w:val="0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Программа практики для студентов 2-3 курса бакалавриата/специалитета</w:t>
      </w:r>
    </w:p>
    <w:p>
      <w:pPr>
        <w:pStyle w:val="a3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>
      <w:pPr>
        <w:pStyle w:val="a3"/>
        <w:numPr>
          <w:numId w:val="1"/>
          <w:ilvl w:val="0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Предназначена для обучающихся по направлениям: бухгалтерский учет и аудит, экономика, государственное и муниципальное управление, IT и иным, после прохождения тестирования</w:t>
      </w:r>
    </w:p>
    <w:p>
      <w:pPr>
        <w:pStyle w:val="a3"/>
        <w:rPr>
          <w:rFonts w:asciiTheme="majorHAnsi" w:hAnsiTheme="majorHAnsi" w:cstheme="majorHAnsi"/>
          <w:b/>
          <w:bCs/>
          <w:sz w:val="28"/>
          <w:szCs w:val="28"/>
        </w:rPr>
      </w:pPr>
    </w:p>
    <w:p>
      <w:pPr>
        <w:pStyle w:val="a3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>
      <w:pPr>
        <w:pStyle w:val="a3"/>
        <w:numPr>
          <w:numId w:val="1"/>
          <w:ilvl w:val="0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Направления практики: бухгалтерский (бюджетный) учет и отчетность, IT, оплата труда и иные выплаты</w:t>
      </w:r>
    </w:p>
    <w:p>
      <w:pPr>
        <w:pStyle w:val="a3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>
      <w:pPr>
        <w:pStyle w:val="a3"/>
        <w:numPr>
          <w:numId w:val="1"/>
          <w:ilvl w:val="0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Продолжительность программы: от 4 недель</w:t>
      </w:r>
    </w:p>
    <w:p>
      <w:pPr>
        <w:pStyle w:val="a3"/>
        <w:rPr>
          <w:rFonts w:asciiTheme="majorHAnsi" w:hAnsiTheme="majorHAnsi" w:cstheme="majorHAnsi"/>
          <w:b/>
          <w:bCs/>
          <w:sz w:val="28"/>
          <w:szCs w:val="28"/>
        </w:rPr>
      </w:pPr>
    </w:p>
    <w:p>
      <w:pPr>
        <w:pStyle w:val="a3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>
      <w:pPr>
        <w:pStyle w:val="a3"/>
        <w:numPr>
          <w:numId w:val="1"/>
          <w:ilvl w:val="0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На практике студенты получат представление о функциональных возможностях подсистем ГИИС "Электронный бюджет", пройдут интерактивное обучение в облачном портале и получат практические знания в специализированной учебной лаборатории.</w:t>
      </w:r>
    </w:p>
    <w:p>
      <w:pPr>
        <w:pStyle w:val="a3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>
      <w:pPr>
        <w:pStyle w:val="a3"/>
        <w:numPr>
          <w:numId w:val="1"/>
          <w:ilvl w:val="0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По итогам прохождения практики студенты научатся анализировать данные, работать в режиме многозадачности, а также получат возможность перехода в программу "Старт с МБУ".</w:t>
      </w:r>
    </w:p>
    <w:p>
      <w:pPr>
        <w:pStyle w:val="a3"/>
        <w:rPr>
          <w:rFonts w:asciiTheme="majorHAnsi" w:hAnsiTheme="majorHAnsi" w:cstheme="majorHAnsi"/>
          <w:b/>
          <w:bCs/>
          <w:sz w:val="28"/>
          <w:szCs w:val="28"/>
        </w:rPr>
      </w:pP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5.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2.Кнопка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«первичный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(пройти 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тест» 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1)Какое число не вписывается в этот ряд?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1) 4 2) 9 3) 2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правильный ответ: 9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2)Какой цвет не вписывается в этот ряд?</w:t>
      </w:r>
    </w:p>
    <w:p>
      <w:pPr>
        <w:jc w:val="both"/>
        <w:rPr>
          <w:rFonts w:asciiTheme="majorHAnsi" w:hAnsiTheme="majorHAnsi" w:cstheme="majorHAnsi"/>
          <w:b/>
          <w:bCs/>
          <w:color w:val="00b050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1) Зеленый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2)Желтый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3)Синий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правильный ответ: 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зеленый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3)Какая страна не вписывается в этот ряд?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1)Бразилия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2)Канада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3)Мексика 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правильный ответ: Бразилия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4)Какой город лишний?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1)Варшава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2)Париж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3)Иерусалим  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правильный ответ: Иерусалим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5)Какое слово лишнее?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1)Умный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2)Смешной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3)Спящий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правильный ответ: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 спящий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6)Какой металл не вписывается в этот ряд?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1)Серебро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2)Медь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3)Золото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правильный ответ: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 медь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7)Какая профессия не вписывается в этот ряд?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1)Медсестра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2)Костоправ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3)Хирург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правильный ответ: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 медсестра 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8)Какая геометрическая фигура не вписывается в этот ряд?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1)Квадрат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2)Круг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3)Треугольник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правильный ответ: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 круг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9)Какое животное не вписывается в этот ряд?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1)Кенгуру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2)Коала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3)Лев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правильный ответ: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 лев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10)Какая религия не вписывается в этот ряд?</w:t>
      </w:r>
    </w:p>
    <w:p>
      <w:pPr>
        <w:jc w:val="both"/>
        <w:rPr>
          <w:rFonts w:asciiTheme="majorHAnsi" w:hAnsiTheme="majorHAnsi" w:cstheme="majorHAnsi"/>
          <w:b/>
          <w:bCs/>
          <w:color w:val="00b050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1)Ислам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2)Иудаизм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3)Буддизм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правильный ответ:</w:t>
      </w:r>
      <w:r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 ислам</w:t>
      </w:r>
    </w:p>
    <w:p>
      <w:pPr>
        <w:jc w:val="both"/>
        <w:rPr>
          <w:rFonts w:asciiTheme="majorHAnsi" w:hAnsiTheme="majorHAnsi" w:cstheme="majorHAnsi"/>
          <w:b/>
          <w:bCs/>
          <w:color w:val="00b050"/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5.3. Кнопка «анкета» </w:t>
      </w:r>
    </w:p>
    <w:p>
      <w:pPr>
        <w:pStyle w:val="a3"/>
        <w:numPr>
          <w:numId w:val="2"/>
          <w:ilvl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ФИО</w:t>
      </w:r>
    </w:p>
    <w:p>
      <w:pPr>
        <w:pStyle w:val="a3"/>
        <w:numPr>
          <w:numId w:val="2"/>
          <w:ilvl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Укажите Вашу дату рождения</w:t>
      </w:r>
    </w:p>
    <w:p>
      <w:pPr>
        <w:pStyle w:val="a3"/>
        <w:numPr>
          <w:numId w:val="2"/>
          <w:ilvl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Укажите Ваш возраст</w:t>
      </w:r>
    </w:p>
    <w:p>
      <w:pPr>
        <w:pStyle w:val="a3"/>
        <w:numPr>
          <w:numId w:val="2"/>
          <w:ilvl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Ваш пол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- мужской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-женский</w:t>
      </w:r>
    </w:p>
    <w:p>
      <w:pPr>
        <w:pStyle w:val="a3"/>
        <w:numPr>
          <w:numId w:val="3"/>
          <w:ilvl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Электронная почта</w:t>
      </w:r>
    </w:p>
    <w:p>
      <w:pPr>
        <w:pStyle w:val="a3"/>
        <w:numPr>
          <w:numId w:val="3"/>
          <w:ilvl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Контактный телефон</w:t>
      </w:r>
    </w:p>
    <w:p>
      <w:pPr>
        <w:pStyle w:val="a3"/>
        <w:ind w:left="780"/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5.4. Кнопка «прикрепить резюме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(прикрепляет ваше резюме)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5.5. Кнопка «ВУЗ»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5.6. Кнопка «период» </w:t>
      </w:r>
    </w:p>
    <w:p>
      <w:pPr>
        <w:pStyle w:val="a3"/>
        <w:numPr>
          <w:numId w:val="4"/>
          <w:ilvl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весна</w:t>
      </w:r>
    </w:p>
    <w:p>
      <w:pPr>
        <w:pStyle w:val="a3"/>
        <w:numPr>
          <w:numId w:val="4"/>
          <w:ilvl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лето</w:t>
      </w:r>
    </w:p>
    <w:p>
      <w:pPr>
        <w:pStyle w:val="a3"/>
        <w:numPr>
          <w:numId w:val="4"/>
          <w:ilvl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осень </w:t>
      </w:r>
    </w:p>
    <w:p>
      <w:pPr>
        <w:pStyle w:val="a3"/>
        <w:numPr>
          <w:numId w:val="4"/>
          <w:ilvl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зима</w:t>
      </w:r>
    </w:p>
    <w:p>
      <w:pPr>
        <w:pStyle w:val="a3"/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5.7 Личный прием граждан и организаций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Харций</w:t>
      </w:r>
      <w:r>
        <w:rPr>
          <w:sz w:val="28"/>
          <w:szCs w:val="28"/>
        </w:rPr>
        <w:t xml:space="preserve"> Марианна Михайловна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Межрегионального бухгалтерского УФК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вторник  месяца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10:00 - 12:00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Князькова Наталья Сергеевна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Заместитель руководителя Межрегионального бухгалтерского УФК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вторник месяца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10:00 - 12:00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Соломатин Дмитрий Владимирович    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Заместитель руководителя Межрегионального бухгалтерского УФК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третий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вторник  месяца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10:00 - 12:00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Бузунов Антон Сергеевич</w:t>
      </w:r>
      <w:r>
        <w:rPr>
          <w:sz w:val="28"/>
          <w:szCs w:val="28"/>
        </w:rPr>
        <w:tab/>
        <w:t xml:space="preserve">    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Заместитель руководителя Межрегионального бухгалтерского УФК</w:t>
      </w:r>
      <w:r>
        <w:rPr>
          <w:sz w:val="28"/>
          <w:szCs w:val="28"/>
        </w:rPr>
        <w:tab/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четвёртый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вторник месяца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10:00 - 12:00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Исаев Магомед </w:t>
      </w:r>
      <w:r>
        <w:rPr>
          <w:sz w:val="28"/>
          <w:szCs w:val="28"/>
        </w:rPr>
        <w:t xml:space="preserve">Хусейнович</w:t>
      </w:r>
      <w:r>
        <w:rPr>
          <w:sz w:val="28"/>
          <w:szCs w:val="28"/>
        </w:rPr>
        <w:tab/>
        <w:t xml:space="preserve">    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Заместитель руководителя Межрегионального бухгалтерского УФК</w:t>
      </w:r>
      <w:r>
        <w:rPr>
          <w:sz w:val="28"/>
          <w:szCs w:val="28"/>
        </w:rPr>
        <w:tab/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вторник месяца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13:00-14:00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5.8 </w:t>
      </w:r>
      <w:r>
        <w:rPr>
          <w:sz w:val="28"/>
          <w:szCs w:val="28"/>
        </w:rPr>
        <w:t xml:space="preserve">“</w:t>
      </w:r>
      <w:r>
        <w:rPr>
          <w:sz w:val="28"/>
          <w:szCs w:val="28"/>
        </w:rPr>
        <w:t xml:space="preserve">Получение обратной связи</w:t>
      </w:r>
      <w:r>
        <w:rPr>
          <w:sz w:val="28"/>
          <w:szCs w:val="28"/>
        </w:rPr>
        <w:t xml:space="preserve">”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 отдела: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Тоноян</w:t>
      </w:r>
      <w:r>
        <w:rPr>
          <w:sz w:val="28"/>
          <w:szCs w:val="28"/>
        </w:rPr>
        <w:t xml:space="preserve"> Грант </w:t>
      </w:r>
      <w:r>
        <w:rPr>
          <w:sz w:val="28"/>
          <w:szCs w:val="28"/>
        </w:rPr>
        <w:t xml:space="preserve">Егишевич</w:t>
      </w:r>
    </w:p>
    <w:p>
      <w:pPr>
        <w:jc w:val="both"/>
        <w:rPr>
          <w:sz w:val="28"/>
          <w:szCs w:val="28"/>
        </w:rPr>
      </w:pPr>
      <w:hyperlink r:id="rId7" w:history="1">
        <w:r>
          <w:rPr>
            <w:rStyle w:val="a4"/>
            <w:sz w:val="28"/>
            <w:szCs w:val="28"/>
          </w:rPr>
          <w:t xml:space="preserve">gtonoyan@roskazna.ru</w:t>
        </w:r>
      </w:hyperlink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Главный специалист-эксперт: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Запылихин</w:t>
      </w:r>
      <w:r>
        <w:rPr>
          <w:sz w:val="28"/>
          <w:szCs w:val="28"/>
        </w:rPr>
        <w:t xml:space="preserve"> Владислав Сергеевич</w:t>
      </w:r>
    </w:p>
    <w:p>
      <w:pPr>
        <w:jc w:val="both"/>
        <w:rPr>
          <w:sz w:val="28"/>
          <w:szCs w:val="28"/>
        </w:rPr>
      </w:pPr>
      <w:hyperlink r:id="rId8" w:history="1">
        <w:r>
          <w:rPr>
            <w:rStyle w:val="a4"/>
            <w:sz w:val="28"/>
            <w:szCs w:val="28"/>
          </w:rPr>
          <w:t xml:space="preserve">vzapylihin@roskazna.ru</w:t>
        </w:r>
      </w:hyperlink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Ведущий специалист-эксперт: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Храновская</w:t>
      </w:r>
      <w:r>
        <w:rPr>
          <w:sz w:val="28"/>
          <w:szCs w:val="28"/>
        </w:rPr>
        <w:t xml:space="preserve"> Светлана Александровна</w:t>
      </w:r>
    </w:p>
    <w:p>
      <w:pPr>
        <w:jc w:val="both"/>
        <w:rPr>
          <w:sz w:val="28"/>
          <w:szCs w:val="28"/>
        </w:rPr>
      </w:pPr>
      <w:hyperlink r:id="rId9" w:history="1">
        <w:r>
          <w:rPr>
            <w:rStyle w:val="a4"/>
            <w:sz w:val="28"/>
            <w:szCs w:val="28"/>
          </w:rPr>
          <w:t xml:space="preserve">shranovskaya@roskazna.ru</w:t>
        </w:r>
      </w:hyperlink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5.9  “</w:t>
      </w:r>
      <w:r>
        <w:rPr>
          <w:sz w:val="28"/>
          <w:szCs w:val="28"/>
        </w:rPr>
        <w:t xml:space="preserve">’</w:t>
      </w:r>
      <w:r>
        <w:rPr>
          <w:sz w:val="28"/>
          <w:szCs w:val="28"/>
        </w:rPr>
        <w:t xml:space="preserve">Виртуальная экскурсия по МБУ ФК</w:t>
      </w:r>
      <w:r>
        <w:rPr>
          <w:sz w:val="28"/>
          <w:szCs w:val="28"/>
        </w:rPr>
        <w:t xml:space="preserve">” </w:t>
      </w:r>
    </w:p>
    <w:p>
      <w:hyperlink r:id="rId10" w:history="1">
        <w:r>
          <w:rPr>
            <w:rStyle w:val="a4"/>
            <w:sz w:val="28"/>
            <w:szCs w:val="28"/>
          </w:rPr>
          <w:t xml:space="preserve">https://disk.yandex.com/d/HWQMxWIb-PsnyQ</w:t>
        </w:r>
      </w:hyperlink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 w:tplc="041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1" w:tplc="041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1" w:tplc="041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1" w:tplc="041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1" w:tplc="041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1" w:tplc="041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1" w:tplc="041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1" w:tplc="041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1" w:tplc="041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yperlink" Target="mailto:gtonoyan@roskazna.ru" TargetMode="External"/><Relationship Id="rId8" Type="http://schemas.openxmlformats.org/officeDocument/2006/relationships/hyperlink" Target="mailto:vzapylihin@roskazna.ru" TargetMode="External"/><Relationship Id="rId9" Type="http://schemas.openxmlformats.org/officeDocument/2006/relationships/hyperlink" Target="mailto:shranovskaya@roskazna.ru" TargetMode="External"/><Relationship Id="rId10" Type="http://schemas.openxmlformats.org/officeDocument/2006/relationships/hyperlink" Target="https://disk.yandex.com/d/HWQMxWIb-PsnyQ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haracters>2859</Characters>
  <CharactersWithSpaces>3354</CharactersWithSpaces>
  <Company/>
  <DocSecurity>0</DocSecurity>
  <HyperlinksChanged>false</HyperlinksChanged>
  <Lines>23</Lines>
  <LinksUpToDate>false</LinksUpToDate>
  <Pages>4</Pages>
  <Paragraphs>6</Paragraphs>
  <ScaleCrop>false</ScaleCrop>
  <SharedDoc>false</SharedDoc>
  <Template>Normal</Template>
  <TotalTime>0</TotalTime>
  <Words>501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Бирюкова Елена</dc:creator>
  <cp:keywords/>
  <dc:description/>
  <cp:lastModifiedBy>Бирюкова Елена</cp:lastModifiedBy>
  <cp:revision>1</cp:revision>
  <dcterms:created xsi:type="dcterms:W3CDTF">2023-04-19T16:35:00Z</dcterms:created>
  <dcterms:modified xsi:type="dcterms:W3CDTF">2023-04-19T16:35:00Z</dcterms:modified>
</cp:coreProperties>
</file>