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Animal-Assisted Therapy</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By Alina Zubair</w:t>
      </w:r>
    </w:p>
    <w:p w:rsidR="00000000" w:rsidDel="00000000" w:rsidP="00000000" w:rsidRDefault="00000000" w:rsidRPr="00000000" w14:paraId="00000003">
      <w:pPr>
        <w:spacing w:after="240" w:before="240" w:lineRule="auto"/>
        <w:rPr/>
      </w:pPr>
      <w:r w:rsidDel="00000000" w:rsidR="00000000" w:rsidRPr="00000000">
        <w:rPr>
          <w:rtl w:val="0"/>
        </w:rPr>
        <w:t xml:space="preserve">Animal-assisted therapy (AAT) is an innovative and effective approach that integrates animals into therapeutic settings to improve physical, emotional, and psychological health. This practice uses various animals, including dogs, horses, and smaller pets, to support individuals with mental health conditions such as anxiety, depression, PTSD, and other emotional challenges. AAT leverages the unique bond between humans and animals to create a calming and supportive environment, making it an increasingly popular and evidence-based method of mental health care.</w:t>
      </w:r>
    </w:p>
    <w:p w:rsidR="00000000" w:rsidDel="00000000" w:rsidP="00000000" w:rsidRDefault="00000000" w:rsidRPr="00000000" w14:paraId="00000004">
      <w:pPr>
        <w:pStyle w:val="Heading3"/>
        <w:keepNext w:val="0"/>
        <w:keepLines w:val="0"/>
        <w:spacing w:before="280" w:lineRule="auto"/>
        <w:rPr>
          <w:b w:val="1"/>
          <w:color w:val="000000"/>
          <w:sz w:val="26"/>
          <w:szCs w:val="26"/>
          <w:u w:val="single"/>
        </w:rPr>
      </w:pPr>
      <w:bookmarkStart w:colFirst="0" w:colLast="0" w:name="_3zvw3aivje96" w:id="0"/>
      <w:bookmarkEnd w:id="0"/>
      <w:r w:rsidDel="00000000" w:rsidR="00000000" w:rsidRPr="00000000">
        <w:rPr>
          <w:b w:val="1"/>
          <w:color w:val="000000"/>
          <w:sz w:val="26"/>
          <w:szCs w:val="26"/>
          <w:u w:val="single"/>
          <w:rtl w:val="0"/>
        </w:rPr>
        <w:t xml:space="preserve">Benefits of Animal-Assisted Therapy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 Stress Reduction and Mood Improvement</w:t>
      </w:r>
    </w:p>
    <w:p w:rsidR="00000000" w:rsidDel="00000000" w:rsidP="00000000" w:rsidRDefault="00000000" w:rsidRPr="00000000" w14:paraId="00000006">
      <w:pPr>
        <w:spacing w:after="240" w:before="240" w:lineRule="auto"/>
        <w:rPr/>
      </w:pPr>
      <w:r w:rsidDel="00000000" w:rsidR="00000000" w:rsidRPr="00000000">
        <w:rPr>
          <w:rtl w:val="0"/>
        </w:rPr>
        <w:t xml:space="preserve">Interacting with animals is shown to lower cortisol levels and promote the release of endorphins, leading to a significant reduction in stress and anxiety. For individuals with anxiety disorders, animals provide a sense of grounding and comfort that can be particularly beneficial during therapeutic activities such as exposure therapy. The calming presence of animals helps reduce panic and enhances a patient’s ability to cope with stressful situations by offering a non-judgmental source of companionship (Wellnite, 2023).</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Enhanced Social Skills and Social Interaction</w:t>
      </w:r>
    </w:p>
    <w:p w:rsidR="00000000" w:rsidDel="00000000" w:rsidP="00000000" w:rsidRDefault="00000000" w:rsidRPr="00000000" w14:paraId="00000008">
      <w:pPr>
        <w:spacing w:after="240" w:before="240" w:lineRule="auto"/>
        <w:rPr/>
      </w:pPr>
      <w:r w:rsidDel="00000000" w:rsidR="00000000" w:rsidRPr="00000000">
        <w:rPr>
          <w:rtl w:val="0"/>
        </w:rPr>
        <w:t xml:space="preserve">AAT has demonstrated positive outcomes in enhancing social skills, especially for individuals with autism spectrum disorder (ASD) and social anxiety. Therapy animals, particularly dogs and horses, act as social catalysts, encouraging communication and providing a safe environment for practicing interpersonal skills. This method has proven effective for children with ASD, helping them develop better social awareness and focus while improving their overall social functioning (Innerbody, 2023).</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 Trauma Recovery Support</w:t>
      </w:r>
    </w:p>
    <w:p w:rsidR="00000000" w:rsidDel="00000000" w:rsidP="00000000" w:rsidRDefault="00000000" w:rsidRPr="00000000" w14:paraId="0000000A">
      <w:pPr>
        <w:spacing w:after="240" w:before="240" w:lineRule="auto"/>
        <w:rPr/>
      </w:pPr>
      <w:r w:rsidDel="00000000" w:rsidR="00000000" w:rsidRPr="00000000">
        <w:rPr>
          <w:rtl w:val="0"/>
        </w:rPr>
        <w:t xml:space="preserve">Animal-assisted therapy is especially beneficial for trauma survivors, offering them a safe and nurturing space to process their emotions. Therapy animals can help individuals regain a sense of security, rebuild trust, and reduce hypervigilance. For trauma survivors, animals' consistent and non-judgmental presence provides a comforting environment that facilitates emotional healing and recovery. AAT has been effective in reducing symptoms associated with trauma, such as anxiety and emotional numbing (Wellnite, 2023; Psychology Today, 2022).</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4. Physical Health Benefits</w:t>
      </w:r>
    </w:p>
    <w:p w:rsidR="00000000" w:rsidDel="00000000" w:rsidP="00000000" w:rsidRDefault="00000000" w:rsidRPr="00000000" w14:paraId="0000000C">
      <w:pPr>
        <w:spacing w:after="240" w:before="240" w:lineRule="auto"/>
        <w:rPr/>
      </w:pPr>
      <w:r w:rsidDel="00000000" w:rsidR="00000000" w:rsidRPr="00000000">
        <w:rPr>
          <w:rtl w:val="0"/>
        </w:rPr>
        <w:t xml:space="preserve">The therapeutic use of animals extends beyond mental health and promotes physical wellness. Activities like walking dogs or riding horses encourage physical movement, benefiting cardiovascular health and enhancing mobility. Physical activity with animals also boosts mood through endorphin release, adding to the overall benefits of AAT. This aspect is particularly valuable for individuals recovering from physical injuries or chronic conditions, as it provides motivation and encourages a structured routine (Innerbody, 2023).</w:t>
      </w:r>
    </w:p>
    <w:p w:rsidR="00000000" w:rsidDel="00000000" w:rsidP="00000000" w:rsidRDefault="00000000" w:rsidRPr="00000000" w14:paraId="0000000D">
      <w:pPr>
        <w:pStyle w:val="Heading3"/>
        <w:keepNext w:val="0"/>
        <w:keepLines w:val="0"/>
        <w:spacing w:before="280" w:lineRule="auto"/>
        <w:rPr>
          <w:b w:val="1"/>
          <w:color w:val="000000"/>
          <w:sz w:val="26"/>
          <w:szCs w:val="26"/>
          <w:u w:val="single"/>
        </w:rPr>
      </w:pPr>
      <w:bookmarkStart w:colFirst="0" w:colLast="0" w:name="_2jew6pvld3q7" w:id="1"/>
      <w:bookmarkEnd w:id="1"/>
      <w:r w:rsidDel="00000000" w:rsidR="00000000" w:rsidRPr="00000000">
        <w:rPr>
          <w:b w:val="1"/>
          <w:color w:val="000000"/>
          <w:sz w:val="26"/>
          <w:szCs w:val="26"/>
          <w:u w:val="single"/>
          <w:rtl w:val="0"/>
        </w:rPr>
        <w:t xml:space="preserve">Applications of Animal-Assisted Therapy</w:t>
      </w:r>
    </w:p>
    <w:p w:rsidR="00000000" w:rsidDel="00000000" w:rsidP="00000000" w:rsidRDefault="00000000" w:rsidRPr="00000000" w14:paraId="0000000E">
      <w:pPr>
        <w:spacing w:after="240" w:before="240" w:lineRule="auto"/>
        <w:rPr/>
      </w:pPr>
      <w:r w:rsidDel="00000000" w:rsidR="00000000" w:rsidRPr="00000000">
        <w:rPr>
          <w:rtl w:val="0"/>
        </w:rPr>
        <w:t xml:space="preserve">AAT is versatile and can be integrated into various settings, including hospitals, rehabilitation centers, schools, and nursing homes. Canine-assisted psychotherapy (CAP) and equine-assisted therapy (EAP) are among the most common forms. CAP, involving dogs, is especially effective in psychiatric facilities for patients with conditions like schizophrenia, enhancing social networks and self-esteem. EAP, which uses horses, is also widely used to develop emotional regulation and communication skills, especially in children and adolescents with behavioral disorders (Psychology Today, 2022; Wellnite, 2023).</w:t>
      </w:r>
    </w:p>
    <w:p w:rsidR="00000000" w:rsidDel="00000000" w:rsidP="00000000" w:rsidRDefault="00000000" w:rsidRPr="00000000" w14:paraId="0000000F">
      <w:pPr>
        <w:pStyle w:val="Heading3"/>
        <w:keepNext w:val="0"/>
        <w:keepLines w:val="0"/>
        <w:spacing w:before="280" w:lineRule="auto"/>
        <w:rPr>
          <w:b w:val="1"/>
          <w:color w:val="000000"/>
          <w:sz w:val="26"/>
          <w:szCs w:val="26"/>
          <w:u w:val="single"/>
        </w:rPr>
      </w:pPr>
      <w:bookmarkStart w:colFirst="0" w:colLast="0" w:name="_m0qb2weespdp" w:id="2"/>
      <w:bookmarkEnd w:id="2"/>
      <w:r w:rsidDel="00000000" w:rsidR="00000000" w:rsidRPr="00000000">
        <w:rPr>
          <w:b w:val="1"/>
          <w:color w:val="000000"/>
          <w:sz w:val="26"/>
          <w:szCs w:val="26"/>
          <w:u w:val="single"/>
          <w:rtl w:val="0"/>
        </w:rPr>
        <w:t xml:space="preserve">Limitations and Considerations</w:t>
      </w:r>
    </w:p>
    <w:p w:rsidR="00000000" w:rsidDel="00000000" w:rsidP="00000000" w:rsidRDefault="00000000" w:rsidRPr="00000000" w14:paraId="00000010">
      <w:pPr>
        <w:spacing w:after="240" w:before="240" w:lineRule="auto"/>
        <w:rPr/>
      </w:pPr>
      <w:r w:rsidDel="00000000" w:rsidR="00000000" w:rsidRPr="00000000">
        <w:rPr>
          <w:rtl w:val="0"/>
        </w:rPr>
        <w:t xml:space="preserve">Despite the many advantages, AAT has its challenges. Selecting appropriate animals and ensuring their training and behavior is critical for the safety and effectiveness of therapy sessions. Animals used in therapy must undergo rigorous training and regular health checks to ensure they are suitable for interacting with vulnerable individuals. Furthermore, AAT may not be suitable for everyone, as allergies, fear of animals, or cultural attitudes towards animals can limit its applicability (Wellnite, 2023; Innerbody, 2023).</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Animal-assisted therapy offers a powerful, evidence-based approach to enhancing mental health and overall well-being. By utilizing the therapeutic bond between humans and animals, AAT supports stress reduction, social interaction, trauma recovery, and physical health. As research continues to validate and expand its use, AAT has the potential to become a mainstream intervention within the mental health field.</w:t>
      </w:r>
    </w:p>
    <w:p w:rsidR="00000000" w:rsidDel="00000000" w:rsidP="00000000" w:rsidRDefault="00000000" w:rsidRPr="00000000" w14:paraId="00000013">
      <w:pPr>
        <w:pStyle w:val="Heading3"/>
        <w:keepNext w:val="0"/>
        <w:keepLines w:val="0"/>
        <w:spacing w:before="280" w:lineRule="auto"/>
        <w:rPr>
          <w:b w:val="1"/>
          <w:color w:val="000000"/>
          <w:sz w:val="26"/>
          <w:szCs w:val="26"/>
          <w:u w:val="single"/>
        </w:rPr>
      </w:pPr>
      <w:bookmarkStart w:colFirst="0" w:colLast="0" w:name="_r96bc9k7j9qw" w:id="3"/>
      <w:bookmarkEnd w:id="3"/>
      <w:r w:rsidDel="00000000" w:rsidR="00000000" w:rsidRPr="00000000">
        <w:rPr>
          <w:b w:val="1"/>
          <w:color w:val="000000"/>
          <w:sz w:val="26"/>
          <w:szCs w:val="26"/>
          <w:u w:val="single"/>
          <w:rtl w:val="0"/>
        </w:rPr>
        <w:t xml:space="preserve">References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Wellnite. (2023). </w:t>
      </w:r>
      <w:r w:rsidDel="00000000" w:rsidR="00000000" w:rsidRPr="00000000">
        <w:rPr>
          <w:i w:val="1"/>
          <w:rtl w:val="0"/>
        </w:rPr>
        <w:t xml:space="preserve">The benefits of animal-assisted therapy for mental health.</w:t>
      </w:r>
      <w:r w:rsidDel="00000000" w:rsidR="00000000" w:rsidRPr="00000000">
        <w:rPr>
          <w:rtl w:val="0"/>
        </w:rPr>
        <w:t xml:space="preserve"> </w:t>
      </w:r>
      <w:r w:rsidDel="00000000" w:rsidR="00000000" w:rsidRPr="00000000">
        <w:rPr>
          <w:color w:val="1155cc"/>
          <w:u w:val="single"/>
          <w:rtl w:val="0"/>
        </w:rPr>
        <w:t xml:space="preserve">www.wellnite.com</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Innerbody. (2023). </w:t>
      </w:r>
      <w:r w:rsidDel="00000000" w:rsidR="00000000" w:rsidRPr="00000000">
        <w:rPr>
          <w:i w:val="1"/>
          <w:rtl w:val="0"/>
        </w:rPr>
        <w:t xml:space="preserve">Benefits of animal-assisted therapy.</w:t>
      </w:r>
      <w:r w:rsidDel="00000000" w:rsidR="00000000" w:rsidRPr="00000000">
        <w:rPr>
          <w:color w:val="1155cc"/>
          <w:u w:val="single"/>
          <w:rtl w:val="0"/>
        </w:rPr>
        <w:t xml:space="preserve"> www.innerbody.com</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Psychology Today. (2022). </w:t>
      </w:r>
      <w:r w:rsidDel="00000000" w:rsidR="00000000" w:rsidRPr="00000000">
        <w:rPr>
          <w:i w:val="1"/>
          <w:rtl w:val="0"/>
        </w:rPr>
        <w:t xml:space="preserve">Animal-assisted therapy.</w:t>
      </w:r>
      <w:r w:rsidDel="00000000" w:rsidR="00000000" w:rsidRPr="00000000">
        <w:rPr>
          <w:rtl w:val="0"/>
        </w:rPr>
        <w:t xml:space="preserve"> </w:t>
      </w:r>
      <w:r w:rsidDel="00000000" w:rsidR="00000000" w:rsidRPr="00000000">
        <w:rPr>
          <w:color w:val="1155cc"/>
          <w:u w:val="single"/>
          <w:rtl w:val="0"/>
        </w:rPr>
        <w:t xml:space="preserve">www.psychologytoday.com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