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sz w:val="36"/>
          <w:szCs w:val="36"/>
          <w:lang w:val="en-US" w:eastAsia="zh-CN"/>
        </w:rPr>
        <w:t>京程一灯--</w:t>
      </w:r>
      <w:r>
        <w:rPr>
          <w:rFonts w:hint="default" w:ascii="Times New Roman" w:hAnsi="Times New Roman" w:eastAsia="楷体" w:cs="Times New Roman"/>
          <w:b/>
          <w:bCs/>
          <w:color w:val="000000"/>
          <w:sz w:val="36"/>
          <w:szCs w:val="36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b/>
          <w:bCs/>
          <w:color w:val="000000"/>
          <w:sz w:val="36"/>
          <w:szCs w:val="36"/>
          <w:lang w:val="en-US" w:eastAsia="zh-CN"/>
        </w:rPr>
        <w:instrText xml:space="preserve"> HYPERLINK "https://ke.qq.com/course/309758" \o "硅谷人工智能系列课程" \t "https://ke.qq.com/user/tasks/_blank" </w:instrText>
      </w:r>
      <w:r>
        <w:rPr>
          <w:rFonts w:hint="default" w:ascii="Times New Roman" w:hAnsi="Times New Roman" w:eastAsia="楷体" w:cs="Times New Roman"/>
          <w:b/>
          <w:bCs/>
          <w:color w:val="000000"/>
          <w:sz w:val="36"/>
          <w:szCs w:val="36"/>
          <w:lang w:val="en-US" w:eastAsia="zh-CN"/>
        </w:rPr>
        <w:fldChar w:fldCharType="separate"/>
      </w:r>
      <w:r>
        <w:rPr>
          <w:rFonts w:hint="default" w:ascii="Times New Roman" w:hAnsi="Times New Roman" w:eastAsia="楷体" w:cs="Times New Roman"/>
          <w:b/>
          <w:bCs/>
          <w:color w:val="000000"/>
          <w:sz w:val="36"/>
          <w:szCs w:val="36"/>
          <w:lang w:val="en-US" w:eastAsia="zh-CN"/>
        </w:rPr>
        <w:fldChar w:fldCharType="end"/>
      </w:r>
      <w:r>
        <w:rPr>
          <w:rFonts w:hint="eastAsia" w:ascii="Times New Roman" w:hAnsi="Times New Roman" w:eastAsia="楷体" w:cs="Times New Roman"/>
          <w:b/>
          <w:bCs/>
          <w:color w:val="000000"/>
          <w:sz w:val="36"/>
          <w:szCs w:val="36"/>
          <w:lang w:val="en-US" w:eastAsia="zh-CN"/>
        </w:rPr>
        <w:t>前端全栈工程师精英班二十期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C00000"/>
          <w:sz w:val="24"/>
          <w:szCs w:val="24"/>
          <w:lang w:val="en-US" w:eastAsia="zh-CN"/>
        </w:rPr>
        <w:t>长期目标：基础见真章，一面就是天花板，逮着死问，你懂的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2060"/>
          <w:sz w:val="24"/>
          <w:szCs w:val="24"/>
          <w:lang w:val="en-US" w:eastAsia="zh-CN"/>
        </w:rPr>
        <w:t>关于js基础</w: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 xml:space="preserve">：小黄书 </w:t>
      </w:r>
      <w:r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  <w:t>你不知道的javascript 上中下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mdn</w:t>
      </w:r>
      <w:r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  <w:instrText xml:space="preserve"> HYPERLINK "https://developer.mozilla.org/zh-CN/" </w:instrText>
      </w:r>
      <w:r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https://developer.mozilla.org/zh-CN/</w:t>
      </w:r>
      <w:r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2060"/>
          <w:sz w:val="24"/>
          <w:szCs w:val="24"/>
          <w:lang w:val="en-US" w:eastAsia="zh-CN"/>
        </w:rPr>
        <w:t>关于算法：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日常要刷leetcode哈，就是</w:t>
      </w:r>
      <w:r>
        <w:rPr>
          <w:rFonts w:hint="eastAsia" w:ascii="Times New Roman" w:hAnsi="Times New Roman" w:eastAsia="楷体" w:cs="Times New Roman"/>
          <w:b w:val="0"/>
          <w:bCs w:val="0"/>
          <w:color w:val="FF0000"/>
          <w:sz w:val="24"/>
          <w:szCs w:val="24"/>
          <w:lang w:val="en-US" w:eastAsia="zh-CN"/>
        </w:rPr>
        <w:t>力扣网</w: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，里面有分类，你从最简单的开始整，最简单的加和你肯定会，里面有分类，比如二叉树，你就把二叉树的都做了，如果遇到不会的就看网上的解析，都分析的明明白白的，坚持每天都刷题，量力而行，但是你得整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这是我收集的，有空看看：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instrText xml:space="preserve"> HYPERLINK "https://github.com/itxuye/leetcode" </w:instrTex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https://github.com/itxuye/leetcode</w: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instrText xml:space="preserve"> HYPERLINK "https://github.com/yllg/Algorithms-JS" </w:instrTex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https://github.com/yllg/Algorithms-JS</w: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instrText xml:space="preserve"> HYPERLINK "https://github.com/trekhleb/javascript-algorithms/blob/master/README.zh-CN.md" </w:instrTex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https://github.com/trekhleb/javascript-algorithms/blob/master/README.zh-CN.md</w: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70C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2060"/>
          <w:sz w:val="24"/>
          <w:szCs w:val="24"/>
          <w:lang w:val="en-US" w:eastAsia="zh-CN"/>
        </w:rPr>
        <w:t>比较好的学员博客（里面有github开源项目）：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"https://lmjben.github.io" </w:instrText>
      </w: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https://lmjben.github.io</w:t>
      </w: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现在出去面试都是写的希望你有个人博客、开源项目啥的，这也说明希望你是个下班了还在学习研究，爱学习的娃肯定谁都喜欢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C00000"/>
          <w:sz w:val="24"/>
          <w:szCs w:val="24"/>
          <w:lang w:val="en-US" w:eastAsia="zh-CN"/>
        </w:rPr>
        <w:t>开学前你要完成的：（先按我说的顺序一步步来）</w:t>
      </w:r>
    </w:p>
    <w:p>
      <w:pPr>
        <w:spacing w:line="360" w:lineRule="auto"/>
        <w:rPr>
          <w:rFonts w:hint="eastAsia" w:ascii="Times New Roman" w:hAnsi="Times New Roman" w:eastAsia="楷体" w:cs="Times New Roman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7030A0"/>
          <w:sz w:val="24"/>
          <w:szCs w:val="24"/>
          <w:lang w:val="en-US" w:eastAsia="zh-CN"/>
        </w:rPr>
        <w:t>❀为开学你需要准备的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①科学上网（指可以上google官网搜索资料，下载东西）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②学习环境（开学后使用）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杜绝windows开发环境，Mac同学请忽略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如果你是windows，那么你需要安装virtualbox虚拟机+乌班图系统（带界面的）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如果你有自己的服务器，那你在里面安装乌班图系统（带界面的）或者centos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C00000"/>
          <w:sz w:val="18"/>
          <w:szCs w:val="18"/>
          <w:lang w:val="en-US" w:eastAsia="zh-CN"/>
        </w:rPr>
        <w:t>注：为啥推荐virtualbox（因为这个可以长久免费使用，录播课里的vmware过了试用期后就要充费会员）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③准备一个笔记地址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语雀、博客、有道任何一个都可以，整理好了到时候放进简历里，这属于你的知识体系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7030A0"/>
          <w:sz w:val="24"/>
          <w:szCs w:val="24"/>
          <w:lang w:val="en-US" w:eastAsia="zh-CN"/>
        </w:rPr>
        <w:t>❀开学前看录播课（此期间所有的学习都在本机进行，虚拟机暂时用不到）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①第一条路线：如果你会php</w:t>
      </w:r>
      <w:r>
        <w:rPr>
          <w:rFonts w:hint="eastAsia" w:ascii="Times New Roman" w:hAnsi="Times New Roman" w:eastAsia="楷体" w:cs="Times New Roman"/>
          <w:b w:val="0"/>
          <w:bCs w:val="0"/>
          <w:color w:val="002060"/>
          <w:sz w:val="21"/>
          <w:szCs w:val="21"/>
          <w:lang w:val="en-US" w:eastAsia="zh-CN"/>
        </w:rPr>
        <w:t>（可以完成连接数据库，操作数据库增删改查，前端把数据整到数据库，数据库把数据返回前端）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那你就直接从预读班第一个录播课开始看，php录播课可以不用看了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C00000"/>
          <w:sz w:val="24"/>
          <w:szCs w:val="24"/>
          <w:lang w:val="en-US" w:eastAsia="zh-CN"/>
        </w:rPr>
        <w:t>关于学php：</w: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是这样的，咱们第一专题的实战涉及php，因为很多人没有php基础，没有后端的背景，所以加个这个比较容易上手的后端语言，等进入第二专题就不接触php了，直接上前端的内容</w:t>
      </w: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，毕竟大家都是主攻前端的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②第二条路线：如果你不会php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你就得先在本机安装xampp软件（这是Apache的一个集成软件，可以运行php文件，启动服务，操作数据库）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a参考这个视频，去启动和熟悉软件咋整</w:t>
      </w: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2915" cy="3453765"/>
            <wp:effectExtent l="0" t="0" r="6985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记得：①如果不用xampp，要点stop哈，别一直绿色运行着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②如果启动不了，就是端口冲突，你要去查哪个程序占了端口，把它关掉</w:t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b php录播课就看下面这两个图就行，</w:t>
      </w:r>
      <w:r>
        <w:rPr>
          <w:rFonts w:hint="eastAsia" w:ascii="Times New Roman" w:hAnsi="Times New Roman" w:eastAsia="楷体" w:cs="Times New Roman"/>
          <w:b/>
          <w:bCs/>
          <w:color w:val="C00000"/>
          <w:sz w:val="24"/>
          <w:szCs w:val="24"/>
          <w:lang w:val="en-US" w:eastAsia="zh-CN"/>
        </w:rPr>
        <w:t>第八节就不用看了</w:t>
      </w:r>
    </w:p>
    <w:p>
      <w:pPr>
        <w:spacing w:line="360" w:lineRule="auto"/>
      </w:pPr>
      <w:r>
        <w:drawing>
          <wp:inline distT="0" distB="0" distL="114300" distR="114300">
            <wp:extent cx="1840230" cy="2512695"/>
            <wp:effectExtent l="0" t="0" r="762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6095" cy="2788920"/>
            <wp:effectExtent l="0" t="0" r="1460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  <w:t>看完php，继续从预读班第一个录播课开始看，看到第10节（第10节后面的录播课暂时先别动，按节奏走），你来找我，我给你正式课程的预习资料，早积极不被动，到时候跟老师跟的紧</w:t>
      </w: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57450" cy="2017395"/>
            <wp:effectExtent l="0" t="0" r="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 w:val="0"/>
          <w:bCs w:val="0"/>
          <w:color w:val="00000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41B6A"/>
    <w:rsid w:val="04566740"/>
    <w:rsid w:val="12E80C41"/>
    <w:rsid w:val="168E64A7"/>
    <w:rsid w:val="1B993F7E"/>
    <w:rsid w:val="1DD37019"/>
    <w:rsid w:val="23C809E2"/>
    <w:rsid w:val="44841B6A"/>
    <w:rsid w:val="4E54308F"/>
    <w:rsid w:val="53F34555"/>
    <w:rsid w:val="59C814BF"/>
    <w:rsid w:val="61CF3D2C"/>
    <w:rsid w:val="7A257D8F"/>
    <w:rsid w:val="7AF6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2020-04-02T11:26:00Z</dcterms:created>
  <dc:creator>yidengxuetang</dc:creator>
  <cp:lastModifiedBy>yidengxuetang</cp:lastModifiedBy>
  <dcterms:modified xsi:type="dcterms:W3CDTF">2020-04-19T15:25:29Z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