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360" w:lineRule="auto"/>
        <w:jc w:val="both"/>
        <w:textAlignment w:val="auto"/>
        <w:rPr>
          <w:rFonts w:hint="default" w:ascii="Times New Roman" w:hAnsi="Times New Roman" w:cs="Times New Roman"/>
          <w:b/>
          <w:bCs/>
          <w:spacing w:val="10"/>
          <w:sz w:val="24"/>
          <w:szCs w:val="24"/>
          <w:lang w:val="en-US" w:eastAsia="zh-CN"/>
        </w:rPr>
      </w:pPr>
      <w:bookmarkStart w:id="2" w:name="_GoBack"/>
      <w:bookmarkEnd w:id="2"/>
      <w:r>
        <w:rPr>
          <w:rFonts w:hint="default" w:ascii="Times New Roman" w:hAnsi="Times New Roman" w:cs="Times New Roman"/>
          <w:b/>
          <w:bCs/>
          <w:spacing w:val="10"/>
          <w:sz w:val="24"/>
          <w:szCs w:val="24"/>
          <w:lang w:val="en-US" w:eastAsia="zh-CN"/>
        </w:rPr>
        <w:t>Prediction of phase selection of amorphous alloys and high entropy alloys by artificial neural network</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spacing w:val="10"/>
          <w:sz w:val="21"/>
          <w:szCs w:val="21"/>
          <w:lang w:val="en-US" w:eastAsia="zh-CN"/>
        </w:rPr>
      </w:pPr>
      <w:r>
        <w:rPr>
          <w:rFonts w:hint="default" w:ascii="Times New Roman" w:hAnsi="Times New Roman" w:cs="Times New Roman"/>
          <w:spacing w:val="10"/>
          <w:sz w:val="21"/>
          <w:szCs w:val="21"/>
          <w:lang w:val="en-US" w:eastAsia="zh-CN"/>
        </w:rPr>
        <w:t>Lin Wang</w:t>
      </w:r>
      <w:r>
        <w:rPr>
          <w:rFonts w:hint="eastAsia" w:ascii="Times New Roman" w:hAnsi="Times New Roman" w:cs="Times New Roman"/>
          <w:spacing w:val="10"/>
          <w:sz w:val="21"/>
          <w:szCs w:val="21"/>
          <w:lang w:val="en-US" w:eastAsia="zh-CN"/>
        </w:rPr>
        <w:t xml:space="preserve"> </w:t>
      </w:r>
      <w:r>
        <w:rPr>
          <w:rFonts w:hint="default" w:ascii="Times New Roman" w:hAnsi="Times New Roman" w:cs="Times New Roman"/>
          <w:spacing w:val="10"/>
          <w:sz w:val="21"/>
          <w:szCs w:val="21"/>
          <w:vertAlign w:val="superscript"/>
          <w:lang w:val="en-US" w:eastAsia="zh-CN"/>
        </w:rPr>
        <w:t>a</w:t>
      </w:r>
      <w:r>
        <w:rPr>
          <w:rFonts w:hint="default" w:ascii="Times New Roman" w:hAnsi="Times New Roman" w:cs="Times New Roman"/>
          <w:spacing w:val="10"/>
          <w:sz w:val="21"/>
          <w:szCs w:val="21"/>
          <w:lang w:val="en-US" w:eastAsia="zh-CN"/>
        </w:rPr>
        <w:t>, Peiyou Li</w:t>
      </w:r>
      <w:r>
        <w:rPr>
          <w:rFonts w:hint="eastAsia" w:ascii="Times New Roman" w:hAnsi="Times New Roman" w:cs="Times New Roman"/>
          <w:spacing w:val="10"/>
          <w:sz w:val="21"/>
          <w:szCs w:val="21"/>
          <w:lang w:val="en-US" w:eastAsia="zh-CN"/>
        </w:rPr>
        <w:t xml:space="preserve"> </w:t>
      </w:r>
      <w:r>
        <w:rPr>
          <w:rFonts w:hint="default" w:ascii="Times New Roman" w:hAnsi="Times New Roman" w:cs="Times New Roman"/>
          <w:spacing w:val="10"/>
          <w:sz w:val="21"/>
          <w:szCs w:val="21"/>
          <w:vertAlign w:val="superscript"/>
          <w:lang w:val="en-US" w:eastAsia="zh-CN"/>
        </w:rPr>
        <w:t>a</w:t>
      </w:r>
      <w:r>
        <w:rPr>
          <w:rFonts w:hint="default" w:ascii="Times New Roman" w:hAnsi="Times New Roman" w:cs="Times New Roman"/>
          <w:spacing w:val="10"/>
          <w:sz w:val="21"/>
          <w:szCs w:val="21"/>
          <w:lang w:val="en-US" w:eastAsia="zh-CN"/>
        </w:rPr>
        <w:t>*, Wei Zhang</w:t>
      </w:r>
      <w:r>
        <w:rPr>
          <w:rFonts w:hint="eastAsia" w:ascii="Times New Roman" w:hAnsi="Times New Roman" w:cs="Times New Roman"/>
          <w:spacing w:val="10"/>
          <w:sz w:val="21"/>
          <w:szCs w:val="21"/>
          <w:lang w:val="en-US" w:eastAsia="zh-CN"/>
        </w:rPr>
        <w:t xml:space="preserve"> </w:t>
      </w:r>
      <w:r>
        <w:rPr>
          <w:rFonts w:hint="default" w:ascii="Times New Roman" w:hAnsi="Times New Roman" w:cs="Times New Roman"/>
          <w:spacing w:val="10"/>
          <w:sz w:val="21"/>
          <w:szCs w:val="21"/>
          <w:vertAlign w:val="superscript"/>
          <w:lang w:val="en-US" w:eastAsia="zh-CN"/>
        </w:rPr>
        <w:t>a</w:t>
      </w:r>
      <w:r>
        <w:rPr>
          <w:rFonts w:hint="default" w:ascii="Times New Roman" w:hAnsi="Times New Roman" w:cs="Times New Roman"/>
          <w:spacing w:val="10"/>
          <w:sz w:val="21"/>
          <w:szCs w:val="21"/>
          <w:lang w:val="en-US" w:eastAsia="zh-CN"/>
        </w:rPr>
        <w:t>, Fangyi Wan</w:t>
      </w:r>
      <w:r>
        <w:rPr>
          <w:rFonts w:hint="eastAsia" w:ascii="Times New Roman" w:hAnsi="Times New Roman" w:cs="Times New Roman"/>
          <w:spacing w:val="10"/>
          <w:sz w:val="21"/>
          <w:szCs w:val="21"/>
          <w:lang w:val="en-US" w:eastAsia="zh-CN"/>
        </w:rPr>
        <w:t xml:space="preserve"> </w:t>
      </w:r>
      <w:r>
        <w:rPr>
          <w:rFonts w:hint="default" w:ascii="Times New Roman" w:hAnsi="Times New Roman" w:cs="Times New Roman"/>
          <w:spacing w:val="10"/>
          <w:sz w:val="21"/>
          <w:szCs w:val="21"/>
          <w:vertAlign w:val="superscript"/>
          <w:lang w:val="en-US" w:eastAsia="zh-CN"/>
        </w:rPr>
        <w:t>b</w:t>
      </w:r>
      <w:r>
        <w:rPr>
          <w:rFonts w:hint="default" w:ascii="Times New Roman" w:hAnsi="Times New Roman" w:cs="Times New Roman"/>
          <w:spacing w:val="10"/>
          <w:sz w:val="21"/>
          <w:szCs w:val="21"/>
          <w:lang w:val="en-US" w:eastAsia="zh-CN"/>
        </w:rPr>
        <w:t>, Junxia Wu</w:t>
      </w:r>
      <w:r>
        <w:rPr>
          <w:rFonts w:hint="eastAsia" w:ascii="Times New Roman" w:hAnsi="Times New Roman" w:cs="Times New Roman"/>
          <w:spacing w:val="10"/>
          <w:sz w:val="21"/>
          <w:szCs w:val="21"/>
          <w:lang w:val="en-US" w:eastAsia="zh-CN"/>
        </w:rPr>
        <w:t xml:space="preserve"> </w:t>
      </w:r>
      <w:r>
        <w:rPr>
          <w:rFonts w:hint="default" w:ascii="Times New Roman" w:hAnsi="Times New Roman" w:cs="Times New Roman"/>
          <w:spacing w:val="10"/>
          <w:sz w:val="21"/>
          <w:szCs w:val="21"/>
          <w:vertAlign w:val="superscript"/>
          <w:lang w:val="en-US" w:eastAsia="zh-CN"/>
        </w:rPr>
        <w:t>a</w:t>
      </w:r>
      <w:r>
        <w:rPr>
          <w:rFonts w:hint="default" w:ascii="Times New Roman" w:hAnsi="Times New Roman" w:cs="Times New Roman"/>
          <w:spacing w:val="10"/>
          <w:sz w:val="21"/>
          <w:szCs w:val="21"/>
          <w:lang w:val="en-US" w:eastAsia="zh-CN"/>
        </w:rPr>
        <w:t>, Longquan Yong</w:t>
      </w:r>
      <w:r>
        <w:rPr>
          <w:rFonts w:hint="eastAsia" w:ascii="Times New Roman" w:hAnsi="Times New Roman" w:cs="Times New Roman"/>
          <w:spacing w:val="10"/>
          <w:sz w:val="21"/>
          <w:szCs w:val="21"/>
          <w:lang w:val="en-US" w:eastAsia="zh-CN"/>
        </w:rPr>
        <w:t xml:space="preserve"> </w:t>
      </w:r>
      <w:r>
        <w:rPr>
          <w:rFonts w:hint="default" w:ascii="Times New Roman" w:hAnsi="Times New Roman" w:cs="Times New Roman"/>
          <w:spacing w:val="10"/>
          <w:sz w:val="21"/>
          <w:szCs w:val="21"/>
          <w:vertAlign w:val="superscript"/>
          <w:lang w:val="en-US" w:eastAsia="zh-CN"/>
        </w:rPr>
        <w:t>c</w:t>
      </w:r>
      <w:r>
        <w:rPr>
          <w:rFonts w:hint="eastAsia" w:ascii="Times New Roman" w:hAnsi="Times New Roman" w:cs="Times New Roman"/>
          <w:spacing w:val="10"/>
          <w:sz w:val="21"/>
          <w:szCs w:val="21"/>
          <w:vertAlign w:val="baseline"/>
          <w:lang w:val="en-US" w:eastAsia="zh-CN"/>
        </w:rPr>
        <w:t xml:space="preserve">, </w:t>
      </w:r>
      <w:r>
        <w:rPr>
          <w:rFonts w:hint="eastAsia" w:ascii="Times New Roman" w:hAnsi="Times New Roman" w:cs="Times New Roman"/>
          <w:color w:val="0000FF"/>
          <w:spacing w:val="10"/>
          <w:sz w:val="21"/>
          <w:szCs w:val="21"/>
          <w:lang w:val="en-US" w:eastAsia="zh-CN"/>
        </w:rPr>
        <w:t>Xiaodi Liu</w:t>
      </w:r>
      <w:r>
        <w:rPr>
          <w:rFonts w:hint="eastAsia" w:ascii="Times New Roman" w:hAnsi="Times New Roman" w:cs="Times New Roman"/>
          <w:color w:val="0000FF"/>
          <w:spacing w:val="10"/>
          <w:sz w:val="21"/>
          <w:szCs w:val="21"/>
          <w:vertAlign w:val="superscript"/>
          <w:lang w:val="en-US" w:eastAsia="zh-CN"/>
        </w:rPr>
        <w:t>d</w:t>
      </w:r>
    </w:p>
    <w:p>
      <w:pPr>
        <w:keepNext w:val="0"/>
        <w:keepLines w:val="0"/>
        <w:pageBreakBefore w:val="0"/>
        <w:kinsoku/>
        <w:wordWrap/>
        <w:overflowPunct/>
        <w:topLinePunct w:val="0"/>
        <w:autoSpaceDE/>
        <w:autoSpaceDN/>
        <w:bidi w:val="0"/>
        <w:adjustRightInd w:val="0"/>
        <w:snapToGrid w:val="0"/>
        <w:spacing w:line="360" w:lineRule="auto"/>
        <w:jc w:val="left"/>
        <w:rPr>
          <w:rFonts w:hint="default" w:ascii="Times New Roman" w:hAnsi="Times New Roman" w:cs="Times New Roman"/>
          <w:iCs/>
          <w:sz w:val="21"/>
          <w:szCs w:val="21"/>
        </w:rPr>
      </w:pPr>
      <w:bookmarkStart w:id="0" w:name="OLE_LINK20"/>
      <w:r>
        <w:rPr>
          <w:rFonts w:hint="default" w:ascii="Times New Roman" w:hAnsi="Times New Roman" w:cs="Times New Roman"/>
          <w:iCs/>
          <w:sz w:val="21"/>
          <w:szCs w:val="21"/>
          <w:vertAlign w:val="superscript"/>
        </w:rPr>
        <w:t xml:space="preserve">a </w:t>
      </w:r>
      <w:r>
        <w:rPr>
          <w:rFonts w:hint="default" w:ascii="Times New Roman" w:hAnsi="Times New Roman" w:cs="Times New Roman"/>
          <w:iCs/>
          <w:sz w:val="21"/>
          <w:szCs w:val="21"/>
        </w:rPr>
        <w:t>School of Materials Science and Engineering</w:t>
      </w:r>
      <w:bookmarkEnd w:id="0"/>
      <w:r>
        <w:rPr>
          <w:rFonts w:hint="default" w:ascii="Times New Roman" w:hAnsi="Times New Roman" w:cs="Times New Roman"/>
          <w:iCs/>
          <w:sz w:val="21"/>
          <w:szCs w:val="21"/>
        </w:rPr>
        <w:t xml:space="preserve">, </w:t>
      </w:r>
      <w:bookmarkStart w:id="1" w:name="OLE_LINK17"/>
      <w:r>
        <w:rPr>
          <w:rFonts w:hint="default" w:ascii="Times New Roman" w:hAnsi="Times New Roman" w:eastAsia="TimesNewRomanPS-ItalicMT" w:cs="Times New Roman"/>
          <w:iCs/>
          <w:sz w:val="21"/>
          <w:szCs w:val="21"/>
        </w:rPr>
        <w:t>Shaanxi University of Technology</w:t>
      </w:r>
      <w:bookmarkEnd w:id="1"/>
      <w:r>
        <w:rPr>
          <w:rFonts w:hint="default" w:ascii="Times New Roman" w:hAnsi="Times New Roman" w:eastAsia="TimesNewRomanPS-ItalicMT" w:cs="Times New Roman"/>
          <w:iCs/>
          <w:sz w:val="21"/>
          <w:szCs w:val="21"/>
        </w:rPr>
        <w:t>,</w:t>
      </w:r>
      <w:r>
        <w:rPr>
          <w:rFonts w:hint="default" w:ascii="Times New Roman" w:hAnsi="Times New Roman" w:cs="Times New Roman"/>
          <w:iCs/>
          <w:kern w:val="0"/>
          <w:sz w:val="21"/>
          <w:szCs w:val="21"/>
        </w:rPr>
        <w:t xml:space="preserve"> Hanzhong 723001, </w:t>
      </w:r>
      <w:r>
        <w:rPr>
          <w:rFonts w:hint="default" w:ascii="Times New Roman" w:hAnsi="Times New Roman" w:cs="Times New Roman"/>
          <w:iCs/>
          <w:sz w:val="21"/>
          <w:szCs w:val="21"/>
        </w:rPr>
        <w:t>People’s Republic of China</w:t>
      </w:r>
    </w:p>
    <w:p>
      <w:pPr>
        <w:keepNext w:val="0"/>
        <w:keepLines w:val="0"/>
        <w:pageBreakBefore w:val="0"/>
        <w:kinsoku/>
        <w:wordWrap/>
        <w:overflowPunct/>
        <w:topLinePunct w:val="0"/>
        <w:autoSpaceDE/>
        <w:autoSpaceDN/>
        <w:bidi w:val="0"/>
        <w:adjustRightInd w:val="0"/>
        <w:snapToGrid w:val="0"/>
        <w:spacing w:line="360" w:lineRule="auto"/>
        <w:jc w:val="both"/>
        <w:rPr>
          <w:rFonts w:hint="default" w:ascii="Times New Roman" w:hAnsi="Times New Roman" w:cs="Times New Roman"/>
          <w:iCs/>
          <w:sz w:val="21"/>
          <w:szCs w:val="21"/>
          <w:lang w:val="en-US" w:eastAsia="zh-CN"/>
        </w:rPr>
      </w:pPr>
      <w:r>
        <w:rPr>
          <w:rFonts w:hint="default" w:ascii="Times New Roman" w:hAnsi="Times New Roman" w:cs="Times New Roman"/>
          <w:iCs/>
          <w:sz w:val="21"/>
          <w:szCs w:val="21"/>
          <w:vertAlign w:val="superscript"/>
          <w:lang w:val="en-US" w:eastAsia="zh-CN"/>
        </w:rPr>
        <w:t>b</w:t>
      </w:r>
      <w:r>
        <w:rPr>
          <w:rFonts w:hint="default" w:ascii="Times New Roman" w:hAnsi="Times New Roman" w:cs="Times New Roman"/>
          <w:iCs/>
          <w:sz w:val="21"/>
          <w:szCs w:val="21"/>
          <w:lang w:val="en-US" w:eastAsia="zh-CN"/>
        </w:rPr>
        <w:t xml:space="preserve"> School of Aeronautics, </w:t>
      </w:r>
      <w:r>
        <w:rPr>
          <w:rFonts w:hint="default" w:ascii="Times New Roman" w:hAnsi="Times New Roman" w:cs="Times New Roman"/>
          <w:iCs/>
          <w:sz w:val="21"/>
          <w:szCs w:val="21"/>
        </w:rPr>
        <w:t>Northwestern Polytechnical University</w:t>
      </w:r>
      <w:r>
        <w:rPr>
          <w:rFonts w:hint="default" w:ascii="Times New Roman" w:hAnsi="Times New Roman" w:cs="Times New Roman"/>
          <w:iCs/>
          <w:sz w:val="21"/>
          <w:szCs w:val="21"/>
          <w:lang w:val="en-US" w:eastAsia="zh-CN"/>
        </w:rPr>
        <w:t xml:space="preserve">, Xi’an, 710071, People’s Republic of China </w:t>
      </w:r>
    </w:p>
    <w:p>
      <w:pPr>
        <w:keepNext w:val="0"/>
        <w:keepLines w:val="0"/>
        <w:pageBreakBefore w:val="0"/>
        <w:kinsoku/>
        <w:wordWrap/>
        <w:overflowPunct/>
        <w:topLinePunct w:val="0"/>
        <w:autoSpaceDE/>
        <w:autoSpaceDN/>
        <w:bidi w:val="0"/>
        <w:adjustRightInd w:val="0"/>
        <w:snapToGrid w:val="0"/>
        <w:spacing w:line="360" w:lineRule="auto"/>
        <w:jc w:val="left"/>
        <w:rPr>
          <w:rFonts w:hint="default" w:ascii="Times New Roman" w:hAnsi="Times New Roman" w:cs="Times New Roman"/>
          <w:iCs/>
          <w:sz w:val="21"/>
          <w:szCs w:val="21"/>
        </w:rPr>
      </w:pPr>
      <w:r>
        <w:rPr>
          <w:rFonts w:hint="eastAsia" w:ascii="Times New Roman" w:hAnsi="Times New Roman" w:cs="Times New Roman"/>
          <w:spacing w:val="10"/>
          <w:sz w:val="21"/>
          <w:szCs w:val="21"/>
          <w:vertAlign w:val="superscript"/>
          <w:lang w:val="en-US" w:eastAsia="zh-CN"/>
        </w:rPr>
        <w:t>c</w:t>
      </w:r>
      <w:r>
        <w:rPr>
          <w:rFonts w:hint="default" w:ascii="Times New Roman" w:hAnsi="Times New Roman" w:cs="Times New Roman"/>
          <w:spacing w:val="10"/>
          <w:sz w:val="21"/>
          <w:szCs w:val="21"/>
          <w:lang w:val="en-US" w:eastAsia="zh-CN"/>
        </w:rPr>
        <w:t xml:space="preserve"> School of mathematics and computer science</w:t>
      </w:r>
      <w:r>
        <w:rPr>
          <w:rFonts w:hint="eastAsia" w:ascii="Times New Roman" w:hAnsi="Times New Roman" w:cs="Times New Roman"/>
          <w:spacing w:val="10"/>
          <w:sz w:val="21"/>
          <w:szCs w:val="21"/>
          <w:lang w:val="en-US" w:eastAsia="zh-CN"/>
        </w:rPr>
        <w:t xml:space="preserve">, </w:t>
      </w:r>
      <w:r>
        <w:rPr>
          <w:rFonts w:hint="default" w:ascii="Times New Roman" w:hAnsi="Times New Roman" w:eastAsia="TimesNewRomanPS-ItalicMT" w:cs="Times New Roman"/>
          <w:iCs/>
          <w:sz w:val="21"/>
          <w:szCs w:val="21"/>
        </w:rPr>
        <w:t>Shaanxi University of Technology,</w:t>
      </w:r>
      <w:r>
        <w:rPr>
          <w:rFonts w:hint="default" w:ascii="Times New Roman" w:hAnsi="Times New Roman" w:cs="Times New Roman"/>
          <w:iCs/>
          <w:kern w:val="0"/>
          <w:sz w:val="21"/>
          <w:szCs w:val="21"/>
        </w:rPr>
        <w:t xml:space="preserve"> Hanzhong 723001, </w:t>
      </w:r>
      <w:r>
        <w:rPr>
          <w:rFonts w:hint="default" w:ascii="Times New Roman" w:hAnsi="Times New Roman" w:cs="Times New Roman"/>
          <w:iCs/>
          <w:sz w:val="21"/>
          <w:szCs w:val="21"/>
        </w:rPr>
        <w:t>People’s Republic of China</w:t>
      </w:r>
    </w:p>
    <w:p>
      <w:pPr>
        <w:keepNext w:val="0"/>
        <w:keepLines w:val="0"/>
        <w:widowControl/>
        <w:suppressLineNumbers w:val="0"/>
        <w:jc w:val="left"/>
        <w:rPr>
          <w:color w:val="0000FF"/>
        </w:rPr>
      </w:pPr>
      <w:r>
        <w:rPr>
          <w:rFonts w:hint="eastAsia" w:ascii="Times New Roman" w:hAnsi="Times New Roman" w:cs="Times New Roman"/>
          <w:iCs/>
          <w:color w:val="0000FF"/>
          <w:sz w:val="21"/>
          <w:szCs w:val="21"/>
          <w:vertAlign w:val="superscript"/>
          <w:lang w:val="en-US" w:eastAsia="zh-CN"/>
        </w:rPr>
        <w:t>d</w:t>
      </w:r>
      <w:r>
        <w:rPr>
          <w:rFonts w:hint="eastAsia" w:ascii="Times New Roman" w:hAnsi="Times New Roman" w:cs="Times New Roman"/>
          <w:iCs/>
          <w:color w:val="0000FF"/>
          <w:sz w:val="21"/>
          <w:szCs w:val="21"/>
          <w:lang w:val="en-US" w:eastAsia="zh-CN"/>
        </w:rPr>
        <w:t xml:space="preserve"> </w:t>
      </w:r>
      <w:r>
        <w:rPr>
          <w:rFonts w:hint="default" w:ascii="Times New Roman" w:hAnsi="Times New Roman" w:eastAsia="宋体" w:cs="Times New Roman"/>
          <w:color w:val="0000FF"/>
          <w:kern w:val="0"/>
          <w:sz w:val="21"/>
          <w:szCs w:val="21"/>
          <w:lang w:val="en-US" w:eastAsia="zh-CN" w:bidi="ar"/>
        </w:rPr>
        <w:t xml:space="preserve">College of Mechatronics and Control Engineering, Shenzhen University, Shenzhen 518060, People’s </w:t>
      </w:r>
    </w:p>
    <w:p>
      <w:pPr>
        <w:keepNext w:val="0"/>
        <w:keepLines w:val="0"/>
        <w:widowControl/>
        <w:suppressLineNumbers w:val="0"/>
        <w:jc w:val="left"/>
        <w:rPr>
          <w:rFonts w:hint="default" w:ascii="Times New Roman" w:hAnsi="Times New Roman" w:eastAsia="宋体" w:cs="Times New Roman"/>
          <w:color w:val="0000FF"/>
          <w:kern w:val="0"/>
          <w:sz w:val="21"/>
          <w:szCs w:val="21"/>
          <w:lang w:val="en-US" w:eastAsia="zh-CN" w:bidi="ar"/>
        </w:rPr>
      </w:pPr>
      <w:r>
        <w:rPr>
          <w:rFonts w:hint="default" w:ascii="Times New Roman" w:hAnsi="Times New Roman" w:eastAsia="宋体" w:cs="Times New Roman"/>
          <w:color w:val="0000FF"/>
          <w:kern w:val="0"/>
          <w:sz w:val="21"/>
          <w:szCs w:val="21"/>
          <w:lang w:val="en-US" w:eastAsia="zh-CN" w:bidi="ar"/>
        </w:rPr>
        <w:t>Republic of China</w:t>
      </w:r>
    </w:p>
    <w:p>
      <w:pPr>
        <w:keepNext w:val="0"/>
        <w:keepLines w:val="0"/>
        <w:pageBreakBefore w:val="0"/>
        <w:kinsoku/>
        <w:wordWrap/>
        <w:overflowPunct/>
        <w:topLinePunct w:val="0"/>
        <w:autoSpaceDE/>
        <w:autoSpaceDN/>
        <w:bidi w:val="0"/>
        <w:adjustRightInd w:val="0"/>
        <w:snapToGrid w:val="0"/>
        <w:spacing w:line="360" w:lineRule="auto"/>
        <w:jc w:val="left"/>
        <w:rPr>
          <w:rFonts w:hint="default" w:ascii="Times New Roman" w:hAnsi="Times New Roman" w:cs="Times New Roman"/>
          <w:iCs/>
          <w:sz w:val="21"/>
          <w:szCs w:val="21"/>
        </w:rPr>
      </w:pP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spacing w:val="10"/>
          <w:sz w:val="21"/>
          <w:szCs w:val="21"/>
          <w:lang w:val="en-US" w:eastAsia="zh-CN"/>
        </w:rPr>
      </w:pPr>
      <w:r>
        <w:rPr>
          <w:rFonts w:hint="default" w:ascii="Times New Roman" w:hAnsi="Times New Roman" w:cs="Times New Roman"/>
          <w:spacing w:val="10"/>
          <w:sz w:val="21"/>
          <w:szCs w:val="21"/>
          <w:lang w:val="en-US" w:eastAsia="zh-CN"/>
        </w:rPr>
        <w:t xml:space="preserve">Corresponding author, </w:t>
      </w:r>
      <w:r>
        <w:rPr>
          <w:rFonts w:hint="default" w:ascii="Times New Roman" w:hAnsi="Times New Roman" w:eastAsia="GulliverRM" w:cs="Times New Roman"/>
          <w:kern w:val="0"/>
          <w:sz w:val="21"/>
          <w:szCs w:val="21"/>
        </w:rPr>
        <w:t xml:space="preserve">Tel./fax: </w:t>
      </w:r>
      <w:r>
        <w:rPr>
          <w:rFonts w:hint="default" w:ascii="Times New Roman" w:hAnsi="Times New Roman" w:eastAsia="GulliverRM" w:cs="Times New Roman"/>
          <w:color w:val="000000"/>
          <w:kern w:val="0"/>
          <w:sz w:val="21"/>
          <w:szCs w:val="21"/>
        </w:rPr>
        <w:t>+86-0916-2641711</w:t>
      </w:r>
      <w:r>
        <w:rPr>
          <w:rFonts w:hint="default" w:ascii="Times New Roman" w:hAnsi="Times New Roman" w:eastAsia="GulliverRM" w:cs="Times New Roman"/>
          <w:color w:val="000000"/>
          <w:kern w:val="0"/>
          <w:sz w:val="21"/>
          <w:szCs w:val="21"/>
          <w:lang w:val="en-US" w:eastAsia="zh-CN"/>
        </w:rPr>
        <w:t xml:space="preserve">; </w:t>
      </w:r>
      <w:r>
        <w:rPr>
          <w:rFonts w:hint="default" w:ascii="Times New Roman" w:hAnsi="Times New Roman" w:cs="Times New Roman"/>
          <w:spacing w:val="10"/>
          <w:sz w:val="21"/>
          <w:szCs w:val="21"/>
          <w:lang w:val="en-US" w:eastAsia="zh-CN"/>
        </w:rPr>
        <w:t>E-mail address:</w:t>
      </w:r>
      <w:r>
        <w:rPr>
          <w:rFonts w:hint="default" w:ascii="Times New Roman" w:hAnsi="Times New Roman" w:cs="Times New Roman"/>
          <w:color w:val="000000" w:themeColor="text1"/>
          <w:spacing w:val="10"/>
          <w:sz w:val="21"/>
          <w:szCs w:val="21"/>
          <w:u w:val="none"/>
          <w:lang w:val="en-US" w:eastAsia="zh-CN"/>
          <w14:textFill>
            <w14:solidFill>
              <w14:schemeClr w14:val="tx1"/>
            </w14:solidFill>
          </w14:textFill>
        </w:rPr>
        <w:t xml:space="preserve"> </w:t>
      </w:r>
      <w:r>
        <w:rPr>
          <w:rFonts w:hint="default" w:ascii="Times New Roman" w:hAnsi="Times New Roman" w:cs="Times New Roman"/>
          <w:color w:val="000000" w:themeColor="text1"/>
          <w:spacing w:val="10"/>
          <w:sz w:val="21"/>
          <w:szCs w:val="21"/>
          <w:u w:val="none"/>
          <w:lang w:val="en-US" w:eastAsia="zh-CN"/>
          <w14:textFill>
            <w14:solidFill>
              <w14:schemeClr w14:val="tx1"/>
            </w14:solidFill>
          </w14:textFill>
        </w:rPr>
        <w:fldChar w:fldCharType="begin"/>
      </w:r>
      <w:r>
        <w:rPr>
          <w:rFonts w:hint="default" w:ascii="Times New Roman" w:hAnsi="Times New Roman" w:cs="Times New Roman"/>
          <w:color w:val="000000" w:themeColor="text1"/>
          <w:spacing w:val="10"/>
          <w:sz w:val="21"/>
          <w:szCs w:val="21"/>
          <w:u w:val="none"/>
          <w:lang w:val="en-US" w:eastAsia="zh-CN"/>
          <w14:textFill>
            <w14:solidFill>
              <w14:schemeClr w14:val="tx1"/>
            </w14:solidFill>
          </w14:textFill>
        </w:rPr>
        <w:instrText xml:space="preserve"> HYPERLINK "mailto:lipeiyou112@163.com" </w:instrText>
      </w:r>
      <w:r>
        <w:rPr>
          <w:rFonts w:hint="default" w:ascii="Times New Roman" w:hAnsi="Times New Roman" w:cs="Times New Roman"/>
          <w:color w:val="000000" w:themeColor="text1"/>
          <w:spacing w:val="10"/>
          <w:sz w:val="21"/>
          <w:szCs w:val="21"/>
          <w:u w:val="none"/>
          <w:lang w:val="en-US" w:eastAsia="zh-CN"/>
          <w14:textFill>
            <w14:solidFill>
              <w14:schemeClr w14:val="tx1"/>
            </w14:solidFill>
          </w14:textFill>
        </w:rPr>
        <w:fldChar w:fldCharType="separate"/>
      </w:r>
      <w:r>
        <w:rPr>
          <w:rStyle w:val="7"/>
          <w:rFonts w:hint="default" w:ascii="Times New Roman" w:hAnsi="Times New Roman" w:cs="Times New Roman"/>
          <w:color w:val="000000" w:themeColor="text1"/>
          <w:spacing w:val="10"/>
          <w:sz w:val="21"/>
          <w:szCs w:val="21"/>
          <w:u w:val="none"/>
          <w:lang w:val="en-US" w:eastAsia="zh-CN"/>
          <w14:textFill>
            <w14:solidFill>
              <w14:schemeClr w14:val="tx1"/>
            </w14:solidFill>
          </w14:textFill>
        </w:rPr>
        <w:t>lipeiyou112@163.com</w:t>
      </w:r>
      <w:r>
        <w:rPr>
          <w:rFonts w:hint="default" w:ascii="Times New Roman" w:hAnsi="Times New Roman" w:cs="Times New Roman"/>
          <w:color w:val="000000" w:themeColor="text1"/>
          <w:spacing w:val="10"/>
          <w:sz w:val="21"/>
          <w:szCs w:val="21"/>
          <w:u w:val="none"/>
          <w:lang w:val="en-US" w:eastAsia="zh-CN"/>
          <w14:textFill>
            <w14:solidFill>
              <w14:schemeClr w14:val="tx1"/>
            </w14:solidFill>
          </w14:textFill>
        </w:rPr>
        <w:fldChar w:fldCharType="end"/>
      </w:r>
      <w:r>
        <w:rPr>
          <w:rFonts w:hint="default" w:ascii="Times New Roman" w:hAnsi="Times New Roman" w:cs="Times New Roman"/>
          <w:spacing w:val="10"/>
          <w:sz w:val="21"/>
          <w:szCs w:val="21"/>
          <w:lang w:val="en-US" w:eastAsia="zh-CN"/>
        </w:rPr>
        <w:t xml:space="preserve"> (P. Li).</w:t>
      </w:r>
    </w:p>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Table 1  The phase composition of 330 alloys reported and the values of four characteristic parameters.</w:t>
      </w:r>
    </w:p>
    <w:tbl>
      <w:tblPr>
        <w:tblStyle w:val="5"/>
        <w:tblW w:w="0" w:type="auto"/>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2578"/>
        <w:gridCol w:w="1297"/>
        <w:gridCol w:w="1272"/>
        <w:gridCol w:w="1315"/>
        <w:gridCol w:w="1298"/>
        <w:gridCol w:w="1324"/>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c>
          <w:tcPr>
            <w:tcW w:w="1570" w:type="dxa"/>
            <w:tcBorders>
              <w:tl2br w:val="nil"/>
              <w:tr2bl w:val="nil"/>
            </w:tcBorders>
          </w:tcPr>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lang w:val="en-US" w:eastAsia="zh-CN"/>
              </w:rPr>
              <w:t>Alloys</w:t>
            </w:r>
          </w:p>
        </w:tc>
        <w:tc>
          <w:tcPr>
            <w:tcW w:w="1570" w:type="dxa"/>
            <w:tcBorders>
              <w:tl2br w:val="nil"/>
              <w:tr2bl w:val="nil"/>
            </w:tcBorders>
          </w:tcPr>
          <w:p>
            <w:pPr>
              <w:jc w:val="both"/>
              <w:rPr>
                <w:rFonts w:hint="eastAsia" w:ascii="宋体" w:hAnsi="宋体" w:eastAsia="宋体" w:cs="宋体"/>
                <w:i w:val="0"/>
                <w:iCs w:val="0"/>
                <w:color w:val="000000"/>
                <w:sz w:val="18"/>
                <w:szCs w:val="18"/>
                <w:u w:val="none"/>
                <w:vertAlign w:val="baseline"/>
                <w:lang w:val="en-US" w:eastAsia="zh-CN"/>
              </w:rPr>
            </w:pPr>
            <w:r>
              <w:rPr>
                <w:rFonts w:hint="eastAsia" w:ascii="Times New Roman" w:hAnsi="Times New Roman" w:eastAsia="宋体" w:cs="Times New Roman"/>
                <w:i/>
                <w:iCs/>
                <w:color w:val="000000"/>
                <w:sz w:val="18"/>
                <w:szCs w:val="18"/>
                <w:u w:val="none"/>
                <w:vertAlign w:val="baseline"/>
                <w:lang w:val="en-US" w:eastAsia="zh-CN"/>
              </w:rPr>
              <w:sym w:font="Symbol" w:char="0064"/>
            </w:r>
          </w:p>
        </w:tc>
        <w:tc>
          <w:tcPr>
            <w:tcW w:w="1571" w:type="dxa"/>
            <w:tcBorders>
              <w:tl2br w:val="nil"/>
              <w:tr2bl w:val="nil"/>
            </w:tcBorders>
          </w:tcPr>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default" w:ascii="Times New Roman" w:hAnsi="Times New Roman" w:eastAsia="宋体" w:cs="Times New Roman"/>
                <w:i w:val="0"/>
                <w:iCs w:val="0"/>
                <w:color w:val="000000"/>
                <w:sz w:val="18"/>
                <w:szCs w:val="18"/>
                <w:u w:val="none"/>
              </w:rPr>
              <w:sym w:font="Symbol" w:char="0044"/>
            </w:r>
            <w:r>
              <w:rPr>
                <w:rFonts w:hint="default" w:ascii="Times New Roman" w:hAnsi="Times New Roman" w:eastAsia="宋体" w:cs="Times New Roman"/>
                <w:i/>
                <w:iCs/>
                <w:color w:val="000000"/>
                <w:sz w:val="18"/>
                <w:szCs w:val="18"/>
                <w:u w:val="none"/>
              </w:rPr>
              <w:sym w:font="Symbol" w:char="0063"/>
            </w:r>
          </w:p>
        </w:tc>
        <w:tc>
          <w:tcPr>
            <w:tcW w:w="1571" w:type="dxa"/>
            <w:tcBorders>
              <w:tl2br w:val="nil"/>
              <w:tr2bl w:val="nil"/>
            </w:tcBorders>
          </w:tcPr>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default" w:ascii="Times New Roman" w:hAnsi="Times New Roman" w:eastAsia="宋体" w:cs="Times New Roman"/>
                <w:i w:val="0"/>
                <w:iCs w:val="0"/>
                <w:color w:val="000000"/>
                <w:kern w:val="0"/>
                <w:sz w:val="18"/>
                <w:szCs w:val="18"/>
                <w:u w:val="none"/>
                <w:lang w:val="en-US" w:eastAsia="zh-CN" w:bidi="ar"/>
              </w:rPr>
              <w:sym w:font="Symbol" w:char="0044"/>
            </w:r>
            <w:r>
              <w:rPr>
                <w:rFonts w:hint="default" w:ascii="Times New Roman" w:hAnsi="Times New Roman" w:eastAsia="宋体" w:cs="Times New Roman"/>
                <w:i/>
                <w:iCs/>
                <w:color w:val="000000"/>
                <w:kern w:val="0"/>
                <w:sz w:val="18"/>
                <w:szCs w:val="18"/>
                <w:u w:val="none"/>
                <w:lang w:val="en-US" w:eastAsia="zh-CN" w:bidi="ar"/>
              </w:rPr>
              <w:t>H</w:t>
            </w:r>
            <w:r>
              <w:rPr>
                <w:rFonts w:hint="default" w:ascii="Times New Roman" w:hAnsi="Times New Roman" w:eastAsia="宋体" w:cs="Times New Roman"/>
                <w:i w:val="0"/>
                <w:iCs w:val="0"/>
                <w:color w:val="000000"/>
                <w:kern w:val="0"/>
                <w:sz w:val="18"/>
                <w:szCs w:val="18"/>
                <w:u w:val="none"/>
                <w:vertAlign w:val="subscript"/>
                <w:lang w:val="en-US" w:eastAsia="zh-CN" w:bidi="ar"/>
              </w:rPr>
              <w:t>m</w:t>
            </w:r>
          </w:p>
        </w:tc>
        <w:tc>
          <w:tcPr>
            <w:tcW w:w="1571" w:type="dxa"/>
            <w:tcBorders>
              <w:tl2br w:val="nil"/>
              <w:tr2bl w:val="nil"/>
            </w:tcBorders>
          </w:tcPr>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default" w:ascii="Times New Roman" w:hAnsi="Times New Roman" w:eastAsia="宋体" w:cs="Times New Roman"/>
                <w:i/>
                <w:iCs/>
                <w:color w:val="000000"/>
                <w:kern w:val="0"/>
                <w:sz w:val="18"/>
                <w:szCs w:val="18"/>
                <w:u w:val="none"/>
                <w:lang w:val="en-US" w:eastAsia="zh-CN" w:bidi="ar"/>
              </w:rPr>
              <w:t>S</w:t>
            </w:r>
            <w:r>
              <w:rPr>
                <w:rFonts w:hint="default" w:ascii="Times New Roman" w:hAnsi="Times New Roman" w:eastAsia="宋体" w:cs="Times New Roman"/>
                <w:i w:val="0"/>
                <w:iCs w:val="0"/>
                <w:color w:val="000000"/>
                <w:kern w:val="0"/>
                <w:sz w:val="18"/>
                <w:szCs w:val="18"/>
                <w:u w:val="none"/>
                <w:vertAlign w:val="subscript"/>
                <w:lang w:val="en-US" w:eastAsia="zh-CN" w:bidi="ar"/>
              </w:rPr>
              <w:t>id</w:t>
            </w:r>
          </w:p>
        </w:tc>
        <w:tc>
          <w:tcPr>
            <w:tcW w:w="1571" w:type="dxa"/>
            <w:tcBorders>
              <w:tl2br w:val="nil"/>
              <w:tr2bl w:val="nil"/>
            </w:tcBorders>
          </w:tcPr>
          <w:p>
            <w:pPr>
              <w:jc w:val="both"/>
              <w:rPr>
                <w:rFonts w:hint="default"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kern w:val="0"/>
                <w:sz w:val="18"/>
                <w:szCs w:val="18"/>
                <w:u w:val="none"/>
                <w:lang w:val="en-US" w:eastAsia="zh-CN" w:bidi="ar"/>
              </w:rPr>
              <w:t>P</w:t>
            </w:r>
            <w:r>
              <w:rPr>
                <w:rFonts w:hint="default" w:ascii="Times New Roman" w:hAnsi="Times New Roman" w:eastAsia="宋体" w:cs="Times New Roman"/>
                <w:i w:val="0"/>
                <w:iCs w:val="0"/>
                <w:color w:val="000000"/>
                <w:kern w:val="0"/>
                <w:sz w:val="18"/>
                <w:szCs w:val="18"/>
                <w:u w:val="none"/>
                <w:lang w:val="en-US" w:eastAsia="zh-CN" w:bidi="ar"/>
              </w:rPr>
              <w:t>hase</w:t>
            </w:r>
            <w:r>
              <w:rPr>
                <w:rFonts w:hint="eastAsia" w:ascii="Times New Roman" w:hAnsi="Times New Roman" w:eastAsia="宋体" w:cs="Times New Roman"/>
                <w:i w:val="0"/>
                <w:iCs w:val="0"/>
                <w:color w:val="000000"/>
                <w:kern w:val="0"/>
                <w:sz w:val="18"/>
                <w:szCs w:val="18"/>
                <w:u w:val="none"/>
                <w:lang w:val="en-US" w:eastAsia="zh-CN" w:bidi="ar"/>
              </w:rPr>
              <w:t>s</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c>
          <w:tcPr>
            <w:tcW w:w="1570" w:type="dxa"/>
            <w:tcBorders>
              <w:tl2br w:val="nil"/>
              <w:tr2bl w:val="nil"/>
            </w:tcBorders>
          </w:tcPr>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default" w:ascii="Times New Roman" w:hAnsi="Times New Roman" w:eastAsia="宋体" w:cs="Times New Roman"/>
                <w:i w:val="0"/>
                <w:iCs w:val="0"/>
                <w:color w:val="000000"/>
                <w:kern w:val="0"/>
                <w:sz w:val="18"/>
                <w:szCs w:val="18"/>
                <w:u w:val="none"/>
                <w:lang w:val="en-US" w:eastAsia="zh-CN" w:bidi="ar"/>
              </w:rPr>
              <w:t>Cu</w:t>
            </w:r>
            <w:r>
              <w:rPr>
                <w:rFonts w:hint="default" w:ascii="Times New Roman" w:hAnsi="Times New Roman" w:eastAsia="宋体" w:cs="Times New Roman"/>
                <w:i w:val="0"/>
                <w:iCs w:val="0"/>
                <w:color w:val="000000"/>
                <w:kern w:val="0"/>
                <w:sz w:val="18"/>
                <w:szCs w:val="18"/>
                <w:u w:val="none"/>
                <w:vertAlign w:val="subscript"/>
                <w:lang w:val="en-US" w:eastAsia="zh-CN" w:bidi="ar"/>
              </w:rPr>
              <w:t>0.5</w:t>
            </w:r>
            <w:r>
              <w:rPr>
                <w:rFonts w:hint="default" w:ascii="Times New Roman" w:hAnsi="Times New Roman" w:eastAsia="宋体" w:cs="Times New Roman"/>
                <w:i w:val="0"/>
                <w:iCs w:val="0"/>
                <w:color w:val="000000"/>
                <w:kern w:val="0"/>
                <w:sz w:val="18"/>
                <w:szCs w:val="18"/>
                <w:u w:val="none"/>
                <w:lang w:val="en-US" w:eastAsia="zh-CN" w:bidi="ar"/>
              </w:rPr>
              <w:t>NiAlCoCrFeSi</w:t>
            </w:r>
            <w:r>
              <w:rPr>
                <w:rFonts w:hint="eastAsia" w:ascii="Times New Roman" w:hAnsi="Times New Roman" w:eastAsia="宋体" w:cs="Times New Roman"/>
                <w:i w:val="0"/>
                <w:iCs w:val="0"/>
                <w:color w:val="000000"/>
                <w:kern w:val="0"/>
                <w:sz w:val="18"/>
                <w:szCs w:val="18"/>
                <w:u w:val="none"/>
                <w:lang w:val="en-US" w:eastAsia="zh-CN" w:bidi="ar"/>
              </w:rPr>
              <w:t>[1]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default" w:ascii="Times New Roman" w:hAnsi="Times New Roman" w:eastAsia="宋体" w:cs="Times New Roman"/>
                <w:i w:val="0"/>
                <w:iCs w:val="0"/>
                <w:color w:val="000000"/>
                <w:kern w:val="0"/>
                <w:sz w:val="18"/>
                <w:szCs w:val="18"/>
                <w:u w:val="none"/>
                <w:lang w:val="en-US" w:eastAsia="zh-CN" w:bidi="ar"/>
              </w:rPr>
              <w:t>Zr</w:t>
            </w:r>
            <w:r>
              <w:rPr>
                <w:rFonts w:hint="default" w:ascii="Times New Roman" w:hAnsi="Times New Roman" w:eastAsia="宋体" w:cs="Times New Roman"/>
                <w:i w:val="0"/>
                <w:iCs w:val="0"/>
                <w:color w:val="000000"/>
                <w:kern w:val="0"/>
                <w:sz w:val="18"/>
                <w:szCs w:val="18"/>
                <w:u w:val="none"/>
                <w:vertAlign w:val="subscript"/>
                <w:lang w:val="en-US" w:eastAsia="zh-CN" w:bidi="ar"/>
              </w:rPr>
              <w:t>17</w:t>
            </w:r>
            <w:r>
              <w:rPr>
                <w:rFonts w:hint="default" w:ascii="Times New Roman" w:hAnsi="Times New Roman" w:eastAsia="宋体" w:cs="Times New Roman"/>
                <w:i w:val="0"/>
                <w:iCs w:val="0"/>
                <w:color w:val="000000"/>
                <w:kern w:val="0"/>
                <w:sz w:val="18"/>
                <w:szCs w:val="18"/>
                <w:u w:val="none"/>
                <w:lang w:val="en-US" w:eastAsia="zh-CN" w:bidi="ar"/>
              </w:rPr>
              <w:t>Ta</w:t>
            </w:r>
            <w:r>
              <w:rPr>
                <w:rFonts w:hint="default" w:ascii="Times New Roman" w:hAnsi="Times New Roman" w:eastAsia="宋体" w:cs="Times New Roman"/>
                <w:i w:val="0"/>
                <w:iCs w:val="0"/>
                <w:color w:val="000000"/>
                <w:kern w:val="0"/>
                <w:sz w:val="18"/>
                <w:szCs w:val="18"/>
                <w:u w:val="none"/>
                <w:vertAlign w:val="subscript"/>
                <w:lang w:val="en-US" w:eastAsia="zh-CN" w:bidi="ar"/>
              </w:rPr>
              <w:t>16</w:t>
            </w:r>
            <w:r>
              <w:rPr>
                <w:rFonts w:hint="default" w:ascii="Times New Roman" w:hAnsi="Times New Roman" w:eastAsia="宋体" w:cs="Times New Roman"/>
                <w:i w:val="0"/>
                <w:iCs w:val="0"/>
                <w:color w:val="000000"/>
                <w:kern w:val="0"/>
                <w:sz w:val="18"/>
                <w:szCs w:val="18"/>
                <w:u w:val="none"/>
                <w:lang w:val="en-US" w:eastAsia="zh-CN" w:bidi="ar"/>
              </w:rPr>
              <w:t>Ti</w:t>
            </w:r>
            <w:r>
              <w:rPr>
                <w:rFonts w:hint="default" w:ascii="Times New Roman" w:hAnsi="Times New Roman" w:eastAsia="宋体" w:cs="Times New Roman"/>
                <w:i w:val="0"/>
                <w:iCs w:val="0"/>
                <w:color w:val="000000"/>
                <w:kern w:val="0"/>
                <w:sz w:val="18"/>
                <w:szCs w:val="18"/>
                <w:u w:val="none"/>
                <w:vertAlign w:val="subscript"/>
                <w:lang w:val="en-US" w:eastAsia="zh-CN" w:bidi="ar"/>
              </w:rPr>
              <w:t>19</w:t>
            </w:r>
            <w:r>
              <w:rPr>
                <w:rFonts w:hint="default" w:ascii="Times New Roman" w:hAnsi="Times New Roman" w:eastAsia="宋体" w:cs="Times New Roman"/>
                <w:i w:val="0"/>
                <w:iCs w:val="0"/>
                <w:color w:val="000000"/>
                <w:kern w:val="0"/>
                <w:sz w:val="18"/>
                <w:szCs w:val="18"/>
                <w:u w:val="none"/>
                <w:lang w:val="en-US" w:eastAsia="zh-CN" w:bidi="ar"/>
              </w:rPr>
              <w:t>Nb</w:t>
            </w:r>
            <w:r>
              <w:rPr>
                <w:rFonts w:hint="default" w:ascii="Times New Roman" w:hAnsi="Times New Roman" w:eastAsia="宋体" w:cs="Times New Roman"/>
                <w:i w:val="0"/>
                <w:iCs w:val="0"/>
                <w:color w:val="000000"/>
                <w:kern w:val="0"/>
                <w:sz w:val="18"/>
                <w:szCs w:val="18"/>
                <w:u w:val="none"/>
                <w:vertAlign w:val="subscript"/>
                <w:lang w:val="en-US" w:eastAsia="zh-CN" w:bidi="ar"/>
              </w:rPr>
              <w:t>22</w:t>
            </w:r>
            <w:r>
              <w:rPr>
                <w:rFonts w:hint="default" w:ascii="Times New Roman" w:hAnsi="Times New Roman" w:eastAsia="宋体" w:cs="Times New Roman"/>
                <w:i w:val="0"/>
                <w:iCs w:val="0"/>
                <w:color w:val="000000"/>
                <w:kern w:val="0"/>
                <w:sz w:val="18"/>
                <w:szCs w:val="18"/>
                <w:u w:val="none"/>
                <w:lang w:val="en-US" w:eastAsia="zh-CN" w:bidi="ar"/>
              </w:rPr>
              <w:t>Si</w:t>
            </w:r>
            <w:r>
              <w:rPr>
                <w:rFonts w:hint="default" w:ascii="Times New Roman" w:hAnsi="Times New Roman" w:eastAsia="宋体" w:cs="Times New Roman"/>
                <w:i w:val="0"/>
                <w:iCs w:val="0"/>
                <w:color w:val="000000"/>
                <w:kern w:val="0"/>
                <w:sz w:val="18"/>
                <w:szCs w:val="18"/>
                <w:u w:val="none"/>
                <w:vertAlign w:val="subscript"/>
                <w:lang w:val="en-US" w:eastAsia="zh-CN" w:bidi="ar"/>
              </w:rPr>
              <w:t>26</w:t>
            </w:r>
            <w:r>
              <w:rPr>
                <w:rFonts w:hint="eastAsia" w:ascii="Times New Roman" w:hAnsi="Times New Roman" w:eastAsia="宋体" w:cs="Times New Roman"/>
                <w:i w:val="0"/>
                <w:iCs w:val="0"/>
                <w:color w:val="000000"/>
                <w:kern w:val="0"/>
                <w:sz w:val="18"/>
                <w:szCs w:val="18"/>
                <w:u w:val="none"/>
                <w:vertAlign w:val="baseline"/>
                <w:lang w:val="en-US" w:eastAsia="zh-CN" w:bidi="ar"/>
              </w:rPr>
              <w:t>[2]</w:t>
            </w:r>
          </w:p>
          <w:p>
            <w:pPr>
              <w:jc w:val="both"/>
              <w:rPr>
                <w:rFonts w:hint="eastAsia" w:ascii="Times New Roman" w:hAnsi="Times New Roman" w:eastAsia="宋体" w:cs="Times New Roman"/>
                <w:i w:val="0"/>
                <w:iCs w:val="0"/>
                <w:color w:val="000000"/>
                <w:kern w:val="0"/>
                <w:sz w:val="18"/>
                <w:szCs w:val="18"/>
                <w:u w:val="none"/>
                <w:vertAlign w:val="baseli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Cu</w:t>
            </w:r>
            <w:r>
              <w:rPr>
                <w:rFonts w:hint="default" w:ascii="Times New Roman" w:hAnsi="Times New Roman" w:eastAsia="宋体" w:cs="Times New Roman"/>
                <w:i w:val="0"/>
                <w:iCs w:val="0"/>
                <w:color w:val="000000"/>
                <w:kern w:val="0"/>
                <w:sz w:val="18"/>
                <w:szCs w:val="18"/>
                <w:u w:val="none"/>
                <w:vertAlign w:val="subscript"/>
                <w:lang w:val="en-US" w:eastAsia="zh-CN" w:bidi="ar"/>
              </w:rPr>
              <w:t>50</w:t>
            </w:r>
            <w:r>
              <w:rPr>
                <w:rFonts w:hint="default" w:ascii="Times New Roman" w:hAnsi="Times New Roman" w:eastAsia="宋体" w:cs="Times New Roman"/>
                <w:i w:val="0"/>
                <w:iCs w:val="0"/>
                <w:color w:val="000000"/>
                <w:kern w:val="0"/>
                <w:sz w:val="18"/>
                <w:szCs w:val="18"/>
                <w:u w:val="none"/>
                <w:lang w:val="en-US" w:eastAsia="zh-CN" w:bidi="ar"/>
              </w:rPr>
              <w:t>Zr</w:t>
            </w:r>
            <w:r>
              <w:rPr>
                <w:rFonts w:hint="default"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vertAlign w:val="baseline"/>
                <w:lang w:val="en-US" w:eastAsia="zh-CN" w:bidi="ar"/>
              </w:rPr>
              <w:t>[3]</w:t>
            </w:r>
          </w:p>
          <w:p>
            <w:pPr>
              <w:jc w:val="both"/>
              <w:rPr>
                <w:rFonts w:hint="eastAsia" w:ascii="Times New Roman" w:hAnsi="Times New Roman" w:eastAsia="宋体" w:cs="Times New Roman"/>
                <w:i w:val="0"/>
                <w:iCs w:val="0"/>
                <w:color w:val="000000"/>
                <w:kern w:val="0"/>
                <w:sz w:val="18"/>
                <w:szCs w:val="18"/>
                <w:u w:val="none"/>
                <w:vertAlign w:val="baseli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Ni</w:t>
            </w:r>
            <w:r>
              <w:rPr>
                <w:rFonts w:hint="default" w:ascii="Times New Roman" w:hAnsi="Times New Roman" w:eastAsia="宋体" w:cs="Times New Roman"/>
                <w:i w:val="0"/>
                <w:iCs w:val="0"/>
                <w:color w:val="000000"/>
                <w:kern w:val="0"/>
                <w:sz w:val="18"/>
                <w:szCs w:val="18"/>
                <w:u w:val="none"/>
                <w:vertAlign w:val="subscript"/>
                <w:lang w:val="en-US" w:eastAsia="zh-CN" w:bidi="ar"/>
              </w:rPr>
              <w:t>50</w:t>
            </w:r>
            <w:r>
              <w:rPr>
                <w:rFonts w:hint="default" w:ascii="Times New Roman" w:hAnsi="Times New Roman" w:eastAsia="宋体" w:cs="Times New Roman"/>
                <w:i w:val="0"/>
                <w:iCs w:val="0"/>
                <w:color w:val="000000"/>
                <w:kern w:val="0"/>
                <w:sz w:val="18"/>
                <w:szCs w:val="18"/>
                <w:u w:val="none"/>
                <w:lang w:val="en-US" w:eastAsia="zh-CN" w:bidi="ar"/>
              </w:rPr>
              <w:t>Nb</w:t>
            </w:r>
            <w:r>
              <w:rPr>
                <w:rFonts w:hint="default"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vertAlign w:val="baseline"/>
                <w:lang w:val="en-US" w:eastAsia="zh-CN" w:bidi="ar"/>
              </w:rPr>
              <w:t>[4]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PdPtCuNiP</w:t>
            </w:r>
            <w:r>
              <w:rPr>
                <w:rFonts w:hint="eastAsia" w:ascii="Times New Roman" w:hAnsi="Times New Roman" w:eastAsia="宋体" w:cs="Times New Roman"/>
                <w:i w:val="0"/>
                <w:iCs w:val="0"/>
                <w:color w:val="000000"/>
                <w:kern w:val="0"/>
                <w:sz w:val="18"/>
                <w:szCs w:val="18"/>
                <w:u w:val="none"/>
                <w:lang w:val="en-US" w:eastAsia="zh-CN" w:bidi="ar"/>
              </w:rPr>
              <w:t>[5]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SrCaYbMgZn</w:t>
            </w:r>
            <w:r>
              <w:rPr>
                <w:rFonts w:hint="eastAsia" w:ascii="Times New Roman" w:hAnsi="Times New Roman" w:eastAsia="宋体" w:cs="Times New Roman"/>
                <w:i w:val="0"/>
                <w:iCs w:val="0"/>
                <w:color w:val="000000"/>
                <w:kern w:val="0"/>
                <w:sz w:val="18"/>
                <w:szCs w:val="18"/>
                <w:u w:val="none"/>
                <w:lang w:val="en-US" w:eastAsia="zh-CN" w:bidi="ar"/>
              </w:rPr>
              <w:t>[6]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SrCaYbMgZnCu</w:t>
            </w:r>
            <w:r>
              <w:rPr>
                <w:rFonts w:hint="eastAsia" w:ascii="Times New Roman" w:hAnsi="Times New Roman" w:eastAsia="宋体" w:cs="Times New Roman"/>
                <w:i w:val="0"/>
                <w:iCs w:val="0"/>
                <w:color w:val="000000"/>
                <w:kern w:val="0"/>
                <w:sz w:val="18"/>
                <w:szCs w:val="18"/>
                <w:u w:val="none"/>
                <w:lang w:val="en-US" w:eastAsia="zh-CN" w:bidi="ar"/>
              </w:rPr>
              <w:t>[7]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SrCaYb(Li</w:t>
            </w:r>
            <w:r>
              <w:rPr>
                <w:rFonts w:hint="default" w:ascii="Times New Roman" w:hAnsi="Times New Roman" w:eastAsia="宋体" w:cs="Times New Roman"/>
                <w:i w:val="0"/>
                <w:iCs w:val="0"/>
                <w:color w:val="000000"/>
                <w:kern w:val="0"/>
                <w:sz w:val="18"/>
                <w:szCs w:val="18"/>
                <w:u w:val="none"/>
                <w:vertAlign w:val="subscript"/>
                <w:lang w:val="en-US" w:eastAsia="zh-CN" w:bidi="ar"/>
              </w:rPr>
              <w:t>0.55</w:t>
            </w:r>
            <w:r>
              <w:rPr>
                <w:rFonts w:hint="default" w:ascii="Times New Roman" w:hAnsi="Times New Roman" w:eastAsia="宋体" w:cs="Times New Roman"/>
                <w:i w:val="0"/>
                <w:iCs w:val="0"/>
                <w:color w:val="000000"/>
                <w:kern w:val="0"/>
                <w:sz w:val="18"/>
                <w:szCs w:val="18"/>
                <w:u w:val="none"/>
                <w:lang w:val="en-US" w:eastAsia="zh-CN" w:bidi="ar"/>
              </w:rPr>
              <w:t>Mg</w:t>
            </w:r>
            <w:r>
              <w:rPr>
                <w:rFonts w:hint="default" w:ascii="Times New Roman" w:hAnsi="Times New Roman" w:eastAsia="宋体" w:cs="Times New Roman"/>
                <w:i w:val="0"/>
                <w:iCs w:val="0"/>
                <w:color w:val="000000"/>
                <w:kern w:val="0"/>
                <w:sz w:val="18"/>
                <w:szCs w:val="18"/>
                <w:u w:val="none"/>
                <w:vertAlign w:val="subscript"/>
                <w:lang w:val="en-US" w:eastAsia="zh-CN" w:bidi="ar"/>
              </w:rPr>
              <w:t>0.45</w:t>
            </w:r>
            <w:r>
              <w:rPr>
                <w:rFonts w:hint="default"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lang w:val="en-US" w:eastAsia="zh-CN" w:bidi="ar"/>
              </w:rPr>
              <w:t>[7]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ErTbDyNiAl</w:t>
            </w:r>
            <w:r>
              <w:rPr>
                <w:rFonts w:hint="eastAsia" w:ascii="Times New Roman" w:hAnsi="Times New Roman" w:eastAsia="宋体" w:cs="Times New Roman"/>
                <w:i w:val="0"/>
                <w:iCs w:val="0"/>
                <w:color w:val="000000"/>
                <w:kern w:val="0"/>
                <w:sz w:val="18"/>
                <w:szCs w:val="18"/>
                <w:u w:val="none"/>
                <w:lang w:val="en-US" w:eastAsia="zh-CN" w:bidi="ar"/>
              </w:rPr>
              <w:t>[7]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AlCrTaTiZr[8]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CuNbNiTiZr[9]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Pd</w:t>
            </w:r>
            <w:r>
              <w:rPr>
                <w:rFonts w:hint="eastAsia" w:ascii="Times New Roman" w:hAnsi="Times New Roman" w:eastAsia="宋体" w:cs="Times New Roman"/>
                <w:i w:val="0"/>
                <w:iCs w:val="0"/>
                <w:color w:val="000000"/>
                <w:kern w:val="0"/>
                <w:sz w:val="18"/>
                <w:szCs w:val="18"/>
                <w:u w:val="none"/>
                <w:vertAlign w:val="subscript"/>
                <w:lang w:val="en-US" w:eastAsia="zh-CN" w:bidi="ar"/>
              </w:rPr>
              <w:t>75</w:t>
            </w:r>
            <w:r>
              <w:rPr>
                <w:rFonts w:hint="eastAsia" w:ascii="Times New Roman" w:hAnsi="Times New Roman" w:eastAsia="宋体" w:cs="Times New Roman"/>
                <w:i w:val="0"/>
                <w:iCs w:val="0"/>
                <w:color w:val="000000"/>
                <w:kern w:val="0"/>
                <w:sz w:val="18"/>
                <w:szCs w:val="18"/>
                <w:u w:val="none"/>
                <w:lang w:val="en-US" w:eastAsia="zh-CN" w:bidi="ar"/>
              </w:rPr>
              <w:t>Si</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[10]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ZrHfTiCuNi[14]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ZrHfTiCuFe[14]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ZrHfTiCuCo[14]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NiAlCoCrFeTi[15]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NiAlCoCrFe[16]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AlCrMoSiTi[17]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AlCrMoTaTiZr[18]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AlMoNbSiTaTiVZr[19]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41.2</w:t>
            </w: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13.8</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12.5</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Be</w:t>
            </w:r>
            <w:r>
              <w:rPr>
                <w:rFonts w:hint="eastAsia" w:ascii="Times New Roman" w:hAnsi="Times New Roman" w:eastAsia="宋体" w:cs="Times New Roman"/>
                <w:i w:val="0"/>
                <w:iCs w:val="0"/>
                <w:color w:val="000000"/>
                <w:kern w:val="0"/>
                <w:sz w:val="18"/>
                <w:szCs w:val="18"/>
                <w:u w:val="none"/>
                <w:vertAlign w:val="subscript"/>
                <w:lang w:val="en-US" w:eastAsia="zh-CN" w:bidi="ar"/>
              </w:rPr>
              <w:t>22.5</w:t>
            </w:r>
            <w:r>
              <w:rPr>
                <w:rFonts w:hint="eastAsia" w:ascii="Times New Roman" w:hAnsi="Times New Roman" w:eastAsia="宋体" w:cs="Times New Roman"/>
                <w:i w:val="0"/>
                <w:iCs w:val="0"/>
                <w:color w:val="000000"/>
                <w:kern w:val="0"/>
                <w:sz w:val="18"/>
                <w:szCs w:val="18"/>
                <w:u w:val="none"/>
                <w:lang w:val="en-US" w:eastAsia="zh-CN" w:bidi="ar"/>
              </w:rPr>
              <w:t>[10]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Pd</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30</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P</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[20]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41</w:t>
            </w:r>
            <w:r>
              <w:rPr>
                <w:rFonts w:hint="eastAsia" w:ascii="Times New Roman" w:hAnsi="Times New Roman" w:eastAsia="宋体" w:cs="Times New Roman"/>
                <w:i w:val="0"/>
                <w:iCs w:val="0"/>
                <w:color w:val="000000"/>
                <w:kern w:val="0"/>
                <w:sz w:val="18"/>
                <w:szCs w:val="18"/>
                <w:u w:val="none"/>
                <w:lang w:val="en-US" w:eastAsia="zh-CN" w:bidi="ar"/>
              </w:rPr>
              <w:t>Co</w:t>
            </w:r>
            <w:r>
              <w:rPr>
                <w:rFonts w:hint="eastAsia" w:ascii="Times New Roman" w:hAnsi="Times New Roman" w:eastAsia="宋体" w:cs="Times New Roman"/>
                <w:i w:val="0"/>
                <w:iCs w:val="0"/>
                <w:color w:val="000000"/>
                <w:kern w:val="0"/>
                <w:sz w:val="18"/>
                <w:szCs w:val="18"/>
                <w:u w:val="none"/>
                <w:vertAlign w:val="subscript"/>
                <w:lang w:val="en-US" w:eastAsia="zh-CN" w:bidi="ar"/>
              </w:rPr>
              <w:t>7</w:t>
            </w:r>
            <w:r>
              <w:rPr>
                <w:rFonts w:hint="eastAsia" w:ascii="Times New Roman" w:hAnsi="Times New Roman" w:eastAsia="宋体" w:cs="Times New Roman"/>
                <w:i w:val="0"/>
                <w:iCs w:val="0"/>
                <w:color w:val="000000"/>
                <w:kern w:val="0"/>
                <w:sz w:val="18"/>
                <w:szCs w:val="18"/>
                <w:u w:val="none"/>
                <w:lang w:val="en-US" w:eastAsia="zh-CN" w:bidi="ar"/>
              </w:rPr>
              <w:t>Cr</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14</w:t>
            </w:r>
            <w:r>
              <w:rPr>
                <w:rFonts w:hint="eastAsia" w:ascii="Times New Roman" w:hAnsi="Times New Roman" w:eastAsia="宋体" w:cs="Times New Roman"/>
                <w:i w:val="0"/>
                <w:iCs w:val="0"/>
                <w:color w:val="000000"/>
                <w:kern w:val="0"/>
                <w:sz w:val="18"/>
                <w:szCs w:val="18"/>
                <w:u w:val="none"/>
                <w:lang w:val="en-US" w:eastAsia="zh-CN" w:bidi="ar"/>
              </w:rPr>
              <w:t>C</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[20]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54</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26.5</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8.5</w:t>
            </w:r>
            <w:r>
              <w:rPr>
                <w:rFonts w:hint="eastAsia" w:ascii="Times New Roman" w:hAnsi="Times New Roman" w:eastAsia="宋体" w:cs="Times New Roman"/>
                <w:i w:val="0"/>
                <w:iCs w:val="0"/>
                <w:color w:val="000000"/>
                <w:kern w:val="0"/>
                <w:sz w:val="18"/>
                <w:szCs w:val="18"/>
                <w:u w:val="none"/>
                <w:lang w:val="en-US" w:eastAsia="zh-CN" w:bidi="ar"/>
              </w:rPr>
              <w:t>Gd</w:t>
            </w:r>
            <w:r>
              <w:rPr>
                <w:rFonts w:hint="eastAsia" w:ascii="Times New Roman" w:hAnsi="Times New Roman" w:eastAsia="宋体" w:cs="Times New Roman"/>
                <w:i w:val="0"/>
                <w:iCs w:val="0"/>
                <w:color w:val="000000"/>
                <w:kern w:val="0"/>
                <w:sz w:val="18"/>
                <w:szCs w:val="18"/>
                <w:u w:val="none"/>
                <w:vertAlign w:val="subscript"/>
                <w:lang w:val="en-US" w:eastAsia="zh-CN" w:bidi="ar"/>
              </w:rPr>
              <w:t>11</w:t>
            </w:r>
            <w:r>
              <w:rPr>
                <w:rFonts w:hint="eastAsia" w:ascii="Times New Roman" w:hAnsi="Times New Roman" w:eastAsia="宋体" w:cs="Times New Roman"/>
                <w:i w:val="0"/>
                <w:iCs w:val="0"/>
                <w:color w:val="000000"/>
                <w:kern w:val="0"/>
                <w:sz w:val="18"/>
                <w:szCs w:val="18"/>
                <w:u w:val="none"/>
                <w:lang w:val="en-US" w:eastAsia="zh-CN" w:bidi="ar"/>
              </w:rPr>
              <w:t>[20]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46</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42</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7</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[20]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36</w:t>
            </w:r>
            <w:r>
              <w:rPr>
                <w:rFonts w:hint="eastAsia" w:ascii="Times New Roman" w:hAnsi="Times New Roman" w:eastAsia="宋体" w:cs="Times New Roman"/>
                <w:i w:val="0"/>
                <w:iCs w:val="0"/>
                <w:color w:val="000000"/>
                <w:kern w:val="0"/>
                <w:sz w:val="18"/>
                <w:szCs w:val="18"/>
                <w:u w:val="none"/>
                <w:lang w:val="en-US" w:eastAsia="zh-CN" w:bidi="ar"/>
              </w:rPr>
              <w:t>Sc</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24</w:t>
            </w:r>
            <w:r>
              <w:rPr>
                <w:rFonts w:hint="eastAsia" w:ascii="Times New Roman" w:hAnsi="Times New Roman" w:eastAsia="宋体" w:cs="Times New Roman"/>
                <w:i w:val="0"/>
                <w:iCs w:val="0"/>
                <w:color w:val="000000"/>
                <w:kern w:val="0"/>
                <w:sz w:val="18"/>
                <w:szCs w:val="18"/>
                <w:u w:val="none"/>
                <w:lang w:val="en-US" w:eastAsia="zh-CN" w:bidi="ar"/>
              </w:rPr>
              <w:t>Co</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[20]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w:t>
            </w:r>
            <w:r>
              <w:rPr>
                <w:rFonts w:hint="eastAsia" w:ascii="Times New Roman" w:hAnsi="Times New Roman" w:eastAsia="宋体" w:cs="Times New Roman"/>
                <w:i w:val="0"/>
                <w:iCs w:val="0"/>
                <w:color w:val="000000"/>
                <w:kern w:val="0"/>
                <w:sz w:val="18"/>
                <w:szCs w:val="18"/>
                <w:u w:val="none"/>
                <w:vertAlign w:val="subscript"/>
                <w:lang w:val="en-US" w:eastAsia="zh-CN" w:bidi="ar"/>
              </w:rPr>
              <w:t>48</w:t>
            </w:r>
            <w:r>
              <w:rPr>
                <w:rFonts w:hint="eastAsia" w:ascii="Times New Roman" w:hAnsi="Times New Roman" w:eastAsia="宋体" w:cs="Times New Roman"/>
                <w:i w:val="0"/>
                <w:iCs w:val="0"/>
                <w:color w:val="000000"/>
                <w:kern w:val="0"/>
                <w:sz w:val="18"/>
                <w:szCs w:val="18"/>
                <w:u w:val="none"/>
                <w:lang w:val="en-US" w:eastAsia="zh-CN" w:bidi="ar"/>
              </w:rPr>
              <w:t>Cr</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14</w:t>
            </w:r>
            <w:r>
              <w:rPr>
                <w:rFonts w:hint="eastAsia" w:ascii="Times New Roman" w:hAnsi="Times New Roman" w:eastAsia="宋体" w:cs="Times New Roman"/>
                <w:i w:val="0"/>
                <w:iCs w:val="0"/>
                <w:color w:val="000000"/>
                <w:kern w:val="0"/>
                <w:sz w:val="18"/>
                <w:szCs w:val="18"/>
                <w:u w:val="none"/>
                <w:lang w:val="en-US" w:eastAsia="zh-CN" w:bidi="ar"/>
              </w:rPr>
              <w:t>C</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Er</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[20]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12</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3</w:t>
            </w:r>
            <w:r>
              <w:rPr>
                <w:rFonts w:hint="eastAsia" w:ascii="Times New Roman" w:hAnsi="Times New Roman" w:eastAsia="宋体" w:cs="Times New Roman"/>
                <w:i w:val="0"/>
                <w:iCs w:val="0"/>
                <w:color w:val="000000"/>
                <w:kern w:val="0"/>
                <w:sz w:val="18"/>
                <w:szCs w:val="18"/>
                <w:u w:val="none"/>
                <w:lang w:val="en-US" w:eastAsia="zh-CN" w:bidi="ar"/>
              </w:rPr>
              <w:t>Be</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Pt</w:t>
            </w:r>
            <w:r>
              <w:rPr>
                <w:rFonts w:hint="eastAsia" w:ascii="Times New Roman" w:hAnsi="Times New Roman" w:eastAsia="宋体" w:cs="Times New Roman"/>
                <w:i w:val="0"/>
                <w:iCs w:val="0"/>
                <w:color w:val="000000"/>
                <w:kern w:val="0"/>
                <w:sz w:val="18"/>
                <w:szCs w:val="18"/>
                <w:u w:val="none"/>
                <w:vertAlign w:val="subscript"/>
                <w:lang w:val="en-US" w:eastAsia="zh-CN" w:bidi="ar"/>
              </w:rPr>
              <w:t>42.5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27</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9.5</w:t>
            </w:r>
            <w:r>
              <w:rPr>
                <w:rFonts w:hint="eastAsia" w:ascii="Times New Roman" w:hAnsi="Times New Roman" w:eastAsia="宋体" w:cs="Times New Roman"/>
                <w:i w:val="0"/>
                <w:iCs w:val="0"/>
                <w:color w:val="000000"/>
                <w:kern w:val="0"/>
                <w:sz w:val="18"/>
                <w:szCs w:val="18"/>
                <w:u w:val="none"/>
                <w:lang w:val="en-US" w:eastAsia="zh-CN" w:bidi="ar"/>
              </w:rPr>
              <w:t>P</w:t>
            </w:r>
            <w:r>
              <w:rPr>
                <w:rFonts w:hint="eastAsia" w:ascii="Times New Roman" w:hAnsi="Times New Roman" w:eastAsia="宋体" w:cs="Times New Roman"/>
                <w:i w:val="0"/>
                <w:iCs w:val="0"/>
                <w:color w:val="000000"/>
                <w:kern w:val="0"/>
                <w:sz w:val="18"/>
                <w:szCs w:val="18"/>
                <w:u w:val="none"/>
                <w:vertAlign w:val="subscript"/>
                <w:lang w:val="en-US" w:eastAsia="zh-CN" w:bidi="ar"/>
              </w:rPr>
              <w:t>21</w:t>
            </w:r>
            <w:r>
              <w:rPr>
                <w:rFonts w:hint="eastAsia" w:ascii="Times New Roman" w:hAnsi="Times New Roman" w:eastAsia="宋体" w:cs="Times New Roman"/>
                <w:i w:val="0"/>
                <w:iCs w:val="0"/>
                <w:color w:val="000000"/>
                <w:kern w:val="0"/>
                <w:sz w:val="18"/>
                <w:szCs w:val="18"/>
                <w:u w:val="none"/>
                <w:lang w:val="en-US" w:eastAsia="zh-CN" w:bidi="ar"/>
              </w:rPr>
              <w:t>[20]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65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[20]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30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30</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45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36</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19</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47</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27</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19</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7</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30</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53</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24</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23</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55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55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55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55</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27</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18</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58</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24</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18</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60</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60</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60</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22.5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17.5</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60</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30</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63</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32</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65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65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65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65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Dy</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65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Gd</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65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Ho</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65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Pr</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68</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Gd</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7</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69</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Gd</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70</w:t>
            </w:r>
            <w:r>
              <w:rPr>
                <w:rFonts w:hint="eastAsia" w:ascii="Times New Roman" w:hAnsi="Times New Roman" w:eastAsia="宋体" w:cs="Times New Roman"/>
                <w:i w:val="0"/>
                <w:iCs w:val="0"/>
                <w:color w:val="000000"/>
                <w:kern w:val="0"/>
                <w:sz w:val="18"/>
                <w:szCs w:val="18"/>
                <w:u w:val="none"/>
                <w:lang w:val="en-US" w:eastAsia="zh-CN" w:bidi="ar"/>
              </w:rPr>
              <w:t>La</w:t>
            </w:r>
            <w:r>
              <w:rPr>
                <w:rFonts w:hint="eastAsia" w:ascii="Times New Roman" w:hAnsi="Times New Roman" w:eastAsia="宋体" w:cs="Times New Roman"/>
                <w:i w:val="0"/>
                <w:iCs w:val="0"/>
                <w:color w:val="000000"/>
                <w:kern w:val="0"/>
                <w:sz w:val="18"/>
                <w:szCs w:val="18"/>
                <w:u w:val="none"/>
                <w:vertAlign w:val="subscript"/>
                <w:lang w:val="en-US" w:eastAsia="zh-CN" w:bidi="ar"/>
              </w:rPr>
              <w:t>17</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13</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70</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Nd</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71</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18</w:t>
            </w:r>
            <w:r>
              <w:rPr>
                <w:rFonts w:hint="eastAsia" w:ascii="Times New Roman" w:hAnsi="Times New Roman" w:eastAsia="宋体" w:cs="Times New Roman"/>
                <w:i w:val="0"/>
                <w:iCs w:val="0"/>
                <w:color w:val="000000"/>
                <w:kern w:val="0"/>
                <w:sz w:val="18"/>
                <w:szCs w:val="18"/>
                <w:u w:val="none"/>
                <w:lang w:val="en-US" w:eastAsia="zh-CN" w:bidi="ar"/>
              </w:rPr>
              <w:t>La</w:t>
            </w:r>
            <w:r>
              <w:rPr>
                <w:rFonts w:hint="eastAsia" w:ascii="Times New Roman" w:hAnsi="Times New Roman" w:eastAsia="宋体" w:cs="Times New Roman"/>
                <w:i w:val="0"/>
                <w:iCs w:val="0"/>
                <w:color w:val="000000"/>
                <w:kern w:val="0"/>
                <w:sz w:val="18"/>
                <w:szCs w:val="18"/>
                <w:u w:val="none"/>
                <w:vertAlign w:val="subscript"/>
                <w:lang w:val="en-US" w:eastAsia="zh-CN" w:bidi="ar"/>
              </w:rPr>
              <w:t>11</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73</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Gd</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75</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Gd</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80</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Nd</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42</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59</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16</w:t>
            </w:r>
            <w:r>
              <w:rPr>
                <w:rFonts w:hint="eastAsia" w:ascii="Times New Roman" w:hAnsi="Times New Roman" w:eastAsia="宋体" w:cs="Times New Roman"/>
                <w:i w:val="0"/>
                <w:iCs w:val="0"/>
                <w:color w:val="000000"/>
                <w:kern w:val="0"/>
                <w:sz w:val="18"/>
                <w:szCs w:val="18"/>
                <w:u w:val="none"/>
                <w:lang w:val="en-US" w:eastAsia="zh-CN" w:bidi="ar"/>
              </w:rPr>
              <w:t>Si</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60</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60</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30</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60</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61</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7</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4</w:t>
            </w:r>
            <w:r>
              <w:rPr>
                <w:rFonts w:hint="eastAsia" w:ascii="Times New Roman" w:hAnsi="Times New Roman" w:eastAsia="宋体" w:cs="Times New Roman"/>
                <w:i w:val="0"/>
                <w:iCs w:val="0"/>
                <w:color w:val="000000"/>
                <w:kern w:val="0"/>
                <w:sz w:val="18"/>
                <w:szCs w:val="18"/>
                <w:u w:val="none"/>
                <w:lang w:val="en-US" w:eastAsia="zh-CN" w:bidi="ar"/>
              </w:rPr>
              <w:t>Ta</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Pd</w:t>
            </w:r>
            <w:r>
              <w:rPr>
                <w:rFonts w:hint="eastAsia" w:ascii="Times New Roman" w:hAnsi="Times New Roman" w:eastAsia="宋体" w:cs="Times New Roman"/>
                <w:i w:val="0"/>
                <w:iCs w:val="0"/>
                <w:color w:val="000000"/>
                <w:kern w:val="0"/>
                <w:sz w:val="18"/>
                <w:szCs w:val="18"/>
                <w:u w:val="none"/>
                <w:vertAlign w:val="subscript"/>
                <w:lang w:val="en-US" w:eastAsia="zh-CN" w:bidi="ar"/>
              </w:rPr>
              <w:t>77</w:t>
            </w:r>
            <w:r>
              <w:rPr>
                <w:rFonts w:hint="eastAsia" w:ascii="Times New Roman" w:hAnsi="Times New Roman" w:eastAsia="宋体" w:cs="Times New Roman"/>
                <w:i w:val="0"/>
                <w:iCs w:val="0"/>
                <w:color w:val="000000"/>
                <w:kern w:val="0"/>
                <w:sz w:val="18"/>
                <w:szCs w:val="18"/>
                <w:u w:val="none"/>
                <w:lang w:val="en-US" w:eastAsia="zh-CN" w:bidi="ar"/>
              </w:rPr>
              <w:t>Si</w:t>
            </w:r>
            <w:r>
              <w:rPr>
                <w:rFonts w:hint="eastAsia" w:ascii="Times New Roman" w:hAnsi="Times New Roman" w:eastAsia="宋体" w:cs="Times New Roman"/>
                <w:i w:val="0"/>
                <w:iCs w:val="0"/>
                <w:color w:val="000000"/>
                <w:kern w:val="0"/>
                <w:sz w:val="18"/>
                <w:szCs w:val="18"/>
                <w:u w:val="none"/>
                <w:vertAlign w:val="subscript"/>
                <w:lang w:val="en-US" w:eastAsia="zh-CN" w:bidi="ar"/>
              </w:rPr>
              <w:t>17</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Pr</w:t>
            </w:r>
            <w:r>
              <w:rPr>
                <w:rFonts w:hint="eastAsia" w:ascii="Times New Roman" w:hAnsi="Times New Roman" w:eastAsia="宋体" w:cs="Times New Roman"/>
                <w:i w:val="0"/>
                <w:iCs w:val="0"/>
                <w:color w:val="000000"/>
                <w:kern w:val="0"/>
                <w:sz w:val="18"/>
                <w:szCs w:val="18"/>
                <w:u w:val="none"/>
                <w:vertAlign w:val="subscript"/>
                <w:lang w:val="en-US" w:eastAsia="zh-CN" w:bidi="ar"/>
              </w:rPr>
              <w:t>68</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7</w:t>
            </w:r>
            <w:r>
              <w:rPr>
                <w:rFonts w:hint="eastAsia" w:ascii="Times New Roman" w:hAnsi="Times New Roman" w:eastAsia="宋体" w:cs="Times New Roman"/>
                <w:i w:val="0"/>
                <w:iCs w:val="0"/>
                <w:color w:val="000000"/>
                <w:kern w:val="0"/>
                <w:sz w:val="18"/>
                <w:szCs w:val="18"/>
                <w:u w:val="none"/>
                <w:lang w:val="en-US" w:eastAsia="zh-CN" w:bidi="ar"/>
              </w:rPr>
              <w:t>[27]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Pd</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P</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32</w:t>
            </w:r>
            <w:r>
              <w:rPr>
                <w:rFonts w:hint="eastAsia" w:ascii="Times New Roman" w:hAnsi="Times New Roman" w:eastAsia="宋体" w:cs="Times New Roman"/>
                <w:i w:val="0"/>
                <w:iCs w:val="0"/>
                <w:color w:val="000000"/>
                <w:kern w:val="0"/>
                <w:sz w:val="18"/>
                <w:szCs w:val="18"/>
                <w:u w:val="none"/>
                <w:lang w:val="en-US" w:eastAsia="zh-CN" w:bidi="ar"/>
              </w:rPr>
              <w:t>Pd</w:t>
            </w:r>
            <w:r>
              <w:rPr>
                <w:rFonts w:hint="eastAsia" w:ascii="Times New Roman" w:hAnsi="Times New Roman" w:eastAsia="宋体" w:cs="Times New Roman"/>
                <w:i w:val="0"/>
                <w:iCs w:val="0"/>
                <w:color w:val="000000"/>
                <w:kern w:val="0"/>
                <w:sz w:val="18"/>
                <w:szCs w:val="18"/>
                <w:u w:val="none"/>
                <w:vertAlign w:val="subscript"/>
                <w:lang w:val="en-US" w:eastAsia="zh-CN" w:bidi="ar"/>
              </w:rPr>
              <w:t>18</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36</w:t>
            </w:r>
            <w:r>
              <w:rPr>
                <w:rFonts w:hint="eastAsia" w:ascii="Times New Roman" w:hAnsi="Times New Roman" w:eastAsia="宋体" w:cs="Times New Roman"/>
                <w:i w:val="0"/>
                <w:iCs w:val="0"/>
                <w:color w:val="000000"/>
                <w:kern w:val="0"/>
                <w:sz w:val="18"/>
                <w:szCs w:val="18"/>
                <w:u w:val="none"/>
                <w:lang w:val="en-US" w:eastAsia="zh-CN" w:bidi="ar"/>
              </w:rPr>
              <w:t>Pd</w:t>
            </w:r>
            <w:r>
              <w:rPr>
                <w:rFonts w:hint="eastAsia" w:ascii="Times New Roman" w:hAnsi="Times New Roman" w:eastAsia="宋体" w:cs="Times New Roman"/>
                <w:i w:val="0"/>
                <w:iCs w:val="0"/>
                <w:color w:val="000000"/>
                <w:kern w:val="0"/>
                <w:sz w:val="18"/>
                <w:szCs w:val="18"/>
                <w:u w:val="none"/>
                <w:vertAlign w:val="subscript"/>
                <w:lang w:val="en-US" w:eastAsia="zh-CN" w:bidi="ar"/>
              </w:rPr>
              <w:t>14</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Pd</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Be</w:t>
            </w:r>
            <w:r>
              <w:rPr>
                <w:rFonts w:hint="eastAsia" w:ascii="Times New Roman" w:hAnsi="Times New Roman" w:eastAsia="宋体" w:cs="Times New Roman"/>
                <w:i w:val="0"/>
                <w:iCs w:val="0"/>
                <w:color w:val="000000"/>
                <w:kern w:val="0"/>
                <w:sz w:val="18"/>
                <w:szCs w:val="18"/>
                <w:u w:val="none"/>
                <w:vertAlign w:val="subscript"/>
                <w:lang w:val="en-US" w:eastAsia="zh-CN" w:bidi="ar"/>
              </w:rPr>
              <w:t>18</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9</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32</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30</w:t>
            </w:r>
            <w:r>
              <w:rPr>
                <w:rFonts w:hint="eastAsia" w:ascii="Times New Roman" w:hAnsi="Times New Roman" w:eastAsia="宋体" w:cs="Times New Roman"/>
                <w:i w:val="0"/>
                <w:iCs w:val="0"/>
                <w:color w:val="000000"/>
                <w:kern w:val="0"/>
                <w:sz w:val="18"/>
                <w:szCs w:val="18"/>
                <w:u w:val="none"/>
                <w:lang w:val="en-US" w:eastAsia="zh-CN" w:bidi="ar"/>
              </w:rPr>
              <w:t>Sn</w:t>
            </w:r>
            <w:r>
              <w:rPr>
                <w:rFonts w:hint="eastAsia" w:ascii="Times New Roman" w:hAnsi="Times New Roman" w:eastAsia="宋体" w:cs="Times New Roman"/>
                <w:i w:val="0"/>
                <w:iCs w:val="0"/>
                <w:color w:val="000000"/>
                <w:kern w:val="0"/>
                <w:sz w:val="18"/>
                <w:szCs w:val="18"/>
                <w:u w:val="none"/>
                <w:vertAlign w:val="subscript"/>
                <w:lang w:val="en-US" w:eastAsia="zh-CN" w:bidi="ar"/>
              </w:rPr>
              <w:t>3</w:t>
            </w:r>
            <w:r>
              <w:rPr>
                <w:rFonts w:hint="eastAsia" w:ascii="Times New Roman" w:hAnsi="Times New Roman" w:eastAsia="宋体" w:cs="Times New Roman"/>
                <w:i w:val="0"/>
                <w:iCs w:val="0"/>
                <w:color w:val="000000"/>
                <w:kern w:val="0"/>
                <w:sz w:val="18"/>
                <w:szCs w:val="18"/>
                <w:u w:val="none"/>
                <w:lang w:val="en-US" w:eastAsia="zh-CN" w:bidi="ar"/>
              </w:rPr>
              <w:t>[28]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50</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24</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Sn</w:t>
            </w:r>
            <w:r>
              <w:rPr>
                <w:rFonts w:hint="eastAsia" w:ascii="Times New Roman" w:hAnsi="Times New Roman" w:eastAsia="宋体" w:cs="Times New Roman"/>
                <w:i w:val="0"/>
                <w:iCs w:val="0"/>
                <w:color w:val="000000"/>
                <w:kern w:val="0"/>
                <w:sz w:val="18"/>
                <w:szCs w:val="18"/>
                <w:u w:val="none"/>
                <w:vertAlign w:val="subscript"/>
                <w:lang w:val="en-US" w:eastAsia="zh-CN" w:bidi="ar"/>
              </w:rPr>
              <w:t>3</w:t>
            </w:r>
            <w:r>
              <w:rPr>
                <w:rFonts w:hint="eastAsia" w:ascii="Times New Roman" w:hAnsi="Times New Roman" w:eastAsia="宋体" w:cs="Times New Roman"/>
                <w:i w:val="0"/>
                <w:iCs w:val="0"/>
                <w:color w:val="000000"/>
                <w:kern w:val="0"/>
                <w:sz w:val="18"/>
                <w:szCs w:val="18"/>
                <w:u w:val="none"/>
                <w:lang w:val="en-US" w:eastAsia="zh-CN" w:bidi="ar"/>
              </w:rPr>
              <w:t>Si</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1</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42</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36</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Au</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42</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36</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Hf</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42</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36</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42</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36</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44</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36</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4</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44</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36</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4</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44</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36</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Pd</w:t>
            </w:r>
            <w:r>
              <w:rPr>
                <w:rFonts w:hint="eastAsia" w:ascii="Times New Roman" w:hAnsi="Times New Roman" w:eastAsia="宋体" w:cs="Times New Roman"/>
                <w:i w:val="0"/>
                <w:iCs w:val="0"/>
                <w:color w:val="000000"/>
                <w:kern w:val="0"/>
                <w:sz w:val="18"/>
                <w:szCs w:val="18"/>
                <w:u w:val="none"/>
                <w:vertAlign w:val="subscript"/>
                <w:lang w:val="en-US" w:eastAsia="zh-CN" w:bidi="ar"/>
              </w:rPr>
              <w:t>4</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44</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La</w:t>
            </w:r>
            <w:r>
              <w:rPr>
                <w:rFonts w:hint="eastAsia" w:ascii="Times New Roman" w:hAnsi="Times New Roman" w:eastAsia="宋体" w:cs="Times New Roman"/>
                <w:i w:val="0"/>
                <w:iCs w:val="0"/>
                <w:color w:val="000000"/>
                <w:kern w:val="0"/>
                <w:sz w:val="18"/>
                <w:szCs w:val="18"/>
                <w:u w:val="none"/>
                <w:vertAlign w:val="subscript"/>
                <w:lang w:val="en-US" w:eastAsia="zh-CN" w:bidi="ar"/>
              </w:rPr>
              <w:t>55</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La</w:t>
            </w:r>
            <w:r>
              <w:rPr>
                <w:rFonts w:hint="eastAsia" w:ascii="Times New Roman" w:hAnsi="Times New Roman" w:eastAsia="宋体" w:cs="Times New Roman"/>
                <w:i w:val="0"/>
                <w:iCs w:val="0"/>
                <w:color w:val="000000"/>
                <w:kern w:val="0"/>
                <w:sz w:val="18"/>
                <w:szCs w:val="18"/>
                <w:u w:val="none"/>
                <w:vertAlign w:val="subscript"/>
                <w:lang w:val="en-US" w:eastAsia="zh-CN" w:bidi="ar"/>
              </w:rPr>
              <w:t>55</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La</w:t>
            </w:r>
            <w:r>
              <w:rPr>
                <w:rFonts w:hint="eastAsia" w:ascii="Times New Roman" w:hAnsi="Times New Roman" w:eastAsia="宋体" w:cs="Times New Roman"/>
                <w:i w:val="0"/>
                <w:iCs w:val="0"/>
                <w:color w:val="000000"/>
                <w:kern w:val="0"/>
                <w:sz w:val="18"/>
                <w:szCs w:val="18"/>
                <w:u w:val="none"/>
                <w:vertAlign w:val="subscript"/>
                <w:lang w:val="en-US" w:eastAsia="zh-CN" w:bidi="ar"/>
              </w:rPr>
              <w:t>55</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Co</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La</w:t>
            </w:r>
            <w:r>
              <w:rPr>
                <w:rFonts w:hint="eastAsia" w:ascii="Times New Roman" w:hAnsi="Times New Roman" w:eastAsia="宋体" w:cs="Times New Roman"/>
                <w:i w:val="0"/>
                <w:iCs w:val="0"/>
                <w:color w:val="000000"/>
                <w:kern w:val="0"/>
                <w:sz w:val="18"/>
                <w:szCs w:val="18"/>
                <w:u w:val="none"/>
                <w:vertAlign w:val="subscript"/>
                <w:lang w:val="en-US" w:eastAsia="zh-CN" w:bidi="ar"/>
              </w:rPr>
              <w:t>62</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14</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12</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12</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La</w:t>
            </w:r>
            <w:r>
              <w:rPr>
                <w:rFonts w:hint="eastAsia" w:ascii="Times New Roman" w:hAnsi="Times New Roman" w:eastAsia="宋体" w:cs="Times New Roman"/>
                <w:i w:val="0"/>
                <w:iCs w:val="0"/>
                <w:color w:val="000000"/>
                <w:kern w:val="0"/>
                <w:sz w:val="18"/>
                <w:szCs w:val="18"/>
                <w:u w:val="none"/>
                <w:vertAlign w:val="subscript"/>
                <w:lang w:val="en-US" w:eastAsia="zh-CN" w:bidi="ar"/>
              </w:rPr>
              <w:t>62</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17</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14</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7</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La</w:t>
            </w:r>
            <w:r>
              <w:rPr>
                <w:rFonts w:hint="eastAsia" w:ascii="Times New Roman" w:hAnsi="Times New Roman" w:eastAsia="宋体" w:cs="Times New Roman"/>
                <w:i w:val="0"/>
                <w:iCs w:val="0"/>
                <w:color w:val="000000"/>
                <w:kern w:val="0"/>
                <w:sz w:val="18"/>
                <w:szCs w:val="18"/>
                <w:u w:val="none"/>
                <w:vertAlign w:val="subscript"/>
                <w:lang w:val="en-US" w:eastAsia="zh-CN" w:bidi="ar"/>
              </w:rPr>
              <w:t>62</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19</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14</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La</w:t>
            </w:r>
            <w:r>
              <w:rPr>
                <w:rFonts w:hint="eastAsia" w:ascii="Times New Roman" w:hAnsi="Times New Roman" w:eastAsia="宋体" w:cs="Times New Roman"/>
                <w:i w:val="0"/>
                <w:iCs w:val="0"/>
                <w:color w:val="000000"/>
                <w:kern w:val="0"/>
                <w:sz w:val="18"/>
                <w:szCs w:val="18"/>
                <w:u w:val="none"/>
                <w:vertAlign w:val="subscript"/>
                <w:lang w:val="en-US" w:eastAsia="zh-CN" w:bidi="ar"/>
              </w:rPr>
              <w:t>62</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14</w:t>
            </w:r>
            <w:r>
              <w:rPr>
                <w:rFonts w:hint="eastAsia" w:ascii="Times New Roman" w:hAnsi="Times New Roman" w:eastAsia="宋体" w:cs="Times New Roman"/>
                <w:i w:val="0"/>
                <w:iCs w:val="0"/>
                <w:color w:val="000000"/>
                <w:kern w:val="0"/>
                <w:sz w:val="18"/>
                <w:szCs w:val="18"/>
                <w:u w:val="none"/>
                <w:lang w:val="en-US" w:eastAsia="zh-CN" w:bidi="ar"/>
              </w:rPr>
              <w:t>Ag</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66</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W</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67</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67</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W</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68</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Co</w:t>
            </w:r>
            <w:r>
              <w:rPr>
                <w:rFonts w:hint="eastAsia" w:ascii="Times New Roman" w:hAnsi="Times New Roman" w:eastAsia="宋体" w:cs="Times New Roman"/>
                <w:i w:val="0"/>
                <w:iCs w:val="0"/>
                <w:color w:val="000000"/>
                <w:kern w:val="0"/>
                <w:sz w:val="18"/>
                <w:szCs w:val="18"/>
                <w:u w:val="none"/>
                <w:vertAlign w:val="subscript"/>
                <w:lang w:val="en-US" w:eastAsia="zh-CN" w:bidi="ar"/>
              </w:rPr>
              <w:t>4</w:t>
            </w:r>
            <w:r>
              <w:rPr>
                <w:rFonts w:hint="eastAsia" w:ascii="Times New Roman" w:hAnsi="Times New Roman" w:eastAsia="宋体" w:cs="Times New Roman"/>
                <w:i w:val="0"/>
                <w:iCs w:val="0"/>
                <w:color w:val="000000"/>
                <w:kern w:val="0"/>
                <w:sz w:val="18"/>
                <w:szCs w:val="18"/>
                <w:u w:val="none"/>
                <w:lang w:val="en-US" w:eastAsia="zh-CN" w:bidi="ar"/>
              </w:rPr>
              <w:t>[26]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68</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4</w:t>
            </w:r>
            <w:r>
              <w:rPr>
                <w:rFonts w:hint="eastAsia" w:ascii="Times New Roman" w:hAnsi="Times New Roman" w:eastAsia="宋体" w:cs="Times New Roman"/>
                <w:i w:val="0"/>
                <w:iCs w:val="0"/>
                <w:color w:val="000000"/>
                <w:kern w:val="0"/>
                <w:sz w:val="18"/>
                <w:szCs w:val="18"/>
                <w:u w:val="none"/>
                <w:lang w:val="en-US" w:eastAsia="zh-CN" w:bidi="ar"/>
              </w:rPr>
              <w:t>[26]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71</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1</w:t>
            </w:r>
            <w:r>
              <w:rPr>
                <w:rFonts w:hint="eastAsia" w:ascii="Times New Roman" w:hAnsi="Times New Roman" w:eastAsia="宋体" w:cs="Times New Roman"/>
                <w:i w:val="0"/>
                <w:iCs w:val="0"/>
                <w:color w:val="000000"/>
                <w:kern w:val="0"/>
                <w:sz w:val="18"/>
                <w:szCs w:val="18"/>
                <w:u w:val="none"/>
                <w:lang w:val="en-US" w:eastAsia="zh-CN" w:bidi="ar"/>
              </w:rPr>
              <w:t>[29]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71</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W</w:t>
            </w:r>
            <w:r>
              <w:rPr>
                <w:rFonts w:hint="eastAsia" w:ascii="Times New Roman" w:hAnsi="Times New Roman" w:eastAsia="宋体" w:cs="Times New Roman"/>
                <w:i w:val="0"/>
                <w:iCs w:val="0"/>
                <w:color w:val="000000"/>
                <w:kern w:val="0"/>
                <w:sz w:val="18"/>
                <w:szCs w:val="18"/>
                <w:u w:val="none"/>
                <w:vertAlign w:val="subscript"/>
                <w:lang w:val="en-US" w:eastAsia="zh-CN" w:bidi="ar"/>
              </w:rPr>
              <w:t>1</w:t>
            </w:r>
            <w:r>
              <w:rPr>
                <w:rFonts w:hint="eastAsia" w:ascii="Times New Roman" w:hAnsi="Times New Roman" w:eastAsia="宋体" w:cs="Times New Roman"/>
                <w:i w:val="0"/>
                <w:iCs w:val="0"/>
                <w:color w:val="000000"/>
                <w:kern w:val="0"/>
                <w:sz w:val="18"/>
                <w:szCs w:val="18"/>
                <w:u w:val="none"/>
                <w:lang w:val="en-US" w:eastAsia="zh-CN" w:bidi="ar"/>
              </w:rPr>
              <w:t>[29]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62</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Co</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64</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Co</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66</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Co</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68</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4</w:t>
            </w:r>
            <w:r>
              <w:rPr>
                <w:rFonts w:hint="eastAsia" w:ascii="Times New Roman" w:hAnsi="Times New Roman" w:eastAsia="宋体" w:cs="Times New Roman"/>
                <w:i w:val="0"/>
                <w:iCs w:val="0"/>
                <w:color w:val="000000"/>
                <w:kern w:val="0"/>
                <w:sz w:val="18"/>
                <w:szCs w:val="18"/>
                <w:u w:val="none"/>
                <w:lang w:val="en-US" w:eastAsia="zh-CN" w:bidi="ar"/>
              </w:rPr>
              <w:t>[29]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68</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W</w:t>
            </w:r>
            <w:r>
              <w:rPr>
                <w:rFonts w:hint="eastAsia" w:ascii="Times New Roman" w:hAnsi="Times New Roman" w:eastAsia="宋体" w:cs="Times New Roman"/>
                <w:i w:val="0"/>
                <w:iCs w:val="0"/>
                <w:color w:val="000000"/>
                <w:kern w:val="0"/>
                <w:sz w:val="18"/>
                <w:szCs w:val="18"/>
                <w:u w:val="none"/>
                <w:vertAlign w:val="subscript"/>
                <w:lang w:val="en-US" w:eastAsia="zh-CN" w:bidi="ar"/>
              </w:rPr>
              <w:t>4</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69</w:t>
            </w: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Y</w:t>
            </w:r>
            <w:r>
              <w:rPr>
                <w:rFonts w:hint="eastAsia" w:ascii="Times New Roman" w:hAnsi="Times New Roman" w:eastAsia="宋体" w:cs="Times New Roman"/>
                <w:i w:val="0"/>
                <w:iCs w:val="0"/>
                <w:color w:val="000000"/>
                <w:kern w:val="0"/>
                <w:sz w:val="18"/>
                <w:szCs w:val="18"/>
                <w:u w:val="none"/>
                <w:vertAlign w:val="subscript"/>
                <w:lang w:val="en-US" w:eastAsia="zh-CN" w:bidi="ar"/>
              </w:rPr>
              <w:t>6</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3</w:t>
            </w:r>
            <w:r>
              <w:rPr>
                <w:rFonts w:hint="eastAsia" w:ascii="Times New Roman" w:hAnsi="Times New Roman" w:eastAsia="宋体" w:cs="Times New Roman"/>
                <w:i w:val="0"/>
                <w:iCs w:val="0"/>
                <w:color w:val="000000"/>
                <w:kern w:val="0"/>
                <w:sz w:val="18"/>
                <w:szCs w:val="18"/>
                <w:u w:val="none"/>
                <w:lang w:val="en-US" w:eastAsia="zh-CN" w:bidi="ar"/>
              </w:rPr>
              <w:t>[29]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65</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La</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6FeNiCoSiCrAlTi[30]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WNbMoTa[31]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WNbMoTaV[31]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FeCoNiCrCu[32]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FeNi[33]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FeCoNiCrCuAl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FeCoNiCrCuAl</w:t>
            </w:r>
            <w:r>
              <w:rPr>
                <w:rFonts w:hint="eastAsia" w:ascii="Times New Roman" w:hAnsi="Times New Roman" w:eastAsia="宋体" w:cs="Times New Roman"/>
                <w:i w:val="0"/>
                <w:iCs w:val="0"/>
                <w:color w:val="000000"/>
                <w:kern w:val="0"/>
                <w:sz w:val="18"/>
                <w:szCs w:val="18"/>
                <w:u w:val="none"/>
                <w:vertAlign w:val="subscript"/>
                <w:lang w:val="en-US" w:eastAsia="zh-CN" w:bidi="ar"/>
              </w:rPr>
              <w:t>0.8</w:t>
            </w:r>
            <w:r>
              <w:rPr>
                <w:rFonts w:hint="eastAsia" w:ascii="Times New Roman" w:hAnsi="Times New Roman" w:eastAsia="宋体" w:cs="Times New Roman"/>
                <w:i w:val="0"/>
                <w:iCs w:val="0"/>
                <w:color w:val="000000"/>
                <w:kern w:val="0"/>
                <w:sz w:val="18"/>
                <w:szCs w:val="18"/>
                <w:u w:val="none"/>
                <w:lang w:val="en-US" w:eastAsia="zh-CN" w:bidi="ar"/>
              </w:rPr>
              <w:t>[32]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FeCoNiCrCuAl</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FeCoNiCrCuAl</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FeCoNiCrCuAl</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FeCoNiCrCuAl</w:t>
            </w:r>
            <w:r>
              <w:rPr>
                <w:rFonts w:hint="eastAsia" w:ascii="Times New Roman" w:hAnsi="Times New Roman" w:eastAsia="宋体" w:cs="Times New Roman"/>
                <w:i w:val="0"/>
                <w:iCs w:val="0"/>
                <w:color w:val="000000"/>
                <w:kern w:val="0"/>
                <w:sz w:val="18"/>
                <w:szCs w:val="18"/>
                <w:u w:val="none"/>
                <w:vertAlign w:val="subscript"/>
                <w:lang w:val="en-US" w:eastAsia="zh-CN" w:bidi="ar"/>
              </w:rPr>
              <w:t>2.3</w:t>
            </w:r>
            <w:r>
              <w:rPr>
                <w:rFonts w:hint="eastAsia" w:ascii="Times New Roman" w:hAnsi="Times New Roman" w:eastAsia="宋体" w:cs="Times New Roman"/>
                <w:i w:val="0"/>
                <w:iCs w:val="0"/>
                <w:color w:val="000000"/>
                <w:kern w:val="0"/>
                <w:sz w:val="18"/>
                <w:szCs w:val="18"/>
                <w:u w:val="none"/>
                <w:lang w:val="en-US" w:eastAsia="zh-CN" w:bidi="ar"/>
              </w:rPr>
              <w:t>[32]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FeCoNiCrCuAl</w:t>
            </w:r>
            <w:r>
              <w:rPr>
                <w:rFonts w:hint="eastAsia" w:ascii="Times New Roman" w:hAnsi="Times New Roman" w:eastAsia="宋体" w:cs="Times New Roman"/>
                <w:i w:val="0"/>
                <w:iCs w:val="0"/>
                <w:color w:val="000000"/>
                <w:kern w:val="0"/>
                <w:sz w:val="18"/>
                <w:szCs w:val="18"/>
                <w:u w:val="none"/>
                <w:vertAlign w:val="subscript"/>
                <w:lang w:val="en-US" w:eastAsia="zh-CN" w:bidi="ar"/>
              </w:rPr>
              <w:t>2.8</w:t>
            </w:r>
            <w:r>
              <w:rPr>
                <w:rFonts w:hint="eastAsia" w:ascii="Times New Roman" w:hAnsi="Times New Roman" w:eastAsia="宋体" w:cs="Times New Roman"/>
                <w:i w:val="0"/>
                <w:iCs w:val="0"/>
                <w:color w:val="000000"/>
                <w:kern w:val="0"/>
                <w:sz w:val="18"/>
                <w:szCs w:val="18"/>
                <w:u w:val="none"/>
                <w:lang w:val="en-US" w:eastAsia="zh-CN" w:bidi="ar"/>
              </w:rPr>
              <w:t>[32]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FeCoNiCrCuAl</w:t>
            </w:r>
            <w:r>
              <w:rPr>
                <w:rFonts w:hint="eastAsia" w:ascii="Times New Roman" w:hAnsi="Times New Roman" w:eastAsia="宋体" w:cs="Times New Roman"/>
                <w:i w:val="0"/>
                <w:iCs w:val="0"/>
                <w:color w:val="000000"/>
                <w:kern w:val="0"/>
                <w:sz w:val="18"/>
                <w:szCs w:val="18"/>
                <w:u w:val="none"/>
                <w:vertAlign w:val="subscript"/>
                <w:lang w:val="en-US" w:eastAsia="zh-CN" w:bidi="ar"/>
              </w:rPr>
              <w:t>3</w:t>
            </w:r>
            <w:r>
              <w:rPr>
                <w:rFonts w:hint="eastAsia" w:ascii="Times New Roman" w:hAnsi="Times New Roman" w:eastAsia="宋体" w:cs="Times New Roman"/>
                <w:i w:val="0"/>
                <w:iCs w:val="0"/>
                <w:color w:val="000000"/>
                <w:kern w:val="0"/>
                <w:sz w:val="18"/>
                <w:szCs w:val="18"/>
                <w:u w:val="none"/>
                <w:lang w:val="en-US" w:eastAsia="zh-CN" w:bidi="ar"/>
              </w:rPr>
              <w:t>[32]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CuNiCoFe[34]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FeNi</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CrCuAl</w:t>
            </w:r>
            <w:r>
              <w:rPr>
                <w:rFonts w:hint="eastAsia" w:ascii="Times New Roman" w:hAnsi="Times New Roman" w:eastAsia="宋体" w:cs="Times New Roman"/>
                <w:i w:val="0"/>
                <w:iCs w:val="0"/>
                <w:color w:val="000000"/>
                <w:kern w:val="0"/>
                <w:sz w:val="18"/>
                <w:szCs w:val="18"/>
                <w:u w:val="none"/>
                <w:vertAlign w:val="subscript"/>
                <w:lang w:val="en-US" w:eastAsia="zh-CN" w:bidi="ar"/>
              </w:rPr>
              <w:t>0.4</w:t>
            </w:r>
            <w:r>
              <w:rPr>
                <w:rFonts w:hint="eastAsia" w:ascii="Times New Roman" w:hAnsi="Times New Roman" w:eastAsia="宋体" w:cs="Times New Roman"/>
                <w:i w:val="0"/>
                <w:iCs w:val="0"/>
                <w:color w:val="000000"/>
                <w:kern w:val="0"/>
                <w:sz w:val="18"/>
                <w:szCs w:val="18"/>
                <w:u w:val="none"/>
                <w:lang w:val="en-US" w:eastAsia="zh-CN" w:bidi="ar"/>
              </w:rPr>
              <w:t>[35]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FeNi</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CrCuAl</w:t>
            </w:r>
            <w:r>
              <w:rPr>
                <w:rFonts w:hint="eastAsia" w:ascii="Times New Roman" w:hAnsi="Times New Roman" w:eastAsia="宋体" w:cs="Times New Roman"/>
                <w:i w:val="0"/>
                <w:iCs w:val="0"/>
                <w:color w:val="000000"/>
                <w:kern w:val="0"/>
                <w:sz w:val="18"/>
                <w:szCs w:val="18"/>
                <w:u w:val="none"/>
                <w:vertAlign w:val="subscript"/>
                <w:lang w:val="en-US" w:eastAsia="zh-CN" w:bidi="ar"/>
              </w:rPr>
              <w:t>0.6</w:t>
            </w:r>
            <w:r>
              <w:rPr>
                <w:rFonts w:hint="eastAsia" w:ascii="Times New Roman" w:hAnsi="Times New Roman" w:eastAsia="宋体" w:cs="Times New Roman"/>
                <w:i w:val="0"/>
                <w:iCs w:val="0"/>
                <w:color w:val="000000"/>
                <w:kern w:val="0"/>
                <w:sz w:val="18"/>
                <w:szCs w:val="18"/>
                <w:u w:val="none"/>
                <w:lang w:val="en-US" w:eastAsia="zh-CN" w:bidi="ar"/>
              </w:rPr>
              <w:t>[35]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FeNi</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CrCuAl</w:t>
            </w:r>
            <w:r>
              <w:rPr>
                <w:rFonts w:hint="eastAsia" w:ascii="Times New Roman" w:hAnsi="Times New Roman" w:eastAsia="宋体" w:cs="Times New Roman"/>
                <w:i w:val="0"/>
                <w:iCs w:val="0"/>
                <w:color w:val="000000"/>
                <w:kern w:val="0"/>
                <w:sz w:val="18"/>
                <w:szCs w:val="18"/>
                <w:u w:val="none"/>
                <w:vertAlign w:val="subscript"/>
                <w:lang w:val="en-US" w:eastAsia="zh-CN" w:bidi="ar"/>
              </w:rPr>
              <w:t>0.8</w:t>
            </w:r>
            <w:r>
              <w:rPr>
                <w:rFonts w:hint="eastAsia" w:ascii="Times New Roman" w:hAnsi="Times New Roman" w:eastAsia="宋体" w:cs="Times New Roman"/>
                <w:i w:val="0"/>
                <w:iCs w:val="0"/>
                <w:color w:val="000000"/>
                <w:kern w:val="0"/>
                <w:sz w:val="18"/>
                <w:szCs w:val="18"/>
                <w:u w:val="none"/>
                <w:lang w:val="en-US" w:eastAsia="zh-CN" w:bidi="ar"/>
              </w:rPr>
              <w:t>[35]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FeNi</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CrCuAl</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FeNi</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CrCuAl</w:t>
            </w:r>
            <w:r>
              <w:rPr>
                <w:rFonts w:hint="eastAsia" w:ascii="Times New Roman" w:hAnsi="Times New Roman" w:eastAsia="宋体" w:cs="Times New Roman"/>
                <w:i w:val="0"/>
                <w:iCs w:val="0"/>
                <w:color w:val="000000"/>
                <w:kern w:val="0"/>
                <w:sz w:val="18"/>
                <w:szCs w:val="18"/>
                <w:u w:val="none"/>
                <w:vertAlign w:val="subscript"/>
                <w:lang w:val="en-US" w:eastAsia="zh-CN" w:bidi="ar"/>
              </w:rPr>
              <w:t>1.2</w:t>
            </w:r>
            <w:r>
              <w:rPr>
                <w:rFonts w:hint="eastAsia" w:ascii="Times New Roman" w:hAnsi="Times New Roman" w:eastAsia="宋体" w:cs="Times New Roman"/>
                <w:i w:val="0"/>
                <w:iCs w:val="0"/>
                <w:color w:val="000000"/>
                <w:kern w:val="0"/>
                <w:sz w:val="18"/>
                <w:szCs w:val="18"/>
                <w:u w:val="none"/>
                <w:lang w:val="en-US" w:eastAsia="zh-CN" w:bidi="ar"/>
              </w:rPr>
              <w:t>[35]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CrCuFeNi[36]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CuFeNi[36]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AlCoCrCuFe</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AlCoCrCuFeNi</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CoCrMnNi[37]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CuFeReRu[39]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AlCoCuNi[40]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w:t>
            </w:r>
            <w:r>
              <w:rPr>
                <w:rFonts w:hint="eastAsia" w:ascii="Times New Roman" w:hAnsi="Times New Roman" w:eastAsia="宋体" w:cs="Times New Roman"/>
                <w:i w:val="0"/>
                <w:iCs w:val="0"/>
                <w:color w:val="000000"/>
                <w:kern w:val="0"/>
                <w:sz w:val="18"/>
                <w:szCs w:val="18"/>
                <w:u w:val="none"/>
                <w:vertAlign w:val="subscript"/>
                <w:lang w:val="en-US" w:eastAsia="zh-CN" w:bidi="ar"/>
              </w:rPr>
              <w:t>3</w:t>
            </w:r>
            <w:r>
              <w:rPr>
                <w:rFonts w:hint="eastAsia" w:ascii="Times New Roman" w:hAnsi="Times New Roman" w:eastAsia="宋体" w:cs="Times New Roman"/>
                <w:i w:val="0"/>
                <w:iCs w:val="0"/>
                <w:color w:val="000000"/>
                <w:kern w:val="0"/>
                <w:sz w:val="18"/>
                <w:szCs w:val="18"/>
                <w:u w:val="none"/>
                <w:lang w:val="en-US" w:eastAsia="zh-CN" w:bidi="ar"/>
              </w:rPr>
              <w:t>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w:t>
            </w:r>
            <w:r>
              <w:rPr>
                <w:rFonts w:hint="eastAsia" w:ascii="Times New Roman" w:hAnsi="Times New Roman" w:eastAsia="宋体" w:cs="Times New Roman"/>
                <w:i w:val="0"/>
                <w:iCs w:val="0"/>
                <w:color w:val="000000"/>
                <w:kern w:val="0"/>
                <w:sz w:val="18"/>
                <w:szCs w:val="18"/>
                <w:u w:val="none"/>
                <w:vertAlign w:val="subscript"/>
                <w:lang w:val="en-US" w:eastAsia="zh-CN" w:bidi="ar"/>
              </w:rPr>
              <w:t>3.5</w:t>
            </w:r>
            <w:r>
              <w:rPr>
                <w:rFonts w:hint="eastAsia" w:ascii="Times New Roman" w:hAnsi="Times New Roman" w:eastAsia="宋体" w:cs="Times New Roman"/>
                <w:i w:val="0"/>
                <w:iCs w:val="0"/>
                <w:color w:val="000000"/>
                <w:kern w:val="0"/>
                <w:sz w:val="18"/>
                <w:szCs w:val="18"/>
                <w:u w:val="none"/>
                <w:lang w:val="en-US" w:eastAsia="zh-CN" w:bidi="ar"/>
              </w:rPr>
              <w:t>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NbTaTiV[41]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Ni[38]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AlNbTaV[42]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Ni[36]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Ni[38]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NbTiVZr[43]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FeNi</w:t>
            </w:r>
            <w:r>
              <w:rPr>
                <w:rFonts w:hint="eastAsia" w:ascii="Times New Roman" w:hAnsi="Times New Roman" w:eastAsia="宋体" w:cs="Times New Roman"/>
                <w:i w:val="0"/>
                <w:iCs w:val="0"/>
                <w:color w:val="000000"/>
                <w:kern w:val="0"/>
                <w:sz w:val="18"/>
                <w:szCs w:val="18"/>
                <w:u w:val="none"/>
                <w:vertAlign w:val="subscript"/>
                <w:lang w:val="en-US" w:eastAsia="zh-CN" w:bidi="ar"/>
              </w:rPr>
              <w:t>3</w:t>
            </w:r>
            <w:r>
              <w:rPr>
                <w:rFonts w:hint="eastAsia" w:ascii="Times New Roman" w:hAnsi="Times New Roman" w:eastAsia="宋体" w:cs="Times New Roman"/>
                <w:i w:val="0"/>
                <w:iCs w:val="0"/>
                <w:color w:val="000000"/>
                <w:kern w:val="0"/>
                <w:sz w:val="18"/>
                <w:szCs w:val="18"/>
                <w:u w:val="none"/>
                <w:lang w:val="en-US" w:eastAsia="zh-CN" w:bidi="ar"/>
              </w:rPr>
              <w:t>[38]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CrCuFeMnNi[44]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CoCrFeMnNi[45]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TiZrNbMo[44]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CrCuFeMnNi[46]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0.8</w:t>
            </w:r>
            <w:r>
              <w:rPr>
                <w:rFonts w:hint="eastAsia" w:ascii="Times New Roman" w:hAnsi="Times New Roman" w:eastAsia="宋体" w:cs="Times New Roman"/>
                <w:i w:val="0"/>
                <w:iCs w:val="0"/>
                <w:color w:val="000000"/>
                <w:kern w:val="0"/>
                <w:sz w:val="18"/>
                <w:szCs w:val="18"/>
                <w:u w:val="none"/>
                <w:lang w:val="en-US" w:eastAsia="zh-CN" w:bidi="ar"/>
              </w:rPr>
              <w:t>CrCuFeMnNi[46]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AlCrCuFeMnNi[44]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0.8</w:t>
            </w:r>
            <w:r>
              <w:rPr>
                <w:rFonts w:hint="eastAsia" w:ascii="Times New Roman" w:hAnsi="Times New Roman" w:eastAsia="宋体" w:cs="Times New Roman"/>
                <w:i w:val="0"/>
                <w:iCs w:val="0"/>
                <w:color w:val="000000"/>
                <w:kern w:val="0"/>
                <w:sz w:val="18"/>
                <w:szCs w:val="18"/>
                <w:u w:val="none"/>
                <w:lang w:val="en-US" w:eastAsia="zh-CN" w:bidi="ar"/>
              </w:rPr>
              <w:t>CrCu</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FeMnNi[44]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0.8</w:t>
            </w:r>
            <w:r>
              <w:rPr>
                <w:rFonts w:hint="eastAsia" w:ascii="Times New Roman" w:hAnsi="Times New Roman" w:eastAsia="宋体" w:cs="Times New Roman"/>
                <w:i w:val="0"/>
                <w:iCs w:val="0"/>
                <w:color w:val="000000"/>
                <w:kern w:val="0"/>
                <w:sz w:val="18"/>
                <w:szCs w:val="18"/>
                <w:u w:val="none"/>
                <w:lang w:val="en-US" w:eastAsia="zh-CN" w:bidi="ar"/>
              </w:rPr>
              <w:t>CrCuFe</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MnNi[44]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0.8</w:t>
            </w:r>
            <w:r>
              <w:rPr>
                <w:rFonts w:hint="eastAsia" w:ascii="Times New Roman" w:hAnsi="Times New Roman" w:eastAsia="宋体" w:cs="Times New Roman"/>
                <w:i w:val="0"/>
                <w:iCs w:val="0"/>
                <w:color w:val="000000"/>
                <w:kern w:val="0"/>
                <w:sz w:val="18"/>
                <w:szCs w:val="18"/>
                <w:u w:val="none"/>
                <w:lang w:val="en-US" w:eastAsia="zh-CN" w:bidi="ar"/>
              </w:rPr>
              <w:t>CrCuFeMn</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Ni[44]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HfNbTIZr[47]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0.4</w:t>
            </w:r>
            <w:r>
              <w:rPr>
                <w:rFonts w:hint="eastAsia" w:ascii="Times New Roman" w:hAnsi="Times New Roman" w:eastAsia="宋体" w:cs="Times New Roman"/>
                <w:i w:val="0"/>
                <w:iCs w:val="0"/>
                <w:color w:val="000000"/>
                <w:kern w:val="0"/>
                <w:sz w:val="18"/>
                <w:szCs w:val="18"/>
                <w:u w:val="none"/>
                <w:lang w:val="en-US" w:eastAsia="zh-CN" w:bidi="ar"/>
              </w:rPr>
              <w:t>Hf</w:t>
            </w:r>
            <w:r>
              <w:rPr>
                <w:rFonts w:hint="eastAsia" w:ascii="Times New Roman" w:hAnsi="Times New Roman" w:eastAsia="宋体" w:cs="Times New Roman"/>
                <w:i w:val="0"/>
                <w:iCs w:val="0"/>
                <w:color w:val="000000"/>
                <w:kern w:val="0"/>
                <w:sz w:val="18"/>
                <w:szCs w:val="18"/>
                <w:u w:val="none"/>
                <w:vertAlign w:val="subscript"/>
                <w:lang w:val="en-US" w:eastAsia="zh-CN" w:bidi="ar"/>
              </w:rPr>
              <w:t>0.6</w:t>
            </w:r>
            <w:r>
              <w:rPr>
                <w:rFonts w:hint="eastAsia" w:ascii="Times New Roman" w:hAnsi="Times New Roman" w:eastAsia="宋体" w:cs="Times New Roman"/>
                <w:i w:val="0"/>
                <w:iCs w:val="0"/>
                <w:color w:val="000000"/>
                <w:kern w:val="0"/>
                <w:sz w:val="18"/>
                <w:szCs w:val="18"/>
                <w:u w:val="none"/>
                <w:lang w:val="en-US" w:eastAsia="zh-CN" w:bidi="ar"/>
              </w:rPr>
              <w:t>TaNbZrTi[48]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CoCrCuFeNi[32]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0.7</w:t>
            </w:r>
            <w:r>
              <w:rPr>
                <w:rFonts w:hint="eastAsia" w:ascii="Times New Roman" w:hAnsi="Times New Roman" w:eastAsia="宋体" w:cs="Times New Roman"/>
                <w:i w:val="0"/>
                <w:iCs w:val="0"/>
                <w:color w:val="000000"/>
                <w:kern w:val="0"/>
                <w:sz w:val="18"/>
                <w:szCs w:val="18"/>
                <w:u w:val="none"/>
                <w:lang w:val="en-US" w:eastAsia="zh-CN" w:bidi="ar"/>
              </w:rPr>
              <w:t>CoCrFeNi[49]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0.8</w:t>
            </w:r>
            <w:r>
              <w:rPr>
                <w:rFonts w:hint="eastAsia" w:ascii="Times New Roman" w:hAnsi="Times New Roman" w:eastAsia="宋体" w:cs="Times New Roman"/>
                <w:i w:val="0"/>
                <w:iCs w:val="0"/>
                <w:color w:val="000000"/>
                <w:kern w:val="0"/>
                <w:sz w:val="18"/>
                <w:szCs w:val="18"/>
                <w:u w:val="none"/>
                <w:lang w:val="en-US" w:eastAsia="zh-CN" w:bidi="ar"/>
              </w:rPr>
              <w:t>CoCrCuFeNi[32]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AlCoCrCuFeNi[32]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CoCrCuFeNi[32]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AlCoCrFeNi[50]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AlCoCrCuNi[40]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CoCrCuFeNi[45]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2.8</w:t>
            </w:r>
            <w:r>
              <w:rPr>
                <w:rFonts w:hint="eastAsia" w:ascii="Times New Roman" w:hAnsi="Times New Roman" w:eastAsia="宋体" w:cs="Times New Roman"/>
                <w:i w:val="0"/>
                <w:iCs w:val="0"/>
                <w:color w:val="000000"/>
                <w:kern w:val="0"/>
                <w:sz w:val="18"/>
                <w:szCs w:val="18"/>
                <w:u w:val="none"/>
                <w:lang w:val="en-US" w:eastAsia="zh-CN" w:bidi="ar"/>
              </w:rPr>
              <w:t>CoCrCuFeNi[32]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AlCoCrFeNiCu</w:t>
            </w:r>
            <w:r>
              <w:rPr>
                <w:rFonts w:hint="eastAsia" w:ascii="Times New Roman" w:hAnsi="Times New Roman" w:eastAsia="宋体" w:cs="Times New Roman"/>
                <w:i w:val="0"/>
                <w:iCs w:val="0"/>
                <w:color w:val="000000"/>
                <w:kern w:val="0"/>
                <w:sz w:val="18"/>
                <w:szCs w:val="18"/>
                <w:u w:val="none"/>
                <w:vertAlign w:val="subscript"/>
                <w:lang w:val="en-US" w:eastAsia="zh-CN" w:bidi="ar"/>
              </w:rPr>
              <w:t>0.25</w:t>
            </w:r>
            <w:r>
              <w:rPr>
                <w:rFonts w:hint="eastAsia" w:ascii="Times New Roman" w:hAnsi="Times New Roman" w:eastAsia="宋体" w:cs="Times New Roman"/>
                <w:i w:val="0"/>
                <w:iCs w:val="0"/>
                <w:color w:val="000000"/>
                <w:kern w:val="0"/>
                <w:sz w:val="18"/>
                <w:szCs w:val="18"/>
                <w:u w:val="none"/>
                <w:lang w:val="en-US" w:eastAsia="zh-CN" w:bidi="ar"/>
              </w:rPr>
              <w:t>[51]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0.75</w:t>
            </w:r>
            <w:r>
              <w:rPr>
                <w:rFonts w:hint="eastAsia" w:ascii="Times New Roman" w:hAnsi="Times New Roman" w:eastAsia="宋体" w:cs="Times New Roman"/>
                <w:i w:val="0"/>
                <w:iCs w:val="0"/>
                <w:color w:val="000000"/>
                <w:kern w:val="0"/>
                <w:sz w:val="18"/>
                <w:szCs w:val="18"/>
                <w:u w:val="none"/>
                <w:lang w:val="en-US" w:eastAsia="zh-CN" w:bidi="ar"/>
              </w:rPr>
              <w:t>CoCrFeNiCu</w:t>
            </w:r>
            <w:r>
              <w:rPr>
                <w:rFonts w:hint="eastAsia" w:ascii="Times New Roman" w:hAnsi="Times New Roman" w:eastAsia="宋体" w:cs="Times New Roman"/>
                <w:i w:val="0"/>
                <w:iCs w:val="0"/>
                <w:color w:val="000000"/>
                <w:kern w:val="0"/>
                <w:sz w:val="18"/>
                <w:szCs w:val="18"/>
                <w:u w:val="none"/>
                <w:vertAlign w:val="subscript"/>
                <w:lang w:val="en-US" w:eastAsia="zh-CN" w:bidi="ar"/>
              </w:rPr>
              <w:t>0.25</w:t>
            </w:r>
            <w:r>
              <w:rPr>
                <w:rFonts w:hint="eastAsia" w:ascii="Times New Roman" w:hAnsi="Times New Roman" w:eastAsia="宋体" w:cs="Times New Roman"/>
                <w:i w:val="0"/>
                <w:iCs w:val="0"/>
                <w:color w:val="000000"/>
                <w:kern w:val="0"/>
                <w:sz w:val="18"/>
                <w:szCs w:val="18"/>
                <w:u w:val="none"/>
                <w:lang w:val="en-US" w:eastAsia="zh-CN" w:bidi="ar"/>
              </w:rPr>
              <w:t>[51]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NbTiV</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Zr[43]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TaMoNbW[30]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TaNbHfZrTi[52]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CuNi[53]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CoCrFeNi[54]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CoCrCuFeNi[32]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CoCrFeCuMn[54]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CoFeNi</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V</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0.4</w:t>
            </w:r>
            <w:r>
              <w:rPr>
                <w:rFonts w:hint="eastAsia" w:ascii="Times New Roman" w:hAnsi="Times New Roman" w:eastAsia="宋体" w:cs="Times New Roman"/>
                <w:i w:val="0"/>
                <w:iCs w:val="0"/>
                <w:color w:val="000000"/>
                <w:kern w:val="0"/>
                <w:sz w:val="18"/>
                <w:szCs w:val="18"/>
                <w:u w:val="none"/>
                <w:lang w:val="en-US" w:eastAsia="zh-CN" w:bidi="ar"/>
              </w:rPr>
              <w:t>[55]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CoFeNi</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V</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0.75</w:t>
            </w:r>
            <w:r>
              <w:rPr>
                <w:rFonts w:hint="eastAsia" w:ascii="Times New Roman" w:hAnsi="Times New Roman" w:eastAsia="宋体" w:cs="Times New Roman"/>
                <w:i w:val="0"/>
                <w:iCs w:val="0"/>
                <w:color w:val="000000"/>
                <w:kern w:val="0"/>
                <w:sz w:val="18"/>
                <w:szCs w:val="18"/>
                <w:u w:val="none"/>
                <w:lang w:val="en-US" w:eastAsia="zh-CN" w:bidi="ar"/>
              </w:rPr>
              <w:t>[55]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CoFeNi</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V</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Nb[56]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CuTiVFeNiZrCo[57]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AlTiVFeNiZr[57]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AlCrCuFeNi[58]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AlCrCuFeNiMo</w:t>
            </w:r>
            <w:r>
              <w:rPr>
                <w:rFonts w:hint="eastAsia" w:ascii="Times New Roman" w:hAnsi="Times New Roman" w:eastAsia="宋体" w:cs="Times New Roman"/>
                <w:i w:val="0"/>
                <w:iCs w:val="0"/>
                <w:color w:val="000000"/>
                <w:kern w:val="0"/>
                <w:sz w:val="18"/>
                <w:szCs w:val="18"/>
                <w:u w:val="none"/>
                <w:vertAlign w:val="subscript"/>
                <w:lang w:val="en-US" w:eastAsia="zh-CN" w:bidi="ar"/>
              </w:rPr>
              <w:t>0.1</w:t>
            </w:r>
            <w:r>
              <w:rPr>
                <w:rFonts w:hint="eastAsia" w:ascii="Times New Roman" w:hAnsi="Times New Roman" w:eastAsia="宋体" w:cs="Times New Roman"/>
                <w:i w:val="0"/>
                <w:iCs w:val="0"/>
                <w:color w:val="000000"/>
                <w:kern w:val="0"/>
                <w:sz w:val="18"/>
                <w:szCs w:val="18"/>
                <w:u w:val="none"/>
                <w:lang w:val="en-US" w:eastAsia="zh-CN" w:bidi="ar"/>
              </w:rPr>
              <w:t>[57]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AlCrCuFeNiMo</w:t>
            </w:r>
            <w:r>
              <w:rPr>
                <w:rFonts w:hint="eastAsia" w:ascii="Times New Roman" w:hAnsi="Times New Roman" w:eastAsia="宋体" w:cs="Times New Roman"/>
                <w:i w:val="0"/>
                <w:iCs w:val="0"/>
                <w:color w:val="000000"/>
                <w:kern w:val="0"/>
                <w:sz w:val="18"/>
                <w:szCs w:val="18"/>
                <w:u w:val="none"/>
                <w:vertAlign w:val="subscript"/>
                <w:lang w:val="en-US" w:eastAsia="zh-CN" w:bidi="ar"/>
              </w:rPr>
              <w:t>0.2</w:t>
            </w:r>
            <w:r>
              <w:rPr>
                <w:rFonts w:hint="eastAsia" w:ascii="Times New Roman" w:hAnsi="Times New Roman" w:eastAsia="宋体" w:cs="Times New Roman"/>
                <w:i w:val="0"/>
                <w:iCs w:val="0"/>
                <w:color w:val="000000"/>
                <w:kern w:val="0"/>
                <w:sz w:val="18"/>
                <w:szCs w:val="18"/>
                <w:u w:val="none"/>
                <w:lang w:val="en-US" w:eastAsia="zh-CN" w:bidi="ar"/>
              </w:rPr>
              <w:t>[57]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AlCrCuFeNiMo</w:t>
            </w:r>
            <w:r>
              <w:rPr>
                <w:rFonts w:hint="eastAsia" w:ascii="Times New Roman" w:hAnsi="Times New Roman" w:eastAsia="宋体" w:cs="Times New Roman"/>
                <w:i w:val="0"/>
                <w:iCs w:val="0"/>
                <w:color w:val="000000"/>
                <w:kern w:val="0"/>
                <w:sz w:val="18"/>
                <w:szCs w:val="18"/>
                <w:u w:val="none"/>
                <w:vertAlign w:val="subscript"/>
                <w:lang w:val="en-US" w:eastAsia="zh-CN" w:bidi="ar"/>
              </w:rPr>
              <w:t>0.3</w:t>
            </w:r>
            <w:r>
              <w:rPr>
                <w:rFonts w:hint="eastAsia" w:ascii="Times New Roman" w:hAnsi="Times New Roman" w:eastAsia="宋体" w:cs="Times New Roman"/>
                <w:i w:val="0"/>
                <w:iCs w:val="0"/>
                <w:color w:val="000000"/>
                <w:kern w:val="0"/>
                <w:sz w:val="18"/>
                <w:szCs w:val="18"/>
                <w:u w:val="none"/>
                <w:lang w:val="en-US" w:eastAsia="zh-CN" w:bidi="ar"/>
              </w:rPr>
              <w:t>[57]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AlCrCuFeNiMo</w:t>
            </w:r>
            <w:r>
              <w:rPr>
                <w:rFonts w:hint="eastAsia" w:ascii="Times New Roman" w:hAnsi="Times New Roman" w:eastAsia="宋体" w:cs="Times New Roman"/>
                <w:i w:val="0"/>
                <w:iCs w:val="0"/>
                <w:color w:val="000000"/>
                <w:kern w:val="0"/>
                <w:sz w:val="18"/>
                <w:szCs w:val="18"/>
                <w:u w:val="none"/>
                <w:vertAlign w:val="subscript"/>
                <w:lang w:val="en-US" w:eastAsia="zh-CN" w:bidi="ar"/>
              </w:rPr>
              <w:t>0.4</w:t>
            </w:r>
            <w:r>
              <w:rPr>
                <w:rFonts w:hint="eastAsia" w:ascii="Times New Roman" w:hAnsi="Times New Roman" w:eastAsia="宋体" w:cs="Times New Roman"/>
                <w:i w:val="0"/>
                <w:iCs w:val="0"/>
                <w:color w:val="000000"/>
                <w:kern w:val="0"/>
                <w:sz w:val="18"/>
                <w:szCs w:val="18"/>
                <w:u w:val="none"/>
                <w:lang w:val="en-US" w:eastAsia="zh-CN" w:bidi="ar"/>
              </w:rPr>
              <w:t>[57]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AlCrCuFeNiMo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HfNbTaTiZr[52]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AlMoNbTi[59]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AlMoTaTi[60]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CoCrNi[53]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CoCrFeNiN[61]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MoNbTaVW[31]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NiCoFeCr[54]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CrTaMoNi[57]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CrCo</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[62]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Co</w:t>
            </w:r>
            <w:r>
              <w:rPr>
                <w:rFonts w:hint="eastAsia" w:ascii="Times New Roman" w:hAnsi="Times New Roman" w:eastAsia="宋体" w:cs="Times New Roman"/>
                <w:i w:val="0"/>
                <w:iCs w:val="0"/>
                <w:color w:val="000000"/>
                <w:kern w:val="0"/>
                <w:sz w:val="18"/>
                <w:szCs w:val="18"/>
                <w:u w:val="none"/>
                <w:vertAlign w:val="subscript"/>
                <w:lang w:val="en-US" w:eastAsia="zh-CN" w:bidi="ar"/>
              </w:rPr>
              <w:t>17</w:t>
            </w:r>
            <w:r>
              <w:rPr>
                <w:rFonts w:hint="eastAsia" w:ascii="Times New Roman" w:hAnsi="Times New Roman" w:eastAsia="宋体" w:cs="Times New Roman"/>
                <w:i w:val="0"/>
                <w:iCs w:val="0"/>
                <w:color w:val="000000"/>
                <w:kern w:val="0"/>
                <w:sz w:val="18"/>
                <w:szCs w:val="18"/>
                <w:u w:val="none"/>
                <w:lang w:val="en-US" w:eastAsia="zh-CN" w:bidi="ar"/>
              </w:rPr>
              <w:t>Fe</w:t>
            </w:r>
            <w:r>
              <w:rPr>
                <w:rFonts w:hint="eastAsia" w:ascii="Times New Roman" w:hAnsi="Times New Roman" w:eastAsia="宋体" w:cs="Times New Roman"/>
                <w:i w:val="0"/>
                <w:iCs w:val="0"/>
                <w:color w:val="000000"/>
                <w:kern w:val="0"/>
                <w:sz w:val="18"/>
                <w:szCs w:val="18"/>
                <w:u w:val="none"/>
                <w:vertAlign w:val="subscript"/>
                <w:lang w:val="en-US" w:eastAsia="zh-CN" w:bidi="ar"/>
              </w:rPr>
              <w:t>34</w:t>
            </w:r>
            <w:r>
              <w:rPr>
                <w:rFonts w:hint="eastAsia" w:ascii="Times New Roman" w:hAnsi="Times New Roman" w:eastAsia="宋体" w:cs="Times New Roman"/>
                <w:i w:val="0"/>
                <w:iCs w:val="0"/>
                <w:color w:val="000000"/>
                <w:kern w:val="0"/>
                <w:sz w:val="18"/>
                <w:szCs w:val="18"/>
                <w:u w:val="none"/>
                <w:lang w:val="en-US" w:eastAsia="zh-CN" w:bidi="ar"/>
              </w:rPr>
              <w:t>Mn</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34</w:t>
            </w:r>
            <w:r>
              <w:rPr>
                <w:rFonts w:hint="eastAsia" w:ascii="Times New Roman" w:hAnsi="Times New Roman" w:eastAsia="宋体" w:cs="Times New Roman"/>
                <w:i w:val="0"/>
                <w:iCs w:val="0"/>
                <w:color w:val="000000"/>
                <w:kern w:val="0"/>
                <w:sz w:val="18"/>
                <w:szCs w:val="18"/>
                <w:u w:val="none"/>
                <w:lang w:val="en-US" w:eastAsia="zh-CN" w:bidi="ar"/>
              </w:rPr>
              <w:t>[63]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35</w:t>
            </w:r>
            <w:r>
              <w:rPr>
                <w:rFonts w:hint="eastAsia" w:ascii="Times New Roman" w:hAnsi="Times New Roman" w:eastAsia="宋体" w:cs="Times New Roman"/>
                <w:i w:val="0"/>
                <w:iCs w:val="0"/>
                <w:color w:val="000000"/>
                <w:kern w:val="0"/>
                <w:sz w:val="18"/>
                <w:szCs w:val="18"/>
                <w:u w:val="none"/>
                <w:lang w:val="en-US" w:eastAsia="zh-CN" w:bidi="ar"/>
              </w:rPr>
              <w:t>Cr</w:t>
            </w:r>
            <w:r>
              <w:rPr>
                <w:rFonts w:hint="eastAsia" w:ascii="Times New Roman" w:hAnsi="Times New Roman" w:eastAsia="宋体" w:cs="Times New Roman"/>
                <w:i w:val="0"/>
                <w:iCs w:val="0"/>
                <w:color w:val="000000"/>
                <w:kern w:val="0"/>
                <w:sz w:val="18"/>
                <w:szCs w:val="18"/>
                <w:u w:val="none"/>
                <w:vertAlign w:val="subscript"/>
                <w:lang w:val="en-US" w:eastAsia="zh-CN" w:bidi="ar"/>
              </w:rPr>
              <w:t>35</w:t>
            </w:r>
            <w:r>
              <w:rPr>
                <w:rFonts w:hint="eastAsia" w:ascii="Times New Roman" w:hAnsi="Times New Roman" w:eastAsia="宋体" w:cs="Times New Roman"/>
                <w:i w:val="0"/>
                <w:iCs w:val="0"/>
                <w:color w:val="000000"/>
                <w:kern w:val="0"/>
                <w:sz w:val="18"/>
                <w:szCs w:val="18"/>
                <w:u w:val="none"/>
                <w:lang w:val="en-US" w:eastAsia="zh-CN" w:bidi="ar"/>
              </w:rPr>
              <w:t>Mn</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17</w:t>
            </w:r>
            <w:r>
              <w:rPr>
                <w:rFonts w:hint="eastAsia" w:ascii="Times New Roman" w:hAnsi="Times New Roman" w:eastAsia="宋体" w:cs="Times New Roman"/>
                <w:i w:val="0"/>
                <w:iCs w:val="0"/>
                <w:color w:val="000000"/>
                <w:kern w:val="0"/>
                <w:sz w:val="18"/>
                <w:szCs w:val="18"/>
                <w:u w:val="none"/>
                <w:lang w:val="en-US" w:eastAsia="zh-CN" w:bidi="ar"/>
              </w:rPr>
              <w:t>[64]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FeCoCrNiMn[45]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FeCoCrNiAlTi[65]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FeCoCrNiAlSi[66]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FeCoCrAlCu[67]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FeCoCrNiTiAl</w:t>
            </w:r>
            <w:r>
              <w:rPr>
                <w:rFonts w:hint="eastAsia" w:ascii="Times New Roman" w:hAnsi="Times New Roman" w:eastAsia="宋体" w:cs="Times New Roman"/>
                <w:i w:val="0"/>
                <w:iCs w:val="0"/>
                <w:color w:val="000000"/>
                <w:kern w:val="0"/>
                <w:sz w:val="18"/>
                <w:szCs w:val="18"/>
                <w:u w:val="none"/>
                <w:vertAlign w:val="subscript"/>
                <w:lang w:val="en-US" w:eastAsia="zh-CN" w:bidi="ar"/>
              </w:rPr>
              <w:t>0.6</w:t>
            </w:r>
            <w:r>
              <w:rPr>
                <w:rFonts w:hint="eastAsia" w:ascii="Times New Roman" w:hAnsi="Times New Roman" w:eastAsia="宋体" w:cs="Times New Roman"/>
                <w:i w:val="0"/>
                <w:iCs w:val="0"/>
                <w:color w:val="000000"/>
                <w:kern w:val="0"/>
                <w:sz w:val="18"/>
                <w:szCs w:val="18"/>
                <w:u w:val="none"/>
                <w:lang w:val="en-US" w:eastAsia="zh-CN" w:bidi="ar"/>
              </w:rPr>
              <w:t>[68]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FeCoCrNiMo</w:t>
            </w:r>
            <w:r>
              <w:rPr>
                <w:rFonts w:hint="eastAsia" w:ascii="Times New Roman" w:hAnsi="Times New Roman" w:eastAsia="宋体" w:cs="Times New Roman"/>
                <w:i w:val="0"/>
                <w:iCs w:val="0"/>
                <w:color w:val="000000"/>
                <w:kern w:val="0"/>
                <w:sz w:val="18"/>
                <w:szCs w:val="18"/>
                <w:u w:val="none"/>
                <w:vertAlign w:val="subscript"/>
                <w:lang w:val="en-US" w:eastAsia="zh-CN" w:bidi="ar"/>
              </w:rPr>
              <w:t>0.2</w:t>
            </w:r>
            <w:r>
              <w:rPr>
                <w:rFonts w:hint="eastAsia" w:ascii="Times New Roman" w:hAnsi="Times New Roman" w:eastAsia="宋体" w:cs="Times New Roman"/>
                <w:i w:val="0"/>
                <w:iCs w:val="0"/>
                <w:color w:val="000000"/>
                <w:kern w:val="0"/>
                <w:sz w:val="18"/>
                <w:szCs w:val="18"/>
                <w:u w:val="none"/>
                <w:lang w:val="en-US" w:eastAsia="zh-CN" w:bidi="ar"/>
              </w:rPr>
              <w:t>[57]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CoCrFeNiTi[69]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NbCrFeMnCoNi[70]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TiCrFeMnCoNi[70]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TiVCrCuFeMnCoNi[71]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CrCuFeCoNi[72]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AlTiVYZr[72]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ZrTiVCuNiBe[72]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CoCrCuFeNiTi</w:t>
            </w:r>
            <w:r>
              <w:rPr>
                <w:rFonts w:hint="eastAsia" w:ascii="Times New Roman" w:hAnsi="Times New Roman" w:eastAsia="宋体" w:cs="Times New Roman"/>
                <w:i w:val="0"/>
                <w:iCs w:val="0"/>
                <w:color w:val="000000"/>
                <w:kern w:val="0"/>
                <w:sz w:val="18"/>
                <w:szCs w:val="18"/>
                <w:u w:val="none"/>
                <w:vertAlign w:val="subscript"/>
                <w:lang w:val="en-US" w:eastAsia="zh-CN" w:bidi="ar"/>
              </w:rPr>
              <w:t>0.8</w:t>
            </w:r>
            <w:r>
              <w:rPr>
                <w:rFonts w:hint="eastAsia" w:ascii="Times New Roman" w:hAnsi="Times New Roman" w:eastAsia="宋体" w:cs="Times New Roman"/>
                <w:i w:val="0"/>
                <w:iCs w:val="0"/>
                <w:color w:val="000000"/>
                <w:kern w:val="0"/>
                <w:sz w:val="18"/>
                <w:szCs w:val="18"/>
                <w:u w:val="none"/>
                <w:lang w:val="en-US" w:eastAsia="zh-CN" w:bidi="ar"/>
              </w:rPr>
              <w:t>[73]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CoCrCuFeNiTi</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[73]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CoCrCuFeNiTi</w:t>
            </w:r>
            <w:r>
              <w:rPr>
                <w:rFonts w:hint="eastAsia" w:ascii="Times New Roman" w:hAnsi="Times New Roman" w:eastAsia="宋体" w:cs="Times New Roman"/>
                <w:i w:val="0"/>
                <w:iCs w:val="0"/>
                <w:color w:val="000000"/>
                <w:kern w:val="0"/>
                <w:sz w:val="18"/>
                <w:szCs w:val="18"/>
                <w:u w:val="none"/>
                <w:vertAlign w:val="subscript"/>
                <w:lang w:val="en-US" w:eastAsia="zh-CN" w:bidi="ar"/>
              </w:rPr>
              <w:t>0.8</w:t>
            </w:r>
            <w:r>
              <w:rPr>
                <w:rFonts w:hint="eastAsia" w:ascii="Times New Roman" w:hAnsi="Times New Roman" w:eastAsia="宋体" w:cs="Times New Roman"/>
                <w:i w:val="0"/>
                <w:iCs w:val="0"/>
                <w:color w:val="000000"/>
                <w:kern w:val="0"/>
                <w:sz w:val="18"/>
                <w:szCs w:val="18"/>
                <w:u w:val="none"/>
                <w:lang w:val="en-US" w:eastAsia="zh-CN" w:bidi="ar"/>
              </w:rPr>
              <w:t>[74]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CoCrCuFeNiTi</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CoCrCuFeNiTi</w:t>
            </w:r>
            <w:r>
              <w:rPr>
                <w:rFonts w:hint="eastAsia" w:ascii="Times New Roman" w:hAnsi="Times New Roman" w:eastAsia="宋体" w:cs="Times New Roman"/>
                <w:i w:val="0"/>
                <w:iCs w:val="0"/>
                <w:color w:val="000000"/>
                <w:kern w:val="0"/>
                <w:sz w:val="18"/>
                <w:szCs w:val="18"/>
                <w:u w:val="none"/>
                <w:vertAlign w:val="subscript"/>
                <w:lang w:val="en-US" w:eastAsia="zh-CN" w:bidi="ar"/>
              </w:rPr>
              <w:t>1.2</w:t>
            </w:r>
            <w:r>
              <w:rPr>
                <w:rFonts w:hint="eastAsia" w:ascii="Times New Roman" w:hAnsi="Times New Roman" w:eastAsia="宋体" w:cs="Times New Roman"/>
                <w:i w:val="0"/>
                <w:iCs w:val="0"/>
                <w:color w:val="000000"/>
                <w:kern w:val="0"/>
                <w:sz w:val="18"/>
                <w:szCs w:val="18"/>
                <w:u w:val="none"/>
                <w:lang w:val="en-US" w:eastAsia="zh-CN" w:bidi="ar"/>
              </w:rPr>
              <w:t>[74]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CoCrCuFeNiTi</w:t>
            </w:r>
            <w:r>
              <w:rPr>
                <w:rFonts w:hint="eastAsia" w:ascii="Times New Roman" w:hAnsi="Times New Roman" w:eastAsia="宋体" w:cs="Times New Roman"/>
                <w:i w:val="0"/>
                <w:iCs w:val="0"/>
                <w:color w:val="000000"/>
                <w:kern w:val="0"/>
                <w:sz w:val="18"/>
                <w:szCs w:val="18"/>
                <w:u w:val="none"/>
                <w:vertAlign w:val="subscript"/>
                <w:lang w:val="en-US" w:eastAsia="zh-CN" w:bidi="ar"/>
              </w:rPr>
              <w:t>1.4</w:t>
            </w:r>
            <w:r>
              <w:rPr>
                <w:rFonts w:hint="eastAsia" w:ascii="Times New Roman" w:hAnsi="Times New Roman" w:eastAsia="宋体" w:cs="Times New Roman"/>
                <w:i w:val="0"/>
                <w:iCs w:val="0"/>
                <w:color w:val="000000"/>
                <w:kern w:val="0"/>
                <w:sz w:val="18"/>
                <w:szCs w:val="18"/>
                <w:u w:val="none"/>
                <w:lang w:val="en-US" w:eastAsia="zh-CN" w:bidi="ar"/>
              </w:rPr>
              <w:t>[74]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CoCrCuFeNiTi</w:t>
            </w:r>
            <w:r>
              <w:rPr>
                <w:rFonts w:hint="eastAsia" w:ascii="Times New Roman" w:hAnsi="Times New Roman" w:eastAsia="宋体" w:cs="Times New Roman"/>
                <w:i w:val="0"/>
                <w:iCs w:val="0"/>
                <w:color w:val="000000"/>
                <w:kern w:val="0"/>
                <w:sz w:val="18"/>
                <w:szCs w:val="18"/>
                <w:u w:val="none"/>
                <w:vertAlign w:val="subscript"/>
                <w:lang w:val="en-US" w:eastAsia="zh-CN" w:bidi="ar"/>
              </w:rPr>
              <w:t>1.6</w:t>
            </w:r>
            <w:r>
              <w:rPr>
                <w:rFonts w:hint="eastAsia" w:ascii="Times New Roman" w:hAnsi="Times New Roman" w:eastAsia="宋体" w:cs="Times New Roman"/>
                <w:i w:val="0"/>
                <w:iCs w:val="0"/>
                <w:color w:val="000000"/>
                <w:kern w:val="0"/>
                <w:sz w:val="18"/>
                <w:szCs w:val="18"/>
                <w:u w:val="none"/>
                <w:lang w:val="en-US" w:eastAsia="zh-CN" w:bidi="ar"/>
              </w:rPr>
              <w:t>[74]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CoCrCuFeNiTi</w:t>
            </w:r>
            <w:r>
              <w:rPr>
                <w:rFonts w:hint="eastAsia" w:ascii="Times New Roman" w:hAnsi="Times New Roman" w:eastAsia="宋体" w:cs="Times New Roman"/>
                <w:i w:val="0"/>
                <w:iCs w:val="0"/>
                <w:color w:val="000000"/>
                <w:kern w:val="0"/>
                <w:sz w:val="18"/>
                <w:szCs w:val="18"/>
                <w:u w:val="none"/>
                <w:vertAlign w:val="subscript"/>
                <w:lang w:val="en-US" w:eastAsia="zh-CN" w:bidi="ar"/>
              </w:rPr>
              <w:t>1.8</w:t>
            </w:r>
            <w:r>
              <w:rPr>
                <w:rFonts w:hint="eastAsia" w:ascii="Times New Roman" w:hAnsi="Times New Roman" w:eastAsia="宋体" w:cs="Times New Roman"/>
                <w:i w:val="0"/>
                <w:iCs w:val="0"/>
                <w:color w:val="000000"/>
                <w:kern w:val="0"/>
                <w:sz w:val="18"/>
                <w:szCs w:val="18"/>
                <w:u w:val="none"/>
                <w:lang w:val="en-US" w:eastAsia="zh-CN" w:bidi="ar"/>
              </w:rPr>
              <w:t>[74]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CoCrCuFeNiTi</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CoCrCuFeNiV</w:t>
            </w:r>
            <w:r>
              <w:rPr>
                <w:rFonts w:hint="eastAsia" w:ascii="Times New Roman" w:hAnsi="Times New Roman" w:eastAsia="宋体" w:cs="Times New Roman"/>
                <w:i w:val="0"/>
                <w:iCs w:val="0"/>
                <w:color w:val="000000"/>
                <w:kern w:val="0"/>
                <w:sz w:val="18"/>
                <w:szCs w:val="18"/>
                <w:u w:val="none"/>
                <w:vertAlign w:val="subscript"/>
                <w:lang w:val="en-US" w:eastAsia="zh-CN" w:bidi="ar"/>
              </w:rPr>
              <w:t>0.6</w:t>
            </w:r>
            <w:r>
              <w:rPr>
                <w:rFonts w:hint="eastAsia" w:ascii="Times New Roman" w:hAnsi="Times New Roman" w:eastAsia="宋体" w:cs="Times New Roman"/>
                <w:i w:val="0"/>
                <w:iCs w:val="0"/>
                <w:color w:val="000000"/>
                <w:kern w:val="0"/>
                <w:sz w:val="18"/>
                <w:szCs w:val="18"/>
                <w:u w:val="none"/>
                <w:lang w:val="en-US" w:eastAsia="zh-CN" w:bidi="ar"/>
              </w:rPr>
              <w:t>[75]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CoCrCuFeNiV</w:t>
            </w:r>
            <w:r>
              <w:rPr>
                <w:rFonts w:hint="eastAsia" w:ascii="Times New Roman" w:hAnsi="Times New Roman" w:eastAsia="宋体" w:cs="Times New Roman"/>
                <w:i w:val="0"/>
                <w:iCs w:val="0"/>
                <w:color w:val="000000"/>
                <w:kern w:val="0"/>
                <w:sz w:val="18"/>
                <w:szCs w:val="18"/>
                <w:u w:val="none"/>
                <w:vertAlign w:val="subscript"/>
                <w:lang w:val="en-US" w:eastAsia="zh-CN" w:bidi="ar"/>
              </w:rPr>
              <w:t>0.8</w:t>
            </w:r>
            <w:r>
              <w:rPr>
                <w:rFonts w:hint="eastAsia" w:ascii="Times New Roman" w:hAnsi="Times New Roman" w:eastAsia="宋体" w:cs="Times New Roman"/>
                <w:i w:val="0"/>
                <w:iCs w:val="0"/>
                <w:color w:val="000000"/>
                <w:kern w:val="0"/>
                <w:sz w:val="18"/>
                <w:szCs w:val="18"/>
                <w:u w:val="none"/>
                <w:lang w:val="en-US" w:eastAsia="zh-CN" w:bidi="ar"/>
              </w:rPr>
              <w:t>[75]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CoCrCuFeNiV</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ZrHfTiAlCuNi[76]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AlCoCrFeNiTi</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[65]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AlNbTiZr[57]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40</w:t>
            </w:r>
            <w:r>
              <w:rPr>
                <w:rFonts w:hint="eastAsia" w:ascii="Times New Roman" w:hAnsi="Times New Roman" w:eastAsia="宋体" w:cs="Times New Roman"/>
                <w:i w:val="0"/>
                <w:iCs w:val="0"/>
                <w:color w:val="000000"/>
                <w:kern w:val="0"/>
                <w:sz w:val="18"/>
                <w:szCs w:val="18"/>
                <w:u w:val="none"/>
                <w:lang w:val="en-US" w:eastAsia="zh-CN" w:bidi="ar"/>
              </w:rPr>
              <w:t>Li</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35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35</w:t>
            </w:r>
            <w:r>
              <w:rPr>
                <w:rFonts w:hint="eastAsia" w:ascii="Times New Roman" w:hAnsi="Times New Roman" w:eastAsia="宋体" w:cs="Times New Roman"/>
                <w:i w:val="0"/>
                <w:iCs w:val="0"/>
                <w:color w:val="000000"/>
                <w:kern w:val="0"/>
                <w:sz w:val="18"/>
                <w:szCs w:val="18"/>
                <w:u w:val="none"/>
                <w:lang w:val="en-US" w:eastAsia="zh-CN" w:bidi="ar"/>
              </w:rPr>
              <w:t>Li</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Li</w:t>
            </w:r>
            <w:r>
              <w:rPr>
                <w:rFonts w:hint="eastAsia" w:ascii="Times New Roman" w:hAnsi="Times New Roman" w:eastAsia="宋体" w:cs="Times New Roman"/>
                <w:i w:val="0"/>
                <w:iCs w:val="0"/>
                <w:color w:val="000000"/>
                <w:kern w:val="0"/>
                <w:sz w:val="18"/>
                <w:szCs w:val="18"/>
                <w:u w:val="none"/>
                <w:vertAlign w:val="subscript"/>
                <w:lang w:val="en-US" w:eastAsia="zh-CN" w:bidi="ar"/>
              </w:rPr>
              <w:t>35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35</w:t>
            </w: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 xml:space="preserve"> Si</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Li</w:t>
            </w:r>
            <w:r>
              <w:rPr>
                <w:rFonts w:hint="eastAsia" w:ascii="Times New Roman" w:hAnsi="Times New Roman" w:eastAsia="宋体" w:cs="Times New Roman"/>
                <w:i w:val="0"/>
                <w:iCs w:val="0"/>
                <w:color w:val="000000"/>
                <w:kern w:val="0"/>
                <w:sz w:val="18"/>
                <w:szCs w:val="18"/>
                <w:u w:val="none"/>
                <w:vertAlign w:val="subscript"/>
                <w:lang w:val="en-US" w:eastAsia="zh-CN" w:bidi="ar"/>
              </w:rPr>
              <w:t>35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48</w:t>
            </w: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 xml:space="preserve">1 </w:t>
            </w:r>
            <w:r>
              <w:rPr>
                <w:rFonts w:hint="eastAsia" w:ascii="Times New Roman" w:hAnsi="Times New Roman" w:eastAsia="宋体" w:cs="Times New Roman"/>
                <w:i w:val="0"/>
                <w:iCs w:val="0"/>
                <w:color w:val="000000"/>
                <w:kern w:val="0"/>
                <w:sz w:val="18"/>
                <w:szCs w:val="18"/>
                <w:u w:val="none"/>
                <w:lang w:val="en-US" w:eastAsia="zh-CN" w:bidi="ar"/>
              </w:rPr>
              <w:t>Si</w:t>
            </w:r>
            <w:r>
              <w:rPr>
                <w:rFonts w:hint="eastAsia" w:ascii="Times New Roman" w:hAnsi="Times New Roman" w:eastAsia="宋体" w:cs="Times New Roman"/>
                <w:i w:val="0"/>
                <w:iCs w:val="0"/>
                <w:color w:val="000000"/>
                <w:kern w:val="0"/>
                <w:sz w:val="18"/>
                <w:szCs w:val="18"/>
                <w:u w:val="none"/>
                <w:vertAlign w:val="subscript"/>
                <w:lang w:val="en-US" w:eastAsia="zh-CN" w:bidi="ar"/>
              </w:rPr>
              <w:t>1</w:t>
            </w:r>
            <w:r>
              <w:rPr>
                <w:rFonts w:hint="eastAsia" w:ascii="Times New Roman" w:hAnsi="Times New Roman" w:eastAsia="宋体" w:cs="Times New Roman"/>
                <w:i w:val="0"/>
                <w:iCs w:val="0"/>
                <w:color w:val="000000"/>
                <w:kern w:val="0"/>
                <w:sz w:val="18"/>
                <w:szCs w:val="18"/>
                <w:u w:val="none"/>
                <w:lang w:val="en-US" w:eastAsia="zh-CN" w:bidi="ar"/>
              </w:rPr>
              <w:t>[78]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Li</w:t>
            </w:r>
            <w:r>
              <w:rPr>
                <w:rFonts w:hint="eastAsia" w:ascii="Times New Roman" w:hAnsi="Times New Roman" w:eastAsia="宋体" w:cs="Times New Roman"/>
                <w:i w:val="0"/>
                <w:iCs w:val="0"/>
                <w:color w:val="000000"/>
                <w:kern w:val="0"/>
                <w:sz w:val="18"/>
                <w:szCs w:val="18"/>
                <w:u w:val="none"/>
                <w:vertAlign w:val="subscript"/>
                <w:lang w:val="en-US" w:eastAsia="zh-CN" w:bidi="ar"/>
              </w:rPr>
              <w:t>38</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45</w:t>
            </w: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 xml:space="preserve"> Si</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Li</w:t>
            </w:r>
            <w:r>
              <w:rPr>
                <w:rFonts w:hint="eastAsia" w:ascii="Times New Roman" w:hAnsi="Times New Roman" w:eastAsia="宋体" w:cs="Times New Roman"/>
                <w:i w:val="0"/>
                <w:iCs w:val="0"/>
                <w:color w:val="000000"/>
                <w:kern w:val="0"/>
                <w:sz w:val="18"/>
                <w:szCs w:val="18"/>
                <w:u w:val="none"/>
                <w:vertAlign w:val="subscript"/>
                <w:lang w:val="en-US" w:eastAsia="zh-CN" w:bidi="ar"/>
              </w:rPr>
              <w:t>39</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45</w:t>
            </w:r>
            <w:r>
              <w:rPr>
                <w:rFonts w:hint="eastAsia" w:ascii="Times New Roman" w:hAnsi="Times New Roman" w:eastAsia="宋体" w:cs="Times New Roman"/>
                <w:i w:val="0"/>
                <w:iCs w:val="0"/>
                <w:color w:val="000000"/>
                <w:kern w:val="0"/>
                <w:sz w:val="18"/>
                <w:szCs w:val="18"/>
                <w:u w:val="none"/>
                <w:lang w:val="en-US" w:eastAsia="zh-CN" w:bidi="ar"/>
              </w:rPr>
              <w:t>Ca</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Si</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58.5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31.5</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4.5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4.5</w:t>
            </w:r>
            <w:r>
              <w:rPr>
                <w:rFonts w:hint="eastAsia" w:ascii="Times New Roman" w:hAnsi="Times New Roman" w:eastAsia="宋体" w:cs="Times New Roman"/>
                <w:i w:val="0"/>
                <w:iCs w:val="0"/>
                <w:color w:val="000000"/>
                <w:kern w:val="0"/>
                <w:sz w:val="18"/>
                <w:szCs w:val="18"/>
                <w:u w:val="none"/>
                <w:lang w:val="en-US" w:eastAsia="zh-CN" w:bidi="ar"/>
              </w:rPr>
              <w:t>Si</w:t>
            </w:r>
            <w:r>
              <w:rPr>
                <w:rFonts w:hint="eastAsia" w:ascii="Times New Roman" w:hAnsi="Times New Roman" w:eastAsia="宋体" w:cs="Times New Roman"/>
                <w:i w:val="0"/>
                <w:iCs w:val="0"/>
                <w:color w:val="000000"/>
                <w:kern w:val="0"/>
                <w:sz w:val="18"/>
                <w:szCs w:val="18"/>
                <w:u w:val="none"/>
                <w:vertAlign w:val="subscript"/>
                <w:lang w:val="en-US" w:eastAsia="zh-CN" w:bidi="ar"/>
              </w:rPr>
              <w:t>1</w:t>
            </w:r>
            <w:r>
              <w:rPr>
                <w:rFonts w:hint="eastAsia" w:ascii="Times New Roman" w:hAnsi="Times New Roman" w:eastAsia="宋体" w:cs="Times New Roman"/>
                <w:i w:val="0"/>
                <w:iCs w:val="0"/>
                <w:color w:val="000000"/>
                <w:kern w:val="0"/>
                <w:sz w:val="18"/>
                <w:szCs w:val="18"/>
                <w:u w:val="none"/>
                <w:lang w:val="en-US" w:eastAsia="zh-CN" w:bidi="ar"/>
              </w:rPr>
              <w:t>[79]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63</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27</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4.5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4.5</w:t>
            </w:r>
            <w:r>
              <w:rPr>
                <w:rFonts w:hint="eastAsia" w:ascii="Times New Roman" w:hAnsi="Times New Roman" w:eastAsia="宋体" w:cs="Times New Roman"/>
                <w:i w:val="0"/>
                <w:iCs w:val="0"/>
                <w:color w:val="000000"/>
                <w:kern w:val="0"/>
                <w:sz w:val="18"/>
                <w:szCs w:val="18"/>
                <w:u w:val="none"/>
                <w:lang w:val="en-US" w:eastAsia="zh-CN" w:bidi="ar"/>
              </w:rPr>
              <w:t xml:space="preserve"> Si</w:t>
            </w:r>
            <w:r>
              <w:rPr>
                <w:rFonts w:hint="eastAsia" w:ascii="Times New Roman" w:hAnsi="Times New Roman" w:eastAsia="宋体" w:cs="Times New Roman"/>
                <w:i w:val="0"/>
                <w:iCs w:val="0"/>
                <w:color w:val="000000"/>
                <w:kern w:val="0"/>
                <w:sz w:val="18"/>
                <w:szCs w:val="18"/>
                <w:u w:val="none"/>
                <w:vertAlign w:val="subscript"/>
                <w:lang w:val="en-US" w:eastAsia="zh-CN" w:bidi="ar"/>
              </w:rPr>
              <w:t>1</w:t>
            </w:r>
            <w:r>
              <w:rPr>
                <w:rFonts w:hint="eastAsia" w:ascii="Times New Roman" w:hAnsi="Times New Roman" w:eastAsia="宋体" w:cs="Times New Roman"/>
                <w:i w:val="0"/>
                <w:iCs w:val="0"/>
                <w:color w:val="000000"/>
                <w:kern w:val="0"/>
                <w:sz w:val="18"/>
                <w:szCs w:val="18"/>
                <w:u w:val="none"/>
                <w:lang w:val="en-US" w:eastAsia="zh-CN" w:bidi="ar"/>
              </w:rPr>
              <w:t>[79]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66.7</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23.3</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4.5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4.5</w:t>
            </w:r>
            <w:r>
              <w:rPr>
                <w:rFonts w:hint="eastAsia" w:ascii="Times New Roman" w:hAnsi="Times New Roman" w:eastAsia="宋体" w:cs="Times New Roman"/>
                <w:i w:val="0"/>
                <w:iCs w:val="0"/>
                <w:color w:val="000000"/>
                <w:kern w:val="0"/>
                <w:sz w:val="18"/>
                <w:szCs w:val="18"/>
                <w:u w:val="none"/>
                <w:lang w:val="en-US" w:eastAsia="zh-CN" w:bidi="ar"/>
              </w:rPr>
              <w:t>Si</w:t>
            </w:r>
            <w:r>
              <w:rPr>
                <w:rFonts w:hint="eastAsia" w:ascii="Times New Roman" w:hAnsi="Times New Roman" w:eastAsia="宋体" w:cs="Times New Roman"/>
                <w:i w:val="0"/>
                <w:iCs w:val="0"/>
                <w:color w:val="000000"/>
                <w:kern w:val="0"/>
                <w:sz w:val="18"/>
                <w:szCs w:val="18"/>
                <w:u w:val="none"/>
                <w:vertAlign w:val="subscript"/>
                <w:lang w:val="en-US" w:eastAsia="zh-CN" w:bidi="ar"/>
              </w:rPr>
              <w:t>1</w:t>
            </w:r>
            <w:r>
              <w:rPr>
                <w:rFonts w:hint="eastAsia" w:ascii="Times New Roman" w:hAnsi="Times New Roman" w:eastAsia="宋体" w:cs="Times New Roman"/>
                <w:i w:val="0"/>
                <w:iCs w:val="0"/>
                <w:color w:val="000000"/>
                <w:kern w:val="0"/>
                <w:sz w:val="18"/>
                <w:szCs w:val="18"/>
                <w:u w:val="none"/>
                <w:lang w:val="en-US" w:eastAsia="zh-CN" w:bidi="ar"/>
              </w:rPr>
              <w:t>[79]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80</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14</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2.7</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2.7</w:t>
            </w:r>
            <w:r>
              <w:rPr>
                <w:rFonts w:hint="eastAsia" w:ascii="Times New Roman" w:hAnsi="Times New Roman" w:eastAsia="宋体" w:cs="Times New Roman"/>
                <w:i w:val="0"/>
                <w:iCs w:val="0"/>
                <w:color w:val="000000"/>
                <w:kern w:val="0"/>
                <w:sz w:val="18"/>
                <w:szCs w:val="18"/>
                <w:u w:val="none"/>
                <w:lang w:val="en-US" w:eastAsia="zh-CN" w:bidi="ar"/>
              </w:rPr>
              <w:t>Si</w:t>
            </w:r>
            <w:r>
              <w:rPr>
                <w:rFonts w:hint="eastAsia" w:ascii="Times New Roman" w:hAnsi="Times New Roman" w:eastAsia="宋体" w:cs="Times New Roman"/>
                <w:i w:val="0"/>
                <w:iCs w:val="0"/>
                <w:color w:val="000000"/>
                <w:kern w:val="0"/>
                <w:sz w:val="18"/>
                <w:szCs w:val="18"/>
                <w:u w:val="none"/>
                <w:vertAlign w:val="subscript"/>
                <w:lang w:val="en-US" w:eastAsia="zh-CN" w:bidi="ar"/>
              </w:rPr>
              <w:t>0.6</w:t>
            </w:r>
            <w:r>
              <w:rPr>
                <w:rFonts w:hint="eastAsia" w:ascii="Times New Roman" w:hAnsi="Times New Roman" w:eastAsia="宋体" w:cs="Times New Roman"/>
                <w:i w:val="0"/>
                <w:iCs w:val="0"/>
                <w:color w:val="000000"/>
                <w:kern w:val="0"/>
                <w:sz w:val="18"/>
                <w:szCs w:val="18"/>
                <w:u w:val="none"/>
                <w:lang w:val="en-US" w:eastAsia="zh-CN" w:bidi="ar"/>
              </w:rPr>
              <w:t>[79]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FeSiBAlNiCo</w:t>
            </w:r>
            <w:r>
              <w:rPr>
                <w:rFonts w:hint="eastAsia" w:ascii="Times New Roman" w:hAnsi="Times New Roman" w:eastAsia="宋体" w:cs="Times New Roman"/>
                <w:i w:val="0"/>
                <w:iCs w:val="0"/>
                <w:color w:val="000000"/>
                <w:kern w:val="0"/>
                <w:sz w:val="18"/>
                <w:szCs w:val="18"/>
                <w:u w:val="none"/>
                <w:vertAlign w:val="subscript"/>
                <w:lang w:val="en-US" w:eastAsia="zh-CN" w:bidi="ar"/>
              </w:rPr>
              <w:t>0.2</w:t>
            </w:r>
            <w:r>
              <w:rPr>
                <w:rFonts w:hint="eastAsia" w:ascii="Times New Roman" w:hAnsi="Times New Roman" w:eastAsia="宋体" w:cs="Times New Roman"/>
                <w:i w:val="0"/>
                <w:iCs w:val="0"/>
                <w:color w:val="000000"/>
                <w:kern w:val="0"/>
                <w:sz w:val="18"/>
                <w:szCs w:val="18"/>
                <w:u w:val="none"/>
                <w:lang w:val="en-US" w:eastAsia="zh-CN" w:bidi="ar"/>
              </w:rPr>
              <w:t>[80]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FeSiBAlNiCo</w:t>
            </w:r>
            <w:r>
              <w:rPr>
                <w:rFonts w:hint="eastAsia" w:ascii="Times New Roman" w:hAnsi="Times New Roman" w:eastAsia="宋体" w:cs="Times New Roman"/>
                <w:i w:val="0"/>
                <w:iCs w:val="0"/>
                <w:color w:val="000000"/>
                <w:kern w:val="0"/>
                <w:sz w:val="18"/>
                <w:szCs w:val="18"/>
                <w:u w:val="none"/>
                <w:vertAlign w:val="subscript"/>
                <w:lang w:val="en-US" w:eastAsia="zh-CN" w:bidi="ar"/>
              </w:rPr>
              <w:t>0.8</w:t>
            </w:r>
            <w:r>
              <w:rPr>
                <w:rFonts w:hint="eastAsia" w:ascii="Times New Roman" w:hAnsi="Times New Roman" w:eastAsia="宋体" w:cs="Times New Roman"/>
                <w:i w:val="0"/>
                <w:iCs w:val="0"/>
                <w:color w:val="000000"/>
                <w:kern w:val="0"/>
                <w:sz w:val="18"/>
                <w:szCs w:val="18"/>
                <w:u w:val="none"/>
                <w:lang w:val="en-US" w:eastAsia="zh-CN" w:bidi="ar"/>
              </w:rPr>
              <w:t>[80]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AlNbTiVZr</w:t>
            </w:r>
            <w:r>
              <w:rPr>
                <w:rFonts w:hint="eastAsia" w:ascii="Times New Roman" w:hAnsi="Times New Roman" w:eastAsia="宋体" w:cs="Times New Roman"/>
                <w:i w:val="0"/>
                <w:iCs w:val="0"/>
                <w:color w:val="000000"/>
                <w:kern w:val="0"/>
                <w:sz w:val="18"/>
                <w:szCs w:val="18"/>
                <w:u w:val="none"/>
                <w:vertAlign w:val="subscript"/>
                <w:lang w:val="en-US" w:eastAsia="zh-CN" w:bidi="ar"/>
              </w:rPr>
              <w:t>0.1</w:t>
            </w:r>
            <w:r>
              <w:rPr>
                <w:rFonts w:hint="eastAsia" w:ascii="Times New Roman" w:hAnsi="Times New Roman" w:eastAsia="宋体" w:cs="Times New Roman"/>
                <w:i w:val="0"/>
                <w:iCs w:val="0"/>
                <w:color w:val="000000"/>
                <w:kern w:val="0"/>
                <w:sz w:val="18"/>
                <w:szCs w:val="18"/>
                <w:u w:val="none"/>
                <w:lang w:val="en-US" w:eastAsia="zh-CN" w:bidi="ar"/>
              </w:rPr>
              <w:t>[81]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AlNbTiVZr</w:t>
            </w:r>
            <w:r>
              <w:rPr>
                <w:rFonts w:hint="eastAsia" w:ascii="Times New Roman" w:hAnsi="Times New Roman" w:eastAsia="宋体" w:cs="Times New Roman"/>
                <w:i w:val="0"/>
                <w:iCs w:val="0"/>
                <w:color w:val="000000"/>
                <w:kern w:val="0"/>
                <w:sz w:val="18"/>
                <w:szCs w:val="18"/>
                <w:u w:val="none"/>
                <w:vertAlign w:val="subscript"/>
                <w:lang w:val="en-US" w:eastAsia="zh-CN" w:bidi="ar"/>
              </w:rPr>
              <w:t>0.25</w:t>
            </w:r>
            <w:r>
              <w:rPr>
                <w:rFonts w:hint="eastAsia" w:ascii="Times New Roman" w:hAnsi="Times New Roman" w:eastAsia="宋体" w:cs="Times New Roman"/>
                <w:i w:val="0"/>
                <w:iCs w:val="0"/>
                <w:color w:val="000000"/>
                <w:kern w:val="0"/>
                <w:sz w:val="18"/>
                <w:szCs w:val="18"/>
                <w:u w:val="none"/>
                <w:lang w:val="en-US" w:eastAsia="zh-CN" w:bidi="ar"/>
              </w:rPr>
              <w:t>[81]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AlNbTiVZr</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[81]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AlNbTiVZr[81]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AlNbTiVZr</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[81]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28</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14</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34.8</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23.2</w:t>
            </w:r>
            <w:r>
              <w:rPr>
                <w:rFonts w:hint="eastAsia" w:ascii="Times New Roman" w:hAnsi="Times New Roman" w:eastAsia="宋体" w:cs="Times New Roman"/>
                <w:i w:val="0"/>
                <w:iCs w:val="0"/>
                <w:color w:val="000000"/>
                <w:kern w:val="0"/>
                <w:sz w:val="18"/>
                <w:szCs w:val="18"/>
                <w:u w:val="none"/>
                <w:lang w:val="en-US" w:eastAsia="zh-CN" w:bidi="ar"/>
              </w:rPr>
              <w:t>[82]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30</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33</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22</w:t>
            </w:r>
            <w:r>
              <w:rPr>
                <w:rFonts w:hint="eastAsia" w:ascii="Times New Roman" w:hAnsi="Times New Roman" w:eastAsia="宋体" w:cs="Times New Roman"/>
                <w:i w:val="0"/>
                <w:iCs w:val="0"/>
                <w:color w:val="000000"/>
                <w:kern w:val="0"/>
                <w:sz w:val="18"/>
                <w:szCs w:val="18"/>
                <w:u w:val="none"/>
                <w:lang w:val="en-US" w:eastAsia="zh-CN" w:bidi="ar"/>
              </w:rPr>
              <w:t>[82]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32</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16</w:t>
            </w:r>
            <w:r>
              <w:rPr>
                <w:rFonts w:hint="eastAsia" w:ascii="Times New Roman" w:hAnsi="Times New Roman" w:eastAsia="宋体" w:cs="Times New Roman"/>
                <w:i w:val="0"/>
                <w:iCs w:val="0"/>
                <w:color w:val="000000"/>
                <w:kern w:val="0"/>
                <w:sz w:val="18"/>
                <w:szCs w:val="18"/>
                <w:u w:val="none"/>
                <w:lang w:val="en-US" w:eastAsia="zh-CN" w:bidi="ar"/>
              </w:rPr>
              <w:t>Ni</w:t>
            </w:r>
            <w:r>
              <w:rPr>
                <w:rFonts w:hint="eastAsia" w:ascii="Times New Roman" w:hAnsi="Times New Roman" w:eastAsia="宋体" w:cs="Times New Roman"/>
                <w:i w:val="0"/>
                <w:iCs w:val="0"/>
                <w:color w:val="000000"/>
                <w:kern w:val="0"/>
                <w:sz w:val="18"/>
                <w:szCs w:val="18"/>
                <w:u w:val="none"/>
                <w:vertAlign w:val="subscript"/>
                <w:lang w:val="en-US" w:eastAsia="zh-CN" w:bidi="ar"/>
              </w:rPr>
              <w:t>31.2</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20.8</w:t>
            </w:r>
            <w:r>
              <w:rPr>
                <w:rFonts w:hint="eastAsia" w:ascii="Times New Roman" w:hAnsi="Times New Roman" w:eastAsia="宋体" w:cs="Times New Roman"/>
                <w:i w:val="0"/>
                <w:iCs w:val="0"/>
                <w:color w:val="000000"/>
                <w:kern w:val="0"/>
                <w:sz w:val="18"/>
                <w:szCs w:val="18"/>
                <w:u w:val="none"/>
                <w:lang w:val="en-US" w:eastAsia="zh-CN" w:bidi="ar"/>
              </w:rPr>
              <w:t>[82]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Hf</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NbTiZrB</w:t>
            </w:r>
            <w:r>
              <w:rPr>
                <w:rFonts w:hint="eastAsia" w:ascii="Times New Roman" w:hAnsi="Times New Roman" w:eastAsia="宋体" w:cs="Times New Roman"/>
                <w:i w:val="0"/>
                <w:iCs w:val="0"/>
                <w:color w:val="000000"/>
                <w:kern w:val="0"/>
                <w:sz w:val="18"/>
                <w:szCs w:val="18"/>
                <w:u w:val="none"/>
                <w:vertAlign w:val="subscript"/>
                <w:lang w:val="en-US" w:eastAsia="zh-CN" w:bidi="ar"/>
              </w:rPr>
              <w:t>0.1</w:t>
            </w:r>
            <w:r>
              <w:rPr>
                <w:rFonts w:hint="eastAsia" w:ascii="Times New Roman" w:hAnsi="Times New Roman" w:eastAsia="宋体" w:cs="Times New Roman"/>
                <w:i w:val="0"/>
                <w:iCs w:val="0"/>
                <w:color w:val="000000"/>
                <w:kern w:val="0"/>
                <w:sz w:val="18"/>
                <w:szCs w:val="18"/>
                <w:u w:val="none"/>
                <w:lang w:val="en-US" w:eastAsia="zh-CN" w:bidi="ar"/>
              </w:rPr>
              <w:t>[83]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Hf</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NbTiZrB</w:t>
            </w:r>
            <w:r>
              <w:rPr>
                <w:rFonts w:hint="eastAsia" w:ascii="Times New Roman" w:hAnsi="Times New Roman" w:eastAsia="宋体" w:cs="Times New Roman"/>
                <w:i w:val="0"/>
                <w:iCs w:val="0"/>
                <w:color w:val="000000"/>
                <w:kern w:val="0"/>
                <w:sz w:val="18"/>
                <w:szCs w:val="18"/>
                <w:u w:val="none"/>
                <w:vertAlign w:val="subscript"/>
                <w:lang w:val="en-US" w:eastAsia="zh-CN" w:bidi="ar"/>
              </w:rPr>
              <w:t>0.3</w:t>
            </w:r>
            <w:r>
              <w:rPr>
                <w:rFonts w:hint="eastAsia" w:ascii="Times New Roman" w:hAnsi="Times New Roman" w:eastAsia="宋体" w:cs="Times New Roman"/>
                <w:i w:val="0"/>
                <w:iCs w:val="0"/>
                <w:color w:val="000000"/>
                <w:kern w:val="0"/>
                <w:sz w:val="18"/>
                <w:szCs w:val="18"/>
                <w:u w:val="none"/>
                <w:lang w:val="en-US" w:eastAsia="zh-CN" w:bidi="ar"/>
              </w:rPr>
              <w:t>[83]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Hf</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NbTiZrB</w:t>
            </w:r>
            <w:r>
              <w:rPr>
                <w:rFonts w:hint="eastAsia" w:ascii="Times New Roman" w:hAnsi="Times New Roman" w:eastAsia="宋体" w:cs="Times New Roman"/>
                <w:i w:val="0"/>
                <w:iCs w:val="0"/>
                <w:color w:val="000000"/>
                <w:kern w:val="0"/>
                <w:sz w:val="18"/>
                <w:szCs w:val="18"/>
                <w:u w:val="none"/>
                <w:vertAlign w:val="subscript"/>
                <w:lang w:val="en-US" w:eastAsia="zh-CN" w:bidi="ar"/>
              </w:rPr>
              <w:t>0.7</w:t>
            </w:r>
            <w:r>
              <w:rPr>
                <w:rFonts w:hint="eastAsia" w:ascii="Times New Roman" w:hAnsi="Times New Roman" w:eastAsia="宋体" w:cs="Times New Roman"/>
                <w:i w:val="0"/>
                <w:iCs w:val="0"/>
                <w:color w:val="000000"/>
                <w:kern w:val="0"/>
                <w:sz w:val="18"/>
                <w:szCs w:val="18"/>
                <w:u w:val="none"/>
                <w:lang w:val="en-US" w:eastAsia="zh-CN" w:bidi="ar"/>
              </w:rPr>
              <w:t>[83]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Hf</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NbTiZrB</w:t>
            </w:r>
            <w:r>
              <w:rPr>
                <w:rFonts w:hint="eastAsia" w:ascii="Times New Roman" w:hAnsi="Times New Roman" w:eastAsia="宋体" w:cs="Times New Roman"/>
                <w:i w:val="0"/>
                <w:iCs w:val="0"/>
                <w:color w:val="000000"/>
                <w:kern w:val="0"/>
                <w:sz w:val="18"/>
                <w:szCs w:val="18"/>
                <w:u w:val="none"/>
                <w:vertAlign w:val="subscript"/>
                <w:lang w:val="en-US" w:eastAsia="zh-CN" w:bidi="ar"/>
              </w:rPr>
              <w:t>0.9</w:t>
            </w:r>
            <w:r>
              <w:rPr>
                <w:rFonts w:hint="eastAsia" w:ascii="Times New Roman" w:hAnsi="Times New Roman" w:eastAsia="宋体" w:cs="Times New Roman"/>
                <w:i w:val="0"/>
                <w:iCs w:val="0"/>
                <w:color w:val="000000"/>
                <w:kern w:val="0"/>
                <w:sz w:val="18"/>
                <w:szCs w:val="18"/>
                <w:u w:val="none"/>
                <w:lang w:val="en-US" w:eastAsia="zh-CN" w:bidi="ar"/>
              </w:rPr>
              <w:t>[83]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CoNiFeAlTi[84]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CrNbTiZrAl</w:t>
            </w:r>
            <w:r>
              <w:rPr>
                <w:rFonts w:hint="eastAsia" w:ascii="Times New Roman" w:hAnsi="Times New Roman" w:eastAsia="宋体" w:cs="Times New Roman"/>
                <w:i w:val="0"/>
                <w:iCs w:val="0"/>
                <w:color w:val="000000"/>
                <w:kern w:val="0"/>
                <w:sz w:val="18"/>
                <w:szCs w:val="18"/>
                <w:u w:val="none"/>
                <w:vertAlign w:val="subscript"/>
                <w:lang w:val="en-US" w:eastAsia="zh-CN" w:bidi="ar"/>
              </w:rPr>
              <w:t>0.25</w:t>
            </w:r>
            <w:r>
              <w:rPr>
                <w:rFonts w:hint="eastAsia" w:ascii="Times New Roman" w:hAnsi="Times New Roman" w:eastAsia="宋体" w:cs="Times New Roman"/>
                <w:i w:val="0"/>
                <w:iCs w:val="0"/>
                <w:color w:val="000000"/>
                <w:kern w:val="0"/>
                <w:sz w:val="18"/>
                <w:szCs w:val="18"/>
                <w:u w:val="none"/>
                <w:lang w:val="en-US" w:eastAsia="zh-CN" w:bidi="ar"/>
              </w:rPr>
              <w:t>[85]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Cr</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V</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[86]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w:t>
            </w:r>
            <w:r>
              <w:rPr>
                <w:rFonts w:hint="eastAsia" w:ascii="Times New Roman" w:hAnsi="Times New Roman" w:eastAsia="宋体" w:cs="Times New Roman"/>
                <w:i w:val="0"/>
                <w:iCs w:val="0"/>
                <w:color w:val="000000"/>
                <w:kern w:val="0"/>
                <w:sz w:val="18"/>
                <w:szCs w:val="18"/>
                <w:u w:val="none"/>
                <w:vertAlign w:val="subscript"/>
                <w:lang w:val="en-US" w:eastAsia="zh-CN" w:bidi="ar"/>
              </w:rPr>
              <w:t>0.3</w:t>
            </w:r>
            <w:r>
              <w:rPr>
                <w:rFonts w:hint="eastAsia" w:ascii="Times New Roman" w:hAnsi="Times New Roman" w:eastAsia="宋体" w:cs="Times New Roman"/>
                <w:i w:val="0"/>
                <w:iCs w:val="0"/>
                <w:color w:val="000000"/>
                <w:kern w:val="0"/>
                <w:sz w:val="18"/>
                <w:szCs w:val="18"/>
                <w:u w:val="none"/>
                <w:lang w:val="en-US" w:eastAsia="zh-CN" w:bidi="ar"/>
              </w:rPr>
              <w:t>Hf</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NbTiZr[87]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CoCrMoNbTi</w:t>
            </w:r>
            <w:r>
              <w:rPr>
                <w:rFonts w:hint="eastAsia" w:ascii="Times New Roman" w:hAnsi="Times New Roman" w:eastAsia="宋体" w:cs="Times New Roman"/>
                <w:i w:val="0"/>
                <w:iCs w:val="0"/>
                <w:color w:val="000000"/>
                <w:kern w:val="0"/>
                <w:sz w:val="18"/>
                <w:szCs w:val="18"/>
                <w:u w:val="none"/>
                <w:vertAlign w:val="subscript"/>
                <w:lang w:val="en-US" w:eastAsia="zh-CN" w:bidi="ar"/>
              </w:rPr>
              <w:t>0.4</w:t>
            </w:r>
            <w:r>
              <w:rPr>
                <w:rFonts w:hint="eastAsia" w:ascii="Times New Roman" w:hAnsi="Times New Roman" w:eastAsia="宋体" w:cs="Times New Roman"/>
                <w:i w:val="0"/>
                <w:iCs w:val="0"/>
                <w:color w:val="000000"/>
                <w:kern w:val="0"/>
                <w:sz w:val="18"/>
                <w:szCs w:val="18"/>
                <w:u w:val="none"/>
                <w:lang w:val="en-US" w:eastAsia="zh-CN" w:bidi="ar"/>
              </w:rPr>
              <w:t>[88]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AlFeMgTiZn[89]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AlLiMgZnSn[77]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AlLi</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MgZn</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80</w:t>
            </w:r>
            <w:r>
              <w:rPr>
                <w:rFonts w:hint="eastAsia" w:ascii="Times New Roman" w:hAnsi="Times New Roman" w:eastAsia="宋体" w:cs="Times New Roman"/>
                <w:i w:val="0"/>
                <w:iCs w:val="0"/>
                <w:color w:val="000000"/>
                <w:kern w:val="0"/>
                <w:sz w:val="18"/>
                <w:szCs w:val="18"/>
                <w:u w:val="none"/>
                <w:lang w:val="en-US" w:eastAsia="zh-CN" w:bidi="ar"/>
              </w:rPr>
              <w:t>Li</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Cu</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80</w:t>
            </w:r>
            <w:r>
              <w:rPr>
                <w:rFonts w:hint="eastAsia" w:ascii="Times New Roman" w:hAnsi="Times New Roman" w:eastAsia="宋体" w:cs="Times New Roman"/>
                <w:i w:val="0"/>
                <w:iCs w:val="0"/>
                <w:color w:val="000000"/>
                <w:kern w:val="0"/>
                <w:sz w:val="18"/>
                <w:szCs w:val="18"/>
                <w:u w:val="none"/>
                <w:lang w:val="en-US" w:eastAsia="zh-CN" w:bidi="ar"/>
              </w:rPr>
              <w:t>Li</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Mg</w:t>
            </w:r>
            <w:r>
              <w:rPr>
                <w:rFonts w:hint="eastAsia" w:ascii="Times New Roman" w:hAnsi="Times New Roman" w:eastAsia="宋体" w:cs="Times New Roman"/>
                <w:i w:val="0"/>
                <w:iCs w:val="0"/>
                <w:color w:val="000000"/>
                <w:kern w:val="0"/>
                <w:sz w:val="18"/>
                <w:szCs w:val="18"/>
                <w:u w:val="none"/>
                <w:vertAlign w:val="subscript"/>
                <w:lang w:val="en-US" w:eastAsia="zh-CN" w:bidi="ar"/>
              </w:rPr>
              <w:t>2</w:t>
            </w:r>
            <w:r>
              <w:rPr>
                <w:rFonts w:hint="eastAsia" w:ascii="Times New Roman" w:hAnsi="Times New Roman" w:eastAsia="宋体" w:cs="Times New Roman"/>
                <w:i w:val="0"/>
                <w:iCs w:val="0"/>
                <w:color w:val="000000"/>
                <w:kern w:val="0"/>
                <w:sz w:val="18"/>
                <w:szCs w:val="18"/>
                <w:u w:val="none"/>
                <w:lang w:val="en-US" w:eastAsia="zh-CN" w:bidi="ar"/>
              </w:rPr>
              <w:t>Zn</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Sn</w:t>
            </w:r>
            <w:r>
              <w:rPr>
                <w:rFonts w:hint="eastAsia" w:ascii="Times New Roman" w:hAnsi="Times New Roman" w:eastAsia="宋体" w:cs="Times New Roman"/>
                <w:i w:val="0"/>
                <w:iCs w:val="0"/>
                <w:color w:val="000000"/>
                <w:kern w:val="0"/>
                <w:sz w:val="18"/>
                <w:szCs w:val="18"/>
                <w:u w:val="none"/>
                <w:vertAlign w:val="subscript"/>
                <w:lang w:val="en-US" w:eastAsia="zh-CN" w:bidi="ar"/>
              </w:rPr>
              <w:t>5</w:t>
            </w:r>
            <w:r>
              <w:rPr>
                <w:rFonts w:hint="eastAsia" w:ascii="Times New Roman" w:hAnsi="Times New Roman" w:eastAsia="宋体" w:cs="Times New Roman"/>
                <w:i w:val="0"/>
                <w:iCs w:val="0"/>
                <w:color w:val="000000"/>
                <w:kern w:val="0"/>
                <w:sz w:val="18"/>
                <w:szCs w:val="18"/>
                <w:u w:val="none"/>
                <w:lang w:val="en-US" w:eastAsia="zh-CN" w:bidi="ar"/>
              </w:rPr>
              <w:t>[77]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1.0</w:t>
            </w:r>
            <w:r>
              <w:rPr>
                <w:rFonts w:hint="eastAsia" w:ascii="Times New Roman" w:hAnsi="Times New Roman" w:eastAsia="宋体" w:cs="Times New Roman"/>
                <w:i w:val="0"/>
                <w:iCs w:val="0"/>
                <w:color w:val="000000"/>
                <w:kern w:val="0"/>
                <w:sz w:val="18"/>
                <w:szCs w:val="18"/>
                <w:u w:val="none"/>
                <w:lang w:val="en-US" w:eastAsia="zh-CN" w:bidi="ar"/>
              </w:rPr>
              <w:t>CrFeMnTi</w:t>
            </w:r>
            <w:r>
              <w:rPr>
                <w:rFonts w:hint="eastAsia" w:ascii="Times New Roman" w:hAnsi="Times New Roman" w:eastAsia="宋体" w:cs="Times New Roman"/>
                <w:i w:val="0"/>
                <w:iCs w:val="0"/>
                <w:color w:val="000000"/>
                <w:kern w:val="0"/>
                <w:sz w:val="18"/>
                <w:szCs w:val="18"/>
                <w:u w:val="none"/>
                <w:vertAlign w:val="subscript"/>
                <w:lang w:val="en-US" w:eastAsia="zh-CN" w:bidi="ar"/>
              </w:rPr>
              <w:t>0.25</w:t>
            </w:r>
            <w:r>
              <w:rPr>
                <w:rFonts w:hint="eastAsia" w:ascii="Times New Roman" w:hAnsi="Times New Roman" w:eastAsia="宋体" w:cs="Times New Roman"/>
                <w:i w:val="0"/>
                <w:iCs w:val="0"/>
                <w:color w:val="000000"/>
                <w:kern w:val="0"/>
                <w:sz w:val="18"/>
                <w:szCs w:val="18"/>
                <w:u w:val="none"/>
                <w:lang w:val="en-US" w:eastAsia="zh-CN" w:bidi="ar"/>
              </w:rPr>
              <w:t>[90]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CrFeMnTi</w:t>
            </w:r>
            <w:r>
              <w:rPr>
                <w:rFonts w:hint="eastAsia" w:ascii="Times New Roman" w:hAnsi="Times New Roman" w:eastAsia="宋体" w:cs="Times New Roman"/>
                <w:i w:val="0"/>
                <w:iCs w:val="0"/>
                <w:color w:val="000000"/>
                <w:kern w:val="0"/>
                <w:sz w:val="18"/>
                <w:szCs w:val="18"/>
                <w:u w:val="none"/>
                <w:vertAlign w:val="subscript"/>
                <w:lang w:val="en-US" w:eastAsia="zh-CN" w:bidi="ar"/>
              </w:rPr>
              <w:t>0.25</w:t>
            </w:r>
            <w:r>
              <w:rPr>
                <w:rFonts w:hint="eastAsia" w:ascii="Times New Roman" w:hAnsi="Times New Roman" w:eastAsia="宋体" w:cs="Times New Roman"/>
                <w:i w:val="0"/>
                <w:iCs w:val="0"/>
                <w:color w:val="000000"/>
                <w:kern w:val="0"/>
                <w:sz w:val="18"/>
                <w:szCs w:val="18"/>
                <w:u w:val="none"/>
                <w:lang w:val="en-US" w:eastAsia="zh-CN" w:bidi="ar"/>
              </w:rPr>
              <w:t>[90]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CrFeMnTi[91]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CrFeMnTi[91]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B</w:t>
            </w:r>
            <w:r>
              <w:rPr>
                <w:rFonts w:hint="eastAsia" w:ascii="Times New Roman" w:hAnsi="Times New Roman" w:eastAsia="宋体" w:cs="Times New Roman"/>
                <w:i w:val="0"/>
                <w:iCs w:val="0"/>
                <w:color w:val="000000"/>
                <w:kern w:val="0"/>
                <w:sz w:val="18"/>
                <w:szCs w:val="18"/>
                <w:u w:val="none"/>
                <w:vertAlign w:val="subscript"/>
                <w:lang w:val="en-US" w:eastAsia="zh-CN" w:bidi="ar"/>
              </w:rPr>
              <w:t>4</w:t>
            </w:r>
            <w:r>
              <w:rPr>
                <w:rFonts w:hint="eastAsia" w:ascii="Times New Roman" w:hAnsi="Times New Roman" w:eastAsia="宋体" w:cs="Times New Roman"/>
                <w:i w:val="0"/>
                <w:iCs w:val="0"/>
                <w:color w:val="000000"/>
                <w:kern w:val="0"/>
                <w:sz w:val="18"/>
                <w:szCs w:val="18"/>
                <w:u w:val="none"/>
                <w:lang w:val="en-US" w:eastAsia="zh-CN" w:bidi="ar"/>
              </w:rPr>
              <w:t>Co[92]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AlNbTiZr</w:t>
            </w:r>
            <w:r>
              <w:rPr>
                <w:rFonts w:hint="eastAsia" w:ascii="Times New Roman" w:hAnsi="Times New Roman" w:eastAsia="宋体" w:cs="Times New Roman"/>
                <w:i w:val="0"/>
                <w:iCs w:val="0"/>
                <w:color w:val="000000"/>
                <w:kern w:val="0"/>
                <w:sz w:val="18"/>
                <w:szCs w:val="18"/>
                <w:u w:val="none"/>
                <w:vertAlign w:val="subscript"/>
                <w:lang w:val="en-US" w:eastAsia="zh-CN" w:bidi="ar"/>
              </w:rPr>
              <w:t>0.1</w:t>
            </w:r>
            <w:r>
              <w:rPr>
                <w:rFonts w:hint="eastAsia" w:ascii="Times New Roman" w:hAnsi="Times New Roman" w:eastAsia="宋体" w:cs="Times New Roman"/>
                <w:i w:val="0"/>
                <w:iCs w:val="0"/>
                <w:color w:val="000000"/>
                <w:kern w:val="0"/>
                <w:sz w:val="18"/>
                <w:szCs w:val="18"/>
                <w:u w:val="none"/>
                <w:lang w:val="en-US" w:eastAsia="zh-CN" w:bidi="ar"/>
              </w:rPr>
              <w:t>[93]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AlNbTiZr</w:t>
            </w:r>
            <w:r>
              <w:rPr>
                <w:rFonts w:hint="eastAsia" w:ascii="Times New Roman" w:hAnsi="Times New Roman" w:eastAsia="宋体" w:cs="Times New Roman"/>
                <w:i w:val="0"/>
                <w:iCs w:val="0"/>
                <w:color w:val="000000"/>
                <w:kern w:val="0"/>
                <w:sz w:val="18"/>
                <w:szCs w:val="18"/>
                <w:u w:val="none"/>
                <w:vertAlign w:val="subscript"/>
                <w:lang w:val="en-US" w:eastAsia="zh-CN" w:bidi="ar"/>
              </w:rPr>
              <w:t>0.25</w:t>
            </w:r>
            <w:r>
              <w:rPr>
                <w:rFonts w:hint="eastAsia" w:ascii="Times New Roman" w:hAnsi="Times New Roman" w:eastAsia="宋体" w:cs="Times New Roman"/>
                <w:i w:val="0"/>
                <w:iCs w:val="0"/>
                <w:color w:val="000000"/>
                <w:kern w:val="0"/>
                <w:sz w:val="18"/>
                <w:szCs w:val="18"/>
                <w:u w:val="none"/>
                <w:lang w:val="en-US" w:eastAsia="zh-CN" w:bidi="ar"/>
              </w:rPr>
              <w:t>[93]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AlNbTiZr</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[93]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AlNbTiZr</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[93]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AlNbTiCr[93]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AlNbTiVCr</w:t>
            </w:r>
            <w:r>
              <w:rPr>
                <w:rFonts w:hint="eastAsia" w:ascii="Times New Roman" w:hAnsi="Times New Roman" w:eastAsia="宋体" w:cs="Times New Roman"/>
                <w:i w:val="0"/>
                <w:iCs w:val="0"/>
                <w:color w:val="000000"/>
                <w:kern w:val="0"/>
                <w:sz w:val="18"/>
                <w:szCs w:val="18"/>
                <w:u w:val="none"/>
                <w:vertAlign w:val="subscript"/>
                <w:lang w:val="en-US" w:eastAsia="zh-CN" w:bidi="ar"/>
              </w:rPr>
              <w:t>0.25</w:t>
            </w:r>
            <w:r>
              <w:rPr>
                <w:rFonts w:hint="eastAsia" w:ascii="Times New Roman" w:hAnsi="Times New Roman" w:eastAsia="宋体" w:cs="Times New Roman"/>
                <w:i w:val="0"/>
                <w:iCs w:val="0"/>
                <w:color w:val="000000"/>
                <w:kern w:val="0"/>
                <w:sz w:val="18"/>
                <w:szCs w:val="18"/>
                <w:u w:val="none"/>
                <w:lang w:val="en-US" w:eastAsia="zh-CN" w:bidi="ar"/>
              </w:rPr>
              <w:t>[94]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CoCrMoNb[95]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CoCrMoNbTi[95]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CoCrMoNbTi</w:t>
            </w:r>
            <w:r>
              <w:rPr>
                <w:rFonts w:hint="eastAsia" w:ascii="Times New Roman" w:hAnsi="Times New Roman" w:eastAsia="宋体" w:cs="Times New Roman"/>
                <w:i w:val="0"/>
                <w:iCs w:val="0"/>
                <w:color w:val="000000"/>
                <w:kern w:val="0"/>
                <w:sz w:val="18"/>
                <w:szCs w:val="18"/>
                <w:u w:val="none"/>
                <w:vertAlign w:val="subscript"/>
                <w:lang w:val="en-US" w:eastAsia="zh-CN" w:bidi="ar"/>
              </w:rPr>
              <w:t>0.2</w:t>
            </w:r>
            <w:r>
              <w:rPr>
                <w:rFonts w:hint="eastAsia" w:ascii="Times New Roman" w:hAnsi="Times New Roman" w:eastAsia="宋体" w:cs="Times New Roman"/>
                <w:i w:val="0"/>
                <w:iCs w:val="0"/>
                <w:color w:val="000000"/>
                <w:kern w:val="0"/>
                <w:sz w:val="18"/>
                <w:szCs w:val="18"/>
                <w:u w:val="none"/>
                <w:lang w:val="en-US" w:eastAsia="zh-CN" w:bidi="ar"/>
              </w:rPr>
              <w:t>[95]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CoCrMoNbTi</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CrHfNbTiZr[96]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CrNbTiVZr[43]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CrTaTi</w:t>
            </w:r>
            <w:r>
              <w:rPr>
                <w:rFonts w:hint="eastAsia" w:ascii="Times New Roman" w:hAnsi="Times New Roman" w:eastAsia="宋体" w:cs="Times New Roman"/>
                <w:i w:val="0"/>
                <w:iCs w:val="0"/>
                <w:color w:val="000000"/>
                <w:kern w:val="0"/>
                <w:sz w:val="18"/>
                <w:szCs w:val="18"/>
                <w:u w:val="none"/>
                <w:vertAlign w:val="subscript"/>
                <w:lang w:val="en-US" w:eastAsia="zh-CN" w:bidi="ar"/>
              </w:rPr>
              <w:t>0.17</w:t>
            </w:r>
            <w:r>
              <w:rPr>
                <w:rFonts w:hint="eastAsia" w:ascii="Times New Roman" w:hAnsi="Times New Roman" w:eastAsia="宋体" w:cs="Times New Roman"/>
                <w:i w:val="0"/>
                <w:iCs w:val="0"/>
                <w:color w:val="000000"/>
                <w:kern w:val="0"/>
                <w:sz w:val="18"/>
                <w:szCs w:val="18"/>
                <w:u w:val="none"/>
                <w:lang w:val="en-US" w:eastAsia="zh-CN" w:bidi="ar"/>
              </w:rPr>
              <w:t>VW[97]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CrTaTi</w:t>
            </w:r>
            <w:r>
              <w:rPr>
                <w:rFonts w:hint="eastAsia" w:ascii="Times New Roman" w:hAnsi="Times New Roman" w:eastAsia="宋体" w:cs="Times New Roman"/>
                <w:i w:val="0"/>
                <w:iCs w:val="0"/>
                <w:color w:val="000000"/>
                <w:kern w:val="0"/>
                <w:sz w:val="18"/>
                <w:szCs w:val="18"/>
                <w:u w:val="none"/>
                <w:vertAlign w:val="subscript"/>
                <w:lang w:val="en-US" w:eastAsia="zh-CN" w:bidi="ar"/>
              </w:rPr>
              <w:t>0.3</w:t>
            </w:r>
            <w:r>
              <w:rPr>
                <w:rFonts w:hint="eastAsia" w:ascii="Times New Roman" w:hAnsi="Times New Roman" w:eastAsia="宋体" w:cs="Times New Roman"/>
                <w:i w:val="0"/>
                <w:iCs w:val="0"/>
                <w:color w:val="000000"/>
                <w:kern w:val="0"/>
                <w:sz w:val="18"/>
                <w:szCs w:val="18"/>
                <w:u w:val="none"/>
                <w:lang w:val="en-US" w:eastAsia="zh-CN" w:bidi="ar"/>
              </w:rPr>
              <w:t>VW[97]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CrTaVW[97]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BNi</w:t>
            </w:r>
            <w:r>
              <w:rPr>
                <w:rFonts w:hint="eastAsia" w:ascii="Times New Roman" w:hAnsi="Times New Roman" w:eastAsia="宋体" w:cs="Times New Roman"/>
                <w:i w:val="0"/>
                <w:iCs w:val="0"/>
                <w:color w:val="000000"/>
                <w:kern w:val="0"/>
                <w:sz w:val="18"/>
                <w:szCs w:val="18"/>
                <w:u w:val="none"/>
                <w:vertAlign w:val="subscript"/>
                <w:lang w:val="en-US" w:eastAsia="zh-CN" w:bidi="ar"/>
              </w:rPr>
              <w:t>3</w:t>
            </w:r>
            <w:r>
              <w:rPr>
                <w:rFonts w:hint="eastAsia" w:ascii="Times New Roman" w:hAnsi="Times New Roman" w:eastAsia="宋体" w:cs="Times New Roman"/>
                <w:i w:val="0"/>
                <w:iCs w:val="0"/>
                <w:color w:val="000000"/>
                <w:kern w:val="0"/>
                <w:sz w:val="18"/>
                <w:szCs w:val="18"/>
                <w:u w:val="none"/>
                <w:lang w:val="en-US" w:eastAsia="zh-CN" w:bidi="ar"/>
              </w:rPr>
              <w:t>[92]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NbCrZrTi[43]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NbCrVZrTi[43]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MoNbCrCo[95]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MoNbCrTiCo[95]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MoNbCrTi</w:t>
            </w:r>
            <w:r>
              <w:rPr>
                <w:rFonts w:hint="eastAsia" w:ascii="Times New Roman" w:hAnsi="Times New Roman" w:eastAsia="宋体" w:cs="Times New Roman"/>
                <w:i w:val="0"/>
                <w:iCs w:val="0"/>
                <w:color w:val="000000"/>
                <w:kern w:val="0"/>
                <w:sz w:val="18"/>
                <w:szCs w:val="18"/>
                <w:u w:val="none"/>
                <w:vertAlign w:val="subscript"/>
                <w:lang w:val="en-US" w:eastAsia="zh-CN" w:bidi="ar"/>
              </w:rPr>
              <w:t>0.2</w:t>
            </w:r>
            <w:r>
              <w:rPr>
                <w:rFonts w:hint="eastAsia" w:ascii="Times New Roman" w:hAnsi="Times New Roman" w:eastAsia="宋体" w:cs="Times New Roman"/>
                <w:i w:val="0"/>
                <w:iCs w:val="0"/>
                <w:color w:val="000000"/>
                <w:kern w:val="0"/>
                <w:sz w:val="18"/>
                <w:szCs w:val="18"/>
                <w:u w:val="none"/>
                <w:lang w:val="en-US" w:eastAsia="zh-CN" w:bidi="ar"/>
              </w:rPr>
              <w:t>Co[95]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MoNbCrTi</w:t>
            </w:r>
            <w:r>
              <w:rPr>
                <w:rFonts w:hint="eastAsia" w:ascii="Times New Roman" w:hAnsi="Times New Roman" w:eastAsia="宋体" w:cs="Times New Roman"/>
                <w:i w:val="0"/>
                <w:iCs w:val="0"/>
                <w:color w:val="000000"/>
                <w:kern w:val="0"/>
                <w:sz w:val="18"/>
                <w:szCs w:val="18"/>
                <w:u w:val="none"/>
                <w:vertAlign w:val="subscript"/>
                <w:lang w:val="en-US" w:eastAsia="zh-CN" w:bidi="ar"/>
              </w:rPr>
              <w:t>0.4</w:t>
            </w:r>
            <w:r>
              <w:rPr>
                <w:rFonts w:hint="eastAsia" w:ascii="Times New Roman" w:hAnsi="Times New Roman" w:eastAsia="宋体" w:cs="Times New Roman"/>
                <w:i w:val="0"/>
                <w:iCs w:val="0"/>
                <w:color w:val="000000"/>
                <w:kern w:val="0"/>
                <w:sz w:val="18"/>
                <w:szCs w:val="18"/>
                <w:u w:val="none"/>
                <w:lang w:val="en-US" w:eastAsia="zh-CN" w:bidi="ar"/>
              </w:rPr>
              <w:t>Co[88]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MoNbCrTi</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Co[95]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NbVCrTi[98]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NbVCr</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Ti[98]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NbVCr</w:t>
            </w:r>
            <w:r>
              <w:rPr>
                <w:rFonts w:hint="eastAsia" w:ascii="Times New Roman" w:hAnsi="Times New Roman" w:eastAsia="宋体" w:cs="Times New Roman"/>
                <w:i w:val="0"/>
                <w:iCs w:val="0"/>
                <w:color w:val="000000"/>
                <w:kern w:val="0"/>
                <w:sz w:val="18"/>
                <w:szCs w:val="18"/>
                <w:u w:val="none"/>
                <w:vertAlign w:val="subscript"/>
                <w:lang w:val="en-US" w:eastAsia="zh-CN" w:bidi="ar"/>
              </w:rPr>
              <w:t>2.0</w:t>
            </w:r>
            <w:r>
              <w:rPr>
                <w:rFonts w:hint="eastAsia" w:ascii="Times New Roman" w:hAnsi="Times New Roman" w:eastAsia="宋体" w:cs="Times New Roman"/>
                <w:i w:val="0"/>
                <w:iCs w:val="0"/>
                <w:color w:val="000000"/>
                <w:kern w:val="0"/>
                <w:sz w:val="18"/>
                <w:szCs w:val="18"/>
                <w:u w:val="none"/>
                <w:lang w:val="en-US" w:eastAsia="zh-CN" w:bidi="ar"/>
              </w:rPr>
              <w:t>Ti[98]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WTaMoNbVCr[99]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MoNbCrTi</w:t>
            </w:r>
            <w:r>
              <w:rPr>
                <w:rFonts w:hint="eastAsia" w:ascii="Times New Roman" w:hAnsi="Times New Roman" w:eastAsia="宋体" w:cs="Times New Roman"/>
                <w:i w:val="0"/>
                <w:iCs w:val="0"/>
                <w:color w:val="000000"/>
                <w:kern w:val="0"/>
                <w:sz w:val="18"/>
                <w:szCs w:val="18"/>
                <w:u w:val="none"/>
                <w:vertAlign w:val="subscript"/>
                <w:lang w:val="en-US" w:eastAsia="zh-CN" w:bidi="ar"/>
              </w:rPr>
              <w:t>0.4</w:t>
            </w:r>
            <w:r>
              <w:rPr>
                <w:rFonts w:hint="eastAsia" w:ascii="Times New Roman" w:hAnsi="Times New Roman" w:eastAsia="宋体" w:cs="Times New Roman"/>
                <w:i w:val="0"/>
                <w:iCs w:val="0"/>
                <w:color w:val="000000"/>
                <w:kern w:val="0"/>
                <w:sz w:val="18"/>
                <w:szCs w:val="18"/>
                <w:u w:val="none"/>
                <w:lang w:val="en-US" w:eastAsia="zh-CN" w:bidi="ar"/>
              </w:rPr>
              <w:t>[88]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NbHfCrZrTi[96]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NbTiZrVMo[100]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NbTiZrVCr[43]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NbTiZrVAl</w:t>
            </w:r>
            <w:r>
              <w:rPr>
                <w:rFonts w:hint="eastAsia" w:ascii="Times New Roman" w:hAnsi="Times New Roman" w:eastAsia="宋体" w:cs="Times New Roman"/>
                <w:i w:val="0"/>
                <w:iCs w:val="0"/>
                <w:color w:val="000000"/>
                <w:kern w:val="0"/>
                <w:sz w:val="18"/>
                <w:szCs w:val="18"/>
                <w:u w:val="none"/>
                <w:vertAlign w:val="subscript"/>
                <w:lang w:val="en-US" w:eastAsia="zh-CN" w:bidi="ar"/>
              </w:rPr>
              <w:t>0.24</w:t>
            </w:r>
            <w:r>
              <w:rPr>
                <w:rFonts w:hint="eastAsia" w:ascii="Times New Roman" w:hAnsi="Times New Roman" w:eastAsia="宋体" w:cs="Times New Roman"/>
                <w:i w:val="0"/>
                <w:iCs w:val="0"/>
                <w:color w:val="000000"/>
                <w:kern w:val="0"/>
                <w:sz w:val="18"/>
                <w:szCs w:val="18"/>
                <w:u w:val="none"/>
                <w:lang w:val="en-US" w:eastAsia="zh-CN" w:bidi="ar"/>
              </w:rPr>
              <w:t>[100]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4</w:t>
            </w:r>
            <w:r>
              <w:rPr>
                <w:rFonts w:hint="eastAsia" w:ascii="Times New Roman" w:hAnsi="Times New Roman" w:eastAsia="宋体" w:cs="Times New Roman"/>
                <w:i w:val="0"/>
                <w:iCs w:val="0"/>
                <w:color w:val="000000"/>
                <w:kern w:val="0"/>
                <w:sz w:val="18"/>
                <w:szCs w:val="18"/>
                <w:u w:val="none"/>
                <w:lang w:val="en-US" w:eastAsia="zh-CN" w:bidi="ar"/>
              </w:rPr>
              <w:t>CrFeMnTi</w:t>
            </w:r>
            <w:r>
              <w:rPr>
                <w:rFonts w:hint="eastAsia" w:ascii="Times New Roman" w:hAnsi="Times New Roman" w:eastAsia="宋体" w:cs="Times New Roman"/>
                <w:i w:val="0"/>
                <w:iCs w:val="0"/>
                <w:color w:val="000000"/>
                <w:kern w:val="0"/>
                <w:sz w:val="18"/>
                <w:szCs w:val="18"/>
                <w:u w:val="none"/>
                <w:vertAlign w:val="subscript"/>
                <w:lang w:val="en-US" w:eastAsia="zh-CN" w:bidi="ar"/>
              </w:rPr>
              <w:t>0.25</w:t>
            </w:r>
            <w:r>
              <w:rPr>
                <w:rFonts w:hint="eastAsia" w:ascii="Times New Roman" w:hAnsi="Times New Roman" w:eastAsia="宋体" w:cs="Times New Roman"/>
                <w:i w:val="0"/>
                <w:iCs w:val="0"/>
                <w:color w:val="000000"/>
                <w:kern w:val="0"/>
                <w:sz w:val="18"/>
                <w:szCs w:val="18"/>
                <w:u w:val="none"/>
                <w:lang w:val="en-US" w:eastAsia="zh-CN" w:bidi="ar"/>
              </w:rPr>
              <w:t>[101]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3</w:t>
            </w:r>
            <w:r>
              <w:rPr>
                <w:rFonts w:hint="eastAsia" w:ascii="Times New Roman" w:hAnsi="Times New Roman" w:eastAsia="宋体" w:cs="Times New Roman"/>
                <w:i w:val="0"/>
                <w:iCs w:val="0"/>
                <w:color w:val="000000"/>
                <w:kern w:val="0"/>
                <w:sz w:val="18"/>
                <w:szCs w:val="18"/>
                <w:u w:val="none"/>
                <w:lang w:val="en-US" w:eastAsia="zh-CN" w:bidi="ar"/>
              </w:rPr>
              <w:t>CrFeMnTi</w:t>
            </w:r>
            <w:r>
              <w:rPr>
                <w:rFonts w:hint="eastAsia" w:ascii="Times New Roman" w:hAnsi="Times New Roman" w:eastAsia="宋体" w:cs="Times New Roman"/>
                <w:i w:val="0"/>
                <w:iCs w:val="0"/>
                <w:color w:val="000000"/>
                <w:kern w:val="0"/>
                <w:sz w:val="18"/>
                <w:szCs w:val="18"/>
                <w:u w:val="none"/>
                <w:vertAlign w:val="subscript"/>
                <w:lang w:val="en-US" w:eastAsia="zh-CN" w:bidi="ar"/>
              </w:rPr>
              <w:t>0.25</w:t>
            </w:r>
            <w:r>
              <w:rPr>
                <w:rFonts w:hint="eastAsia" w:ascii="Times New Roman" w:hAnsi="Times New Roman" w:eastAsia="宋体" w:cs="Times New Roman"/>
                <w:i w:val="0"/>
                <w:iCs w:val="0"/>
                <w:color w:val="000000"/>
                <w:kern w:val="0"/>
                <w:sz w:val="18"/>
                <w:szCs w:val="18"/>
                <w:u w:val="none"/>
                <w:lang w:val="en-US" w:eastAsia="zh-CN" w:bidi="ar"/>
              </w:rPr>
              <w:t>[101]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NbMoTaWVCr[99]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NbTiVZr[102]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CrFe[103]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w:t>
            </w:r>
            <w:r>
              <w:rPr>
                <w:rFonts w:hint="eastAsia" w:ascii="Times New Roman" w:hAnsi="Times New Roman" w:eastAsia="宋体" w:cs="Times New Roman"/>
                <w:i w:val="0"/>
                <w:iCs w:val="0"/>
                <w:color w:val="000000"/>
                <w:kern w:val="0"/>
                <w:sz w:val="18"/>
                <w:szCs w:val="18"/>
                <w:u w:val="none"/>
                <w:vertAlign w:val="subscript"/>
                <w:lang w:val="en-US" w:eastAsia="zh-CN" w:bidi="ar"/>
              </w:rPr>
              <w:t>1.5</w:t>
            </w:r>
            <w:r>
              <w:rPr>
                <w:rFonts w:hint="eastAsia" w:ascii="Times New Roman" w:hAnsi="Times New Roman" w:eastAsia="宋体" w:cs="Times New Roman"/>
                <w:i w:val="0"/>
                <w:iCs w:val="0"/>
                <w:color w:val="000000"/>
                <w:kern w:val="0"/>
                <w:sz w:val="18"/>
                <w:szCs w:val="18"/>
                <w:u w:val="none"/>
                <w:lang w:val="en-US" w:eastAsia="zh-CN" w:bidi="ar"/>
              </w:rPr>
              <w:t>NbTiV[104]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AlCrNbTiV[31]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MoNbCrTi[105]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CrMoNbTiVWZr[106]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w:t>
            </w:r>
            <w:r>
              <w:rPr>
                <w:rFonts w:hint="eastAsia" w:ascii="Times New Roman" w:hAnsi="Times New Roman" w:eastAsia="宋体" w:cs="Times New Roman"/>
                <w:i w:val="0"/>
                <w:iCs w:val="0"/>
                <w:color w:val="000000"/>
                <w:kern w:val="0"/>
                <w:sz w:val="18"/>
                <w:szCs w:val="18"/>
                <w:u w:val="none"/>
                <w:vertAlign w:val="subscript"/>
                <w:lang w:val="en-US" w:eastAsia="zh-CN" w:bidi="ar"/>
              </w:rPr>
              <w:t>0.3</w:t>
            </w:r>
            <w:r>
              <w:rPr>
                <w:rFonts w:hint="eastAsia" w:ascii="Times New Roman" w:hAnsi="Times New Roman" w:eastAsia="宋体" w:cs="Times New Roman"/>
                <w:i w:val="0"/>
                <w:iCs w:val="0"/>
                <w:color w:val="000000"/>
                <w:kern w:val="0"/>
                <w:sz w:val="18"/>
                <w:szCs w:val="18"/>
                <w:u w:val="none"/>
                <w:lang w:val="en-US" w:eastAsia="zh-CN" w:bidi="ar"/>
              </w:rPr>
              <w:t>MoNbTiZr</w:t>
            </w:r>
            <w:r>
              <w:rPr>
                <w:rFonts w:hint="eastAsia" w:ascii="Times New Roman" w:hAnsi="Times New Roman" w:eastAsia="宋体" w:cs="Times New Roman"/>
                <w:i w:val="0"/>
                <w:iCs w:val="0"/>
                <w:color w:val="000000"/>
                <w:kern w:val="0"/>
                <w:sz w:val="18"/>
                <w:szCs w:val="18"/>
                <w:u w:val="none"/>
                <w:vertAlign w:val="subscript"/>
                <w:lang w:val="en-US" w:eastAsia="zh-CN" w:bidi="ar"/>
              </w:rPr>
              <w:t>0.3</w:t>
            </w:r>
            <w:r>
              <w:rPr>
                <w:rFonts w:hint="eastAsia" w:ascii="Times New Roman" w:hAnsi="Times New Roman" w:eastAsia="宋体" w:cs="Times New Roman"/>
                <w:i w:val="0"/>
                <w:iCs w:val="0"/>
                <w:color w:val="000000"/>
                <w:kern w:val="0"/>
                <w:sz w:val="18"/>
                <w:szCs w:val="18"/>
                <w:u w:val="none"/>
                <w:lang w:val="en-US" w:eastAsia="zh-CN" w:bidi="ar"/>
              </w:rPr>
              <w:t>[106]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w:t>
            </w:r>
            <w:r>
              <w:rPr>
                <w:rFonts w:hint="eastAsia" w:ascii="Times New Roman" w:hAnsi="Times New Roman" w:eastAsia="宋体" w:cs="Times New Roman"/>
                <w:i w:val="0"/>
                <w:iCs w:val="0"/>
                <w:color w:val="000000"/>
                <w:kern w:val="0"/>
                <w:sz w:val="18"/>
                <w:szCs w:val="18"/>
                <w:u w:val="none"/>
                <w:vertAlign w:val="subscript"/>
                <w:lang w:val="en-US" w:eastAsia="zh-CN" w:bidi="ar"/>
              </w:rPr>
              <w:t>0.3</w:t>
            </w:r>
            <w:r>
              <w:rPr>
                <w:rFonts w:hint="eastAsia" w:ascii="Times New Roman" w:hAnsi="Times New Roman" w:eastAsia="宋体" w:cs="Times New Roman"/>
                <w:i w:val="0"/>
                <w:iCs w:val="0"/>
                <w:color w:val="000000"/>
                <w:kern w:val="0"/>
                <w:sz w:val="18"/>
                <w:szCs w:val="18"/>
                <w:u w:val="none"/>
                <w:lang w:val="en-US" w:eastAsia="zh-CN" w:bidi="ar"/>
              </w:rPr>
              <w:t>MoNbTiV</w:t>
            </w:r>
            <w:r>
              <w:rPr>
                <w:rFonts w:hint="eastAsia" w:ascii="Times New Roman" w:hAnsi="Times New Roman" w:eastAsia="宋体" w:cs="Times New Roman"/>
                <w:i w:val="0"/>
                <w:iCs w:val="0"/>
                <w:color w:val="000000"/>
                <w:kern w:val="0"/>
                <w:sz w:val="18"/>
                <w:szCs w:val="18"/>
                <w:u w:val="none"/>
                <w:vertAlign w:val="subscript"/>
                <w:lang w:val="en-US" w:eastAsia="zh-CN" w:bidi="ar"/>
              </w:rPr>
              <w:t>0.6</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0.3</w:t>
            </w:r>
            <w:r>
              <w:rPr>
                <w:rFonts w:hint="eastAsia" w:ascii="Times New Roman" w:hAnsi="Times New Roman" w:eastAsia="宋体" w:cs="Times New Roman"/>
                <w:i w:val="0"/>
                <w:iCs w:val="0"/>
                <w:color w:val="000000"/>
                <w:kern w:val="0"/>
                <w:sz w:val="18"/>
                <w:szCs w:val="18"/>
                <w:u w:val="none"/>
                <w:lang w:val="en-US" w:eastAsia="zh-CN" w:bidi="ar"/>
              </w:rPr>
              <w:t>[106]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12.5</w:t>
            </w:r>
            <w:r>
              <w:rPr>
                <w:rFonts w:hint="eastAsia" w:ascii="Times New Roman" w:hAnsi="Times New Roman" w:eastAsia="宋体" w:cs="Times New Roman"/>
                <w:i w:val="0"/>
                <w:iCs w:val="0"/>
                <w:color w:val="000000"/>
                <w:kern w:val="0"/>
                <w:sz w:val="18"/>
                <w:szCs w:val="18"/>
                <w:u w:val="none"/>
                <w:lang w:val="en-US" w:eastAsia="zh-CN" w:bidi="ar"/>
              </w:rPr>
              <w:t>Cr</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25</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12.5</w:t>
            </w:r>
            <w:r>
              <w:rPr>
                <w:rFonts w:hint="eastAsia" w:ascii="Times New Roman" w:hAnsi="Times New Roman" w:eastAsia="宋体" w:cs="Times New Roman"/>
                <w:i w:val="0"/>
                <w:iCs w:val="0"/>
                <w:color w:val="000000"/>
                <w:kern w:val="0"/>
                <w:sz w:val="18"/>
                <w:szCs w:val="18"/>
                <w:u w:val="none"/>
                <w:lang w:val="en-US" w:eastAsia="zh-CN" w:bidi="ar"/>
              </w:rPr>
              <w:t>[107]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12</w:t>
            </w:r>
            <w:r>
              <w:rPr>
                <w:rFonts w:hint="eastAsia" w:ascii="Times New Roman" w:hAnsi="Times New Roman" w:eastAsia="宋体" w:cs="Times New Roman"/>
                <w:i w:val="0"/>
                <w:iCs w:val="0"/>
                <w:color w:val="000000"/>
                <w:kern w:val="0"/>
                <w:sz w:val="18"/>
                <w:szCs w:val="18"/>
                <w:u w:val="none"/>
                <w:lang w:val="en-US" w:eastAsia="zh-CN" w:bidi="ar"/>
              </w:rPr>
              <w:t>Cr</w:t>
            </w:r>
            <w:r>
              <w:rPr>
                <w:rFonts w:hint="eastAsia" w:ascii="Times New Roman" w:hAnsi="Times New Roman" w:eastAsia="宋体" w:cs="Times New Roman"/>
                <w:i w:val="0"/>
                <w:iCs w:val="0"/>
                <w:color w:val="000000"/>
                <w:kern w:val="0"/>
                <w:sz w:val="18"/>
                <w:szCs w:val="18"/>
                <w:u w:val="none"/>
                <w:vertAlign w:val="subscript"/>
                <w:lang w:val="en-US" w:eastAsia="zh-CN" w:bidi="ar"/>
              </w:rPr>
              <w:t>24</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4</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24</w:t>
            </w: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24</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12</w:t>
            </w:r>
            <w:r>
              <w:rPr>
                <w:rFonts w:hint="eastAsia" w:ascii="Times New Roman" w:hAnsi="Times New Roman" w:eastAsia="宋体" w:cs="Times New Roman"/>
                <w:i w:val="0"/>
                <w:iCs w:val="0"/>
                <w:color w:val="000000"/>
                <w:kern w:val="0"/>
                <w:sz w:val="18"/>
                <w:szCs w:val="18"/>
                <w:u w:val="none"/>
                <w:lang w:val="en-US" w:eastAsia="zh-CN" w:bidi="ar"/>
              </w:rPr>
              <w:t>[107]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Al</w:t>
            </w:r>
            <w:r>
              <w:rPr>
                <w:rFonts w:hint="eastAsia" w:ascii="Times New Roman" w:hAnsi="Times New Roman" w:eastAsia="宋体" w:cs="Times New Roman"/>
                <w:i w:val="0"/>
                <w:iCs w:val="0"/>
                <w:color w:val="000000"/>
                <w:kern w:val="0"/>
                <w:sz w:val="18"/>
                <w:szCs w:val="18"/>
                <w:u w:val="none"/>
                <w:vertAlign w:val="subscript"/>
                <w:lang w:val="en-US" w:eastAsia="zh-CN" w:bidi="ar"/>
              </w:rPr>
              <w:t>11.5</w:t>
            </w:r>
            <w:r>
              <w:rPr>
                <w:rFonts w:hint="eastAsia" w:ascii="Times New Roman" w:hAnsi="Times New Roman" w:eastAsia="宋体" w:cs="Times New Roman"/>
                <w:i w:val="0"/>
                <w:iCs w:val="0"/>
                <w:color w:val="000000"/>
                <w:kern w:val="0"/>
                <w:sz w:val="18"/>
                <w:szCs w:val="18"/>
                <w:u w:val="none"/>
                <w:lang w:val="en-US" w:eastAsia="zh-CN" w:bidi="ar"/>
              </w:rPr>
              <w:t>Cr</w:t>
            </w:r>
            <w:r>
              <w:rPr>
                <w:rFonts w:hint="eastAsia" w:ascii="Times New Roman" w:hAnsi="Times New Roman" w:eastAsia="宋体" w:cs="Times New Roman"/>
                <w:i w:val="0"/>
                <w:iCs w:val="0"/>
                <w:color w:val="000000"/>
                <w:kern w:val="0"/>
                <w:sz w:val="18"/>
                <w:szCs w:val="18"/>
                <w:u w:val="none"/>
                <w:vertAlign w:val="subscript"/>
                <w:lang w:val="en-US" w:eastAsia="zh-CN" w:bidi="ar"/>
              </w:rPr>
              <w:t>23</w:t>
            </w:r>
            <w:r>
              <w:rPr>
                <w:rFonts w:hint="eastAsia" w:ascii="Times New Roman" w:hAnsi="Times New Roman" w:eastAsia="宋体" w:cs="Times New Roman"/>
                <w:i w:val="0"/>
                <w:iCs w:val="0"/>
                <w:color w:val="000000"/>
                <w:kern w:val="0"/>
                <w:sz w:val="18"/>
                <w:szCs w:val="18"/>
                <w:u w:val="none"/>
                <w:lang w:val="en-US" w:eastAsia="zh-CN" w:bidi="ar"/>
              </w:rPr>
              <w:t>Mo</w:t>
            </w:r>
            <w:r>
              <w:rPr>
                <w:rFonts w:hint="eastAsia" w:ascii="Times New Roman" w:hAnsi="Times New Roman" w:eastAsia="宋体" w:cs="Times New Roman"/>
                <w:i w:val="0"/>
                <w:iCs w:val="0"/>
                <w:color w:val="000000"/>
                <w:kern w:val="0"/>
                <w:sz w:val="18"/>
                <w:szCs w:val="18"/>
                <w:u w:val="none"/>
                <w:vertAlign w:val="subscript"/>
                <w:lang w:val="en-US" w:eastAsia="zh-CN" w:bidi="ar"/>
              </w:rPr>
              <w:t>8</w:t>
            </w:r>
            <w:r>
              <w:rPr>
                <w:rFonts w:hint="eastAsia" w:ascii="Times New Roman" w:hAnsi="Times New Roman" w:eastAsia="宋体" w:cs="Times New Roman"/>
                <w:i w:val="0"/>
                <w:iCs w:val="0"/>
                <w:color w:val="000000"/>
                <w:kern w:val="0"/>
                <w:sz w:val="18"/>
                <w:szCs w:val="18"/>
                <w:u w:val="none"/>
                <w:lang w:val="en-US" w:eastAsia="zh-CN" w:bidi="ar"/>
              </w:rPr>
              <w:t>Nb</w:t>
            </w:r>
            <w:r>
              <w:rPr>
                <w:rFonts w:hint="eastAsia" w:ascii="Times New Roman" w:hAnsi="Times New Roman" w:eastAsia="宋体" w:cs="Times New Roman"/>
                <w:i w:val="0"/>
                <w:iCs w:val="0"/>
                <w:color w:val="000000"/>
                <w:kern w:val="0"/>
                <w:sz w:val="18"/>
                <w:szCs w:val="18"/>
                <w:u w:val="none"/>
                <w:vertAlign w:val="subscript"/>
                <w:lang w:val="en-US" w:eastAsia="zh-CN" w:bidi="ar"/>
              </w:rPr>
              <w:t>23</w:t>
            </w:r>
            <w:r>
              <w:rPr>
                <w:rFonts w:hint="eastAsia" w:ascii="Times New Roman" w:hAnsi="Times New Roman" w:eastAsia="宋体" w:cs="Times New Roman"/>
                <w:i w:val="0"/>
                <w:iCs w:val="0"/>
                <w:color w:val="000000"/>
                <w:kern w:val="0"/>
                <w:sz w:val="18"/>
                <w:szCs w:val="18"/>
                <w:u w:val="none"/>
                <w:lang w:val="en-US" w:eastAsia="zh-CN" w:bidi="ar"/>
              </w:rPr>
              <w:t>Ti</w:t>
            </w:r>
            <w:r>
              <w:rPr>
                <w:rFonts w:hint="eastAsia" w:ascii="Times New Roman" w:hAnsi="Times New Roman" w:eastAsia="宋体" w:cs="Times New Roman"/>
                <w:i w:val="0"/>
                <w:iCs w:val="0"/>
                <w:color w:val="000000"/>
                <w:kern w:val="0"/>
                <w:sz w:val="18"/>
                <w:szCs w:val="18"/>
                <w:u w:val="none"/>
                <w:vertAlign w:val="subscript"/>
                <w:lang w:val="en-US" w:eastAsia="zh-CN" w:bidi="ar"/>
              </w:rPr>
              <w:t>23</w:t>
            </w:r>
            <w:r>
              <w:rPr>
                <w:rFonts w:hint="eastAsia" w:ascii="Times New Roman" w:hAnsi="Times New Roman" w:eastAsia="宋体" w:cs="Times New Roman"/>
                <w:i w:val="0"/>
                <w:iCs w:val="0"/>
                <w:color w:val="000000"/>
                <w:kern w:val="0"/>
                <w:sz w:val="18"/>
                <w:szCs w:val="18"/>
                <w:u w:val="none"/>
                <w:lang w:val="en-US" w:eastAsia="zh-CN" w:bidi="ar"/>
              </w:rPr>
              <w:t>Zr</w:t>
            </w:r>
            <w:r>
              <w:rPr>
                <w:rFonts w:hint="eastAsia" w:ascii="Times New Roman" w:hAnsi="Times New Roman" w:eastAsia="宋体" w:cs="Times New Roman"/>
                <w:i w:val="0"/>
                <w:iCs w:val="0"/>
                <w:color w:val="000000"/>
                <w:kern w:val="0"/>
                <w:sz w:val="18"/>
                <w:szCs w:val="18"/>
                <w:u w:val="none"/>
                <w:vertAlign w:val="subscript"/>
                <w:lang w:val="en-US" w:eastAsia="zh-CN" w:bidi="ar"/>
              </w:rPr>
              <w:t>11.5</w:t>
            </w:r>
            <w:r>
              <w:rPr>
                <w:rFonts w:hint="eastAsia" w:ascii="Times New Roman" w:hAnsi="Times New Roman" w:eastAsia="宋体" w:cs="Times New Roman"/>
                <w:i w:val="0"/>
                <w:iCs w:val="0"/>
                <w:color w:val="000000"/>
                <w:kern w:val="0"/>
                <w:sz w:val="18"/>
                <w:szCs w:val="18"/>
                <w:u w:val="none"/>
                <w:lang w:val="en-US" w:eastAsia="zh-CN" w:bidi="ar"/>
              </w:rPr>
              <w:t>[107]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CrNbTiZr[43]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CrMo</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NbTa</w:t>
            </w:r>
            <w:r>
              <w:rPr>
                <w:rFonts w:hint="eastAsia" w:ascii="Times New Roman" w:hAnsi="Times New Roman" w:eastAsia="宋体" w:cs="Times New Roman"/>
                <w:i w:val="0"/>
                <w:iCs w:val="0"/>
                <w:color w:val="000000"/>
                <w:kern w:val="0"/>
                <w:sz w:val="18"/>
                <w:szCs w:val="18"/>
                <w:u w:val="none"/>
                <w:vertAlign w:val="subscript"/>
                <w:lang w:val="en-US" w:eastAsia="zh-CN" w:bidi="ar"/>
              </w:rPr>
              <w:t>0.5</w:t>
            </w:r>
            <w:r>
              <w:rPr>
                <w:rFonts w:hint="eastAsia" w:ascii="Times New Roman" w:hAnsi="Times New Roman" w:eastAsia="宋体" w:cs="Times New Roman"/>
                <w:i w:val="0"/>
                <w:iCs w:val="0"/>
                <w:color w:val="000000"/>
                <w:kern w:val="0"/>
                <w:sz w:val="18"/>
                <w:szCs w:val="18"/>
                <w:u w:val="none"/>
                <w:lang w:val="en-US" w:eastAsia="zh-CN" w:bidi="ar"/>
              </w:rPr>
              <w:t>TiZr[108]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TiZrHfNbCr[96]</w:t>
            </w:r>
          </w:p>
        </w:tc>
        <w:tc>
          <w:tcPr>
            <w:tcW w:w="1570" w:type="dxa"/>
            <w:tcBorders>
              <w:tl2br w:val="nil"/>
              <w:tr2bl w:val="nil"/>
            </w:tcBorders>
          </w:tcPr>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6.35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11.08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11.27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6.85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9.29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15.25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18.14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15.71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13.74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7.84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9.25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7.29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11.22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12.52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12.47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10.33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10.43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10.23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6.97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8.67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7.46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8.65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13.98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9.08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18.56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11.02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11.85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13.55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18.41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12.16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9.64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13.45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17.6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18.94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18.07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18.1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18.57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18.07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15.52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16.92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17.15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19.14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13.71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14.68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16.94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16.01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14.76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13.99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15.05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15.54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17.09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14.61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13.19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10.29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10.55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10.22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9.67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9.64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10.72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8.36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11.06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9.49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9.42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6.91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10.58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11.27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9.86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9.03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10.64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10.86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9.17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7.32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7.53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7.73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11.27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7.91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9.86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10.03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9.86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10.41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9.96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10.02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10.27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15.23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16.19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16.17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16.42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15.08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15.36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15.77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19.93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19.89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19.73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19.73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19.76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19.77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19.74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19.74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19.74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19.86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19.86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19.83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12.06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6.56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2.31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3.15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0.28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4.17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4.92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5.28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5.89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6.26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6.57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6.61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1.14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3.86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4.49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4.96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5.32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5.45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5.44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5.51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5.43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3.45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4.37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3.97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6.11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6.46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5.92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5.71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5.85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5.33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5.17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4.88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4.75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3.93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5.34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5.18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5.81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5.66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3.53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5.37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5.23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5.87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5.68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7.04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5.35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5.06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4.93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3.27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5.98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4.66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5.15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5.39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4.96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5.08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5.05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4.87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4.91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4.17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5.18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4.92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5.28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6.26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5.78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5.52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6.48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6.57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5.64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5.17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7.47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2.31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4.99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1.27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0.3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3.15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4.14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5.06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5.48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9.54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9.34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5.63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5.62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5.62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5.61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5.58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4.99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2.54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2.55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0.16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17.32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3.15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0.3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5.91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0.17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4.65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6.52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3.27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7.22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6.61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5.58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7.09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6.68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5.49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6.29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7.24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10.95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11.49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6.12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6.26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6.53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6.76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6.94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7.09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7.21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7.31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4.09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4.06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4.04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9.43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5.58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5.54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10.94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5.43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5.35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4.71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6.49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6.27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6.04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4.81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16.72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15.84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4.42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4.96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6.34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6.71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7.18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7.17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7.16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9.05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13.14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18.08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19.81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7.46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8.51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6.81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6.97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6.24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8.13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5.89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7.38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3.33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3.54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6.29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6.37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6.65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6.53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19.02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2.22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3.12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3.97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5.16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6.04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4.71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5.79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6.53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6.05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6.31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8.62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8.67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5.16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5.28</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4.96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16.19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8.77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8.67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5.79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6.53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6.05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6.24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6.31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5.92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6.21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6.36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4.65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5.81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8.62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6.84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8.67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6.85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6.01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6.22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4.65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6.06</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0.32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6.29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5.92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7.55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5.74</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5.95</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7.72</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7.61</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7.49</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8.77</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8.03</w:t>
            </w:r>
          </w:p>
          <w:p>
            <w:pPr>
              <w:jc w:val="both"/>
              <w:rPr>
                <w:rFonts w:hint="eastAsia" w:ascii="Times New Roman" w:hAnsi="Times New Roman" w:eastAsia="宋体" w:cs="Times New Roman"/>
                <w:i w:val="0"/>
                <w:iCs w:val="0"/>
                <w:color w:val="000000"/>
                <w:sz w:val="18"/>
                <w:szCs w:val="18"/>
                <w:u w:val="none"/>
                <w:vertAlign w:val="baseline"/>
                <w:lang w:val="en-US" w:eastAsia="zh-CN"/>
              </w:rPr>
            </w:pPr>
            <w:r>
              <w:rPr>
                <w:rFonts w:hint="eastAsia" w:ascii="Times New Roman" w:hAnsi="Times New Roman" w:eastAsia="宋体" w:cs="Times New Roman"/>
                <w:i w:val="0"/>
                <w:iCs w:val="0"/>
                <w:color w:val="000000"/>
                <w:sz w:val="18"/>
                <w:szCs w:val="18"/>
                <w:u w:val="none"/>
                <w:vertAlign w:val="baseline"/>
                <w:lang w:val="en-US" w:eastAsia="zh-CN"/>
              </w:rPr>
              <w:t>8.62</w:t>
            </w:r>
          </w:p>
        </w:tc>
        <w:tc>
          <w:tcPr>
            <w:tcW w:w="1571" w:type="dxa"/>
            <w:tcBorders>
              <w:tl2br w:val="nil"/>
              <w:tr2bl w:val="nil"/>
            </w:tcBorders>
          </w:tcPr>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0.42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0.14</w:t>
            </w:r>
          </w:p>
        </w:tc>
        <w:tc>
          <w:tcPr>
            <w:tcW w:w="1571" w:type="dxa"/>
            <w:tcBorders>
              <w:tl2br w:val="nil"/>
              <w:tr2bl w:val="nil"/>
            </w:tcBorders>
          </w:tcPr>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-22.58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-48.64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-23.68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-37.6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-20</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-21.28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-41.25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-27.36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-23.52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-7.93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-34.08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-32.19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-35.2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-24.88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-33.35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-8.45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-24.88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-34.92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-33.36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-25.88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-24.94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-12.39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-14.69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-10.92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-10.39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-8.73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-17.76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-17.83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-7.58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-7.21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-6.98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-6.37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-5.46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-41.93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-46.54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-35.04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-32.88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-39.62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-39.35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-32.16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-22.27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-22.72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-36.05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-30.97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-25.72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-26.37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-19.93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-25.96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-31.27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-24.97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-27.23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-23.89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-24.36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-23.14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-31.46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-25.18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-31.42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-32.31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-28.79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-27.41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-26.95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-26.27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-19.61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-19.21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-19.86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-19.48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-21.22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-3.61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-8.65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-10.56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-4.61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-7.93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-7.92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-7.83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-7.67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-8.69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-7.56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-8.92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-8.43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-8.45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-8.39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-3.97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-6.33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-3.61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-8.65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-6.56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-9.94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-15.91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-17.85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-20.16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-31.33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-2.98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-4.89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-56.48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-8.03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-16.45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-21.56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-27.33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-2.56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-20.05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-14.88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-24.89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-12.89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-15.86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-4.07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-4.71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-34.11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-23.91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-2.68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-3.08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-2.52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-30.98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-30.75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-16.51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-16.83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-23.05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-22.48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-21.88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-29.71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-35.1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-10.08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-16.61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-6.08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-0.96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-0.28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-12.07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-17.98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-20.81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-21.21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-21.55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-20.94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-15.83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-12.94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-4.46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-4.59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-12.94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-4.89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-5.99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-4.89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-21.55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-13.75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-4.28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-12.99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-4.92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w:t>
            </w:r>
          </w:p>
        </w:tc>
        <w:tc>
          <w:tcPr>
            <w:tcW w:w="1571" w:type="dxa"/>
            <w:tcBorders>
              <w:tl2br w:val="nil"/>
              <w:tr2bl w:val="nil"/>
            </w:tcBorders>
          </w:tcPr>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4.68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13.66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9.45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8.79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7.37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9.05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8.67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10.06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8.56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8.46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8.04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7.87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7.37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7.81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6.79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6.81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6.61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6.84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6.07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9.63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5.58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6.61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10.56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9.92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10.85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10.85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10.85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10.85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9.41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9.44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8.98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8.81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8.62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7.86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7.65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7.65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7.42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7.42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6.58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6.58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7.86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7.42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7.42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7.37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13.21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11.08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14.87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14.35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13.86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12.45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12.88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12.98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13.48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13.09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14.23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13.87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13.48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14.87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14.87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14.21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11.08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12.07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12.48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13.92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14.43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9.13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11.76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17.29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14.87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15.97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15.91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15.82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15.72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15.93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14.79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9.92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10.84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11.64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9.15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8.85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8.34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8.06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7.77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5.65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14.87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12.71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11.12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11.21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12.71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14.43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14.17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12.89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12.71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12.14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12.98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4.16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10.02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10.69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11.24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12.71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12.47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12.83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4.68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12.57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13.01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13.15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12.95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11.07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12.68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10.51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11.31</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14.9</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5.76</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16.18</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12.32</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13.97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12.97</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13.84</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14.25</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11.53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14.53</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13.38</w:t>
            </w:r>
          </w:p>
        </w:tc>
        <w:tc>
          <w:tcPr>
            <w:tcW w:w="1571" w:type="dxa"/>
            <w:tcBorders>
              <w:tl2br w:val="nil"/>
              <w:tr2bl w:val="nil"/>
            </w:tcBorders>
          </w:tcPr>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AM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SS</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p>
            <w:pPr>
              <w:jc w:val="both"/>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IM</w:t>
            </w:r>
          </w:p>
        </w:tc>
      </w:tr>
    </w:tbl>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eastAsia" w:ascii="Times New Roman" w:hAnsi="Times New Roman" w:eastAsia="宋体" w:cs="Times New Roman"/>
          <w:i w:val="0"/>
          <w:iCs w:val="0"/>
          <w:color w:val="000000"/>
          <w:sz w:val="21"/>
          <w:szCs w:val="21"/>
          <w:u w:val="none"/>
          <w:lang w:val="en-US" w:eastAsia="zh-CN"/>
        </w:rPr>
      </w:pPr>
    </w:p>
    <w:p>
      <w:pPr>
        <w:jc w:val="both"/>
        <w:rPr>
          <w:rFonts w:hint="eastAsia" w:ascii="Times New Roman" w:hAnsi="Times New Roman" w:eastAsia="宋体" w:cs="Times New Roman"/>
          <w:i w:val="0"/>
          <w:iCs w:val="0"/>
          <w:color w:val="000000"/>
          <w:sz w:val="21"/>
          <w:szCs w:val="21"/>
          <w:u w:val="none"/>
          <w:lang w:val="en-US" w:eastAsia="zh-CN"/>
        </w:rPr>
      </w:pPr>
    </w:p>
    <w:p>
      <w:pPr>
        <w:jc w:val="both"/>
        <w:rPr>
          <w:rFonts w:hint="eastAsia" w:ascii="Times New Roman" w:hAnsi="Times New Roman" w:eastAsia="宋体" w:cs="Times New Roman"/>
          <w:i w:val="0"/>
          <w:iCs w:val="0"/>
          <w:color w:val="000000"/>
          <w:sz w:val="21"/>
          <w:szCs w:val="21"/>
          <w:u w:val="none"/>
          <w:lang w:val="en-US" w:eastAsia="zh-CN"/>
        </w:rPr>
      </w:pPr>
    </w:p>
    <w:p>
      <w:pPr>
        <w:jc w:val="both"/>
        <w:rPr>
          <w:rFonts w:hint="default" w:ascii="Times New Roman" w:hAnsi="Times New Roman" w:eastAsia="宋体" w:cs="Times New Roman"/>
          <w:i w:val="0"/>
          <w:iCs w:val="0"/>
          <w:color w:val="000000"/>
          <w:sz w:val="18"/>
          <w:szCs w:val="18"/>
          <w:u w:val="none"/>
          <w:lang w:val="en-US" w:eastAsia="zh-CN"/>
        </w:rPr>
      </w:pPr>
      <w:r>
        <w:rPr>
          <w:rFonts w:hint="eastAsia" w:ascii="Times New Roman" w:hAnsi="Times New Roman" w:eastAsia="宋体" w:cs="Times New Roman"/>
          <w:i w:val="0"/>
          <w:iCs w:val="0"/>
          <w:color w:val="000000"/>
          <w:sz w:val="21"/>
          <w:szCs w:val="21"/>
          <w:u w:val="none"/>
          <w:lang w:val="en-US" w:eastAsia="zh-CN"/>
        </w:rPr>
        <w:t>Table 2  The MSE values of of characteristic parameters or parameter combinations in AM, SS and IM alloys.</w:t>
      </w:r>
    </w:p>
    <w:tbl>
      <w:tblPr>
        <w:tblStyle w:val="4"/>
        <w:tblW w:w="8112" w:type="dxa"/>
        <w:tblInd w:w="187"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CellMar>
          <w:top w:w="0" w:type="dxa"/>
          <w:left w:w="108" w:type="dxa"/>
          <w:bottom w:w="0" w:type="dxa"/>
          <w:right w:w="108" w:type="dxa"/>
        </w:tblCellMar>
      </w:tblPr>
      <w:tblGrid>
        <w:gridCol w:w="2088"/>
        <w:gridCol w:w="1872"/>
        <w:gridCol w:w="1824"/>
        <w:gridCol w:w="232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48" w:hRule="atLeast"/>
        </w:trPr>
        <w:tc>
          <w:tcPr>
            <w:tcW w:w="2088" w:type="dxa"/>
            <w:tcBorders>
              <w:tl2br w:val="nil"/>
              <w:tr2bl w:val="nil"/>
            </w:tcBorders>
            <w:shd w:val="clear" w:color="auto" w:fill="auto"/>
            <w:noWrap/>
            <w:vAlign w:val="top"/>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Parameters</w:t>
            </w:r>
          </w:p>
        </w:tc>
        <w:tc>
          <w:tcPr>
            <w:tcW w:w="1872" w:type="dxa"/>
            <w:tcBorders>
              <w:tl2br w:val="nil"/>
              <w:tr2bl w:val="nil"/>
            </w:tcBorders>
            <w:shd w:val="clear" w:color="auto" w:fill="auto"/>
            <w:noWrap/>
            <w:vAlign w:val="top"/>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iCs/>
                <w:color w:val="000000"/>
                <w:kern w:val="0"/>
                <w:sz w:val="21"/>
                <w:szCs w:val="21"/>
                <w:u w:val="none"/>
                <w:lang w:val="en-US" w:eastAsia="zh-CN" w:bidi="ar"/>
              </w:rPr>
              <w:t>MSE</w:t>
            </w:r>
            <w:r>
              <w:rPr>
                <w:rFonts w:hint="eastAsia" w:ascii="Times New Roman" w:hAnsi="Times New Roman" w:eastAsia="宋体" w:cs="Times New Roman"/>
                <w:i w:val="0"/>
                <w:iCs w:val="0"/>
                <w:color w:val="000000"/>
                <w:kern w:val="0"/>
                <w:sz w:val="21"/>
                <w:szCs w:val="21"/>
                <w:u w:val="none"/>
                <w:lang w:val="en-US" w:eastAsia="zh-CN" w:bidi="ar"/>
              </w:rPr>
              <w:t>(</w:t>
            </w:r>
            <w:r>
              <w:rPr>
                <w:rFonts w:hint="eastAsia" w:ascii="Times New Roman" w:hAnsi="Times New Roman" w:eastAsia="宋体" w:cs="Times New Roman"/>
                <w:i w:val="0"/>
                <w:iCs w:val="0"/>
                <w:color w:val="000000"/>
                <w:kern w:val="0"/>
                <w:sz w:val="21"/>
                <w:szCs w:val="21"/>
                <w:u w:val="none"/>
                <w:vertAlign w:val="baseline"/>
                <w:lang w:val="en-US" w:eastAsia="zh-CN" w:bidi="ar"/>
              </w:rPr>
              <w:t>AM)</w:t>
            </w:r>
          </w:p>
        </w:tc>
        <w:tc>
          <w:tcPr>
            <w:tcW w:w="1824" w:type="dxa"/>
            <w:tcBorders>
              <w:tl2br w:val="nil"/>
              <w:tr2bl w:val="nil"/>
            </w:tcBorders>
            <w:shd w:val="clear" w:color="auto" w:fill="auto"/>
            <w:noWrap/>
            <w:vAlign w:val="top"/>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iCs/>
                <w:color w:val="000000"/>
                <w:kern w:val="0"/>
                <w:sz w:val="21"/>
                <w:szCs w:val="21"/>
                <w:u w:val="none"/>
                <w:lang w:val="en-US" w:eastAsia="zh-CN" w:bidi="ar"/>
              </w:rPr>
              <w:t>MSE</w:t>
            </w:r>
            <w:r>
              <w:rPr>
                <w:rFonts w:hint="eastAsia" w:ascii="Times New Roman" w:hAnsi="Times New Roman" w:eastAsia="宋体" w:cs="Times New Roman"/>
                <w:i w:val="0"/>
                <w:iCs w:val="0"/>
                <w:color w:val="000000"/>
                <w:kern w:val="0"/>
                <w:sz w:val="21"/>
                <w:szCs w:val="21"/>
                <w:u w:val="none"/>
                <w:lang w:val="en-US" w:eastAsia="zh-CN" w:bidi="ar"/>
              </w:rPr>
              <w:t>(</w:t>
            </w:r>
            <w:r>
              <w:rPr>
                <w:rFonts w:hint="eastAsia" w:ascii="Times New Roman" w:hAnsi="Times New Roman" w:eastAsia="宋体" w:cs="Times New Roman"/>
                <w:i w:val="0"/>
                <w:iCs w:val="0"/>
                <w:color w:val="000000"/>
                <w:kern w:val="0"/>
                <w:sz w:val="21"/>
                <w:szCs w:val="21"/>
                <w:u w:val="none"/>
                <w:vertAlign w:val="baseline"/>
                <w:lang w:val="en-US" w:eastAsia="zh-CN" w:bidi="ar"/>
              </w:rPr>
              <w:t>SS</w:t>
            </w:r>
            <w:r>
              <w:rPr>
                <w:rFonts w:hint="eastAsia" w:ascii="Times New Roman" w:hAnsi="Times New Roman" w:eastAsia="宋体" w:cs="Times New Roman"/>
                <w:i w:val="0"/>
                <w:iCs w:val="0"/>
                <w:color w:val="000000"/>
                <w:kern w:val="0"/>
                <w:sz w:val="21"/>
                <w:szCs w:val="21"/>
                <w:u w:val="none"/>
                <w:lang w:val="en-US" w:eastAsia="zh-CN" w:bidi="ar"/>
              </w:rPr>
              <w:t>)</w:t>
            </w:r>
          </w:p>
        </w:tc>
        <w:tc>
          <w:tcPr>
            <w:tcW w:w="2328" w:type="dxa"/>
            <w:tcBorders>
              <w:tl2br w:val="nil"/>
              <w:tr2bl w:val="nil"/>
            </w:tcBorders>
            <w:shd w:val="clear" w:color="auto" w:fill="auto"/>
            <w:noWrap/>
            <w:vAlign w:val="top"/>
          </w:tcPr>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iCs/>
                <w:color w:val="000000"/>
                <w:kern w:val="0"/>
                <w:sz w:val="21"/>
                <w:szCs w:val="21"/>
                <w:u w:val="none"/>
                <w:lang w:val="en-US" w:eastAsia="zh-CN" w:bidi="ar"/>
              </w:rPr>
              <w:t>MSE</w:t>
            </w:r>
            <w:r>
              <w:rPr>
                <w:rFonts w:hint="eastAsia" w:ascii="Times New Roman" w:hAnsi="Times New Roman" w:eastAsia="宋体" w:cs="Times New Roman"/>
                <w:i w:val="0"/>
                <w:iCs w:val="0"/>
                <w:color w:val="000000"/>
                <w:kern w:val="0"/>
                <w:sz w:val="21"/>
                <w:szCs w:val="21"/>
                <w:u w:val="none"/>
                <w:lang w:val="en-US" w:eastAsia="zh-CN" w:bidi="ar"/>
              </w:rPr>
              <w:t>(</w:t>
            </w:r>
            <w:r>
              <w:rPr>
                <w:rFonts w:hint="eastAsia" w:ascii="Times New Roman" w:hAnsi="Times New Roman" w:eastAsia="宋体" w:cs="Times New Roman"/>
                <w:i w:val="0"/>
                <w:iCs w:val="0"/>
                <w:color w:val="000000"/>
                <w:kern w:val="0"/>
                <w:sz w:val="21"/>
                <w:szCs w:val="21"/>
                <w:u w:val="none"/>
                <w:vertAlign w:val="baseline"/>
                <w:lang w:val="en-US" w:eastAsia="zh-CN" w:bidi="ar"/>
              </w:rPr>
              <w:t>IM</w:t>
            </w:r>
            <w:r>
              <w:rPr>
                <w:rFonts w:hint="eastAsia"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58" w:hRule="atLeast"/>
        </w:trPr>
        <w:tc>
          <w:tcPr>
            <w:tcW w:w="2088" w:type="dxa"/>
            <w:tcBorders>
              <w:tl2br w:val="nil"/>
              <w:tr2bl w:val="nil"/>
            </w:tcBorders>
            <w:shd w:val="clear" w:color="auto" w:fill="auto"/>
            <w:noWrap/>
            <w:vAlign w:val="top"/>
          </w:tcPr>
          <w:p>
            <w:pPr>
              <w:jc w:val="both"/>
              <w:rPr>
                <w:rFonts w:hint="default" w:ascii="Times New Roman" w:hAnsi="Times New Roman" w:eastAsia="宋体" w:cs="Times New Roman"/>
                <w:i/>
                <w:iCs/>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 xml:space="preserve">δ </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r>
              <w:rPr>
                <w:rFonts w:hint="default" w:ascii="Times New Roman" w:hAnsi="Times New Roman" w:eastAsia="宋体" w:cs="Times New Roman"/>
                <w:i w:val="0"/>
                <w:iCs w:val="0"/>
                <w:color w:val="000000"/>
                <w:kern w:val="0"/>
                <w:sz w:val="21"/>
                <w:szCs w:val="21"/>
                <w:u w:val="none"/>
                <w:lang w:val="en-US" w:eastAsia="zh-CN" w:bidi="ar"/>
              </w:rPr>
              <w:t xml:space="preserve">  </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r>
              <w:rPr>
                <w:rFonts w:hint="default" w:ascii="Times New Roman" w:hAnsi="Times New Roman" w:eastAsia="宋体" w:cs="Times New Roman"/>
                <w:i w:val="0"/>
                <w:iCs w:val="0"/>
                <w:color w:val="000000"/>
                <w:kern w:val="0"/>
                <w:sz w:val="21"/>
                <w:szCs w:val="21"/>
                <w:u w:val="none"/>
                <w:lang w:val="en-US" w:eastAsia="zh-CN" w:bidi="ar"/>
              </w:rPr>
              <w:t xml:space="preserve"> </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tc>
        <w:tc>
          <w:tcPr>
            <w:tcW w:w="1872" w:type="dxa"/>
            <w:tcBorders>
              <w:tl2br w:val="nil"/>
              <w:tr2bl w:val="nil"/>
            </w:tcBorders>
            <w:shd w:val="clear" w:color="auto" w:fill="auto"/>
            <w:noWrap/>
            <w:vAlign w:val="top"/>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0.100</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0.131</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0.159</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0.128</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0.093</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0.098</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0.085</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0.129</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0.106</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0.093</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0.076</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0.055</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0.055</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0.064</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0.061</w:t>
            </w:r>
          </w:p>
        </w:tc>
        <w:tc>
          <w:tcPr>
            <w:tcW w:w="1824" w:type="dxa"/>
            <w:tcBorders>
              <w:tl2br w:val="nil"/>
              <w:tr2bl w:val="nil"/>
            </w:tcBorders>
            <w:shd w:val="clear" w:color="auto" w:fill="auto"/>
            <w:noWrap/>
            <w:vAlign w:val="top"/>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0.147</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0.157</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0.169</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0.152</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0.124</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0.134</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0.113</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0.115</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0.138</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0.144</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0.111</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0.115</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0.106</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0.120</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0.102</w:t>
            </w:r>
          </w:p>
        </w:tc>
        <w:tc>
          <w:tcPr>
            <w:tcW w:w="2328" w:type="dxa"/>
            <w:tcBorders>
              <w:tl2br w:val="nil"/>
              <w:tr2bl w:val="nil"/>
            </w:tcBorders>
            <w:shd w:val="clear" w:color="auto" w:fill="auto"/>
            <w:noWrap/>
            <w:vAlign w:val="top"/>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0.181</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0.186</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0.194</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0.202</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0.163</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0.175</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0.160</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0.186</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0.189</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0.182</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0.167</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0.145</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0.157</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0.180</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0.153</w:t>
            </w:r>
          </w:p>
        </w:tc>
      </w:tr>
    </w:tbl>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default" w:ascii="Times New Roman" w:hAnsi="Times New Roman" w:eastAsia="宋体" w:cs="Times New Roman"/>
          <w:i w:val="0"/>
          <w:iCs w:val="0"/>
          <w:color w:val="000000"/>
          <w:sz w:val="18"/>
          <w:szCs w:val="18"/>
          <w:u w:val="none"/>
          <w:lang w:val="en-US" w:eastAsia="zh-CN"/>
        </w:rPr>
      </w:pPr>
      <w:r>
        <w:rPr>
          <w:rFonts w:hint="eastAsia" w:ascii="Times New Roman" w:hAnsi="Times New Roman" w:eastAsia="宋体" w:cs="Times New Roman"/>
          <w:i w:val="0"/>
          <w:iCs w:val="0"/>
          <w:color w:val="000000"/>
          <w:sz w:val="21"/>
          <w:szCs w:val="21"/>
          <w:u w:val="none"/>
          <w:lang w:val="en-US" w:eastAsia="zh-CN"/>
        </w:rPr>
        <w:t xml:space="preserve">Table 3  The </w:t>
      </w:r>
      <w:r>
        <w:rPr>
          <w:rFonts w:hint="eastAsia" w:ascii="Times New Roman" w:hAnsi="Times New Roman" w:eastAsia="宋体" w:cs="Times New Roman"/>
          <w:i/>
          <w:iCs/>
          <w:color w:val="000000"/>
          <w:sz w:val="21"/>
          <w:szCs w:val="21"/>
          <w:u w:val="none"/>
          <w:lang w:val="en-US" w:eastAsia="zh-CN"/>
        </w:rPr>
        <w:t>R</w:t>
      </w:r>
      <w:r>
        <w:rPr>
          <w:rFonts w:hint="eastAsia" w:ascii="Times New Roman" w:hAnsi="Times New Roman" w:eastAsia="宋体" w:cs="Times New Roman"/>
          <w:i w:val="0"/>
          <w:iCs w:val="0"/>
          <w:color w:val="000000"/>
          <w:sz w:val="21"/>
          <w:szCs w:val="21"/>
          <w:u w:val="none"/>
          <w:lang w:val="en-US" w:eastAsia="zh-CN"/>
        </w:rPr>
        <w:t xml:space="preserve"> values of of characteristic parameters or parameter combinations in AM, SS and IM alloys.</w:t>
      </w:r>
    </w:p>
    <w:tbl>
      <w:tblPr>
        <w:tblStyle w:val="4"/>
        <w:tblW w:w="8112" w:type="dxa"/>
        <w:tblInd w:w="187"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CellMar>
          <w:top w:w="0" w:type="dxa"/>
          <w:left w:w="108" w:type="dxa"/>
          <w:bottom w:w="0" w:type="dxa"/>
          <w:right w:w="108" w:type="dxa"/>
        </w:tblCellMar>
      </w:tblPr>
      <w:tblGrid>
        <w:gridCol w:w="2088"/>
        <w:gridCol w:w="1872"/>
        <w:gridCol w:w="1824"/>
        <w:gridCol w:w="232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CellMar>
            <w:top w:w="0" w:type="dxa"/>
            <w:left w:w="108" w:type="dxa"/>
            <w:bottom w:w="0" w:type="dxa"/>
            <w:right w:w="108" w:type="dxa"/>
          </w:tblCellMar>
        </w:tblPrEx>
        <w:trPr>
          <w:trHeight w:val="448" w:hRule="atLeast"/>
        </w:trPr>
        <w:tc>
          <w:tcPr>
            <w:tcW w:w="2088" w:type="dxa"/>
            <w:tcBorders>
              <w:tl2br w:val="nil"/>
              <w:tr2bl w:val="nil"/>
            </w:tcBorders>
            <w:shd w:val="clear" w:color="auto" w:fill="auto"/>
            <w:noWrap/>
            <w:vAlign w:val="top"/>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Parameters</w:t>
            </w:r>
          </w:p>
        </w:tc>
        <w:tc>
          <w:tcPr>
            <w:tcW w:w="1872" w:type="dxa"/>
            <w:tcBorders>
              <w:tl2br w:val="nil"/>
              <w:tr2bl w:val="nil"/>
            </w:tcBorders>
            <w:shd w:val="clear" w:color="auto" w:fill="auto"/>
            <w:noWrap/>
            <w:vAlign w:val="top"/>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iCs/>
                <w:color w:val="000000"/>
                <w:kern w:val="0"/>
                <w:sz w:val="21"/>
                <w:szCs w:val="21"/>
                <w:u w:val="none"/>
                <w:lang w:val="en-US" w:eastAsia="zh-CN" w:bidi="ar"/>
              </w:rPr>
              <w:t>R</w:t>
            </w:r>
            <w:r>
              <w:rPr>
                <w:rFonts w:hint="eastAsia" w:ascii="Times New Roman" w:hAnsi="Times New Roman" w:eastAsia="宋体" w:cs="Times New Roman"/>
                <w:i w:val="0"/>
                <w:iCs w:val="0"/>
                <w:color w:val="000000"/>
                <w:kern w:val="0"/>
                <w:sz w:val="21"/>
                <w:szCs w:val="21"/>
                <w:u w:val="none"/>
                <w:lang w:val="en-US" w:eastAsia="zh-CN" w:bidi="ar"/>
              </w:rPr>
              <w:t>(</w:t>
            </w:r>
            <w:r>
              <w:rPr>
                <w:rFonts w:hint="eastAsia" w:ascii="Times New Roman" w:hAnsi="Times New Roman" w:eastAsia="宋体" w:cs="Times New Roman"/>
                <w:i w:val="0"/>
                <w:iCs w:val="0"/>
                <w:color w:val="000000"/>
                <w:kern w:val="0"/>
                <w:sz w:val="21"/>
                <w:szCs w:val="21"/>
                <w:u w:val="none"/>
                <w:vertAlign w:val="baseline"/>
                <w:lang w:val="en-US" w:eastAsia="zh-CN" w:bidi="ar"/>
              </w:rPr>
              <w:t>AM)</w:t>
            </w:r>
          </w:p>
        </w:tc>
        <w:tc>
          <w:tcPr>
            <w:tcW w:w="1824" w:type="dxa"/>
            <w:tcBorders>
              <w:tl2br w:val="nil"/>
              <w:tr2bl w:val="nil"/>
            </w:tcBorders>
            <w:shd w:val="clear" w:color="auto" w:fill="auto"/>
            <w:noWrap/>
            <w:vAlign w:val="top"/>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iCs/>
                <w:color w:val="000000"/>
                <w:kern w:val="0"/>
                <w:sz w:val="21"/>
                <w:szCs w:val="21"/>
                <w:u w:val="none"/>
                <w:lang w:val="en-US" w:eastAsia="zh-CN" w:bidi="ar"/>
              </w:rPr>
              <w:t>R</w:t>
            </w:r>
            <w:r>
              <w:rPr>
                <w:rFonts w:hint="eastAsia" w:ascii="Times New Roman" w:hAnsi="Times New Roman" w:eastAsia="宋体" w:cs="Times New Roman"/>
                <w:i w:val="0"/>
                <w:iCs w:val="0"/>
                <w:color w:val="000000"/>
                <w:kern w:val="0"/>
                <w:sz w:val="21"/>
                <w:szCs w:val="21"/>
                <w:u w:val="none"/>
                <w:lang w:val="en-US" w:eastAsia="zh-CN" w:bidi="ar"/>
              </w:rPr>
              <w:t>(</w:t>
            </w:r>
            <w:r>
              <w:rPr>
                <w:rFonts w:hint="eastAsia" w:ascii="Times New Roman" w:hAnsi="Times New Roman" w:eastAsia="宋体" w:cs="Times New Roman"/>
                <w:i w:val="0"/>
                <w:iCs w:val="0"/>
                <w:color w:val="000000"/>
                <w:kern w:val="0"/>
                <w:sz w:val="21"/>
                <w:szCs w:val="21"/>
                <w:u w:val="none"/>
                <w:vertAlign w:val="baseline"/>
                <w:lang w:val="en-US" w:eastAsia="zh-CN" w:bidi="ar"/>
              </w:rPr>
              <w:t>SS</w:t>
            </w:r>
            <w:r>
              <w:rPr>
                <w:rFonts w:hint="eastAsia" w:ascii="Times New Roman" w:hAnsi="Times New Roman" w:eastAsia="宋体" w:cs="Times New Roman"/>
                <w:i w:val="0"/>
                <w:iCs w:val="0"/>
                <w:color w:val="000000"/>
                <w:kern w:val="0"/>
                <w:sz w:val="21"/>
                <w:szCs w:val="21"/>
                <w:u w:val="none"/>
                <w:lang w:val="en-US" w:eastAsia="zh-CN" w:bidi="ar"/>
              </w:rPr>
              <w:t>)</w:t>
            </w:r>
          </w:p>
        </w:tc>
        <w:tc>
          <w:tcPr>
            <w:tcW w:w="2328" w:type="dxa"/>
            <w:tcBorders>
              <w:tl2br w:val="nil"/>
              <w:tr2bl w:val="nil"/>
            </w:tcBorders>
            <w:shd w:val="clear" w:color="auto" w:fill="auto"/>
            <w:noWrap/>
            <w:vAlign w:val="top"/>
          </w:tcPr>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iCs/>
                <w:color w:val="000000"/>
                <w:kern w:val="0"/>
                <w:sz w:val="21"/>
                <w:szCs w:val="21"/>
                <w:u w:val="none"/>
                <w:lang w:val="en-US" w:eastAsia="zh-CN" w:bidi="ar"/>
              </w:rPr>
              <w:t>R</w:t>
            </w:r>
            <w:r>
              <w:rPr>
                <w:rFonts w:hint="eastAsia" w:ascii="Times New Roman" w:hAnsi="Times New Roman" w:eastAsia="宋体" w:cs="Times New Roman"/>
                <w:i w:val="0"/>
                <w:iCs w:val="0"/>
                <w:color w:val="000000"/>
                <w:kern w:val="0"/>
                <w:sz w:val="21"/>
                <w:szCs w:val="21"/>
                <w:u w:val="none"/>
                <w:lang w:val="en-US" w:eastAsia="zh-CN" w:bidi="ar"/>
              </w:rPr>
              <w:t>(</w:t>
            </w:r>
            <w:r>
              <w:rPr>
                <w:rFonts w:hint="eastAsia" w:ascii="Times New Roman" w:hAnsi="Times New Roman" w:eastAsia="宋体" w:cs="Times New Roman"/>
                <w:i w:val="0"/>
                <w:iCs w:val="0"/>
                <w:color w:val="000000"/>
                <w:kern w:val="0"/>
                <w:sz w:val="21"/>
                <w:szCs w:val="21"/>
                <w:u w:val="none"/>
                <w:vertAlign w:val="baseline"/>
                <w:lang w:val="en-US" w:eastAsia="zh-CN" w:bidi="ar"/>
              </w:rPr>
              <w:t>IM</w:t>
            </w:r>
            <w:r>
              <w:rPr>
                <w:rFonts w:hint="eastAsia"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CellMar>
            <w:top w:w="0" w:type="dxa"/>
            <w:left w:w="108" w:type="dxa"/>
            <w:bottom w:w="0" w:type="dxa"/>
            <w:right w:w="108" w:type="dxa"/>
          </w:tblCellMar>
        </w:tblPrEx>
        <w:trPr>
          <w:trHeight w:val="4758" w:hRule="atLeast"/>
        </w:trPr>
        <w:tc>
          <w:tcPr>
            <w:tcW w:w="2088" w:type="dxa"/>
            <w:tcBorders>
              <w:tl2br w:val="nil"/>
              <w:tr2bl w:val="nil"/>
            </w:tcBorders>
            <w:shd w:val="clear" w:color="auto" w:fill="auto"/>
            <w:noWrap/>
            <w:vAlign w:val="top"/>
          </w:tcPr>
          <w:p>
            <w:pPr>
              <w:jc w:val="both"/>
              <w:rPr>
                <w:rFonts w:hint="default" w:ascii="Times New Roman" w:hAnsi="Times New Roman" w:eastAsia="宋体" w:cs="Times New Roman"/>
                <w:i/>
                <w:iCs/>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 xml:space="preserve">δ </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r>
              <w:rPr>
                <w:rFonts w:hint="default" w:ascii="Times New Roman" w:hAnsi="Times New Roman" w:eastAsia="宋体" w:cs="Times New Roman"/>
                <w:i w:val="0"/>
                <w:iCs w:val="0"/>
                <w:color w:val="000000"/>
                <w:kern w:val="0"/>
                <w:sz w:val="21"/>
                <w:szCs w:val="21"/>
                <w:u w:val="none"/>
                <w:lang w:val="en-US" w:eastAsia="zh-CN" w:bidi="ar"/>
              </w:rPr>
              <w:t xml:space="preserve">  </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r>
              <w:rPr>
                <w:rFonts w:hint="default" w:ascii="Times New Roman" w:hAnsi="Times New Roman" w:eastAsia="宋体" w:cs="Times New Roman"/>
                <w:i w:val="0"/>
                <w:iCs w:val="0"/>
                <w:color w:val="000000"/>
                <w:kern w:val="0"/>
                <w:sz w:val="21"/>
                <w:szCs w:val="21"/>
                <w:u w:val="none"/>
                <w:lang w:val="en-US" w:eastAsia="zh-CN" w:bidi="ar"/>
              </w:rPr>
              <w:t xml:space="preserve"> </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vertAlign w:val="subscript"/>
                <w:lang w:val="en-US" w:eastAsia="zh-CN" w:bidi="ar"/>
              </w:rPr>
              <w:t>id</w:t>
            </w:r>
          </w:p>
        </w:tc>
        <w:tc>
          <w:tcPr>
            <w:tcW w:w="1872" w:type="dxa"/>
            <w:tcBorders>
              <w:tl2br w:val="nil"/>
              <w:tr2bl w:val="nil"/>
            </w:tcBorders>
            <w:shd w:val="clear" w:color="auto" w:fill="auto"/>
            <w:noWrap/>
            <w:vAlign w:val="top"/>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w:t>
            </w:r>
            <w:r>
              <w:rPr>
                <w:rFonts w:hint="eastAsia" w:ascii="Times New Roman" w:hAnsi="Times New Roman" w:eastAsia="宋体" w:cs="Times New Roman"/>
                <w:i w:val="0"/>
                <w:iCs w:val="0"/>
                <w:color w:val="000000"/>
                <w:kern w:val="0"/>
                <w:sz w:val="21"/>
                <w:szCs w:val="21"/>
                <w:u w:val="none"/>
                <w:lang w:val="en-US" w:eastAsia="zh-CN" w:bidi="ar"/>
              </w:rPr>
              <w:t>7338</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0.6247</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0.5182</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0.6830</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0.7744</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0.7578</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0.8072</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0.6714</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0.7311</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0.7562</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0.8042</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0.8631</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0.8720</w:t>
            </w:r>
          </w:p>
          <w:p>
            <w:pPr>
              <w:keepNext w:val="0"/>
              <w:keepLines w:val="0"/>
              <w:widowControl/>
              <w:suppressLineNumbers w:val="0"/>
              <w:jc w:val="both"/>
              <w:textAlignment w:val="center"/>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0.8486</w:t>
            </w:r>
          </w:p>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0.8612</w:t>
            </w:r>
          </w:p>
        </w:tc>
        <w:tc>
          <w:tcPr>
            <w:tcW w:w="1824" w:type="dxa"/>
            <w:tcBorders>
              <w:tl2br w:val="nil"/>
              <w:tr2bl w:val="nil"/>
            </w:tcBorders>
            <w:shd w:val="clear" w:color="auto" w:fill="auto"/>
            <w:noWrap/>
            <w:vAlign w:val="top"/>
          </w:tcPr>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w:t>
            </w:r>
            <w:r>
              <w:rPr>
                <w:rFonts w:hint="eastAsia" w:ascii="Times New Roman" w:hAnsi="Times New Roman" w:eastAsia="宋体" w:cs="Times New Roman"/>
                <w:i w:val="0"/>
                <w:iCs w:val="0"/>
                <w:color w:val="000000"/>
                <w:kern w:val="0"/>
                <w:sz w:val="21"/>
                <w:szCs w:val="21"/>
                <w:u w:val="none"/>
                <w:lang w:val="en-US" w:eastAsia="zh-CN" w:bidi="ar"/>
              </w:rPr>
              <w:t>6000</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0.5598</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0.4312</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0.5377</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0.6880</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0.6227</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0.7147</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0.7109</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0.6015</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0.5890</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0.6968</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0.7170</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0.7262</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0.6968</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0.7576</w:t>
            </w:r>
          </w:p>
        </w:tc>
        <w:tc>
          <w:tcPr>
            <w:tcW w:w="2328" w:type="dxa"/>
            <w:tcBorders>
              <w:tl2br w:val="nil"/>
              <w:tr2bl w:val="nil"/>
            </w:tcBorders>
            <w:shd w:val="clear" w:color="auto" w:fill="auto"/>
            <w:noWrap/>
            <w:vAlign w:val="top"/>
          </w:tcPr>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0.</w:t>
            </w:r>
            <w:r>
              <w:rPr>
                <w:rFonts w:hint="eastAsia" w:ascii="Times New Roman" w:hAnsi="Times New Roman" w:eastAsia="宋体" w:cs="Times New Roman"/>
                <w:i w:val="0"/>
                <w:iCs w:val="0"/>
                <w:color w:val="000000"/>
                <w:kern w:val="0"/>
                <w:sz w:val="21"/>
                <w:szCs w:val="21"/>
                <w:u w:val="none"/>
                <w:lang w:val="en-US" w:eastAsia="zh-CN" w:bidi="ar"/>
              </w:rPr>
              <w:t>3987</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0.3000</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0.3904</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0.3222</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0.5439</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0.4321</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0.5494</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0.4339</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0.4300</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0.4173</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0.5241</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0.6182</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0.5515</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0.4898</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0.5898</w:t>
            </w:r>
          </w:p>
        </w:tc>
      </w:tr>
    </w:tbl>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Table 4  Average prediction accuracy of 15 test sets of characteristic parameters or parameter combinations in AM, SS and IM alloys.</w:t>
      </w:r>
    </w:p>
    <w:tbl>
      <w:tblPr>
        <w:tblStyle w:val="4"/>
        <w:tblW w:w="8112" w:type="dxa"/>
        <w:tblInd w:w="187"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Layout w:type="fixed"/>
        <w:tblCellMar>
          <w:top w:w="0" w:type="dxa"/>
          <w:left w:w="108" w:type="dxa"/>
          <w:bottom w:w="0" w:type="dxa"/>
          <w:right w:w="108" w:type="dxa"/>
        </w:tblCellMar>
      </w:tblPr>
      <w:tblGrid>
        <w:gridCol w:w="2088"/>
        <w:gridCol w:w="1872"/>
        <w:gridCol w:w="1824"/>
        <w:gridCol w:w="232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48" w:hRule="atLeast"/>
        </w:trPr>
        <w:tc>
          <w:tcPr>
            <w:tcW w:w="2088" w:type="dxa"/>
            <w:tcBorders>
              <w:tl2br w:val="nil"/>
              <w:tr2bl w:val="nil"/>
            </w:tcBorders>
            <w:shd w:val="clear" w:color="auto" w:fill="auto"/>
            <w:noWrap/>
            <w:vAlign w:val="center"/>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Parameters</w:t>
            </w:r>
          </w:p>
        </w:tc>
        <w:tc>
          <w:tcPr>
            <w:tcW w:w="1872" w:type="dxa"/>
            <w:tcBorders>
              <w:tl2br w:val="nil"/>
              <w:tr2bl w:val="nil"/>
            </w:tcBorders>
            <w:shd w:val="clear" w:color="auto" w:fill="auto"/>
            <w:noWrap/>
            <w:vAlign w:val="center"/>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iCs/>
                <w:color w:val="000000"/>
                <w:kern w:val="0"/>
                <w:sz w:val="21"/>
                <w:szCs w:val="21"/>
                <w:u w:val="none"/>
                <w:lang w:val="en-US" w:eastAsia="zh-CN" w:bidi="ar"/>
              </w:rPr>
              <w:t>P</w:t>
            </w:r>
            <w:r>
              <w:rPr>
                <w:rFonts w:hint="eastAsia" w:ascii="Times New Roman" w:hAnsi="Times New Roman" w:eastAsia="宋体" w:cs="Times New Roman"/>
                <w:i w:val="0"/>
                <w:iCs w:val="0"/>
                <w:color w:val="000000"/>
                <w:kern w:val="0"/>
                <w:sz w:val="21"/>
                <w:szCs w:val="21"/>
                <w:u w:val="none"/>
                <w:vertAlign w:val="subscript"/>
                <w:lang w:val="en-US" w:eastAsia="zh-CN" w:bidi="ar"/>
              </w:rPr>
              <w:t>AM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w:t>
            </w:r>
          </w:p>
        </w:tc>
        <w:tc>
          <w:tcPr>
            <w:tcW w:w="1824" w:type="dxa"/>
            <w:tcBorders>
              <w:tl2br w:val="nil"/>
              <w:tr2bl w:val="nil"/>
            </w:tcBorders>
            <w:shd w:val="clear" w:color="auto" w:fill="auto"/>
            <w:noWrap/>
            <w:vAlign w:val="center"/>
          </w:tcPr>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iCs/>
                <w:color w:val="000000"/>
                <w:kern w:val="0"/>
                <w:sz w:val="21"/>
                <w:szCs w:val="21"/>
                <w:u w:val="none"/>
                <w:lang w:val="en-US" w:eastAsia="zh-CN" w:bidi="ar"/>
              </w:rPr>
              <w:t>P</w:t>
            </w:r>
            <w:r>
              <w:rPr>
                <w:rFonts w:hint="eastAsia" w:ascii="Times New Roman" w:hAnsi="Times New Roman" w:eastAsia="宋体" w:cs="Times New Roman"/>
                <w:i w:val="0"/>
                <w:iCs w:val="0"/>
                <w:color w:val="000000"/>
                <w:kern w:val="0"/>
                <w:sz w:val="21"/>
                <w:szCs w:val="21"/>
                <w:u w:val="none"/>
                <w:vertAlign w:val="subscript"/>
                <w:lang w:val="en-US" w:eastAsia="zh-CN" w:bidi="ar"/>
              </w:rPr>
              <w:t>SS</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w:t>
            </w:r>
          </w:p>
        </w:tc>
        <w:tc>
          <w:tcPr>
            <w:tcW w:w="2328" w:type="dxa"/>
            <w:tcBorders>
              <w:tl2br w:val="nil"/>
              <w:tr2bl w:val="nil"/>
            </w:tcBorders>
            <w:shd w:val="clear" w:color="auto" w:fill="auto"/>
            <w:noWrap/>
            <w:vAlign w:val="center"/>
          </w:tcPr>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iCs/>
                <w:color w:val="000000"/>
                <w:kern w:val="0"/>
                <w:sz w:val="21"/>
                <w:szCs w:val="21"/>
                <w:u w:val="none"/>
                <w:lang w:val="en-US" w:eastAsia="zh-CN" w:bidi="ar"/>
              </w:rPr>
              <w:t>P</w:t>
            </w:r>
            <w:r>
              <w:rPr>
                <w:rFonts w:hint="eastAsia" w:ascii="Times New Roman" w:hAnsi="Times New Roman" w:eastAsia="宋体" w:cs="Times New Roman"/>
                <w:i w:val="0"/>
                <w:iCs w:val="0"/>
                <w:color w:val="000000"/>
                <w:kern w:val="0"/>
                <w:sz w:val="21"/>
                <w:szCs w:val="21"/>
                <w:u w:val="none"/>
                <w:vertAlign w:val="subscript"/>
                <w:lang w:val="en-US" w:eastAsia="zh-CN" w:bidi="ar"/>
              </w:rPr>
              <w:t>IM</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shd w:val="clear" w:color="auto" w:fill="auto"/>
          <w:tblCellMar>
            <w:top w:w="0" w:type="dxa"/>
            <w:left w:w="108" w:type="dxa"/>
            <w:bottom w:w="0" w:type="dxa"/>
            <w:right w:w="108" w:type="dxa"/>
          </w:tblCellMar>
        </w:tblPrEx>
        <w:trPr>
          <w:trHeight w:val="4908" w:hRule="atLeast"/>
        </w:trPr>
        <w:tc>
          <w:tcPr>
            <w:tcW w:w="2088" w:type="dxa"/>
            <w:tcBorders>
              <w:tl2br w:val="nil"/>
              <w:tr2bl w:val="nil"/>
            </w:tcBorders>
            <w:shd w:val="clear" w:color="auto" w:fill="auto"/>
            <w:noWrap/>
            <w:vAlign w:val="center"/>
          </w:tcPr>
          <w:p>
            <w:pPr>
              <w:jc w:val="both"/>
              <w:rPr>
                <w:rFonts w:hint="default" w:ascii="Times New Roman" w:hAnsi="Times New Roman" w:eastAsia="宋体" w:cs="Times New Roman"/>
                <w:i/>
                <w:iCs/>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 xml:space="preserve">δ </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r>
              <w:rPr>
                <w:rFonts w:hint="default" w:ascii="Times New Roman" w:hAnsi="Times New Roman" w:eastAsia="宋体" w:cs="Times New Roman"/>
                <w:i w:val="0"/>
                <w:iCs w:val="0"/>
                <w:color w:val="000000"/>
                <w:kern w:val="0"/>
                <w:sz w:val="21"/>
                <w:szCs w:val="21"/>
                <w:u w:val="none"/>
                <w:lang w:val="en-US" w:eastAsia="zh-CN" w:bidi="ar"/>
              </w:rPr>
              <w:t xml:space="preserve">  </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r>
              <w:rPr>
                <w:rFonts w:hint="default" w:ascii="Times New Roman" w:hAnsi="Times New Roman" w:eastAsia="宋体" w:cs="Times New Roman"/>
                <w:i w:val="0"/>
                <w:iCs w:val="0"/>
                <w:color w:val="000000"/>
                <w:kern w:val="0"/>
                <w:sz w:val="21"/>
                <w:szCs w:val="21"/>
                <w:u w:val="none"/>
                <w:lang w:val="en-US" w:eastAsia="zh-CN" w:bidi="ar"/>
              </w:rPr>
              <w:t xml:space="preserve"> </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p>
        </w:tc>
        <w:tc>
          <w:tcPr>
            <w:tcW w:w="1872" w:type="dxa"/>
            <w:tcBorders>
              <w:tl2br w:val="nil"/>
              <w:tr2bl w:val="nil"/>
            </w:tcBorders>
            <w:shd w:val="clear" w:color="auto" w:fill="auto"/>
            <w:noWrap/>
            <w:vAlign w:val="center"/>
          </w:tcPr>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89.9</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86.9</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84.1</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87.2</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90.7</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90.2</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91.5</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87.1</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89.4</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90.7</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92.4</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94.5</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94.5</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93.6</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 xml:space="preserve">93.9              </w:t>
            </w:r>
          </w:p>
        </w:tc>
        <w:tc>
          <w:tcPr>
            <w:tcW w:w="1824" w:type="dxa"/>
            <w:tcBorders>
              <w:tl2br w:val="nil"/>
              <w:tr2bl w:val="nil"/>
            </w:tcBorders>
            <w:shd w:val="clear" w:color="auto" w:fill="auto"/>
            <w:noWrap/>
            <w:vAlign w:val="center"/>
          </w:tcPr>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85.3</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84.32</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83.1</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84.8</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87.6</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86.6</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88.7</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88.5</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86.2</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85.6</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88.8</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88.5</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89.4</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88.0</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89.8</w:t>
            </w:r>
          </w:p>
        </w:tc>
        <w:tc>
          <w:tcPr>
            <w:tcW w:w="2328" w:type="dxa"/>
            <w:tcBorders>
              <w:tl2br w:val="nil"/>
              <w:tr2bl w:val="nil"/>
            </w:tcBorders>
            <w:shd w:val="clear" w:color="auto" w:fill="auto"/>
            <w:noWrap/>
            <w:vAlign w:val="center"/>
          </w:tcPr>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81.85</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81.43</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80.6</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79.8</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83.7</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82.5</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84.0</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81.4</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81.1</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81.8</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83.3</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85.5</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84.3</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82.0</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84.7</w:t>
            </w:r>
          </w:p>
        </w:tc>
      </w:tr>
    </w:tbl>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eastAsia" w:ascii="Times New Roman" w:hAnsi="Times New Roman" w:eastAsia="宋体" w:cs="Times New Roman"/>
          <w:i w:val="0"/>
          <w:iCs w:val="0"/>
          <w:color w:val="000000"/>
          <w:sz w:val="18"/>
          <w:szCs w:val="18"/>
          <w:u w:val="none"/>
          <w:lang w:val="en-US" w:eastAsia="zh-CN"/>
        </w:rPr>
      </w:pPr>
    </w:p>
    <w:p>
      <w:pPr>
        <w:jc w:val="both"/>
        <w:rPr>
          <w:rFonts w:hint="default" w:ascii="Times New Roman" w:hAnsi="Times New Roman" w:eastAsia="宋体" w:cs="Times New Roman"/>
          <w:color w:val="0000FF"/>
          <w:sz w:val="21"/>
          <w:szCs w:val="21"/>
          <w:highlight w:val="none"/>
          <w:lang w:val="en-US" w:eastAsia="zh-CN"/>
        </w:rPr>
      </w:pPr>
      <w:r>
        <w:rPr>
          <w:rFonts w:hint="eastAsia" w:ascii="Times New Roman" w:hAnsi="Times New Roman" w:eastAsia="宋体" w:cs="Times New Roman"/>
          <w:color w:val="0000FF"/>
          <w:sz w:val="21"/>
          <w:szCs w:val="21"/>
          <w:highlight w:val="none"/>
          <w:lang w:val="en-US" w:eastAsia="zh-CN"/>
        </w:rPr>
        <w:t>Tabel 5 Cross-entropy loss values of AM, IM and SS phases for three and four parameter combinations.</w:t>
      </w:r>
    </w:p>
    <w:tbl>
      <w:tblPr>
        <w:tblStyle w:val="5"/>
        <w:tblW w:w="4999" w:type="pct"/>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2269"/>
        <w:gridCol w:w="2271"/>
        <w:gridCol w:w="2271"/>
        <w:gridCol w:w="2271"/>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c>
          <w:tcPr>
            <w:tcW w:w="1249" w:type="pct"/>
            <w:tcBorders>
              <w:tl2br w:val="nil"/>
              <w:tr2bl w:val="nil"/>
            </w:tcBorders>
          </w:tcPr>
          <w:p>
            <w:pPr>
              <w:jc w:val="both"/>
              <w:rPr>
                <w:rFonts w:hint="eastAsia" w:ascii="Times New Roman" w:hAnsi="Times New Roman" w:eastAsia="宋体" w:cs="Times New Roman"/>
                <w:i w:val="0"/>
                <w:iCs w:val="0"/>
                <w:color w:val="000000"/>
                <w:sz w:val="21"/>
                <w:szCs w:val="21"/>
                <w:u w:val="none"/>
                <w:vertAlign w:val="baseline"/>
                <w:lang w:val="en-US" w:eastAsia="zh-CN"/>
              </w:rPr>
            </w:pPr>
            <w:r>
              <w:rPr>
                <w:rFonts w:hint="eastAsia" w:ascii="Times New Roman" w:hAnsi="Times New Roman" w:eastAsia="宋体" w:cs="Times New Roman"/>
                <w:i w:val="0"/>
                <w:iCs w:val="0"/>
                <w:color w:val="000000"/>
                <w:kern w:val="0"/>
                <w:sz w:val="21"/>
                <w:szCs w:val="21"/>
                <w:u w:val="none"/>
                <w:lang w:val="en-US" w:eastAsia="zh-CN" w:bidi="ar"/>
              </w:rPr>
              <w:t>Parameters</w:t>
            </w:r>
          </w:p>
        </w:tc>
        <w:tc>
          <w:tcPr>
            <w:tcW w:w="1250" w:type="pct"/>
            <w:tcBorders>
              <w:tl2br w:val="nil"/>
              <w:tr2bl w:val="nil"/>
            </w:tcBorders>
          </w:tcPr>
          <w:p>
            <w:pPr>
              <w:jc w:val="both"/>
              <w:rPr>
                <w:rFonts w:hint="eastAsia" w:ascii="Times New Roman" w:hAnsi="Times New Roman" w:eastAsia="宋体" w:cs="Times New Roman"/>
                <w:i w:val="0"/>
                <w:iCs w:val="0"/>
                <w:color w:val="000000"/>
                <w:sz w:val="21"/>
                <w:szCs w:val="21"/>
                <w:u w:val="none"/>
                <w:vertAlign w:val="baseline"/>
                <w:lang w:val="en-US" w:eastAsia="zh-CN"/>
              </w:rPr>
            </w:pPr>
            <w:r>
              <w:rPr>
                <w:rFonts w:hint="eastAsia" w:ascii="Times New Roman" w:hAnsi="Times New Roman" w:eastAsia="宋体" w:cs="Times New Roman"/>
                <w:i w:val="0"/>
                <w:iCs w:val="0"/>
                <w:color w:val="000000"/>
                <w:kern w:val="0"/>
                <w:sz w:val="21"/>
                <w:szCs w:val="21"/>
                <w:u w:val="none"/>
                <w:lang w:val="en-US" w:eastAsia="zh-CN" w:bidi="ar"/>
              </w:rPr>
              <w:t>AM</w:t>
            </w:r>
          </w:p>
        </w:tc>
        <w:tc>
          <w:tcPr>
            <w:tcW w:w="1250" w:type="pct"/>
            <w:tcBorders>
              <w:tl2br w:val="nil"/>
              <w:tr2bl w:val="nil"/>
            </w:tcBorders>
          </w:tcPr>
          <w:p>
            <w:pPr>
              <w:jc w:val="both"/>
              <w:rPr>
                <w:rFonts w:hint="eastAsia" w:ascii="Times New Roman" w:hAnsi="Times New Roman" w:eastAsia="宋体" w:cs="Times New Roman"/>
                <w:i w:val="0"/>
                <w:iCs w:val="0"/>
                <w:color w:val="000000"/>
                <w:sz w:val="21"/>
                <w:szCs w:val="21"/>
                <w:u w:val="none"/>
                <w:vertAlign w:val="baseline"/>
                <w:lang w:val="en-US" w:eastAsia="zh-CN"/>
              </w:rPr>
            </w:pPr>
            <w:r>
              <w:rPr>
                <w:rFonts w:hint="eastAsia" w:ascii="Times New Roman" w:hAnsi="Times New Roman" w:eastAsia="宋体" w:cs="Times New Roman"/>
                <w:i w:val="0"/>
                <w:iCs w:val="0"/>
                <w:color w:val="000000"/>
                <w:kern w:val="0"/>
                <w:sz w:val="21"/>
                <w:szCs w:val="21"/>
                <w:u w:val="none"/>
                <w:lang w:val="en-US" w:eastAsia="zh-CN" w:bidi="ar"/>
              </w:rPr>
              <w:t>SS</w:t>
            </w:r>
          </w:p>
        </w:tc>
        <w:tc>
          <w:tcPr>
            <w:tcW w:w="1250" w:type="pct"/>
            <w:tcBorders>
              <w:tl2br w:val="nil"/>
              <w:tr2bl w:val="nil"/>
            </w:tcBorders>
          </w:tcPr>
          <w:p>
            <w:pPr>
              <w:jc w:val="both"/>
              <w:rPr>
                <w:rFonts w:hint="eastAsia" w:ascii="Times New Roman" w:hAnsi="Times New Roman" w:eastAsia="宋体" w:cs="Times New Roman"/>
                <w:i w:val="0"/>
                <w:iCs w:val="0"/>
                <w:color w:val="000000"/>
                <w:sz w:val="21"/>
                <w:szCs w:val="21"/>
                <w:u w:val="none"/>
                <w:vertAlign w:val="baseline"/>
                <w:lang w:val="en-US" w:eastAsia="zh-CN"/>
              </w:rPr>
            </w:pPr>
            <w:r>
              <w:rPr>
                <w:rFonts w:hint="eastAsia" w:ascii="Times New Roman" w:hAnsi="Times New Roman" w:eastAsia="宋体" w:cs="Times New Roman"/>
                <w:i w:val="0"/>
                <w:iCs w:val="0"/>
                <w:color w:val="000000"/>
                <w:kern w:val="0"/>
                <w:sz w:val="21"/>
                <w:szCs w:val="21"/>
                <w:u w:val="none"/>
                <w:lang w:val="en-US" w:eastAsia="zh-CN" w:bidi="ar"/>
              </w:rPr>
              <w:t>IM</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c>
          <w:tcPr>
            <w:tcW w:w="1249" w:type="pct"/>
            <w:tcBorders>
              <w:tl2br w:val="nil"/>
              <w:tr2bl w:val="nil"/>
            </w:tcBorders>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r>
              <w:rPr>
                <w:rFonts w:hint="default" w:ascii="Times New Roman" w:hAnsi="Times New Roman" w:eastAsia="宋体" w:cs="Times New Roman"/>
                <w:i w:val="0"/>
                <w:iCs w:val="0"/>
                <w:color w:val="000000"/>
                <w:kern w:val="0"/>
                <w:sz w:val="21"/>
                <w:szCs w:val="21"/>
                <w:u w:val="none"/>
                <w:lang w:val="en-US" w:eastAsia="zh-CN" w:bidi="ar"/>
              </w:rPr>
              <w:t xml:space="preserve"> </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p>
          <w:p>
            <w:pPr>
              <w:jc w:val="both"/>
              <w:rPr>
                <w:rFonts w:hint="eastAsia" w:ascii="Times New Roman" w:hAnsi="Times New Roman" w:eastAsia="宋体" w:cs="Times New Roman"/>
                <w:i w:val="0"/>
                <w:iCs w:val="0"/>
                <w:color w:val="000000"/>
                <w:sz w:val="21"/>
                <w:szCs w:val="21"/>
                <w:u w:val="none"/>
                <w:vertAlign w:val="baseline"/>
                <w:lang w:val="en-US" w:eastAsia="zh-CN"/>
              </w:rPr>
            </w:pPr>
            <w:r>
              <w:rPr>
                <w:rFonts w:hint="default" w:ascii="Times New Roman" w:hAnsi="Times New Roman" w:eastAsia="宋体" w:cs="Times New Roman"/>
                <w:i/>
                <w:iCs/>
                <w:color w:val="000000"/>
                <w:kern w:val="0"/>
                <w:sz w:val="21"/>
                <w:szCs w:val="21"/>
                <w:u w:val="none"/>
                <w:lang w:val="en-US" w:eastAsia="zh-CN" w:bidi="ar"/>
              </w:rPr>
              <w:t>δ</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χ</w:t>
            </w:r>
            <w:r>
              <w:rPr>
                <w:rFonts w:hint="default" w:ascii="Times New Roman" w:hAnsi="Times New Roman" w:eastAsia="宋体" w:cs="Times New Roman"/>
                <w:i w:val="0"/>
                <w:iCs w:val="0"/>
                <w:color w:val="000000"/>
                <w:kern w:val="0"/>
                <w:sz w:val="21"/>
                <w:szCs w:val="21"/>
                <w:u w:val="none"/>
                <w:lang w:val="en-US" w:eastAsia="zh-CN" w:bidi="ar"/>
              </w:rPr>
              <w:t>+Δ</w:t>
            </w:r>
            <w:r>
              <w:rPr>
                <w:rFonts w:hint="default" w:ascii="Times New Roman" w:hAnsi="Times New Roman" w:eastAsia="宋体" w:cs="Times New Roman"/>
                <w:i/>
                <w:iCs/>
                <w:color w:val="000000"/>
                <w:kern w:val="0"/>
                <w:sz w:val="21"/>
                <w:szCs w:val="21"/>
                <w:u w:val="none"/>
                <w:lang w:val="en-US" w:eastAsia="zh-CN" w:bidi="ar"/>
              </w:rPr>
              <w:t>H</w:t>
            </w:r>
            <w:r>
              <w:rPr>
                <w:rFonts w:hint="default" w:ascii="Times New Roman" w:hAnsi="Times New Roman" w:eastAsia="宋体" w:cs="Times New Roman"/>
                <w:i w:val="0"/>
                <w:iCs w:val="0"/>
                <w:color w:val="000000"/>
                <w:kern w:val="0"/>
                <w:sz w:val="21"/>
                <w:szCs w:val="21"/>
                <w:u w:val="none"/>
                <w:vertAlign w:val="subscript"/>
                <w:lang w:val="en-US" w:eastAsia="zh-CN" w:bidi="ar"/>
              </w:rPr>
              <w:t>m</w:t>
            </w:r>
            <w:r>
              <w:rPr>
                <w:rFonts w:hint="default" w:ascii="Times New Roman" w:hAnsi="Times New Roman" w:eastAsia="宋体" w:cs="Times New Roman"/>
                <w:i w:val="0"/>
                <w:iCs w:val="0"/>
                <w:color w:val="000000"/>
                <w:kern w:val="0"/>
                <w:sz w:val="21"/>
                <w:szCs w:val="21"/>
                <w:u w:val="none"/>
                <w:lang w:val="en-US" w:eastAsia="zh-CN" w:bidi="ar"/>
              </w:rPr>
              <w:t>+</w:t>
            </w:r>
            <w:r>
              <w:rPr>
                <w:rFonts w:hint="default" w:ascii="Times New Roman" w:hAnsi="Times New Roman" w:eastAsia="宋体" w:cs="Times New Roman"/>
                <w:i/>
                <w:iCs/>
                <w:color w:val="000000"/>
                <w:kern w:val="0"/>
                <w:sz w:val="21"/>
                <w:szCs w:val="21"/>
                <w:u w:val="none"/>
                <w:lang w:val="en-US" w:eastAsia="zh-CN" w:bidi="ar"/>
              </w:rPr>
              <w:t>S</w:t>
            </w:r>
            <w:r>
              <w:rPr>
                <w:rFonts w:hint="eastAsia" w:ascii="Times New Roman" w:hAnsi="Times New Roman" w:eastAsia="宋体" w:cs="Times New Roman"/>
                <w:i w:val="0"/>
                <w:iCs w:val="0"/>
                <w:color w:val="000000"/>
                <w:kern w:val="0"/>
                <w:sz w:val="21"/>
                <w:szCs w:val="21"/>
                <w:u w:val="none"/>
                <w:vertAlign w:val="subscript"/>
                <w:lang w:val="en-US" w:eastAsia="zh-CN" w:bidi="ar"/>
              </w:rPr>
              <w:t>id</w:t>
            </w:r>
          </w:p>
        </w:tc>
        <w:tc>
          <w:tcPr>
            <w:tcW w:w="1250" w:type="pct"/>
            <w:tcBorders>
              <w:tl2br w:val="nil"/>
              <w:tr2bl w:val="nil"/>
            </w:tcBorders>
          </w:tcPr>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0.0525</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0.0402</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0.0388</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0.0460</w:t>
            </w:r>
          </w:p>
          <w:p>
            <w:pPr>
              <w:jc w:val="both"/>
              <w:rPr>
                <w:rFonts w:hint="eastAsia" w:ascii="Times New Roman" w:hAnsi="Times New Roman" w:eastAsia="宋体" w:cs="Times New Roman"/>
                <w:i w:val="0"/>
                <w:iCs w:val="0"/>
                <w:color w:val="000000"/>
                <w:sz w:val="21"/>
                <w:szCs w:val="21"/>
                <w:u w:val="none"/>
                <w:vertAlign w:val="baseline"/>
                <w:lang w:val="en-US" w:eastAsia="zh-CN"/>
              </w:rPr>
            </w:pPr>
            <w:r>
              <w:rPr>
                <w:rFonts w:hint="eastAsia" w:ascii="Times New Roman" w:hAnsi="Times New Roman" w:eastAsia="宋体" w:cs="Times New Roman"/>
                <w:i w:val="0"/>
                <w:iCs w:val="0"/>
                <w:color w:val="000000"/>
                <w:kern w:val="0"/>
                <w:sz w:val="21"/>
                <w:szCs w:val="21"/>
                <w:u w:val="none"/>
                <w:lang w:val="en-US" w:eastAsia="zh-CN" w:bidi="ar"/>
              </w:rPr>
              <w:t>0.0402</w:t>
            </w:r>
          </w:p>
        </w:tc>
        <w:tc>
          <w:tcPr>
            <w:tcW w:w="1250" w:type="pct"/>
            <w:tcBorders>
              <w:tl2br w:val="nil"/>
              <w:tr2bl w:val="nil"/>
            </w:tcBorders>
          </w:tcPr>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0.0868</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0.0907</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0.0687</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0.0933</w:t>
            </w:r>
          </w:p>
          <w:p>
            <w:pPr>
              <w:jc w:val="both"/>
              <w:rPr>
                <w:rFonts w:hint="eastAsia" w:ascii="Times New Roman" w:hAnsi="Times New Roman" w:eastAsia="宋体" w:cs="Times New Roman"/>
                <w:i w:val="0"/>
                <w:iCs w:val="0"/>
                <w:color w:val="000000"/>
                <w:sz w:val="21"/>
                <w:szCs w:val="21"/>
                <w:u w:val="none"/>
                <w:vertAlign w:val="baseline"/>
                <w:lang w:val="en-US" w:eastAsia="zh-CN"/>
              </w:rPr>
            </w:pPr>
            <w:r>
              <w:rPr>
                <w:rFonts w:hint="eastAsia" w:ascii="Times New Roman" w:hAnsi="Times New Roman" w:eastAsia="宋体" w:cs="Times New Roman"/>
                <w:i w:val="0"/>
                <w:iCs w:val="0"/>
                <w:color w:val="000000"/>
                <w:kern w:val="0"/>
                <w:sz w:val="21"/>
                <w:szCs w:val="21"/>
                <w:u w:val="none"/>
                <w:lang w:val="en-US" w:eastAsia="zh-CN" w:bidi="ar"/>
              </w:rPr>
              <w:t>0.0627</w:t>
            </w:r>
          </w:p>
        </w:tc>
        <w:tc>
          <w:tcPr>
            <w:tcW w:w="1250" w:type="pct"/>
            <w:tcBorders>
              <w:tl2br w:val="nil"/>
              <w:tr2bl w:val="nil"/>
            </w:tcBorders>
          </w:tcPr>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0.1568</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0.0910</w:t>
            </w:r>
          </w:p>
          <w:p>
            <w:pPr>
              <w:jc w:val="both"/>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0.1539</w:t>
            </w:r>
          </w:p>
          <w:p>
            <w:pPr>
              <w:jc w:val="both"/>
              <w:rPr>
                <w:rFonts w:hint="eastAsia"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eastAsia="宋体" w:cs="Times New Roman"/>
                <w:i w:val="0"/>
                <w:iCs w:val="0"/>
                <w:color w:val="000000"/>
                <w:kern w:val="0"/>
                <w:sz w:val="21"/>
                <w:szCs w:val="21"/>
                <w:u w:val="none"/>
                <w:lang w:val="en-US" w:eastAsia="zh-CN" w:bidi="ar"/>
              </w:rPr>
              <w:t>0.1571</w:t>
            </w:r>
          </w:p>
          <w:p>
            <w:pPr>
              <w:jc w:val="both"/>
              <w:rPr>
                <w:rFonts w:hint="eastAsia" w:ascii="Times New Roman" w:hAnsi="Times New Roman" w:eastAsia="宋体" w:cs="Times New Roman"/>
                <w:i w:val="0"/>
                <w:iCs w:val="0"/>
                <w:color w:val="000000"/>
                <w:sz w:val="21"/>
                <w:szCs w:val="21"/>
                <w:u w:val="none"/>
                <w:vertAlign w:val="baseline"/>
                <w:lang w:val="en-US" w:eastAsia="zh-CN"/>
              </w:rPr>
            </w:pPr>
            <w:r>
              <w:rPr>
                <w:rFonts w:hint="eastAsia" w:ascii="Times New Roman" w:hAnsi="Times New Roman" w:eastAsia="宋体" w:cs="Times New Roman"/>
                <w:i w:val="0"/>
                <w:iCs w:val="0"/>
                <w:color w:val="000000"/>
                <w:kern w:val="0"/>
                <w:sz w:val="21"/>
                <w:szCs w:val="21"/>
                <w:u w:val="none"/>
                <w:lang w:val="en-US" w:eastAsia="zh-CN" w:bidi="ar"/>
              </w:rPr>
              <w:t>0.1448</w:t>
            </w:r>
          </w:p>
        </w:tc>
      </w:tr>
    </w:tbl>
    <w:p>
      <w:pPr>
        <w:jc w:val="both"/>
        <w:rPr>
          <w:rFonts w:hint="eastAsia" w:ascii="Times New Roman" w:hAnsi="Times New Roman" w:eastAsia="宋体" w:cs="Times New Roman"/>
          <w:i w:val="0"/>
          <w:iCs w:val="0"/>
          <w:color w:val="000000"/>
          <w:sz w:val="21"/>
          <w:szCs w:val="21"/>
          <w:u w:val="none"/>
          <w:lang w:val="en-US" w:eastAsia="zh-CN"/>
        </w:rPr>
      </w:pPr>
    </w:p>
    <w:p>
      <w:pPr>
        <w:jc w:val="both"/>
        <w:rPr>
          <w:rFonts w:hint="default" w:ascii="Times New Roman" w:hAnsi="Times New Roman" w:eastAsia="宋体" w:cs="Times New Roman"/>
          <w:i w:val="0"/>
          <w:iCs w:val="0"/>
          <w:color w:val="000000"/>
          <w:sz w:val="18"/>
          <w:szCs w:val="1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cs="Times New Roman"/>
          <w:spacing w:val="0"/>
          <w:sz w:val="21"/>
          <w:szCs w:val="21"/>
          <w:lang w:val="en-US" w:eastAsia="zh-CN"/>
        </w:rPr>
        <w:t>Supplementary References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cs="Times New Roman"/>
          <w:spacing w:val="0"/>
          <w:sz w:val="21"/>
          <w:szCs w:val="21"/>
          <w:lang w:val="en-US" w:eastAsia="zh-CN"/>
        </w:rPr>
        <w:t xml:space="preserve"> </w:t>
      </w:r>
      <w:r>
        <w:rPr>
          <w:rFonts w:hint="eastAsia" w:ascii="Times New Roman" w:hAnsi="Times New Roman" w:eastAsia="宋体" w:cs="Times New Roman"/>
          <w:position w:val="0"/>
          <w:sz w:val="21"/>
          <w:szCs w:val="21"/>
          <w:lang w:val="en-US" w:eastAsia="zh-CN"/>
        </w:rPr>
        <w:t xml:space="preserve">Chen Y Y, Duval T, Hong U T, Yeh J W, Shih H C, Wang L H, Oung J C. Corrosion properties of a novel bulk Cu0.5NiAlCoCrFeSi glassy alloy in 288 </w:t>
      </w:r>
      <w:r>
        <w:rPr>
          <w:rFonts w:hint="eastAsia" w:ascii="Times New Roman" w:hAnsi="Times New Roman" w:eastAsia="宋体" w:cs="Times New Roman"/>
          <w:position w:val="0"/>
          <w:sz w:val="21"/>
          <w:szCs w:val="21"/>
          <w:vertAlign w:val="superscript"/>
          <w:lang w:val="en-US" w:eastAsia="zh-CN"/>
        </w:rPr>
        <w:t>o</w:t>
      </w:r>
      <w:r>
        <w:rPr>
          <w:rFonts w:hint="eastAsia" w:ascii="Times New Roman" w:hAnsi="Times New Roman" w:eastAsia="宋体" w:cs="Times New Roman"/>
          <w:position w:val="0"/>
          <w:sz w:val="21"/>
          <w:szCs w:val="21"/>
          <w:lang w:val="en-US" w:eastAsia="zh-CN"/>
        </w:rPr>
        <w:t xml:space="preserve">C high-purity water. Mater. Lett. 2007, 61: 2692-2696.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T H, Huang R T, Wu C A, </w:t>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F</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Narayan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Effect of annealing on atomic ordering of amorphous ZrTaTiNbSi alloy. Appl. Phys. Lett. 2010, 95: 241905.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"https://xueshu.baidu.com/s?wd=author:(T Mei-Bo)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Tang M</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B, Zhao D Q, Pan M X,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"https://xueshu.baidu.com/s?wd=author:(W Wei-Hua)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Wa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ng W H. Binary Cu-Zr bulk metallic glasses. Chin. Phys. Lett. 2004, 21:901-903.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Reineke E G, Inal O T. Crystallization behavior of amorphous Ni</w:t>
      </w:r>
      <w:r>
        <w:rPr>
          <w:rFonts w:hint="eastAsia" w:ascii="Times New Roman" w:hAnsi="Times New Roman" w:eastAsia="宋体" w:cs="Times New Roman"/>
          <w:position w:val="0"/>
          <w:sz w:val="21"/>
          <w:szCs w:val="21"/>
          <w:vertAlign w:val="subscript"/>
          <w:lang w:val="en-US" w:eastAsia="zh-CN"/>
        </w:rPr>
        <w:t>50</w:t>
      </w:r>
      <w:r>
        <w:rPr>
          <w:rFonts w:hint="eastAsia" w:ascii="Times New Roman" w:hAnsi="Times New Roman" w:eastAsia="宋体" w:cs="Times New Roman"/>
          <w:position w:val="0"/>
          <w:sz w:val="21"/>
          <w:szCs w:val="21"/>
          <w:lang w:val="en-US" w:eastAsia="zh-CN"/>
        </w:rPr>
        <w:t>Nb</w:t>
      </w:r>
      <w:r>
        <w:rPr>
          <w:rFonts w:hint="eastAsia" w:ascii="Times New Roman" w:hAnsi="Times New Roman" w:eastAsia="宋体" w:cs="Times New Roman"/>
          <w:position w:val="0"/>
          <w:sz w:val="21"/>
          <w:szCs w:val="21"/>
          <w:vertAlign w:val="subscript"/>
          <w:lang w:val="en-US" w:eastAsia="zh-CN"/>
        </w:rPr>
        <w:t>50</w:t>
      </w:r>
      <w:r>
        <w:rPr>
          <w:rFonts w:hint="eastAsia" w:ascii="Times New Roman" w:hAnsi="Times New Roman" w:eastAsia="宋体" w:cs="Times New Roman"/>
          <w:position w:val="0"/>
          <w:sz w:val="21"/>
          <w:szCs w:val="21"/>
          <w:lang w:val="en-US" w:eastAsia="zh-CN"/>
        </w:rPr>
        <w:t xml:space="preserve"> on continuous heating. Mater. Sci. Eng. A. 1983, 57: 223-231.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"https://xueshu.baidu.com/s?wd=author:(Takeuchi)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Takeuchi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A, Chen N,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"https://xueshu.baidu.com/s?wd=author:(Wada)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Wada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T, Yokoyama Y, Kato H, Inoue A. Pd</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Pt</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Cu</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Ni</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 xml:space="preserve"> high-entropy alloy as a bulk metallic glass in the centimeter. Intermetallics. 2011, 19: 1546-1554.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Li H F, Xie X H, Zhao K,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Zheng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F</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Qin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L</w:t>
      </w:r>
      <w:r>
        <w:rPr>
          <w:rFonts w:hint="eastAsia" w:ascii="Times New Roman" w:hAnsi="Times New Roman" w:eastAsia="宋体" w:cs="Times New Roman"/>
          <w:position w:val="0"/>
          <w:sz w:val="21"/>
          <w:szCs w:val="21"/>
          <w:lang w:val="en-US" w:eastAsia="zh-CN"/>
        </w:rPr>
        <w:t xml:space="preserve">. In vitro and in vivo studies on biodegradable CaMgZnSrYb high-entropy bulk metallic glass. Acta. Biomater. 2013, 9: 8561-8573.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Gao X Q, Zhao K, Ke H B, </w:t>
      </w:r>
      <w:r>
        <w:rPr>
          <w:rFonts w:hint="default" w:ascii="Times New Roman" w:hAnsi="Times New Roman" w:eastAsia="宋体" w:cs="Times New Roman"/>
          <w:position w:val="0"/>
          <w:sz w:val="21"/>
          <w:szCs w:val="21"/>
          <w:lang w:val="en-US" w:eastAsia="zh-CN"/>
        </w:rPr>
        <w:t>Ding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Bai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High mixing entropy bulk metallic glasses. J. Non-Cryst Solids. 2011, 357: 3557-3560.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Lai C H, Lin S J, Yeh J W, </w:t>
      </w:r>
      <w:r>
        <w:rPr>
          <w:rFonts w:hint="default" w:ascii="Times New Roman" w:hAnsi="Times New Roman" w:eastAsia="宋体" w:cs="Times New Roman"/>
          <w:position w:val="0"/>
          <w:sz w:val="21"/>
          <w:szCs w:val="21"/>
          <w:lang w:val="en-US" w:eastAsia="zh-CN"/>
        </w:rPr>
        <w:t>Andrew</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Effect of substrate bias on the structure and properties of multi-element (AlCrTaTiZr)N coatings. J. Phys. D. Appl. Phys. 2006, 39: 4628.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Cunliffe A, Plummer J, Figueroa I, </w:t>
      </w:r>
      <w:r>
        <w:rPr>
          <w:rFonts w:hint="default" w:ascii="Times New Roman" w:hAnsi="Times New Roman" w:eastAsia="宋体" w:cs="Times New Roman"/>
          <w:position w:val="0"/>
          <w:sz w:val="21"/>
          <w:szCs w:val="21"/>
          <w:lang w:val="en-US" w:eastAsia="zh-CN"/>
        </w:rPr>
        <w:t>Todd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I</w:t>
      </w:r>
      <w:r>
        <w:rPr>
          <w:rFonts w:hint="eastAsia" w:ascii="Times New Roman" w:hAnsi="Times New Roman" w:eastAsia="宋体" w:cs="Times New Roman"/>
          <w:position w:val="0"/>
          <w:sz w:val="21"/>
          <w:szCs w:val="21"/>
          <w:lang w:val="en-US" w:eastAsia="zh-CN"/>
        </w:rPr>
        <w:t xml:space="preserve">. Glass formation in a high entropy alloy system by design. Intermetallics. 2012, 23: 204-207.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Lu Z P, Liu C T. A new glass-forming ability criterion for bulk metallic glasses. Acta. Mater. 2002, 50: 3501-3512.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"https://xueshu.baidu.com/s?wd=author:(Hu, C J)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Hu C J</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"https://xueshu.baidu.com/s?wd=author:(Wu, H M)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Wu H M</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"https://xueshu.baidu.com/s?wd=author:(Chen, T Y)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Chen T Y</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Synthesis of Mg-Cu-Ti based amorphous alloys by mechanical alloying technique. J. Phys. Conf. Seri. 2009, 144: 012020.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Hsieh P J, Lo Y C, Wang C T, Huang J C, Ju S P. Cyclic transformation between nanocrystalline and amorphous phases in Zr based intermetallic alloys during ARB. Intermetallics, 2007, 15: 644-651.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Aydinbeyli N, Celik O N, Gasan H, </w:t>
      </w:r>
      <w:r>
        <w:rPr>
          <w:rFonts w:hint="default" w:ascii="Times New Roman" w:hAnsi="Times New Roman" w:eastAsia="宋体" w:cs="Times New Roman"/>
          <w:position w:val="0"/>
          <w:sz w:val="21"/>
          <w:szCs w:val="21"/>
          <w:lang w:val="en-US" w:eastAsia="zh-CN"/>
        </w:rPr>
        <w:t>Aybar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K</w:t>
      </w:r>
      <w:r>
        <w:rPr>
          <w:rFonts w:hint="eastAsia" w:ascii="Times New Roman" w:hAnsi="Times New Roman" w:eastAsia="宋体" w:cs="Times New Roman"/>
          <w:position w:val="0"/>
          <w:sz w:val="21"/>
          <w:szCs w:val="21"/>
          <w:lang w:val="en-US" w:eastAsia="zh-CN"/>
        </w:rPr>
        <w:t xml:space="preserve">. Effect of the heating rate on crystallization behavior of mechanically alloyed Mg50Ni50 amorphous alloy. Int. J. Hydrogen. Energ. 2006, 31: 2266-2273.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Ma L, Wang L, Zhang T, </w:t>
      </w:r>
      <w:r>
        <w:rPr>
          <w:rFonts w:hint="default" w:ascii="Times New Roman" w:hAnsi="Times New Roman" w:eastAsia="宋体" w:cs="Times New Roman"/>
          <w:position w:val="0"/>
          <w:sz w:val="21"/>
          <w:szCs w:val="21"/>
          <w:lang w:val="en-US" w:eastAsia="zh-CN"/>
        </w:rPr>
        <w:t>Inoue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A</w:t>
      </w:r>
      <w:r>
        <w:rPr>
          <w:rFonts w:hint="eastAsia" w:ascii="Times New Roman" w:hAnsi="Times New Roman" w:eastAsia="宋体" w:cs="Times New Roman"/>
          <w:position w:val="0"/>
          <w:sz w:val="21"/>
          <w:szCs w:val="21"/>
          <w:lang w:val="en-US" w:eastAsia="zh-CN"/>
        </w:rPr>
        <w:t xml:space="preserve">. Bulk Glass Formation of Ti-Zr-Hf-Cu-M (M=Fe, Co, Ni) Alloys. Mater. Trans. 2002, 43: 277-280.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L S, Ma G L, Fu L C, </w:t>
      </w:r>
      <w:r>
        <w:rPr>
          <w:rFonts w:hint="default" w:ascii="Times New Roman" w:hAnsi="Times New Roman" w:eastAsia="宋体" w:cs="Times New Roman"/>
          <w:position w:val="0"/>
          <w:sz w:val="21"/>
          <w:szCs w:val="21"/>
          <w:lang w:val="en-US" w:eastAsia="zh-CN"/>
        </w:rPr>
        <w:t>Tian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Recent progress in high-entropy alloys. Adv. Mater. Res. 2013, 631-632: 227-232.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"https://xueshu.baidu.com/s?wd=author:(MacDonald, B. E.)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MacDonald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E</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"https://xueshu.baidu.com/s?wd=author:(Fu, Z.)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Fu</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"https://xueshu.baidu.com/s?wd=author:(Zheng, B.)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Zheng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"https://xueshu.baidu.com/s?wd=author:(Chen, W.)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"https://xueshu.baidu.com/s?wd=author:(Lin, Y.)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Lin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"https://xueshu.baidu.com/s?wd=author:(Chen, F.)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F</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"https://xueshu.baidu.com/s?wd=author:(Zhang, L.)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L</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"https://xueshu.baidu.com/s?wd=author:(Ivanisenko, J.)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Ivanisenko</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"https://xueshu.baidu.com/s?wd=author:(Zhou, Y.)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Zhou</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Hahn H,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"https://xueshu.baidu.com/s?wd=author:(Lavernia, E. J.)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Lavernia</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Recent progress in high entropy alloy research. JOM. 2017, 69: 2024-2031.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H W,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"https://xueshu.baidu.com/s?wd=author:(Huang)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Huang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P K,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"https://xueshu.baidu.com/s?wd=author:(Davison)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Davison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A, Yeh J W, Tsau C H, Yang C C. Nitride films deposited from an equimolar Al-Cr-Mo-Si-Ti alloy target by reactive direct current magnetron sputtering. Thin Solid Films. 2008, 516: 6402-6408.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Cheng K H, Lai C H, Lin S J, Yeh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"https://xueshu.baidu.com/s?wd=author:(JW Yeh)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J W. </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Structural and mechanical properties of multi-element (AlCrMoTaTiZr)Nx coatings by reactive magnetron sputtering. Thin Solid Films. 2011, 519: 3185-3190.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Tsai M H, Yeh J W, Gan J Y. Diffusion barrier properties of AlMoNbSiTaTiVZr high-entropy alloy layer between copper and silicon. Thin Solid Films. 2008, 516: 5527-5530.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"https://xueshu.baidu.com/s?wd=author:(Y. Li) Dept. of Materials Science and Engineering&amp;tn=SE_baiduxueshu_c1gjeupa&amp;ie=utf-8&amp;sc_f_para=sc_hilight=person"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Y,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"https://xueshu.baidu.com/s?wd=author:(S.J. Poon)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Poon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"https://xueshu.baidu.com/s?wd=author:(G.J. Shiflet)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Shiflet</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G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 Xu)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Xu</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"https://xueshu.baidu.com/s?wd=author:(D.H. Kim)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Kim</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D H,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"https://xueshu.baidu.com/s?wd=author:(J.F. Loeffler)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Loeffler</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F. Formation of bulk metallic glasses and their composites. Mrs. Bull. 2007, 32: 624-628.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Xu D H, Duan G, Johnson W L. Unusual glass-forming ability of bulk amorphous alloys based on ordinary metal copper. Phys. Rev. Lett. 2004, 92: 245504.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Huang Y J, Shen J, Chen J J, Sun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 Sun)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J F. </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Critical cooling rate and thermal stability for a Ti-Zr-Ni-Cu-Be metallic glass. J. Alloy. Compd. 2009, 477: 920-924.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default" w:ascii="Times New Roman" w:hAnsi="Times New Roman" w:eastAsia="宋体" w:cs="Times New Roman"/>
          <w:position w:val="0"/>
          <w:sz w:val="21"/>
          <w:szCs w:val="21"/>
          <w:lang w:val="en-US" w:eastAsia="zh-CN"/>
        </w:rPr>
        <w:t xml:space="preserve"> 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Q</w:t>
      </w:r>
      <w:r>
        <w:rPr>
          <w:rFonts w:hint="eastAsia" w:ascii="Times New Roman" w:hAnsi="Times New Roman" w:eastAsia="宋体" w:cs="Times New Roman"/>
          <w:position w:val="0"/>
          <w:sz w:val="21"/>
          <w:szCs w:val="21"/>
          <w:lang w:val="en-US" w:eastAsia="zh-CN"/>
        </w:rPr>
        <w:t xml:space="preserve"> J, </w:t>
      </w:r>
      <w:r>
        <w:rPr>
          <w:rFonts w:hint="default" w:ascii="Times New Roman" w:hAnsi="Times New Roman" w:eastAsia="宋体" w:cs="Times New Roman"/>
          <w:position w:val="0"/>
          <w:sz w:val="21"/>
          <w:szCs w:val="21"/>
          <w:lang w:val="en-US" w:eastAsia="zh-CN"/>
        </w:rPr>
        <w:t>Shen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L, </w:t>
      </w:r>
      <w:r>
        <w:rPr>
          <w:rFonts w:hint="default" w:ascii="Times New Roman" w:hAnsi="Times New Roman" w:eastAsia="宋体" w:cs="Times New Roman"/>
          <w:position w:val="0"/>
          <w:sz w:val="21"/>
          <w:szCs w:val="21"/>
          <w:lang w:val="en-US" w:eastAsia="zh-CN"/>
        </w:rPr>
        <w:t>Fan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B, </w:t>
      </w:r>
      <w:r>
        <w:rPr>
          <w:rFonts w:hint="default" w:ascii="Times New Roman" w:hAnsi="Times New Roman" w:eastAsia="宋体" w:cs="Times New Roman"/>
          <w:position w:val="0"/>
          <w:sz w:val="21"/>
          <w:szCs w:val="21"/>
          <w:lang w:val="en-US" w:eastAsia="zh-CN"/>
        </w:rPr>
        <w:t>Sun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F, McCartney D G. A new criterion for evaluating the glass-forming ability of bulk metallic glasses. Mater. Sci. Eng. A. 2006, 433: 155-160.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Yuan Z Z, Bao S L, Lu Y, Zhang D P, Yao L. A new criterion for evaluating the glass-forming ability of bulk glass forming alloys. J. Alloy. Compd. 2008, 459: 251-260.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Tripathi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K,</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Ganguly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Dey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w:t>
      </w:r>
      <w:r>
        <w:rPr>
          <w:rFonts w:hint="default" w:ascii="Times New Roman" w:hAnsi="Times New Roman" w:eastAsia="宋体" w:cs="Times New Roman"/>
          <w:position w:val="0"/>
          <w:sz w:val="21"/>
          <w:szCs w:val="21"/>
          <w:lang w:val="en-US" w:eastAsia="zh-CN"/>
        </w:rPr>
        <w:t xml:space="preserve"> Chattopadhyay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 xml:space="preserve">Evolution of </w:t>
      </w:r>
      <w:r>
        <w:rPr>
          <w:rFonts w:hint="eastAsia" w:ascii="Times New Roman" w:hAnsi="Times New Roman" w:eastAsia="宋体" w:cs="Times New Roman"/>
          <w:position w:val="0"/>
          <w:sz w:val="21"/>
          <w:szCs w:val="21"/>
          <w:lang w:val="en-US" w:eastAsia="zh-CN"/>
        </w:rPr>
        <w:t>g</w:t>
      </w:r>
      <w:r>
        <w:rPr>
          <w:rFonts w:hint="default" w:ascii="Times New Roman" w:hAnsi="Times New Roman" w:eastAsia="宋体" w:cs="Times New Roman"/>
          <w:position w:val="0"/>
          <w:sz w:val="21"/>
          <w:szCs w:val="21"/>
          <w:lang w:val="en-US" w:eastAsia="zh-CN"/>
        </w:rPr>
        <w:t xml:space="preserve">lass forming ability indicator by </w:t>
      </w:r>
      <w:r>
        <w:rPr>
          <w:rFonts w:hint="eastAsia" w:ascii="Times New Roman" w:hAnsi="Times New Roman" w:eastAsia="宋体" w:cs="Times New Roman"/>
          <w:position w:val="0"/>
          <w:sz w:val="21"/>
          <w:szCs w:val="21"/>
          <w:lang w:val="en-US" w:eastAsia="zh-CN"/>
        </w:rPr>
        <w:t>g</w:t>
      </w:r>
      <w:r>
        <w:rPr>
          <w:rFonts w:hint="default" w:ascii="Times New Roman" w:hAnsi="Times New Roman" w:eastAsia="宋体" w:cs="Times New Roman"/>
          <w:position w:val="0"/>
          <w:sz w:val="21"/>
          <w:szCs w:val="21"/>
          <w:lang w:val="en-US" w:eastAsia="zh-CN"/>
        </w:rPr>
        <w:t xml:space="preserve">enetic </w:t>
      </w:r>
      <w:r>
        <w:rPr>
          <w:rFonts w:hint="eastAsia" w:ascii="Times New Roman" w:hAnsi="Times New Roman" w:eastAsia="宋体" w:cs="Times New Roman"/>
          <w:position w:val="0"/>
          <w:sz w:val="21"/>
          <w:szCs w:val="21"/>
          <w:lang w:val="en-US" w:eastAsia="zh-CN"/>
        </w:rPr>
        <w:t>p</w:t>
      </w:r>
      <w:r>
        <w:rPr>
          <w:rFonts w:hint="default" w:ascii="Times New Roman" w:hAnsi="Times New Roman" w:eastAsia="宋体" w:cs="Times New Roman"/>
          <w:position w:val="0"/>
          <w:sz w:val="21"/>
          <w:szCs w:val="21"/>
          <w:lang w:val="en-US" w:eastAsia="zh-CN"/>
        </w:rPr>
        <w:t>rogramming. Comp</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Mater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Sci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2016, 118:</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56-65.</w:t>
      </w:r>
      <w:r>
        <w:rPr>
          <w:rFonts w:hint="eastAsia" w:ascii="Times New Roman" w:hAnsi="Times New Roman" w:eastAsia="宋体" w:cs="Times New Roman"/>
          <w:position w:val="0"/>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Long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w:t>
      </w:r>
      <w:r>
        <w:rPr>
          <w:rFonts w:hint="eastAsia" w:ascii="Times New Roman" w:hAnsi="Times New Roman" w:eastAsia="宋体" w:cs="Times New Roman"/>
          <w:position w:val="0"/>
          <w:sz w:val="21"/>
          <w:szCs w:val="21"/>
          <w:lang w:val="en-US" w:eastAsia="zh-CN"/>
        </w:rPr>
        <w:t xml:space="preserve"> L,</w:t>
      </w:r>
      <w:r>
        <w:rPr>
          <w:rFonts w:hint="default" w:ascii="Times New Roman" w:hAnsi="Times New Roman" w:eastAsia="宋体" w:cs="Times New Roman"/>
          <w:position w:val="0"/>
          <w:sz w:val="21"/>
          <w:szCs w:val="21"/>
          <w:lang w:val="en-US" w:eastAsia="zh-CN"/>
        </w:rPr>
        <w:t xml:space="preserve"> Wei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w:t>
      </w:r>
      <w:r>
        <w:rPr>
          <w:rFonts w:hint="eastAsia" w:ascii="Times New Roman" w:hAnsi="Times New Roman" w:eastAsia="宋体" w:cs="Times New Roman"/>
          <w:position w:val="0"/>
          <w:sz w:val="21"/>
          <w:szCs w:val="21"/>
          <w:lang w:val="en-US" w:eastAsia="zh-CN"/>
        </w:rPr>
        <w:t xml:space="preserve"> Q,</w:t>
      </w:r>
      <w:r>
        <w:rPr>
          <w:rFonts w:hint="default" w:ascii="Times New Roman" w:hAnsi="Times New Roman" w:eastAsia="宋体" w:cs="Times New Roman"/>
          <w:position w:val="0"/>
          <w:sz w:val="21"/>
          <w:szCs w:val="21"/>
          <w:lang w:val="en-US" w:eastAsia="zh-CN"/>
        </w:rPr>
        <w:t xml:space="preserve"> Ding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H, </w:t>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w:t>
      </w:r>
      <w:r>
        <w:rPr>
          <w:rFonts w:hint="default" w:ascii="Times New Roman" w:hAnsi="Times New Roman" w:eastAsia="宋体" w:cs="Times New Roman"/>
          <w:position w:val="0"/>
          <w:sz w:val="21"/>
          <w:szCs w:val="21"/>
          <w:lang w:val="en-US" w:eastAsia="zh-CN"/>
        </w:rPr>
        <w:t xml:space="preserve"> Xie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w:t>
      </w:r>
      <w:r>
        <w:rPr>
          <w:rFonts w:hint="eastAsia" w:ascii="Times New Roman" w:hAnsi="Times New Roman" w:eastAsia="宋体" w:cs="Times New Roman"/>
          <w:position w:val="0"/>
          <w:sz w:val="21"/>
          <w:szCs w:val="21"/>
          <w:lang w:val="en-US" w:eastAsia="zh-CN"/>
        </w:rPr>
        <w:t xml:space="preserve"> Q,</w:t>
      </w:r>
      <w:r>
        <w:rPr>
          <w:rFonts w:hint="default" w:ascii="Times New Roman" w:hAnsi="Times New Roman" w:eastAsia="宋体" w:cs="Times New Roman"/>
          <w:position w:val="0"/>
          <w:sz w:val="21"/>
          <w:szCs w:val="21"/>
          <w:lang w:val="en-US" w:eastAsia="zh-CN"/>
        </w:rPr>
        <w:t xml:space="preserve"> Inoue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A</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 xml:space="preserve">A new criterion for predicting the glass-forming ability of bulk metallic glasses. </w:t>
      </w:r>
      <w:r>
        <w:rPr>
          <w:rFonts w:hint="eastAsia" w:ascii="Times New Roman" w:hAnsi="Times New Roman" w:eastAsia="宋体" w:cs="Times New Roman"/>
          <w:position w:val="0"/>
          <w:sz w:val="21"/>
          <w:szCs w:val="21"/>
          <w:lang w:val="en-US" w:eastAsia="zh-CN"/>
        </w:rPr>
        <w:t xml:space="preserve">J. Alloy. Compd. </w:t>
      </w:r>
      <w:r>
        <w:rPr>
          <w:rFonts w:hint="default" w:ascii="Times New Roman" w:hAnsi="Times New Roman" w:eastAsia="宋体" w:cs="Times New Roman"/>
          <w:position w:val="0"/>
          <w:sz w:val="21"/>
          <w:szCs w:val="21"/>
          <w:lang w:val="en-US" w:eastAsia="zh-CN"/>
        </w:rPr>
        <w:t>2009</w:t>
      </w:r>
      <w:r>
        <w:rPr>
          <w:rFonts w:hint="eastAsia" w:ascii="Times New Roman" w:hAnsi="Times New Roman" w:eastAsia="宋体" w:cs="Times New Roman"/>
          <w:position w:val="0"/>
          <w:sz w:val="21"/>
          <w:szCs w:val="21"/>
          <w:lang w:val="en-US" w:eastAsia="zh-CN"/>
        </w:rPr>
        <w:t>, 475: 207-219.</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Kuball A, Bochtler B, Gross O, Pacheco V, Stolpe M, Hechler S, Busch R. On the bulk glass formation in the ternary Pd-Ni-S system. Acta. Mater. 2018, 158: 13-22.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Bizhanova G, Li F W, Ma Y F, Gong P, Wang X Y. Development and crystallization kinetics of novel near-equiatomic high-entropy bulk metallic glasses. J. Alloy. Compd. 2018, 779: 474-486.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Long Z L, Liu W, Zhong M, Zhang Y, Zhao M S Z, Liao G K, Chen Z. A new correlation between the characteristics temperature and glass-forming ability for bulk metallic glasses. J. Therm. Anal. Calorim. 2018, 132: 1645-1660.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H, Pan Y, He Y Z, Jiao H S. Microstructure and properties of 6FeNiCoSiCrAlTi high-entropy alloy coating prepared by laser cladding. Appl. Surf. Sci. 2011, 257: 2259-2263.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"https://xueshu.baidu.com/s?wd=author:(Senkov)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Senkov</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O N,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"https://xueshu.baidu.com/s?wd=author:(Wilks)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Wilks</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G B,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"https://xueshu.baidu.com/s?wd=author:(Miracle)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Miracle</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D B, Chuang C P, Liaw P K. Refractory high-entropy alloys. Intermetallics. 2010, 18: 1758-1765.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"https://xueshu.baidu.com/s?wd=author:(Chung-Jin Tong)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Tong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Yu-Liang Chen)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Y L,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Jien-Wei Yeh)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W,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Su-Jien Lin)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J,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Swe-Kai Chen)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K,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Tao-Tsung Shun)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Shun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T T,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Chun-Huei Tsau)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Tsau</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H,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 Shou-Yi Chang)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Chang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Y. Microstructure characterization of AlxCoCrCuFeNi high-entropy alloy system with multiprincipal elements. Metall. Mater. Trans. A. 2005, 36: 881-893.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Tsai M H, Tsai K Y, Tsai C W,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"https://xueshu.baidu.com/s?wd=author:(Lee, Chi)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Lee</w:t>
      </w:r>
      <w:r>
        <w:rPr>
          <w:rFonts w:hint="eastAsia" w:ascii="Times New Roman" w:hAnsi="Times New Roman" w:eastAsia="宋体" w:cs="Times New Roman"/>
          <w:position w:val="0"/>
          <w:sz w:val="21"/>
          <w:szCs w:val="21"/>
          <w:lang w:val="en-US" w:eastAsia="zh-CN"/>
        </w:rPr>
        <w:t xml:space="preserve"> C</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"https://xueshu.baidu.com/s?wd=author:(Juan, Chien-Chang)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Juan</w:t>
      </w:r>
      <w:r>
        <w:rPr>
          <w:rFonts w:hint="eastAsia" w:ascii="Times New Roman" w:hAnsi="Times New Roman" w:eastAsia="宋体" w:cs="Times New Roman"/>
          <w:position w:val="0"/>
          <w:sz w:val="21"/>
          <w:szCs w:val="21"/>
          <w:lang w:val="en-US" w:eastAsia="zh-CN"/>
        </w:rPr>
        <w:t xml:space="preserve"> C</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"https://xueshu.baidu.com/s?wd=author:(Yeh, Jien-Wei)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t xml:space="preserve"> 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 Criterion for sigma phase formation in Cr- and V-containing high-entropy alloys. Mater. Res. Lett. 2013, 1: 207-212.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Liu L, Zhu J B, Zhang C, Li J C, Jiang Q. Microstructure and the properties of FeCoCuNiSnx high entropy alloys. Mat. Sci. Eng. A. 2012, 548: 64-68.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Guo S, Ng C, Lu J, Liu C T. Effect of valence electron concentration on stability of fcc or bcc phase in high entropy alloys. J. Appl. Phys. 2011, 109: 103505.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Ke G Y, Chen G Y, Hsu T, </w:t>
      </w:r>
      <w:r>
        <w:rPr>
          <w:rFonts w:hint="default"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w:t>
      </w:r>
      <w:r>
        <w:rPr>
          <w:rFonts w:hint="eastAsia" w:ascii="Times New Roman" w:hAnsi="Times New Roman" w:eastAsia="宋体" w:cs="Times New Roman"/>
          <w:position w:val="0"/>
          <w:sz w:val="21"/>
          <w:szCs w:val="21"/>
          <w:lang w:val="en-US" w:eastAsia="zh-CN"/>
        </w:rPr>
        <w:t xml:space="preserve">. FCC and BCC equivalents in as-cast solid solutions of AlxCoyCrzCu0.5FevNiw high-entropy alloys. Eur. J. Control. 2006, 31: 669-684.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Wu Z, Bei H, Otto F, </w:t>
      </w:r>
      <w:r>
        <w:rPr>
          <w:rFonts w:hint="default" w:ascii="Times New Roman" w:hAnsi="Times New Roman" w:eastAsia="宋体" w:cs="Times New Roman"/>
          <w:position w:val="0"/>
          <w:sz w:val="21"/>
          <w:szCs w:val="21"/>
          <w:lang w:val="en-US" w:eastAsia="zh-CN"/>
        </w:rPr>
        <w:t>Pharr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M</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George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P</w:t>
      </w:r>
      <w:r>
        <w:rPr>
          <w:rFonts w:hint="eastAsia" w:ascii="Times New Roman" w:hAnsi="Times New Roman" w:eastAsia="宋体" w:cs="Times New Roman"/>
          <w:position w:val="0"/>
          <w:sz w:val="21"/>
          <w:szCs w:val="21"/>
          <w:lang w:val="en-US" w:eastAsia="zh-CN"/>
        </w:rPr>
        <w:t xml:space="preserve">. Recovery, recrystallization, grain growth and phase stability of a family of FCC-structured multi-component equiatomic solid solution alloys. Intermetallics. 2014, 46: 131-140.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"https://xueshu.baidu.com/s?wd=author:(CC Tung)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Tung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C, Yeh J W, Shun T T, Chen S K, Huang Y S, Cheng H C. On the elemental effect of AlCoCrCuFeNi high-entropy alloy system. Mater. Lett. 2007, 61: 1-5.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Qin M X, Tan T, Li K, Wang Z M, Yang H Y, Liu Z J, Zhou M Y, Liu T K, Yang C H, Liu M. In-situ exsolved FeRu alloy nanoparticles on ruddlesden-popper oxides for direct hydrocarbon fuel solid oxide fuel cells.Int. J. Hydrogen. Energ. 2020, 41: 21464-21472.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Yeh J W, Chang S Y, Hong Y D,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"https://xueshu.baidu.com/s?wd=author:(Chen, S. K.)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Chen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K</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fldChar w:fldCharType="begin"/>
      </w:r>
      <w:r>
        <w:rPr>
          <w:rFonts w:hint="default" w:ascii="Times New Roman" w:hAnsi="Times New Roman" w:eastAsia="宋体" w:cs="Times New Roman"/>
          <w:position w:val="0"/>
          <w:sz w:val="21"/>
          <w:szCs w:val="21"/>
          <w:lang w:val="en-US" w:eastAsia="zh-CN"/>
        </w:rPr>
        <w:instrText xml:space="preserve"> HYPERLINK "https://xueshu.baidu.com/s?wd=author:(Lin, S. J.) &amp;tn=SE_baiduxueshu_c1gjeupa&amp;ie=utf-8&amp;sc_f_para=sc_hilight=person" \t "https://xueshu.baidu.com/usercenter/paper/_blank" </w:instrText>
      </w:r>
      <w:r>
        <w:rPr>
          <w:rFonts w:hint="default" w:ascii="Times New Roman" w:hAnsi="Times New Roman" w:eastAsia="宋体" w:cs="Times New Roman"/>
          <w:position w:val="0"/>
          <w:sz w:val="21"/>
          <w:szCs w:val="21"/>
          <w:lang w:val="en-US" w:eastAsia="zh-CN"/>
        </w:rPr>
        <w:fldChar w:fldCharType="separate"/>
      </w:r>
      <w:r>
        <w:rPr>
          <w:rFonts w:hint="default" w:ascii="Times New Roman" w:hAnsi="Times New Roman" w:eastAsia="宋体" w:cs="Times New Roman"/>
          <w:position w:val="0"/>
          <w:sz w:val="21"/>
          <w:szCs w:val="21"/>
          <w:lang w:val="en-US" w:eastAsia="zh-CN"/>
        </w:rPr>
        <w:t>Lin</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S</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default"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Anomalous decrease in X-ray diffraction intensities of Cu-Ni-Al-Co-Cr-Fe-Si alloy systems with multi-principal elements. Mater. Chem. Phys. 2007, 103: 41-46.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X, Zhang Y, Liaw P K. Microstructure and compressive properties of NbTiVTaAlx high entropy alloys. Pro. Eng. 2012, 36: 292-298.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Stepanov N D, Yurchenko N Y, Skibin D V, Tikhonovsky M A, Salishchev G A. Structure and mechanical properties of the AlCrxNbTiV (x = 0, 0.5, 1, 1.5) high entropy alloys. J. Alloy. Compd. 2015, 652: 266-280.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Senkov O N, Senkova S V, Woodward C, </w:t>
      </w:r>
      <w:r>
        <w:rPr>
          <w:rFonts w:hint="default" w:ascii="Times New Roman" w:hAnsi="Times New Roman" w:eastAsia="宋体" w:cs="Times New Roman"/>
          <w:position w:val="0"/>
          <w:sz w:val="21"/>
          <w:szCs w:val="21"/>
          <w:lang w:val="en-US" w:eastAsia="zh-CN"/>
        </w:rPr>
        <w:t>Miracle</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B</w:t>
      </w:r>
      <w:r>
        <w:rPr>
          <w:rFonts w:hint="eastAsia" w:ascii="Times New Roman" w:hAnsi="Times New Roman" w:eastAsia="宋体" w:cs="Times New Roman"/>
          <w:position w:val="0"/>
          <w:sz w:val="21"/>
          <w:szCs w:val="21"/>
          <w:lang w:val="en-US" w:eastAsia="zh-CN"/>
        </w:rPr>
        <w:t xml:space="preserve">. Low-density, refractory multi-principal element alloys of the Cr-Nb-Ti-V-Zr system: microstructure and phase analysis. Acta. Matert. 2013, 61: 1545-1557.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J F, Zhu H G, Xie Z H. Effects of Y and Al additions on the microstructure and tensile properties of CoCr 3 Fe 5 Ni high entropy alloys. Mater. Lett. 2021, 299: 130110.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Yeh J W, Chen S K, Lin S J, </w:t>
      </w:r>
      <w:r>
        <w:rPr>
          <w:rFonts w:hint="default" w:ascii="Times New Roman" w:hAnsi="Times New Roman" w:eastAsia="宋体" w:cs="Times New Roman"/>
          <w:position w:val="0"/>
          <w:sz w:val="21"/>
          <w:szCs w:val="21"/>
          <w:lang w:val="en-US" w:eastAsia="zh-CN"/>
        </w:rPr>
        <w:t>Gan</w:t>
      </w:r>
      <w:r>
        <w:rPr>
          <w:rFonts w:hint="eastAsia" w:ascii="Times New Roman" w:hAnsi="Times New Roman" w:eastAsia="宋体" w:cs="Times New Roman"/>
          <w:position w:val="0"/>
          <w:sz w:val="21"/>
          <w:szCs w:val="21"/>
          <w:lang w:val="en-US" w:eastAsia="zh-CN"/>
        </w:rPr>
        <w:t xml:space="preserve"> J Y, </w:t>
      </w:r>
      <w:r>
        <w:rPr>
          <w:rFonts w:hint="default" w:ascii="Times New Roman" w:hAnsi="Times New Roman" w:eastAsia="宋体" w:cs="Times New Roman"/>
          <w:position w:val="0"/>
          <w:sz w:val="21"/>
          <w:szCs w:val="21"/>
          <w:lang w:val="en-US" w:eastAsia="zh-CN"/>
        </w:rPr>
        <w:t>Chin</w:t>
      </w:r>
      <w:r>
        <w:rPr>
          <w:rFonts w:hint="eastAsia" w:ascii="Times New Roman" w:hAnsi="Times New Roman" w:eastAsia="宋体" w:cs="Times New Roman"/>
          <w:position w:val="0"/>
          <w:sz w:val="21"/>
          <w:szCs w:val="21"/>
          <w:lang w:val="en-US" w:eastAsia="zh-CN"/>
        </w:rPr>
        <w:t xml:space="preserve"> T S, </w:t>
      </w:r>
      <w:r>
        <w:rPr>
          <w:rFonts w:hint="default" w:ascii="Times New Roman" w:hAnsi="Times New Roman" w:eastAsia="宋体" w:cs="Times New Roman"/>
          <w:position w:val="0"/>
          <w:sz w:val="21"/>
          <w:szCs w:val="21"/>
          <w:lang w:val="en-US" w:eastAsia="zh-CN"/>
        </w:rPr>
        <w:t>Shun</w:t>
      </w:r>
      <w:r>
        <w:rPr>
          <w:rFonts w:hint="eastAsia" w:ascii="Times New Roman" w:hAnsi="Times New Roman" w:eastAsia="宋体" w:cs="Times New Roman"/>
          <w:position w:val="0"/>
          <w:sz w:val="21"/>
          <w:szCs w:val="21"/>
          <w:lang w:val="en-US" w:eastAsia="zh-CN"/>
        </w:rPr>
        <w:t xml:space="preserve"> T T, </w:t>
      </w:r>
      <w:r>
        <w:rPr>
          <w:rFonts w:hint="default" w:ascii="Times New Roman" w:hAnsi="Times New Roman" w:eastAsia="宋体" w:cs="Times New Roman"/>
          <w:position w:val="0"/>
          <w:sz w:val="21"/>
          <w:szCs w:val="21"/>
          <w:lang w:val="en-US" w:eastAsia="zh-CN"/>
        </w:rPr>
        <w:t>Tsau</w:t>
      </w:r>
      <w:r>
        <w:rPr>
          <w:rFonts w:hint="eastAsia" w:ascii="Times New Roman" w:hAnsi="Times New Roman" w:eastAsia="宋体" w:cs="Times New Roman"/>
          <w:position w:val="0"/>
          <w:sz w:val="21"/>
          <w:szCs w:val="21"/>
          <w:lang w:val="en-US" w:eastAsia="zh-CN"/>
        </w:rPr>
        <w:t xml:space="preserve"> C H, </w:t>
      </w:r>
      <w:r>
        <w:rPr>
          <w:rFonts w:hint="default" w:ascii="Times New Roman" w:hAnsi="Times New Roman" w:eastAsia="宋体" w:cs="Times New Roman"/>
          <w:position w:val="0"/>
          <w:sz w:val="21"/>
          <w:szCs w:val="21"/>
          <w:lang w:val="en-US" w:eastAsia="zh-CN"/>
        </w:rPr>
        <w:t>Chang</w:t>
      </w:r>
      <w:r>
        <w:rPr>
          <w:rFonts w:hint="eastAsia" w:ascii="Times New Roman" w:hAnsi="Times New Roman" w:eastAsia="宋体" w:cs="Times New Roman"/>
          <w:position w:val="0"/>
          <w:sz w:val="21"/>
          <w:szCs w:val="21"/>
          <w:lang w:val="en-US" w:eastAsia="zh-CN"/>
        </w:rPr>
        <w:t xml:space="preserve"> S Y. Nanostructured high-entropy alloys with multiple principal elements: novel alloy design concepts and outcomes. Adv. Eng. Mater. 2004, 6: 299-303.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H Y,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"https://guge1.0665.xyz/citations?user=eIUU75MAAAAJ&amp;hl=zh-CN&amp;oi=sra"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Tsai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W, Tung C C,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"https://guge1.0665.xyz/citations?user=Dz2kEXsAAAAJ&amp;hl=zh-CN&amp;oi=sra"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Yeh</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L W, Shun T T, Yang C C, Chen S K. Effect of the substitution of Co by Mn in Al-Cr-Cu-Fe-Co-Ni high-entropy alloys. Ann. Chim. Sci. Mat. 2006, 31: 685-698.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Wu Y D, Cai Y H, Wang T, </w:t>
      </w:r>
      <w:r>
        <w:rPr>
          <w:rFonts w:hint="default" w:ascii="Times New Roman" w:hAnsi="Times New Roman" w:eastAsia="宋体" w:cs="Times New Roman"/>
          <w:position w:val="0"/>
          <w:sz w:val="21"/>
          <w:szCs w:val="21"/>
          <w:lang w:val="en-US" w:eastAsia="zh-CN"/>
        </w:rPr>
        <w:t>Si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Zhu</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J</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Wang</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Y</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Hui</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X</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D</w:t>
      </w:r>
      <w:r>
        <w:rPr>
          <w:rFonts w:hint="eastAsia" w:ascii="Times New Roman" w:hAnsi="Times New Roman" w:eastAsia="宋体" w:cs="Times New Roman"/>
          <w:position w:val="0"/>
          <w:sz w:val="21"/>
          <w:szCs w:val="21"/>
          <w:lang w:val="en-US" w:eastAsia="zh-CN"/>
        </w:rPr>
        <w:t xml:space="preserve">. A refractory Hf25Nb25Ti25Zr25 high-entropy alloy with excellent structural stability and tensile Properties. Mater. Lett. 2014, 130: 277-280.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"https://xueshu.baidu.com/s?wd=author:(Christopher K. H. Borg)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Borg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C K H, Frey C, Moh J, Pollock T M, Saal J E. Expanded dataset of mechanical properties and observed phases of multi-principal element alloys. Sci. Data. 2020, 7: 430.</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Gong X, Xiang C Y, Auger T, Chen J J, Liang X C, Yu Z Y, Short M P, Song M, Yin Y. Liquid metal embrittlement of a dual-phase Al0.7CoCrFeNi high-entropy alloy exposed to oxygen-saturated lead-bismuth eutectic. Scripta. Mater. 2021, 194: 113652.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Y, Ma S G, Qiao J W. Morphology transition from dendrites to equiaxed grains for AlCoCrFeNi high-entropy alloys by copper mold casting and bridgman solidification. Metall. Mater. Trans. A. 2012, 43: 2625-2630.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"https://xueshu.baidu.com/s?wd=author:(H Duan)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Duan</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H T, Wu Y, Hua M, Yuan C Q, Wang D, Tu J S, Kou H C, Li J. Tribological properties of AlCoCrFeNiCu high-entropy alloy in hydrogen peroxide solution and in oil lubricant. Wear. 2013, 297: 1045-1051.</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"https://xueshu.baidu.com/s?wd=author:(Senkov)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Senkov</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O N,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"https://xueshu.baidu.com/s?wd=author:(Scott)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Scott</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J M,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"https://xueshu.baidu.com/s?wd=author:(Senkova)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Senkova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S V,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"https://xueshu.baidu.com/s?wd=author:(Senkova)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Senkova</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D B, Woodward C F. Microstructure and room temperature properties of a high-entropy TaNbHfZrTi alloy. J. Alloy. Compd. 2011, 509: 6043-6048.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Kaufmann K, Vecchio K S. Searching for high entropy alloys: a machine learning approach. Acta. Mater. 2020, 198:178-222.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Senkov O N, Miller J D, Miracle D B, Woodward C. Accelerated exploration of multi-principal element alloys with solid solution phases. Nat. Commun. 2015, 6: 6529.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"https://xueshu.baidu.com/s?wd=author:(Jiang)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Jiang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"https://xueshu.baidu.com/s?wd=author:(Li)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Lu Y P, Dong Y, Wang T M, Cao Z Q, Li T J. Effects of Nb addition on structural evolution and properties of the CoFeNi2V0.5 high-entropy alloy. Appl. Phys. A. Mater. 2015, 119: 291-297.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"https://xueshu.baidu.com/s?wd=author:(Jiang)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Jiang</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"https://xueshu.baidu.com/s?wd=author:(Li)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Li</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Wu W, Cao Z Q, Deng D W, Li T J. Microstructure evolution and wear behavior of the laser cladded CoFeNi2V0.5Nb0.75 and CoFeNi2V0.5Nb high-entropy alloy coatings. J. Therm. Spray. Techn. 2016, 25: 806-814.</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Tsai M H, Tsai R C, Chang T, Huang W F. Intermetallic phases in high-entropy alloys:statistical analysis of their prevalence and structural inheritance. Metal. 2019, 9: 247.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Li C, Li J C, Zhao M, Jiang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"https://xueshu.baidu.com/s?wd=author:(Q Jiang)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Q, </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Effect of alloying elements on microstructure and properties of multiprincipal elements high-entropy alloys. J. Alloy. Compd. 2009, 475: 752-757.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Rao S I, Antillon E, Woodward C, Akdim B, Parthasarathy T A, Senkov O N. Solution hardening in body-centered cubic quaternary alloys interpreted using Suzuki's kink-solute interaction model. Scripta. Mater. 2019, 165: 103-106.</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Whitfield T E, Pickering E J, Owen L R, Jones C N, Stone H J, Jones N G. The effect of Al on the formation and stability of a BCC–B2 microstructure in a refractory metal high entropy superalloy system. Materialia. 2020, 13: 100858.</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Qin X M, Shek C H. Heterogeneous structure design to strengthen carbon-containing CoCrFeNi high entropy alloy. Acta. Metall. Sin. Engl. 2021, 34: 1503-1510.</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Laplanche G, Kostka A, Reinhart C, Hunfeld J, Eggeler G, George E P. Reasons for the superior mechanical properties of medium-entropy CrCoNi compared to high-entropy CrMnFeCoNi. Acta. Mater. 2017, 128: 292-303.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Karati A, Guruvidyathri K, Hariharan V S, Murty B S. Thermal stability of AlCoFeMnNi high-entropy alloy. Scripta. Mater. 2019, 162: 465-467.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Menou E, Tancret F, Caraballo I T, Ramstein G, Castany P, Bertrand E, Gautier N. Computational design of light and strong high entropy alloys (HEA) obtainment of an extremely high specific solid solution hardening. Scripta. Mater. 2018, 156: 120-123.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Zhou Y J, Zhang Y, Wang Y L, Chen G L. Solid solution alloys of AlCoCrFeNiTix with excellent room-temperature mechanical properties. Appl. Phys. Lett. 2007, 90: 181904.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Jin B Q, Zhang N N, Guan S, Zhang Y, Li D Y. Microstructure and properties of laser re-melting FeCoCrNiAl0.5Six high-entropy alloy coatings. Surf. Coat. Tech. 2018, 349: 867-873.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S, Wu C L, Yi J Z, Zhang C H. Synthesis and characterization of FeCoCrAlCu high-entropy alloy coating by laser surface alloying. Surf. Coat. Tech. 2015, 262: 64-69.</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 Y, Xie F Q, Zhang T B, Kou H C, Hu R, Li J S. Microstructure control and corrosion properties of AlCoCrFeNiTi0.5 high-entropy alloy. Rare. Metal. Mat. Eng. 2012, 41: 862-866.</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Plummer J D, Cunliffe A J, Figueroa A I. Glass formation in a high entropy alloy. Presentation at the 8th International Conference on Bulk Metallic Glasses. Hong Kong, 2011.</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Cantor B, Chang I T H, Knight P, Vincent A J B. Microstructural development in equiatomic multicomponent alloys. Mat. Sci. Eng. A. 2004, 375-377: 213-218.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Zhou Y J, Zhang Y, Wang Y L, Chen G L. Microstructure and compressive properties of multicomponent Alx(TiVCrMnFeCoNiCu)100x high-entropy alloys. Mat. Sci. Eng. A. 2007, 454: 260-265.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Y, Zhou Y J, Lin J P, Chen G L, Liaw P K. Solid-solution phase formation rules for multi-component alloys. Adv. Eng. Mater. 2008, 10: 534-538.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Wang X F, Zhang Y, Qiao Y, Chen G L. Novel microstructure and properties of multicomponent CoCrCuFeNiTix alloys. Intermetallics. 2007, 15: 357-362.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M R, Lin S J, Yeh J W, Chen S K, Huang Y S, Tu C P. Microstructure and properties of Al0.5CoCrCuFeNiTix (x=0-2.0) high-entropy alloys. Mater. Trans. 2006, 47: 1395-1401.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M R, Lin S J, Yeh J W, Chuang M H, Chen S K, Huang Y S. Effect of vanadium addition on the microstructure, hardness, and wear resistance of Al0.5CoCrCuFeNi high-entropy alloy. Metall. Mater. Trans. A. 2006, 37: 1363-1369.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J Y, Zhou Y J, Zhang Y, Chen G L. Solid solution formation criteria in the multi-component alloys with high entropy of mixing. Chinese Mater. Sci. Technol. Equip. 2017, 5: 61-63.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Yang X, Chen S Y, Cotton J D, Zhang Y. Phase stability of low-density, multiprincipal component alloys containing aluminum, magnesium, and lithium. JOM. 2014, 66: 2009-2020.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Jia Y F, Jia Y D, Wu S W, Ma X D, Wang G. Novel ultralight-weight complex concentrated alloys with high strength. Materials, 2019, 12: 1136.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Shao L, Zhang T, Li L, Zhao Y H, Huang J F, Liaw P K, Zhang Y. A low-cost lightweight entropic alloy with high strength. J. Mater. Eng. Perform. 2018, 27: 6648-6656.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Wang W, Li B Y, Zhai S C, Xu J, Niu Z Z, Xu J, Wang Y. Alloying behavior and properties of FeSiBAlNiCox high entropy alloys fabricated by mechanical alloying and spark plasma sintering. Met. Mater. Int. 2018, 24: 1112-1119.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Yurchenko N Y, Stepanov N D, Zherebtsov S V, Tikhonovskyet M A, Salishchev G A. Structure and mechanical properties of B2 ordered refractory AlNbTiVZrx (x= 0-1.5) high-entropy alloys. Mat. Sci. Eng. A. 2017, 704: 82-90.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"https://xueshu.baidu.com/s?wd=author:(P Li)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 xml:space="preserve"> L</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i P Y, Jia Y F, Yi J Y, Ma X D, Wang D. Composition design, microstructure and mechanical properties of novel multiphase Ti-Cu-Ni-Nb complex concentrated alloys. J. Alloy. Compd. 2020, 844: 156175.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Gao X J, Wang L, Guo N N, Luo L S, Zhu G M, Shi C C, Su Y Q, Guo J J. In-situ development of MB2 and their effect on microstructure and mechanical properties of refractory Hf0.5Mo0.5NbTiZr high entropy alloy matrix composites. Int. J. Refract. Met. H. 2021, 96: 105473.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Fu Z Q, Chen W P, Wen H M, Morgan S, Chen F, Zheng B L, Zhou Y Z, Zhang L M, Lavernia E J. </w:t>
      </w:r>
      <w:r>
        <w:rPr>
          <w:rFonts w:hint="default" w:ascii="Times New Roman" w:hAnsi="Times New Roman" w:eastAsia="宋体" w:cs="Times New Roman"/>
          <w:position w:val="0"/>
          <w:sz w:val="21"/>
          <w:szCs w:val="21"/>
          <w:lang w:val="en-US" w:eastAsia="zh-CN"/>
        </w:rPr>
        <w:t>Microstructure and mechanical behavior of a novel Co</w:t>
      </w:r>
      <w:r>
        <w:rPr>
          <w:rFonts w:hint="default" w:ascii="Times New Roman" w:hAnsi="Times New Roman" w:eastAsia="宋体" w:cs="Times New Roman"/>
          <w:position w:val="0"/>
          <w:sz w:val="21"/>
          <w:szCs w:val="21"/>
          <w:vertAlign w:val="subscript"/>
          <w:lang w:val="en-US" w:eastAsia="zh-CN"/>
        </w:rPr>
        <w:t>20</w:t>
      </w:r>
      <w:r>
        <w:rPr>
          <w:rFonts w:hint="default" w:ascii="Times New Roman" w:hAnsi="Times New Roman" w:eastAsia="宋体" w:cs="Times New Roman"/>
          <w:position w:val="0"/>
          <w:sz w:val="21"/>
          <w:szCs w:val="21"/>
          <w:lang w:val="en-US" w:eastAsia="zh-CN"/>
        </w:rPr>
        <w:t>Ni</w:t>
      </w:r>
      <w:r>
        <w:rPr>
          <w:rFonts w:hint="default" w:ascii="Times New Roman" w:hAnsi="Times New Roman" w:eastAsia="宋体" w:cs="Times New Roman"/>
          <w:position w:val="0"/>
          <w:sz w:val="21"/>
          <w:szCs w:val="21"/>
          <w:vertAlign w:val="subscript"/>
          <w:lang w:val="en-US" w:eastAsia="zh-CN"/>
        </w:rPr>
        <w:t>20</w:t>
      </w:r>
      <w:r>
        <w:rPr>
          <w:rFonts w:hint="default" w:ascii="Times New Roman" w:hAnsi="Times New Roman" w:eastAsia="宋体" w:cs="Times New Roman"/>
          <w:position w:val="0"/>
          <w:sz w:val="21"/>
          <w:szCs w:val="21"/>
          <w:lang w:val="en-US" w:eastAsia="zh-CN"/>
        </w:rPr>
        <w:t>Fe</w:t>
      </w:r>
      <w:r>
        <w:rPr>
          <w:rFonts w:hint="default" w:ascii="Times New Roman" w:hAnsi="Times New Roman" w:eastAsia="宋体" w:cs="Times New Roman"/>
          <w:position w:val="0"/>
          <w:sz w:val="21"/>
          <w:szCs w:val="21"/>
          <w:vertAlign w:val="subscript"/>
          <w:lang w:val="en-US" w:eastAsia="zh-CN"/>
        </w:rPr>
        <w:t>20</w:t>
      </w:r>
      <w:r>
        <w:rPr>
          <w:rFonts w:hint="default" w:ascii="Times New Roman" w:hAnsi="Times New Roman" w:eastAsia="宋体" w:cs="Times New Roman"/>
          <w:position w:val="0"/>
          <w:sz w:val="21"/>
          <w:szCs w:val="21"/>
          <w:lang w:val="en-US" w:eastAsia="zh-CN"/>
        </w:rPr>
        <w:t>Al</w:t>
      </w:r>
      <w:r>
        <w:rPr>
          <w:rFonts w:hint="default" w:ascii="Times New Roman" w:hAnsi="Times New Roman" w:eastAsia="宋体" w:cs="Times New Roman"/>
          <w:position w:val="0"/>
          <w:sz w:val="21"/>
          <w:szCs w:val="21"/>
          <w:vertAlign w:val="subscript"/>
          <w:lang w:val="en-US" w:eastAsia="zh-CN"/>
        </w:rPr>
        <w:t>20</w:t>
      </w:r>
      <w:r>
        <w:rPr>
          <w:rFonts w:hint="default" w:ascii="Times New Roman" w:hAnsi="Times New Roman" w:eastAsia="宋体" w:cs="Times New Roman"/>
          <w:position w:val="0"/>
          <w:sz w:val="21"/>
          <w:szCs w:val="21"/>
          <w:lang w:val="en-US" w:eastAsia="zh-CN"/>
        </w:rPr>
        <w:t>Ti</w:t>
      </w:r>
      <w:r>
        <w:rPr>
          <w:rFonts w:hint="default" w:ascii="Times New Roman" w:hAnsi="Times New Roman" w:eastAsia="宋体" w:cs="Times New Roman"/>
          <w:position w:val="0"/>
          <w:sz w:val="21"/>
          <w:szCs w:val="21"/>
          <w:vertAlign w:val="subscript"/>
          <w:lang w:val="en-US" w:eastAsia="zh-CN"/>
        </w:rPr>
        <w:t>20</w:t>
      </w:r>
      <w:r>
        <w:rPr>
          <w:rFonts w:hint="default" w:ascii="Times New Roman" w:hAnsi="Times New Roman" w:eastAsia="宋体" w:cs="Times New Roman"/>
          <w:position w:val="0"/>
          <w:sz w:val="21"/>
          <w:szCs w:val="21"/>
          <w:lang w:val="en-US" w:eastAsia="zh-CN"/>
        </w:rPr>
        <w:t xml:space="preserve"> alloy fabricated by mechanical alloying and spark plasma sintering. Mat. Sci. Eng. </w:t>
      </w:r>
      <w:r>
        <w:rPr>
          <w:rFonts w:hint="eastAsia" w:ascii="Times New Roman" w:hAnsi="Times New Roman" w:eastAsia="宋体" w:cs="Times New Roman"/>
          <w:position w:val="0"/>
          <w:sz w:val="21"/>
          <w:szCs w:val="21"/>
          <w:lang w:val="en-US" w:eastAsia="zh-CN"/>
        </w:rPr>
        <w:t xml:space="preserve">A. </w:t>
      </w:r>
      <w:r>
        <w:rPr>
          <w:rFonts w:hint="default" w:ascii="Times New Roman" w:hAnsi="Times New Roman" w:eastAsia="宋体" w:cs="Times New Roman"/>
          <w:position w:val="0"/>
          <w:sz w:val="21"/>
          <w:szCs w:val="21"/>
          <w:lang w:val="en-US" w:eastAsia="zh-CN"/>
        </w:rPr>
        <w:t>2015, 644</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10–16.</w:t>
      </w:r>
      <w:r>
        <w:rPr>
          <w:rFonts w:hint="eastAsia" w:ascii="Times New Roman" w:hAnsi="Times New Roman" w:eastAsia="宋体" w:cs="Times New Roman"/>
          <w:position w:val="0"/>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Zhu M, Yao L J, Liu Y Q, Zhang M, Li K, Jian Z Y. Microstructure evolution and mechanical properties of a novel CrNbTiZrAlx(0.25≤x≤1.25) eutectic refractory high-entropy alloy. Mater. Lett. 2020, 272: 127869.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Yurchenko N, Panina E, Tikhonovsky M, Salishchev G, Zherebtsov S, Stepanov N. Structure and mechanical properties of an insitu refractory Al</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Cr</w:t>
      </w:r>
      <w:r>
        <w:rPr>
          <w:rFonts w:hint="eastAsia" w:ascii="Times New Roman" w:hAnsi="Times New Roman" w:eastAsia="宋体" w:cs="Times New Roman"/>
          <w:position w:val="0"/>
          <w:sz w:val="21"/>
          <w:szCs w:val="21"/>
          <w:vertAlign w:val="subscript"/>
          <w:lang w:val="en-US" w:eastAsia="zh-CN"/>
        </w:rPr>
        <w:t>10</w:t>
      </w:r>
      <w:r>
        <w:rPr>
          <w:rFonts w:hint="eastAsia" w:ascii="Times New Roman" w:hAnsi="Times New Roman" w:eastAsia="宋体" w:cs="Times New Roman"/>
          <w:position w:val="0"/>
          <w:sz w:val="21"/>
          <w:szCs w:val="21"/>
          <w:lang w:val="en-US" w:eastAsia="zh-CN"/>
        </w:rPr>
        <w:t>Nb</w:t>
      </w:r>
      <w:r>
        <w:rPr>
          <w:rFonts w:hint="eastAsia" w:ascii="Times New Roman" w:hAnsi="Times New Roman" w:eastAsia="宋体" w:cs="Times New Roman"/>
          <w:position w:val="0"/>
          <w:sz w:val="21"/>
          <w:szCs w:val="21"/>
          <w:vertAlign w:val="subscript"/>
          <w:lang w:val="en-US" w:eastAsia="zh-CN"/>
        </w:rPr>
        <w:t>15</w:t>
      </w:r>
      <w:r>
        <w:rPr>
          <w:rFonts w:hint="eastAsia" w:ascii="Times New Roman" w:hAnsi="Times New Roman" w:eastAsia="宋体" w:cs="Times New Roman"/>
          <w:position w:val="0"/>
          <w:sz w:val="21"/>
          <w:szCs w:val="21"/>
          <w:lang w:val="en-US" w:eastAsia="zh-CN"/>
        </w:rPr>
        <w:t>Ti</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V</w:t>
      </w:r>
      <w:r>
        <w:rPr>
          <w:rFonts w:hint="eastAsia" w:ascii="Times New Roman" w:hAnsi="Times New Roman" w:eastAsia="宋体" w:cs="Times New Roman"/>
          <w:position w:val="0"/>
          <w:sz w:val="21"/>
          <w:szCs w:val="21"/>
          <w:vertAlign w:val="subscript"/>
          <w:lang w:val="en-US" w:eastAsia="zh-CN"/>
        </w:rPr>
        <w:t>25</w:t>
      </w:r>
      <w:r>
        <w:rPr>
          <w:rFonts w:hint="eastAsia" w:ascii="Times New Roman" w:hAnsi="Times New Roman" w:eastAsia="宋体" w:cs="Times New Roman"/>
          <w:position w:val="0"/>
          <w:sz w:val="21"/>
          <w:szCs w:val="21"/>
          <w:lang w:val="en-US" w:eastAsia="zh-CN"/>
        </w:rPr>
        <w:t>Zr</w:t>
      </w:r>
      <w:r>
        <w:rPr>
          <w:rFonts w:hint="eastAsia" w:ascii="Times New Roman" w:hAnsi="Times New Roman" w:eastAsia="宋体" w:cs="Times New Roman"/>
          <w:position w:val="0"/>
          <w:sz w:val="21"/>
          <w:szCs w:val="21"/>
          <w:vertAlign w:val="subscript"/>
          <w:lang w:val="en-US" w:eastAsia="zh-CN"/>
        </w:rPr>
        <w:t>10</w:t>
      </w:r>
      <w:r>
        <w:rPr>
          <w:rFonts w:hint="eastAsia" w:ascii="Times New Roman" w:hAnsi="Times New Roman" w:eastAsia="宋体" w:cs="Times New Roman"/>
          <w:position w:val="0"/>
          <w:sz w:val="21"/>
          <w:szCs w:val="21"/>
          <w:lang w:val="en-US" w:eastAsia="zh-CN"/>
        </w:rPr>
        <w:t xml:space="preserve"> high entropy alloy composite. Mater. Lett. 2020, 264: 127372.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eastAsia" w:ascii="Times New Roman" w:hAnsi="Times New Roman" w:eastAsia="宋体" w:cs="Times New Roman"/>
          <w:position w:val="0"/>
          <w:sz w:val="21"/>
          <w:szCs w:val="21"/>
          <w:lang w:val="en-US" w:eastAsia="zh-CN"/>
        </w:rPr>
        <w:fldChar w:fldCharType="begin"/>
      </w:r>
      <w:r>
        <w:rPr>
          <w:rFonts w:hint="eastAsia" w:ascii="Times New Roman" w:hAnsi="Times New Roman" w:eastAsia="宋体" w:cs="Times New Roman"/>
          <w:position w:val="0"/>
          <w:sz w:val="21"/>
          <w:szCs w:val="21"/>
          <w:lang w:val="en-US" w:eastAsia="zh-CN"/>
        </w:rPr>
        <w:instrText xml:space="preserve"> HYPERLINK "https://xueshu.baidu.com/s?wd=author:(XJ Gao) &amp;tn=SE_baiduxueshu_c1gjeupa&amp;ie=utf-8&amp;sc_f_para=sc_hilight=person" \t "https://xueshu.baidu.com/usercenter/paper/_blank" </w:instrText>
      </w:r>
      <w:r>
        <w:rPr>
          <w:rFonts w:hint="eastAsia" w:ascii="Times New Roman" w:hAnsi="Times New Roman" w:eastAsia="宋体" w:cs="Times New Roman"/>
          <w:position w:val="0"/>
          <w:sz w:val="21"/>
          <w:szCs w:val="21"/>
          <w:lang w:val="en-US" w:eastAsia="zh-CN"/>
        </w:rPr>
        <w:fldChar w:fldCharType="separate"/>
      </w:r>
      <w:r>
        <w:rPr>
          <w:rFonts w:hint="eastAsia" w:ascii="Times New Roman" w:hAnsi="Times New Roman" w:eastAsia="宋体" w:cs="Times New Roman"/>
          <w:position w:val="0"/>
          <w:sz w:val="21"/>
          <w:szCs w:val="21"/>
          <w:lang w:val="en-US" w:eastAsia="zh-CN"/>
        </w:rPr>
        <w:t>Gao</w:t>
      </w:r>
      <w:r>
        <w:rPr>
          <w:rFonts w:hint="eastAsia" w:ascii="Times New Roman" w:hAnsi="Times New Roman" w:eastAsia="宋体" w:cs="Times New Roman"/>
          <w:position w:val="0"/>
          <w:sz w:val="21"/>
          <w:szCs w:val="21"/>
          <w:lang w:val="en-US" w:eastAsia="zh-CN"/>
        </w:rPr>
        <w:fldChar w:fldCharType="end"/>
      </w:r>
      <w:r>
        <w:rPr>
          <w:rFonts w:hint="eastAsia" w:ascii="Times New Roman" w:hAnsi="Times New Roman" w:eastAsia="宋体" w:cs="Times New Roman"/>
          <w:position w:val="0"/>
          <w:sz w:val="21"/>
          <w:szCs w:val="21"/>
          <w:lang w:val="en-US" w:eastAsia="zh-CN"/>
        </w:rPr>
        <w:t xml:space="preserve"> X G, Wang L, Guo N N, Luo L S, Zhu G M, Shi C C, Su Y Q, Guo J J. Microstructure characteristics and mechanical properties of Hf0.5Mo0.5NbTiZr refractory high entropy alloy with Cr addition. Int. J. Refract. Met. H. 2021, 95: 105405.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Zhang M N, Zhou X L, Zhu W Z, Li J H. Influence of annealing on microstructure and mechanical properties of refractory CoCrMoNbTi0.4 high-entropy alloy. Metall. Mater. Trans. A. 2018, 49: 1313-1327.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Hammond V H, Atwater M A, Darling K A, Nguyen H Q, Kecskes L J. Equal-channel angular extrusion of a low-density high-entropy alloy produced by high-energy cryogenic mechanical alloying. JOM. 2014, 66: 2021-2029.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Feng R, Gao M C, Lee C, Mathes M, Zuo T T, Chen S Y, Hawk J A, Zhang Y, Liaw P K. Design of light-weight high-entropy alloys. Entropy. 2016, 18: 333.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Feng R, Gao M C, Zhang C, Guo W, Poplawsky J D, Zhang F, Hawk J A, Neuefeind J C, Ren Y, Liaw P K. Phase stability and transformation in a light-weight high-entropy alloy. Acta. Mater. 2018, 146: 280-293.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Zhou Z Q, Zhou Y J, He Q F, Ding Z Y, Li F C, Yang Y. Machine learning guided appraisal and exploration of phase design for high entropy alloys. Npj. Comput. Mater. 019, 5: 128.</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Chen W, Tang Q H, Wang H, Xie Y C, Yan X H, Dai P Q. Microstructure and mechanical properties of a novel refractory AlNbTiZr high-entropy alloy. Mater. Sci. Tech. 2018, 34: 1309-1315.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Yurchenko N, Panina E, Zherebtsov S, Salishchev G, Stepanov N. Oxidation behavior of refractory AlNbTiVZr0. 25 high-entropy alloy. Materials. 2018, 11: 2526.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Zhang</w:t>
      </w:r>
      <w:r>
        <w:rPr>
          <w:rFonts w:hint="eastAsia" w:ascii="Times New Roman" w:hAnsi="Times New Roman" w:eastAsia="宋体" w:cs="Times New Roman"/>
          <w:position w:val="0"/>
          <w:sz w:val="21"/>
          <w:szCs w:val="21"/>
          <w:lang w:val="en-US" w:eastAsia="zh-CN"/>
        </w:rPr>
        <w:t xml:space="preserve"> M N, Zhou X L, Li J H. </w:t>
      </w:r>
      <w:r>
        <w:rPr>
          <w:rFonts w:hint="default" w:ascii="Times New Roman" w:hAnsi="Times New Roman" w:eastAsia="宋体" w:cs="Times New Roman"/>
          <w:position w:val="0"/>
          <w:sz w:val="21"/>
          <w:szCs w:val="21"/>
          <w:lang w:val="en-US" w:eastAsia="zh-CN"/>
        </w:rPr>
        <w:t>Microstructure and mechanical properties of a refractory CoCrMoNbTi high-entropy alloy, J. Mater.</w:t>
      </w:r>
      <w:r>
        <w:rPr>
          <w:rFonts w:hint="eastAsia" w:ascii="Times New Roman" w:hAnsi="Times New Roman" w:eastAsia="宋体" w:cs="Times New Roman"/>
          <w:position w:val="0"/>
          <w:sz w:val="21"/>
          <w:szCs w:val="21"/>
          <w:lang w:val="en-US" w:eastAsia="zh-CN"/>
        </w:rPr>
        <w:t xml:space="preserve"> </w:t>
      </w:r>
      <w:r>
        <w:rPr>
          <w:rFonts w:hint="default" w:ascii="Times New Roman" w:hAnsi="Times New Roman" w:eastAsia="宋体" w:cs="Times New Roman"/>
          <w:position w:val="0"/>
          <w:sz w:val="21"/>
          <w:szCs w:val="21"/>
          <w:lang w:val="en-US" w:eastAsia="zh-CN"/>
        </w:rPr>
        <w:t xml:space="preserve">Eng. Perform. </w:t>
      </w:r>
      <w:r>
        <w:rPr>
          <w:rFonts w:hint="eastAsia" w:ascii="Times New Roman" w:hAnsi="Times New Roman" w:eastAsia="宋体" w:cs="Times New Roman"/>
          <w:position w:val="0"/>
          <w:sz w:val="21"/>
          <w:szCs w:val="21"/>
          <w:lang w:val="en-US" w:eastAsia="zh-CN"/>
        </w:rPr>
        <w:t xml:space="preserve">2017, 26: </w:t>
      </w:r>
      <w:r>
        <w:rPr>
          <w:rFonts w:hint="default" w:ascii="Times New Roman" w:hAnsi="Times New Roman" w:eastAsia="宋体" w:cs="Times New Roman"/>
          <w:position w:val="0"/>
          <w:sz w:val="21"/>
          <w:szCs w:val="21"/>
          <w:lang w:val="en-US" w:eastAsia="zh-CN"/>
        </w:rPr>
        <w:t>3657–3665.</w:t>
      </w:r>
      <w:r>
        <w:rPr>
          <w:rFonts w:hint="eastAsia" w:ascii="Times New Roman" w:hAnsi="Times New Roman" w:eastAsia="宋体" w:cs="Times New Roman"/>
          <w:position w:val="0"/>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Varga K L, Zadorozhnyy V, Fazakas E. Experimental and theoretical study of Ti</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Zr</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Hf</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Nb</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X</w:t>
      </w:r>
      <w:r>
        <w:rPr>
          <w:rFonts w:hint="eastAsia" w:ascii="Times New Roman" w:hAnsi="Times New Roman" w:eastAsia="宋体" w:cs="Times New Roman"/>
          <w:position w:val="0"/>
          <w:sz w:val="21"/>
          <w:szCs w:val="21"/>
          <w:vertAlign w:val="subscript"/>
          <w:lang w:val="en-US" w:eastAsia="zh-CN"/>
        </w:rPr>
        <w:t>20</w:t>
      </w:r>
      <w:r>
        <w:rPr>
          <w:rFonts w:hint="eastAsia" w:ascii="Times New Roman" w:hAnsi="Times New Roman" w:eastAsia="宋体" w:cs="Times New Roman"/>
          <w:position w:val="0"/>
          <w:sz w:val="21"/>
          <w:szCs w:val="21"/>
          <w:lang w:val="en-US" w:eastAsia="zh-CN"/>
        </w:rPr>
        <w:t xml:space="preserve"> (X=V or Cr) refractory high-entropy alloys. Int. J. Refract. Met. H. 2014, 47: 131-138.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Waseem O A, Lee J, Lee H M, Ryu H J. The effect of Ti on the sintering and mechanical properties of refractory highentropy alloy TixWTaVCr fabricated via spark plasma sintering for fusion plasma-facing materials, Mater. Chem. Phys. 2018, 210: 87-94.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Chao X, Fu H M, Zhang Z M, Han E H, Hu G D. Effect of Cr content on microstructure and properties of Mo0.5VNbTiCrx high-entropy alloys. J. Alloy. Compd. 2019, 818: 153352.</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Long Y, Liang X B, Su K, Peng H Y, Li X Z. A fine-grained NbMoTaWVCr refractory high-entropy alloy with ultra-high strength: Microstructural evolution and mechanical properties. J. Alloy. Compd. 2019, 780: 607.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Senkov O N, Rao S, Chaput K J, Woodward C. Compositional effect on microstructure and properties of NbTiZr-based complex concentrated alloys. Acta. Mater. 2018, 151: 201-215.</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Tseng K, Yang Y C, Juan C C, Chin T S, Tsai C W, Yeh J W. A light-weight high-entropy alloy Al20Be20Fe10Si15Ti35. Sci. China Technol. Sc. 2018, 61: 184-188.</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Stepanov N D, Yurchenko N Y, Shaysultanov D G, Salishchev G A, Tikhonovsky M A. Effect of Al on structure and mechanical properties of AlxNbTiVZr (x= 0, 0.5, 1, 1.5) high entropy alloys. Mater. Sci. Tech. 2015, 31: 1184-1193.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default"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Villars P. Pearson's Hansbook Desk Edition. ASM international, 1997, 1: 1143.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Stepanov N D, Yurchenko N Y, Skibin D V, Tikhonovsky M A, Salishchev G A. Structure and mechanical properties of the AlCrxNbTiV (x=0, 0.5, 1, 1.5) high entropy alloys. J. Alloy. Compd. 2015, 652: 266-280.</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Xiang C, Han E H, Zhang Z M, Fu H M, Wang J Q, Zhang H F, Hu G D. Design of single-phase high-entropy alloys composed of low thermal neutron absorption cross-section elements for nuclear power plant application. Intermetallics. 2019, 104: 143-153.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Poletti M G, Fiore G, Battezzati L, McCaughey C M, Goodall R. Refractory high entropy alloys: CrMoNbTiVWZr and AlxCryNbMoTiVzZry (x=0,0.6; y=0.3, z=0,0.6). Int. J. Refract. Met. H. 2018, 76: 128-133.</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Waseem O A, Ryu H J. Combinatorial synthesis and analysis of     AlxTayVz-Cr20Mo20Nb20Ti20Zr10 and Al10CrMoxNbTiZr10 refractory high-entropy alloys: Oxidation behavior. J. Alloy. Compd. 2020, 828: 154427.</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03" w:leftChars="0" w:hanging="403" w:firstLineChars="0"/>
        <w:jc w:val="both"/>
        <w:textAlignment w:val="center"/>
        <w:rPr>
          <w:rFonts w:hint="eastAsia" w:ascii="Times New Roman" w:hAnsi="Times New Roman" w:eastAsia="宋体" w:cs="Times New Roman"/>
          <w:position w:val="0"/>
          <w:sz w:val="21"/>
          <w:szCs w:val="21"/>
          <w:lang w:val="en-US" w:eastAsia="zh-CN"/>
        </w:rPr>
      </w:pPr>
      <w:r>
        <w:rPr>
          <w:rFonts w:hint="eastAsia" w:ascii="Times New Roman" w:hAnsi="Times New Roman" w:eastAsia="宋体" w:cs="Times New Roman"/>
          <w:position w:val="0"/>
          <w:sz w:val="21"/>
          <w:szCs w:val="21"/>
          <w:lang w:val="en-US" w:eastAsia="zh-CN"/>
        </w:rPr>
        <w:t xml:space="preserve"> Senkov O N, Woodward C F. Microstructure and properties of a refractory NbCrMo0.5Ta0.5TiZr alloy. Mat. Sci. Eng. A. 2011, 529: 311-320.  </w:t>
      </w:r>
    </w:p>
    <w:sectPr>
      <w:footerReference r:id="rId3" w:type="default"/>
      <w:pgSz w:w="11906" w:h="16838"/>
      <w:pgMar w:top="1440" w:right="1519" w:bottom="1440" w:left="1519"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ItalicMT">
    <w:altName w:val="Segoe Print"/>
    <w:panose1 w:val="00000000000000000000"/>
    <w:charset w:val="00"/>
    <w:family w:val="roman"/>
    <w:pitch w:val="default"/>
    <w:sig w:usb0="00000000" w:usb1="00000000" w:usb2="00000000" w:usb3="00000000" w:csb0="00000001" w:csb1="00000000"/>
  </w:font>
  <w:font w:name="GulliverRM">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4F3DB"/>
    <w:multiLevelType w:val="singleLevel"/>
    <w:tmpl w:val="95B4F3DB"/>
    <w:lvl w:ilvl="0" w:tentative="0">
      <w:start w:val="1"/>
      <w:numFmt w:val="decimal"/>
      <w:suff w:val="nothing"/>
      <w:lvlText w:val="[%1]"/>
      <w:lvlJc w:val="left"/>
      <w:pPr>
        <w:ind w:left="400" w:leftChars="0" w:hanging="40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kYTc5NmVkY2I2M2U0MTU1MzBlMTFjYzc1MjgwNTEifQ=="/>
  </w:docVars>
  <w:rsids>
    <w:rsidRoot w:val="00172A27"/>
    <w:rsid w:val="05E53E77"/>
    <w:rsid w:val="06480DFD"/>
    <w:rsid w:val="06C156E1"/>
    <w:rsid w:val="073A569E"/>
    <w:rsid w:val="0972111F"/>
    <w:rsid w:val="0A244616"/>
    <w:rsid w:val="0B4B60CB"/>
    <w:rsid w:val="0C9733D8"/>
    <w:rsid w:val="0EA86D75"/>
    <w:rsid w:val="0ED006D8"/>
    <w:rsid w:val="0F5E5506"/>
    <w:rsid w:val="0F9C69FF"/>
    <w:rsid w:val="0FD73A9D"/>
    <w:rsid w:val="105E23FD"/>
    <w:rsid w:val="11D474AD"/>
    <w:rsid w:val="152E68E4"/>
    <w:rsid w:val="15B866BB"/>
    <w:rsid w:val="166A4749"/>
    <w:rsid w:val="1918012E"/>
    <w:rsid w:val="19A67E7F"/>
    <w:rsid w:val="1C7865F4"/>
    <w:rsid w:val="1D893259"/>
    <w:rsid w:val="1D9D3A06"/>
    <w:rsid w:val="1E592455"/>
    <w:rsid w:val="22E72F61"/>
    <w:rsid w:val="245F2D0D"/>
    <w:rsid w:val="24C50845"/>
    <w:rsid w:val="25561607"/>
    <w:rsid w:val="25CF5B62"/>
    <w:rsid w:val="278231DA"/>
    <w:rsid w:val="284D0647"/>
    <w:rsid w:val="285919D0"/>
    <w:rsid w:val="290C38EB"/>
    <w:rsid w:val="2C360811"/>
    <w:rsid w:val="2C8A6AA3"/>
    <w:rsid w:val="2DA336ED"/>
    <w:rsid w:val="2FBB1604"/>
    <w:rsid w:val="30304AFC"/>
    <w:rsid w:val="31654064"/>
    <w:rsid w:val="31E7004C"/>
    <w:rsid w:val="327B68C0"/>
    <w:rsid w:val="33705E1F"/>
    <w:rsid w:val="34793FF8"/>
    <w:rsid w:val="355C2AFF"/>
    <w:rsid w:val="363143AE"/>
    <w:rsid w:val="38F21586"/>
    <w:rsid w:val="391169E4"/>
    <w:rsid w:val="39561614"/>
    <w:rsid w:val="3A1E4277"/>
    <w:rsid w:val="3B6D7AC2"/>
    <w:rsid w:val="3D9E4544"/>
    <w:rsid w:val="3E391C30"/>
    <w:rsid w:val="3E5F234B"/>
    <w:rsid w:val="3FAC61B6"/>
    <w:rsid w:val="3FB83028"/>
    <w:rsid w:val="40B332FA"/>
    <w:rsid w:val="41D63C39"/>
    <w:rsid w:val="426A4660"/>
    <w:rsid w:val="44FE72D6"/>
    <w:rsid w:val="452151CC"/>
    <w:rsid w:val="47710CAB"/>
    <w:rsid w:val="47B74431"/>
    <w:rsid w:val="48446D0B"/>
    <w:rsid w:val="491D677D"/>
    <w:rsid w:val="49510DB8"/>
    <w:rsid w:val="4999418D"/>
    <w:rsid w:val="4C28638D"/>
    <w:rsid w:val="4CAC5DA1"/>
    <w:rsid w:val="4CD271C0"/>
    <w:rsid w:val="53AC31DE"/>
    <w:rsid w:val="543545F6"/>
    <w:rsid w:val="54D535E0"/>
    <w:rsid w:val="555E747B"/>
    <w:rsid w:val="55891E9D"/>
    <w:rsid w:val="55EE0521"/>
    <w:rsid w:val="571D0F95"/>
    <w:rsid w:val="57223054"/>
    <w:rsid w:val="581B6294"/>
    <w:rsid w:val="58EA1837"/>
    <w:rsid w:val="59C54293"/>
    <w:rsid w:val="59C91131"/>
    <w:rsid w:val="5A5E1475"/>
    <w:rsid w:val="5B6C5E29"/>
    <w:rsid w:val="5BD114F2"/>
    <w:rsid w:val="5D9407D9"/>
    <w:rsid w:val="61A82435"/>
    <w:rsid w:val="64416899"/>
    <w:rsid w:val="6461518D"/>
    <w:rsid w:val="659155FE"/>
    <w:rsid w:val="65EF60CB"/>
    <w:rsid w:val="665B15EA"/>
    <w:rsid w:val="6696543D"/>
    <w:rsid w:val="6736645D"/>
    <w:rsid w:val="680B3EC0"/>
    <w:rsid w:val="6AA656A7"/>
    <w:rsid w:val="70074A44"/>
    <w:rsid w:val="70820965"/>
    <w:rsid w:val="71062BBA"/>
    <w:rsid w:val="717B1DE8"/>
    <w:rsid w:val="71E409D4"/>
    <w:rsid w:val="73474898"/>
    <w:rsid w:val="75220020"/>
    <w:rsid w:val="757F3CAA"/>
    <w:rsid w:val="75D17F05"/>
    <w:rsid w:val="78637FCF"/>
    <w:rsid w:val="788A432D"/>
    <w:rsid w:val="79334B14"/>
    <w:rsid w:val="7E8D404B"/>
    <w:rsid w:val="7FFA3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5802</Words>
  <Characters>31108</Characters>
  <Lines>0</Lines>
  <Paragraphs>0</Paragraphs>
  <TotalTime>3</TotalTime>
  <ScaleCrop>false</ScaleCrop>
  <LinksUpToDate>false</LinksUpToDate>
  <CharactersWithSpaces>34946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2022-07-27T08:02:00Z</dcterms:created>
  <dc:creator>考不上研不改网名</dc:creator>
  <cp:lastModifiedBy>考不上研不改网名</cp:lastModifiedBy>
  <dcterms:modified xsi:type="dcterms:W3CDTF">2023-02-07T07:44:06Z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01AB0D3E36A64F2984213C4156027367</vt:lpwstr>
  </property>
</Properties>
</file>