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E4" w:rsidRPr="005A45E4" w:rsidRDefault="005A45E4" w:rsidP="006B0EB6">
      <w:pPr>
        <w:spacing w:line="4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5E4">
        <w:rPr>
          <w:rFonts w:ascii="Times New Roman" w:hAnsi="Times New Roman" w:cs="Times New Roman"/>
          <w:b/>
          <w:sz w:val="28"/>
          <w:szCs w:val="28"/>
        </w:rPr>
        <w:t>GLANCE</w:t>
      </w:r>
    </w:p>
    <w:p w:rsidR="005A45E4" w:rsidRDefault="005A45E4" w:rsidP="006B0EB6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Glance provides the register, retrieval and login services for virtual machine.</w:t>
      </w:r>
    </w:p>
    <w:p w:rsidR="0058798A" w:rsidRPr="00F54E90" w:rsidRDefault="00E97C1F" w:rsidP="006B0EB6">
      <w:pPr>
        <w:pStyle w:val="Heading1"/>
        <w:rPr>
          <w:rFonts w:hint="eastAsia"/>
        </w:rPr>
      </w:pPr>
      <w:r w:rsidRPr="00F54E90">
        <w:t xml:space="preserve">1 </w:t>
      </w:r>
      <w:r w:rsidRPr="00F54E90">
        <w:rPr>
          <w:rFonts w:hint="eastAsia"/>
        </w:rPr>
        <w:t>G</w:t>
      </w:r>
      <w:r w:rsidRPr="00F54E90">
        <w:t xml:space="preserve">lance </w:t>
      </w:r>
      <w:r w:rsidRPr="00F54E90">
        <w:rPr>
          <w:rFonts w:hint="eastAsia"/>
        </w:rPr>
        <w:t>Architecture</w:t>
      </w:r>
    </w:p>
    <w:p w:rsidR="00E97C1F" w:rsidRPr="00F54E90" w:rsidRDefault="006B6386" w:rsidP="006B0EB6">
      <w:pPr>
        <w:pStyle w:val="Heading2"/>
        <w:rPr>
          <w:rFonts w:hint="eastAsia"/>
        </w:rPr>
      </w:pPr>
      <w:r w:rsidRPr="00F54E90">
        <w:rPr>
          <w:rFonts w:hint="eastAsia"/>
        </w:rPr>
        <w:t>1.1 glance workflow</w:t>
      </w:r>
    </w:p>
    <w:p w:rsidR="006B6386" w:rsidRDefault="00B60F4C" w:rsidP="006B0EB6">
      <w:pPr>
        <w:rPr>
          <w:rFonts w:hint="eastAsia"/>
        </w:rPr>
      </w:pPr>
      <w:r>
        <w:object w:dxaOrig="7951" w:dyaOrig="3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84.65pt" o:ole="">
            <v:imagedata r:id="rId7" o:title=""/>
          </v:shape>
          <o:OLEObject Type="Embed" ProgID="Visio.Drawing.15" ShapeID="_x0000_i1025" DrawAspect="Content" ObjectID="_1586432437" r:id="rId8"/>
        </w:object>
      </w:r>
    </w:p>
    <w:p w:rsidR="006B6386" w:rsidRDefault="006B6386" w:rsidP="006B0EB6">
      <w:pPr>
        <w:spacing w:line="400" w:lineRule="exact"/>
        <w:rPr>
          <w:rFonts w:hint="eastAsia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F4C" w:rsidTr="00B6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799F" w:rsidRPr="00B4799F" w:rsidRDefault="00B4799F" w:rsidP="006B0EB6">
            <w:pPr>
              <w:spacing w:line="400" w:lineRule="exact"/>
              <w:rPr>
                <w:rFonts w:ascii="Times New Roman" w:hAnsi="Times New Roman" w:cs="Times New Roman"/>
              </w:rPr>
            </w:pPr>
            <w:r w:rsidRPr="00B4799F">
              <w:rPr>
                <w:rFonts w:ascii="Times New Roman" w:hAnsi="Times New Roman" w:cs="Times New Roman"/>
              </w:rPr>
              <w:t>//user information should be pointed out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OS_PROJECT_DOMAIN_ID=default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OS_USER_DOMAIN_ID=default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OS_PROJECT_NAME=admin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OS_TENANT_NAME=admin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OS_USERNAME=admin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OS_PASSWORD=admin</w:t>
            </w:r>
          </w:p>
          <w:p w:rsidR="00B60F4C" w:rsidRPr="00B4799F" w:rsidRDefault="00B60F4C" w:rsidP="006B0EB6">
            <w:pPr>
              <w:spacing w:line="400" w:lineRule="exact"/>
              <w:rPr>
                <w:rFonts w:ascii="Times New Roman" w:hAnsi="Times New Roman" w:cs="Times New Roman"/>
                <w:b w:val="0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OS_AUTH_URL=http://controller:35357/v3/</w:t>
            </w:r>
          </w:p>
          <w:p w:rsidR="00B60F4C" w:rsidRPr="00B60F4C" w:rsidRDefault="00B60F4C" w:rsidP="006B0EB6">
            <w:pPr>
              <w:spacing w:line="400" w:lineRule="exact"/>
              <w:rPr>
                <w:rFonts w:hint="eastAsia"/>
              </w:rPr>
            </w:pPr>
            <w:r w:rsidRPr="00B4799F">
              <w:rPr>
                <w:rFonts w:ascii="Times New Roman" w:hAnsi="Times New Roman" w:cs="Times New Roman"/>
                <w:b w:val="0"/>
              </w:rPr>
              <w:t>export OS_IMAGE_API_VERSION=2</w:t>
            </w:r>
          </w:p>
        </w:tc>
      </w:tr>
    </w:tbl>
    <w:p w:rsidR="006B6386" w:rsidRDefault="00624BF3" w:rsidP="006B0EB6">
      <w:pPr>
        <w:pStyle w:val="Heading1"/>
        <w:rPr>
          <w:rFonts w:hint="eastAsia"/>
        </w:rPr>
      </w:pPr>
      <w:r>
        <w:rPr>
          <w:rFonts w:hint="eastAsia"/>
        </w:rPr>
        <w:t>2</w:t>
      </w:r>
      <w:r w:rsidRPr="00F54E90">
        <w:t xml:space="preserve"> </w:t>
      </w:r>
      <w:r w:rsidRPr="00F54E90">
        <w:rPr>
          <w:rFonts w:hint="eastAsia"/>
        </w:rPr>
        <w:t>G</w:t>
      </w:r>
      <w:r w:rsidRPr="00F54E90">
        <w:t xml:space="preserve">lance </w:t>
      </w:r>
      <w:r>
        <w:rPr>
          <w:rFonts w:hint="eastAsia"/>
        </w:rPr>
        <w:t>Deployment and Configuration</w:t>
      </w:r>
    </w:p>
    <w:p w:rsidR="006B6386" w:rsidRDefault="00624BF3" w:rsidP="006B0EB6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 w:rsidR="00F54E90">
        <w:rPr>
          <w:rFonts w:hint="eastAsia"/>
        </w:rPr>
        <w:t>Deployment Scheme</w:t>
      </w:r>
    </w:p>
    <w:p w:rsidR="00F54E90" w:rsidRDefault="00D8067C" w:rsidP="006B0EB6">
      <w:pPr>
        <w:spacing w:line="400" w:lineRule="exact"/>
        <w:rPr>
          <w:rFonts w:hint="eastAsia"/>
        </w:rPr>
      </w:pPr>
      <w:r>
        <w:t>S</w:t>
      </w:r>
      <w:r>
        <w:rPr>
          <w:rFonts w:hint="eastAsia"/>
        </w:rPr>
        <w:t>cheme1</w:t>
      </w:r>
      <w:r w:rsidR="00624BF3">
        <w:rPr>
          <w:rFonts w:hint="eastAsia"/>
        </w:rPr>
        <w:t>: image and VM</w:t>
      </w:r>
      <w:r w:rsidR="006A6EDD">
        <w:rPr>
          <w:rFonts w:hint="eastAsia"/>
        </w:rPr>
        <w:t xml:space="preserve"> snapshot are not too much, it would be better to deploy glance and nova in the controller node.</w:t>
      </w:r>
    </w:p>
    <w:p w:rsidR="00D8067C" w:rsidRDefault="00D8067C" w:rsidP="006B0EB6">
      <w:pPr>
        <w:jc w:val="center"/>
        <w:rPr>
          <w:rFonts w:hint="eastAsia"/>
        </w:rPr>
      </w:pPr>
      <w:r>
        <w:object w:dxaOrig="2356" w:dyaOrig="1860">
          <v:shape id="_x0000_i1026" type="#_x0000_t75" style="width:117.95pt;height:93.2pt" o:ole="">
            <v:imagedata r:id="rId9" o:title=""/>
          </v:shape>
          <o:OLEObject Type="Embed" ProgID="Visio.Drawing.15" ShapeID="_x0000_i1026" DrawAspect="Content" ObjectID="_1586432438" r:id="rId10"/>
        </w:object>
      </w:r>
    </w:p>
    <w:p w:rsidR="00F54E90" w:rsidRDefault="00D8067C" w:rsidP="006B0EB6">
      <w:pPr>
        <w:spacing w:line="400" w:lineRule="exact"/>
        <w:rPr>
          <w:rFonts w:hint="eastAsia"/>
        </w:rPr>
      </w:pPr>
      <w:r>
        <w:rPr>
          <w:rFonts w:hint="eastAsia"/>
        </w:rPr>
        <w:t>Scheme2</w:t>
      </w:r>
      <w:r w:rsidR="006A6EDD">
        <w:rPr>
          <w:rFonts w:hint="eastAsia"/>
        </w:rPr>
        <w:t xml:space="preserve">: if the VM snapshot is very much, </w:t>
      </w:r>
      <w:r w:rsidR="006A6EDD">
        <w:t>it's</w:t>
      </w:r>
      <w:r w:rsidR="006A6EDD">
        <w:rPr>
          <w:rFonts w:hint="eastAsia"/>
        </w:rPr>
        <w:t xml:space="preserve"> better to deploy it in a single server.</w:t>
      </w:r>
    </w:p>
    <w:p w:rsidR="00D8067C" w:rsidRDefault="00D8067C" w:rsidP="006B0EB6">
      <w:pPr>
        <w:jc w:val="center"/>
        <w:rPr>
          <w:rFonts w:hint="eastAsia"/>
        </w:rPr>
      </w:pPr>
      <w:r>
        <w:object w:dxaOrig="5131" w:dyaOrig="2175">
          <v:shape id="_x0000_i1027" type="#_x0000_t75" style="width:256.65pt;height:108.65pt" o:ole="">
            <v:imagedata r:id="rId11" o:title=""/>
          </v:shape>
          <o:OLEObject Type="Embed" ProgID="Visio.Drawing.15" ShapeID="_x0000_i1027" DrawAspect="Content" ObjectID="_1586432439" r:id="rId12"/>
        </w:object>
      </w:r>
    </w:p>
    <w:p w:rsidR="00D8067C" w:rsidRDefault="00624BF3" w:rsidP="006B0EB6">
      <w:pPr>
        <w:pStyle w:val="Heading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 Glance Configuration File List</w:t>
      </w:r>
    </w:p>
    <w:p w:rsidR="00624BF3" w:rsidRDefault="00624BF3" w:rsidP="006B0EB6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The default configuration file</w:t>
      </w:r>
      <w:r w:rsidR="006B0EB6">
        <w:rPr>
          <w:rFonts w:hint="eastAsia"/>
        </w:rPr>
        <w:t>:</w:t>
      </w:r>
      <w:r w:rsidR="006B0EB6">
        <w:rPr>
          <w:rFonts w:hint="eastAsia"/>
        </w:rPr>
        <w:tab/>
      </w:r>
      <w:r w:rsidR="006B0EB6">
        <w:rPr>
          <w:rFonts w:hint="eastAsia"/>
        </w:rPr>
        <w:tab/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/glance/</w:t>
      </w:r>
    </w:p>
    <w:tbl>
      <w:tblPr>
        <w:tblStyle w:val="TableGrid"/>
        <w:tblW w:w="0" w:type="auto"/>
        <w:jc w:val="center"/>
        <w:tblInd w:w="672" w:type="dxa"/>
        <w:tblLook w:val="04A0" w:firstRow="1" w:lastRow="0" w:firstColumn="1" w:lastColumn="0" w:noHBand="0" w:noVBand="1"/>
      </w:tblPr>
      <w:tblGrid>
        <w:gridCol w:w="2716"/>
        <w:gridCol w:w="4784"/>
      </w:tblGrid>
      <w:tr w:rsidR="00624BF3" w:rsidTr="00B05227">
        <w:trPr>
          <w:jc w:val="center"/>
        </w:trPr>
        <w:tc>
          <w:tcPr>
            <w:tcW w:w="2716" w:type="dxa"/>
            <w:vAlign w:val="center"/>
          </w:tcPr>
          <w:p w:rsidR="00624BF3" w:rsidRDefault="00624BF3" w:rsidP="00506D69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4784" w:type="dxa"/>
            <w:vAlign w:val="center"/>
          </w:tcPr>
          <w:p w:rsidR="00624BF3" w:rsidRDefault="00624BF3" w:rsidP="00506D69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</w:tr>
      <w:tr w:rsidR="00624BF3" w:rsidTr="00B05227">
        <w:trPr>
          <w:jc w:val="center"/>
        </w:trPr>
        <w:tc>
          <w:tcPr>
            <w:tcW w:w="2716" w:type="dxa"/>
            <w:vAlign w:val="center"/>
          </w:tcPr>
          <w:p w:rsidR="00624BF3" w:rsidRDefault="00624BF3" w:rsidP="00506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glance-</w:t>
            </w:r>
            <w:proofErr w:type="spellStart"/>
            <w:r>
              <w:rPr>
                <w:rFonts w:hint="eastAsia"/>
              </w:rPr>
              <w:t>api.conf</w:t>
            </w:r>
            <w:proofErr w:type="spellEnd"/>
          </w:p>
        </w:tc>
        <w:tc>
          <w:tcPr>
            <w:tcW w:w="4784" w:type="dxa"/>
            <w:vAlign w:val="center"/>
          </w:tcPr>
          <w:p w:rsidR="00624BF3" w:rsidRDefault="00B05227" w:rsidP="00A557EB">
            <w:pPr>
              <w:rPr>
                <w:rFonts w:hint="eastAsia"/>
              </w:rPr>
            </w:pPr>
            <w:r>
              <w:t>configuration file of glance-</w:t>
            </w:r>
            <w:proofErr w:type="spellStart"/>
            <w:r>
              <w:t>api</w:t>
            </w:r>
            <w:proofErr w:type="spellEnd"/>
            <w:r>
              <w:t xml:space="preserve"> service</w:t>
            </w:r>
          </w:p>
        </w:tc>
      </w:tr>
      <w:tr w:rsidR="00624BF3" w:rsidTr="00B05227">
        <w:trPr>
          <w:jc w:val="center"/>
        </w:trPr>
        <w:tc>
          <w:tcPr>
            <w:tcW w:w="2716" w:type="dxa"/>
            <w:vAlign w:val="center"/>
          </w:tcPr>
          <w:p w:rsidR="00624BF3" w:rsidRDefault="00624BF3" w:rsidP="00506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glance-</w:t>
            </w:r>
            <w:proofErr w:type="spellStart"/>
            <w:r>
              <w:rPr>
                <w:rFonts w:hint="eastAsia"/>
              </w:rPr>
              <w:t>registry.conf</w:t>
            </w:r>
            <w:proofErr w:type="spellEnd"/>
          </w:p>
        </w:tc>
        <w:tc>
          <w:tcPr>
            <w:tcW w:w="4784" w:type="dxa"/>
            <w:vAlign w:val="center"/>
          </w:tcPr>
          <w:p w:rsidR="00624BF3" w:rsidRDefault="00B05227" w:rsidP="00A557EB">
            <w:pPr>
              <w:rPr>
                <w:rFonts w:hint="eastAsia"/>
              </w:rPr>
            </w:pPr>
            <w:r>
              <w:t>configuration file of glance-registry service</w:t>
            </w:r>
          </w:p>
        </w:tc>
      </w:tr>
      <w:tr w:rsidR="00624BF3" w:rsidTr="00B05227">
        <w:trPr>
          <w:jc w:val="center"/>
        </w:trPr>
        <w:tc>
          <w:tcPr>
            <w:tcW w:w="2716" w:type="dxa"/>
            <w:vAlign w:val="center"/>
          </w:tcPr>
          <w:p w:rsidR="00624BF3" w:rsidRDefault="00624BF3" w:rsidP="00506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glance-</w:t>
            </w:r>
            <w:proofErr w:type="spellStart"/>
            <w:r>
              <w:rPr>
                <w:rFonts w:hint="eastAsia"/>
              </w:rPr>
              <w:t>cache.conf</w:t>
            </w:r>
            <w:proofErr w:type="spellEnd"/>
          </w:p>
        </w:tc>
        <w:tc>
          <w:tcPr>
            <w:tcW w:w="4784" w:type="dxa"/>
            <w:vAlign w:val="center"/>
          </w:tcPr>
          <w:p w:rsidR="00624BF3" w:rsidRDefault="00B05227" w:rsidP="00A557EB">
            <w:pPr>
              <w:rPr>
                <w:rFonts w:hint="eastAsia"/>
              </w:rPr>
            </w:pPr>
            <w:r>
              <w:t>image cache configuration file</w:t>
            </w:r>
          </w:p>
        </w:tc>
      </w:tr>
      <w:tr w:rsidR="00624BF3" w:rsidTr="00B05227">
        <w:trPr>
          <w:jc w:val="center"/>
        </w:trPr>
        <w:tc>
          <w:tcPr>
            <w:tcW w:w="2716" w:type="dxa"/>
            <w:vAlign w:val="center"/>
          </w:tcPr>
          <w:p w:rsidR="00624BF3" w:rsidRDefault="00624BF3" w:rsidP="00506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glance-</w:t>
            </w:r>
            <w:proofErr w:type="spellStart"/>
            <w:r>
              <w:rPr>
                <w:rFonts w:hint="eastAsia"/>
              </w:rPr>
              <w:t>scrubber.conf</w:t>
            </w:r>
            <w:proofErr w:type="spellEnd"/>
          </w:p>
        </w:tc>
        <w:tc>
          <w:tcPr>
            <w:tcW w:w="4784" w:type="dxa"/>
            <w:vAlign w:val="center"/>
          </w:tcPr>
          <w:p w:rsidR="00624BF3" w:rsidRDefault="00B05227" w:rsidP="00A557EB">
            <w:pPr>
              <w:rPr>
                <w:rFonts w:hint="eastAsia"/>
              </w:rPr>
            </w:pPr>
            <w:r>
              <w:t>delay delete configuration file</w:t>
            </w:r>
          </w:p>
        </w:tc>
      </w:tr>
      <w:tr w:rsidR="00B05227" w:rsidTr="00B05227">
        <w:trPr>
          <w:jc w:val="center"/>
        </w:trPr>
        <w:tc>
          <w:tcPr>
            <w:tcW w:w="2716" w:type="dxa"/>
            <w:vAlign w:val="center"/>
          </w:tcPr>
          <w:p w:rsidR="00B05227" w:rsidRDefault="00B05227" w:rsidP="00506D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policy.json</w:t>
            </w:r>
            <w:proofErr w:type="spellEnd"/>
          </w:p>
        </w:tc>
        <w:tc>
          <w:tcPr>
            <w:tcW w:w="4784" w:type="dxa"/>
            <w:vAlign w:val="center"/>
          </w:tcPr>
          <w:p w:rsidR="00B05227" w:rsidRDefault="00B05227" w:rsidP="00E57379">
            <w:pPr>
              <w:rPr>
                <w:rFonts w:hint="eastAsia"/>
              </w:rPr>
            </w:pPr>
            <w:r>
              <w:t>all image operations authority for user</w:t>
            </w:r>
          </w:p>
        </w:tc>
      </w:tr>
      <w:tr w:rsidR="00B05227" w:rsidTr="00B05227">
        <w:trPr>
          <w:jc w:val="center"/>
        </w:trPr>
        <w:tc>
          <w:tcPr>
            <w:tcW w:w="2716" w:type="dxa"/>
            <w:vAlign w:val="center"/>
          </w:tcPr>
          <w:p w:rsidR="00B05227" w:rsidRDefault="00B05227" w:rsidP="00506D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schema-</w:t>
            </w:r>
            <w:proofErr w:type="spellStart"/>
            <w:r>
              <w:rPr>
                <w:rFonts w:hint="eastAsia"/>
              </w:rPr>
              <w:t>image.json</w:t>
            </w:r>
            <w:proofErr w:type="spellEnd"/>
          </w:p>
        </w:tc>
        <w:tc>
          <w:tcPr>
            <w:tcW w:w="4784" w:type="dxa"/>
            <w:vAlign w:val="center"/>
          </w:tcPr>
          <w:p w:rsidR="00B05227" w:rsidRDefault="00B05227" w:rsidP="00E57379">
            <w:pPr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json</w:t>
            </w:r>
            <w:proofErr w:type="spellEnd"/>
            <w:r>
              <w:t xml:space="preserve"> template for image</w:t>
            </w:r>
          </w:p>
        </w:tc>
      </w:tr>
    </w:tbl>
    <w:p w:rsidR="00624BF3" w:rsidRPr="00624BF3" w:rsidRDefault="006B0EB6" w:rsidP="006B0EB6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Paste configuration file :</w:t>
      </w:r>
      <w:r>
        <w:rPr>
          <w:rFonts w:hint="eastAsia"/>
        </w:rPr>
        <w:tab/>
      </w:r>
      <w:r>
        <w:rPr>
          <w:rFonts w:hint="eastAsia"/>
        </w:rPr>
        <w:tab/>
        <w:t>it configured in glance-</w:t>
      </w:r>
      <w:proofErr w:type="spellStart"/>
      <w:r>
        <w:rPr>
          <w:rFonts w:hint="eastAsia"/>
        </w:rPr>
        <w:t>api.conf</w:t>
      </w:r>
      <w:proofErr w:type="spellEnd"/>
      <w:r>
        <w:rPr>
          <w:rFonts w:hint="eastAsia"/>
        </w:rPr>
        <w:t xml:space="preserve"> file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34"/>
        <w:gridCol w:w="5103"/>
      </w:tblGrid>
      <w:tr w:rsidR="00A557EB" w:rsidTr="00B05227">
        <w:tc>
          <w:tcPr>
            <w:tcW w:w="2634" w:type="dxa"/>
          </w:tcPr>
          <w:p w:rsidR="00A557EB" w:rsidRDefault="00B05227" w:rsidP="000809F6">
            <w:r>
              <w:t>glance-api-dist-paste.ini</w:t>
            </w:r>
          </w:p>
        </w:tc>
        <w:tc>
          <w:tcPr>
            <w:tcW w:w="5103" w:type="dxa"/>
          </w:tcPr>
          <w:p w:rsidR="00A557EB" w:rsidRDefault="00B05227" w:rsidP="000809F6">
            <w:r>
              <w:t>configuration file for glance-</w:t>
            </w:r>
            <w:proofErr w:type="spellStart"/>
            <w:r>
              <w:t>api</w:t>
            </w:r>
            <w:proofErr w:type="spellEnd"/>
            <w:r>
              <w:t xml:space="preserve"> paste service</w:t>
            </w:r>
          </w:p>
        </w:tc>
      </w:tr>
      <w:tr w:rsidR="00A557EB" w:rsidTr="00B05227">
        <w:tc>
          <w:tcPr>
            <w:tcW w:w="2634" w:type="dxa"/>
          </w:tcPr>
          <w:p w:rsidR="00A557EB" w:rsidRPr="00B05227" w:rsidRDefault="00B05227" w:rsidP="000809F6">
            <w:r>
              <w:t>glance-registry-dist-paste.ini</w:t>
            </w:r>
          </w:p>
        </w:tc>
        <w:tc>
          <w:tcPr>
            <w:tcW w:w="5103" w:type="dxa"/>
          </w:tcPr>
          <w:p w:rsidR="00A557EB" w:rsidRDefault="00B05227" w:rsidP="000809F6">
            <w:r>
              <w:t>configuration file for glance-registry paste service</w:t>
            </w:r>
          </w:p>
        </w:tc>
      </w:tr>
      <w:tr w:rsidR="00A557EB" w:rsidTr="00B05227">
        <w:tc>
          <w:tcPr>
            <w:tcW w:w="2634" w:type="dxa"/>
          </w:tcPr>
          <w:p w:rsidR="00A557EB" w:rsidRPr="00B05227" w:rsidRDefault="00B05227" w:rsidP="000809F6">
            <w:r>
              <w:t>glance-</w:t>
            </w:r>
            <w:proofErr w:type="spellStart"/>
            <w:r>
              <w:t>scrubber.conf</w:t>
            </w:r>
            <w:proofErr w:type="spellEnd"/>
          </w:p>
        </w:tc>
        <w:tc>
          <w:tcPr>
            <w:tcW w:w="5103" w:type="dxa"/>
          </w:tcPr>
          <w:p w:rsidR="00A557EB" w:rsidRDefault="00B05227" w:rsidP="000809F6">
            <w:r>
              <w:t>delay delete configuration for glance-scrubber</w:t>
            </w:r>
          </w:p>
        </w:tc>
      </w:tr>
      <w:tr w:rsidR="00B05227" w:rsidTr="00370C7F">
        <w:tc>
          <w:tcPr>
            <w:tcW w:w="2634" w:type="dxa"/>
          </w:tcPr>
          <w:p w:rsidR="00B05227" w:rsidRDefault="00B05227" w:rsidP="000809F6">
            <w:proofErr w:type="spellStart"/>
            <w:r>
              <w:t>policy.json</w:t>
            </w:r>
            <w:proofErr w:type="spellEnd"/>
          </w:p>
        </w:tc>
        <w:tc>
          <w:tcPr>
            <w:tcW w:w="5103" w:type="dxa"/>
            <w:vAlign w:val="center"/>
          </w:tcPr>
          <w:p w:rsidR="00B05227" w:rsidRDefault="00B05227" w:rsidP="00E57379">
            <w:pPr>
              <w:rPr>
                <w:rFonts w:hint="eastAsia"/>
              </w:rPr>
            </w:pPr>
            <w:r>
              <w:t>all image operations authority for user</w:t>
            </w:r>
          </w:p>
        </w:tc>
      </w:tr>
      <w:tr w:rsidR="00B05227" w:rsidTr="00370C7F">
        <w:tc>
          <w:tcPr>
            <w:tcW w:w="2634" w:type="dxa"/>
          </w:tcPr>
          <w:p w:rsidR="00B05227" w:rsidRDefault="00B05227" w:rsidP="000809F6">
            <w:r>
              <w:t>schema-</w:t>
            </w:r>
            <w:proofErr w:type="spellStart"/>
            <w:r>
              <w:t>image.json</w:t>
            </w:r>
            <w:proofErr w:type="spellEnd"/>
          </w:p>
        </w:tc>
        <w:tc>
          <w:tcPr>
            <w:tcW w:w="5103" w:type="dxa"/>
            <w:vAlign w:val="center"/>
          </w:tcPr>
          <w:p w:rsidR="00B05227" w:rsidRDefault="00B05227" w:rsidP="00E57379">
            <w:pPr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json</w:t>
            </w:r>
            <w:proofErr w:type="spellEnd"/>
            <w:r>
              <w:t xml:space="preserve"> template for image</w:t>
            </w:r>
          </w:p>
        </w:tc>
      </w:tr>
      <w:tr w:rsidR="00B05227" w:rsidTr="00B05227">
        <w:tc>
          <w:tcPr>
            <w:tcW w:w="2634" w:type="dxa"/>
          </w:tcPr>
          <w:p w:rsidR="00B05227" w:rsidRDefault="00B05227" w:rsidP="000809F6">
            <w:r>
              <w:t>glance-</w:t>
            </w:r>
            <w:proofErr w:type="spellStart"/>
            <w:r>
              <w:t>api</w:t>
            </w:r>
            <w:proofErr w:type="spellEnd"/>
            <w:r>
              <w:t>-</w:t>
            </w:r>
            <w:proofErr w:type="spellStart"/>
            <w:r>
              <w:t>dist.conf</w:t>
            </w:r>
            <w:proofErr w:type="spellEnd"/>
          </w:p>
        </w:tc>
        <w:tc>
          <w:tcPr>
            <w:tcW w:w="5103" w:type="dxa"/>
          </w:tcPr>
          <w:p w:rsidR="00B05227" w:rsidRDefault="00B05227" w:rsidP="000809F6">
            <w:r>
              <w:t>default is the simplest configuration</w:t>
            </w:r>
          </w:p>
        </w:tc>
      </w:tr>
      <w:tr w:rsidR="00B05227" w:rsidTr="00B05227">
        <w:tc>
          <w:tcPr>
            <w:tcW w:w="2634" w:type="dxa"/>
          </w:tcPr>
          <w:p w:rsidR="00B05227" w:rsidRDefault="00B05227" w:rsidP="000809F6">
            <w:r>
              <w:t>glance-cache-</w:t>
            </w:r>
            <w:proofErr w:type="spellStart"/>
            <w:r>
              <w:t>dist.conf</w:t>
            </w:r>
            <w:proofErr w:type="spellEnd"/>
          </w:p>
        </w:tc>
        <w:tc>
          <w:tcPr>
            <w:tcW w:w="5103" w:type="dxa"/>
          </w:tcPr>
          <w:p w:rsidR="00B05227" w:rsidRDefault="00B05227" w:rsidP="000809F6">
            <w:r>
              <w:t>default is the simplest configuration</w:t>
            </w:r>
          </w:p>
        </w:tc>
      </w:tr>
      <w:tr w:rsidR="00B05227" w:rsidTr="00B05227">
        <w:tc>
          <w:tcPr>
            <w:tcW w:w="2634" w:type="dxa"/>
          </w:tcPr>
          <w:p w:rsidR="00B05227" w:rsidRDefault="00B05227" w:rsidP="000809F6">
            <w:r>
              <w:t>glance-registry-</w:t>
            </w:r>
            <w:proofErr w:type="spellStart"/>
            <w:r>
              <w:t>dist.conf</w:t>
            </w:r>
            <w:proofErr w:type="spellEnd"/>
          </w:p>
        </w:tc>
        <w:tc>
          <w:tcPr>
            <w:tcW w:w="5103" w:type="dxa"/>
          </w:tcPr>
          <w:p w:rsidR="00B05227" w:rsidRDefault="00B05227" w:rsidP="000809F6">
            <w:r>
              <w:t>default is the simplest configuration</w:t>
            </w:r>
          </w:p>
        </w:tc>
      </w:tr>
    </w:tbl>
    <w:p w:rsidR="00624BF3" w:rsidRDefault="00B05227" w:rsidP="00B05227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t>L</w:t>
      </w:r>
      <w:r>
        <w:rPr>
          <w:rFonts w:hint="eastAsia"/>
        </w:rPr>
        <w:t>og configuration file: it is configured in glance-</w:t>
      </w:r>
      <w:proofErr w:type="spellStart"/>
      <w:r>
        <w:rPr>
          <w:rFonts w:hint="eastAsia"/>
        </w:rPr>
        <w:t>api.conf</w:t>
      </w:r>
      <w:proofErr w:type="spellEnd"/>
      <w:r>
        <w:rPr>
          <w:rFonts w:hint="eastAsia"/>
        </w:rPr>
        <w:t>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437"/>
      </w:tblGrid>
      <w:tr w:rsidR="00B05227" w:rsidTr="00B05227">
        <w:tc>
          <w:tcPr>
            <w:tcW w:w="2551" w:type="dxa"/>
          </w:tcPr>
          <w:p w:rsidR="00B05227" w:rsidRDefault="00B05227" w:rsidP="00B05227">
            <w:pPr>
              <w:pStyle w:val="ListParagraph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5437" w:type="dxa"/>
          </w:tcPr>
          <w:p w:rsidR="00B05227" w:rsidRDefault="00B05227" w:rsidP="00B05227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ntroduction </w:t>
            </w:r>
          </w:p>
        </w:tc>
      </w:tr>
      <w:tr w:rsidR="00B05227" w:rsidTr="00B05227">
        <w:tc>
          <w:tcPr>
            <w:tcW w:w="2551" w:type="dxa"/>
          </w:tcPr>
          <w:p w:rsidR="00B05227" w:rsidRDefault="00DB5F6C" w:rsidP="00B05227">
            <w:pPr>
              <w:pStyle w:val="ListParagraph"/>
              <w:ind w:firstLineChars="0" w:firstLine="0"/>
            </w:pPr>
            <w:r>
              <w:t>api.log</w:t>
            </w:r>
          </w:p>
        </w:tc>
        <w:tc>
          <w:tcPr>
            <w:tcW w:w="5437" w:type="dxa"/>
          </w:tcPr>
          <w:p w:rsidR="00B05227" w:rsidRDefault="00DB5F6C" w:rsidP="00B05227">
            <w:pPr>
              <w:pStyle w:val="ListParagraph"/>
              <w:ind w:firstLineChars="0" w:firstLine="0"/>
            </w:pPr>
            <w:r>
              <w:t>glance-</w:t>
            </w:r>
            <w:proofErr w:type="spellStart"/>
            <w:r>
              <w:t>api</w:t>
            </w:r>
            <w:proofErr w:type="spellEnd"/>
            <w:r>
              <w:t xml:space="preserve"> log file , such as restful, cli </w:t>
            </w:r>
          </w:p>
        </w:tc>
      </w:tr>
      <w:tr w:rsidR="00B05227" w:rsidTr="00B05227">
        <w:tc>
          <w:tcPr>
            <w:tcW w:w="2551" w:type="dxa"/>
          </w:tcPr>
          <w:p w:rsidR="00B05227" w:rsidRDefault="00DB5F6C" w:rsidP="00B05227">
            <w:pPr>
              <w:pStyle w:val="ListParagraph"/>
              <w:ind w:firstLineChars="0" w:firstLine="0"/>
            </w:pPr>
            <w:r>
              <w:t>registry.log</w:t>
            </w:r>
          </w:p>
        </w:tc>
        <w:tc>
          <w:tcPr>
            <w:tcW w:w="5437" w:type="dxa"/>
          </w:tcPr>
          <w:p w:rsidR="00B05227" w:rsidRDefault="00DB5F6C" w:rsidP="00B05227">
            <w:pPr>
              <w:pStyle w:val="ListParagraph"/>
              <w:ind w:firstLineChars="0" w:firstLine="0"/>
            </w:pPr>
            <w:r>
              <w:t>glance registry log file</w:t>
            </w:r>
          </w:p>
        </w:tc>
      </w:tr>
    </w:tbl>
    <w:p w:rsidR="00B05227" w:rsidRPr="006B0EB6" w:rsidRDefault="00B05227" w:rsidP="00B05227">
      <w:pPr>
        <w:pStyle w:val="ListParagraph"/>
        <w:spacing w:line="400" w:lineRule="exact"/>
        <w:ind w:left="420" w:firstLineChars="0" w:firstLine="0"/>
      </w:pPr>
      <w:bookmarkStart w:id="0" w:name="_GoBack"/>
      <w:bookmarkEnd w:id="0"/>
    </w:p>
    <w:sectPr w:rsidR="00B05227" w:rsidRPr="006B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A09B9"/>
    <w:multiLevelType w:val="hybridMultilevel"/>
    <w:tmpl w:val="773A8B6A"/>
    <w:lvl w:ilvl="0" w:tplc="9CD4E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C0774"/>
    <w:multiLevelType w:val="hybridMultilevel"/>
    <w:tmpl w:val="9F6EC7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EE"/>
    <w:rsid w:val="00043E63"/>
    <w:rsid w:val="000809F6"/>
    <w:rsid w:val="001857C7"/>
    <w:rsid w:val="001A4194"/>
    <w:rsid w:val="0025116B"/>
    <w:rsid w:val="00293AC4"/>
    <w:rsid w:val="003D0C95"/>
    <w:rsid w:val="00464729"/>
    <w:rsid w:val="004F41EE"/>
    <w:rsid w:val="00506D69"/>
    <w:rsid w:val="005A45E4"/>
    <w:rsid w:val="005A7BB5"/>
    <w:rsid w:val="005E512C"/>
    <w:rsid w:val="00624BF3"/>
    <w:rsid w:val="006771F9"/>
    <w:rsid w:val="006A6EDD"/>
    <w:rsid w:val="006B0EB6"/>
    <w:rsid w:val="006B6386"/>
    <w:rsid w:val="0073667E"/>
    <w:rsid w:val="00777EDE"/>
    <w:rsid w:val="008F3CE1"/>
    <w:rsid w:val="00972B54"/>
    <w:rsid w:val="009D0314"/>
    <w:rsid w:val="009E28B3"/>
    <w:rsid w:val="00A557EB"/>
    <w:rsid w:val="00A960AD"/>
    <w:rsid w:val="00AA2DD3"/>
    <w:rsid w:val="00AE48FF"/>
    <w:rsid w:val="00B05227"/>
    <w:rsid w:val="00B4799F"/>
    <w:rsid w:val="00B60F4C"/>
    <w:rsid w:val="00D8067C"/>
    <w:rsid w:val="00DB5F6C"/>
    <w:rsid w:val="00DC5B46"/>
    <w:rsid w:val="00E973CB"/>
    <w:rsid w:val="00E97C1F"/>
    <w:rsid w:val="00F5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E90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90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1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54E90"/>
    <w:rPr>
      <w:rFonts w:ascii="Times New Roman" w:hAnsi="Times New Roman" w:cs="Times New Roman"/>
      <w:b/>
      <w:bCs/>
      <w:kern w:val="44"/>
      <w:szCs w:val="21"/>
    </w:rPr>
  </w:style>
  <w:style w:type="table" w:styleId="TableGrid">
    <w:name w:val="Table Grid"/>
    <w:basedOn w:val="TableNormal"/>
    <w:uiPriority w:val="59"/>
    <w:rsid w:val="00B6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">
    <w:name w:val="Medium Grid 1"/>
    <w:basedOn w:val="TableNormal"/>
    <w:uiPriority w:val="67"/>
    <w:rsid w:val="00B60F4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54E90"/>
    <w:rPr>
      <w:rFonts w:ascii="Times New Roman" w:eastAsiaTheme="majorEastAsia" w:hAnsi="Times New Roman" w:cs="Times New Roman"/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E90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90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1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54E90"/>
    <w:rPr>
      <w:rFonts w:ascii="Times New Roman" w:hAnsi="Times New Roman" w:cs="Times New Roman"/>
      <w:b/>
      <w:bCs/>
      <w:kern w:val="44"/>
      <w:szCs w:val="21"/>
    </w:rPr>
  </w:style>
  <w:style w:type="table" w:styleId="TableGrid">
    <w:name w:val="Table Grid"/>
    <w:basedOn w:val="TableNormal"/>
    <w:uiPriority w:val="59"/>
    <w:rsid w:val="00B6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">
    <w:name w:val="Medium Grid 1"/>
    <w:basedOn w:val="TableNormal"/>
    <w:uiPriority w:val="67"/>
    <w:rsid w:val="00B60F4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54E90"/>
    <w:rPr>
      <w:rFonts w:ascii="Times New Roman" w:eastAsiaTheme="majorEastAsia" w:hAnsi="Times New Roman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2.vsdx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355D0-7CAF-45BD-8A2F-779F97D1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2018-04-28T01:55:00Z</dcterms:created>
  <dcterms:modified xsi:type="dcterms:W3CDTF">2018-04-28T06:54:00Z</dcterms:modified>
</cp:coreProperties>
</file>