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DEA" w:rsidRPr="00903DEA" w:rsidRDefault="00843DF5" w:rsidP="0044096B">
      <w:pPr>
        <w:spacing w:beforeLines="200" w:before="480" w:after="0" w:line="240" w:lineRule="auto"/>
        <w:jc w:val="center"/>
        <w:rPr>
          <w:rFonts w:ascii="黑体" w:eastAsia="黑体" w:hAnsi="黑体"/>
          <w:color w:val="333333"/>
          <w:sz w:val="52"/>
          <w:szCs w:val="52"/>
          <w:shd w:val="clear" w:color="auto" w:fill="FFFFFF"/>
        </w:rPr>
      </w:pPr>
      <w:r>
        <w:rPr>
          <w:rFonts w:ascii="黑体" w:eastAsia="黑体" w:hAnsi="黑体" w:hint="eastAsia"/>
          <w:color w:val="333333"/>
          <w:sz w:val="52"/>
          <w:szCs w:val="52"/>
          <w:shd w:val="clear" w:color="auto" w:fill="FFFFFF"/>
        </w:rPr>
        <w:t>工程管理</w:t>
      </w:r>
    </w:p>
    <w:p w:rsidR="00903DEA" w:rsidRPr="0044096B" w:rsidRDefault="00903DEA" w:rsidP="0044096B">
      <w:pPr>
        <w:spacing w:beforeLines="200" w:before="480" w:after="0" w:line="240" w:lineRule="auto"/>
        <w:jc w:val="center"/>
        <w:rPr>
          <w:rFonts w:ascii="黑体" w:eastAsia="黑体" w:hAnsi="黑体"/>
          <w:color w:val="333333"/>
          <w:sz w:val="40"/>
          <w:szCs w:val="40"/>
          <w:shd w:val="clear" w:color="auto" w:fill="FFFFFF"/>
        </w:rPr>
      </w:pPr>
      <w:r w:rsidRPr="0044096B">
        <w:rPr>
          <w:rFonts w:ascii="黑体" w:eastAsia="黑体" w:hAnsi="黑体" w:hint="eastAsia"/>
          <w:color w:val="333333"/>
          <w:sz w:val="40"/>
          <w:szCs w:val="40"/>
          <w:shd w:val="clear" w:color="auto" w:fill="FFFFFF"/>
        </w:rPr>
        <w:t>——</w:t>
      </w:r>
      <w:r w:rsidR="007B61FC">
        <w:rPr>
          <w:rFonts w:ascii="黑体" w:eastAsia="黑体" w:hAnsi="黑体" w:hint="eastAsia"/>
          <w:color w:val="333333"/>
          <w:sz w:val="40"/>
          <w:szCs w:val="40"/>
          <w:shd w:val="clear" w:color="auto" w:fill="FFFFFF"/>
        </w:rPr>
        <w:t>数学化工程与管理总结</w:t>
      </w:r>
    </w:p>
    <w:p w:rsidR="006B7351" w:rsidRDefault="006B7351" w:rsidP="006B7351">
      <w:pPr>
        <w:spacing w:after="0" w:line="400" w:lineRule="exact"/>
        <w:ind w:right="86"/>
        <w:jc w:val="center"/>
        <w:rPr>
          <w:rFonts w:asciiTheme="minorEastAsia" w:hAnsiTheme="minorEastAsia"/>
          <w:b/>
          <w:color w:val="333333"/>
          <w:sz w:val="21"/>
          <w:szCs w:val="21"/>
          <w:shd w:val="clear" w:color="auto" w:fill="FFFFFF"/>
        </w:rPr>
      </w:pPr>
      <w:r>
        <w:rPr>
          <w:rFonts w:asciiTheme="minorEastAsia" w:hAnsiTheme="minorEastAsia" w:hint="eastAsia"/>
          <w:b/>
          <w:color w:val="333333"/>
          <w:sz w:val="21"/>
          <w:szCs w:val="21"/>
          <w:shd w:val="clear" w:color="auto" w:fill="FFFFFF"/>
        </w:rPr>
        <w:t>学号：11821095</w:t>
      </w:r>
      <w:r>
        <w:rPr>
          <w:rFonts w:asciiTheme="minorEastAsia" w:hAnsiTheme="minorEastAsia" w:hint="eastAsia"/>
          <w:b/>
          <w:color w:val="333333"/>
          <w:sz w:val="21"/>
          <w:szCs w:val="21"/>
          <w:shd w:val="clear" w:color="auto" w:fill="FFFFFF"/>
        </w:rPr>
        <w:tab/>
        <w:t>姓名：葛林林</w:t>
      </w:r>
    </w:p>
    <w:p w:rsidR="00046D06" w:rsidRDefault="00903DEA" w:rsidP="007B61FC">
      <w:pPr>
        <w:spacing w:after="0" w:line="400" w:lineRule="exact"/>
        <w:jc w:val="both"/>
        <w:rPr>
          <w:rFonts w:asciiTheme="minorEastAsia" w:hAnsiTheme="minorEastAsia"/>
          <w:color w:val="333333"/>
          <w:sz w:val="21"/>
          <w:szCs w:val="21"/>
          <w:shd w:val="clear" w:color="auto" w:fill="FFFFFF"/>
        </w:rPr>
      </w:pPr>
      <w:r w:rsidRPr="004B1038">
        <w:rPr>
          <w:rFonts w:asciiTheme="minorEastAsia" w:hAnsiTheme="minorEastAsia" w:hint="eastAsia"/>
          <w:b/>
          <w:color w:val="333333"/>
          <w:sz w:val="21"/>
          <w:szCs w:val="21"/>
          <w:shd w:val="clear" w:color="auto" w:fill="FFFFFF"/>
        </w:rPr>
        <w:t>摘要：</w:t>
      </w:r>
      <w:r w:rsidR="007B61FC" w:rsidRPr="007B61FC">
        <w:rPr>
          <w:rFonts w:asciiTheme="minorEastAsia" w:hAnsiTheme="minorEastAsia" w:hint="eastAsia"/>
          <w:color w:val="333333"/>
          <w:sz w:val="21"/>
          <w:szCs w:val="21"/>
          <w:shd w:val="clear" w:color="auto" w:fill="FFFFFF"/>
        </w:rPr>
        <w:t>当前，一场由信息革命引发的数字化跨界融合的浪潮正在席卷全球，改变着各行各业，成为主导今后三五十年产业变革的主要力量，成为重塑地区与国家经济、科技、军事、文化等综合实力格局的变革性的力量。数字化工程是全面推进数字化变革的实现方式。数字化变革的快慢、优劣是由数字化的工程决定的；数字化工程是实现各行各业数字化的路径与载体，是建设数字中国、网络强国、智慧社会的</w:t>
      </w:r>
      <w:bookmarkStart w:id="0" w:name="_GoBack"/>
      <w:bookmarkEnd w:id="0"/>
      <w:r w:rsidR="007B61FC" w:rsidRPr="007B61FC">
        <w:rPr>
          <w:rFonts w:asciiTheme="minorEastAsia" w:hAnsiTheme="minorEastAsia" w:hint="eastAsia"/>
          <w:color w:val="333333"/>
          <w:sz w:val="21"/>
          <w:szCs w:val="21"/>
          <w:shd w:val="clear" w:color="auto" w:fill="FFFFFF"/>
        </w:rPr>
        <w:t>有效抓手。因此，研究并开展“数字化工程与管理”的培训与教育，意义极其重大，非常迫切，有必要汇聚、调动、依靠各方力量，凝成共识，一起努力</w:t>
      </w:r>
      <w:r w:rsidR="00B5182B" w:rsidRPr="00B5182B">
        <w:rPr>
          <w:rFonts w:asciiTheme="minorEastAsia" w:hAnsiTheme="minorEastAsia" w:hint="eastAsia"/>
          <w:color w:val="333333"/>
          <w:sz w:val="21"/>
          <w:szCs w:val="21"/>
          <w:shd w:val="clear" w:color="auto" w:fill="FFFFFF"/>
        </w:rPr>
        <w:t>。</w:t>
      </w:r>
    </w:p>
    <w:p w:rsidR="004B1038" w:rsidRDefault="004B1038" w:rsidP="004D113D">
      <w:pPr>
        <w:spacing w:afterLines="100" w:after="240" w:line="400" w:lineRule="exact"/>
        <w:jc w:val="both"/>
        <w:rPr>
          <w:rFonts w:asciiTheme="minorEastAsia" w:hAnsiTheme="minorEastAsia"/>
          <w:color w:val="333333"/>
          <w:sz w:val="21"/>
          <w:szCs w:val="21"/>
          <w:shd w:val="clear" w:color="auto" w:fill="FFFFFF"/>
        </w:rPr>
      </w:pPr>
      <w:r w:rsidRPr="004B1038">
        <w:rPr>
          <w:rFonts w:asciiTheme="minorEastAsia" w:hAnsiTheme="minorEastAsia" w:hint="eastAsia"/>
          <w:b/>
          <w:color w:val="333333"/>
          <w:sz w:val="21"/>
          <w:szCs w:val="21"/>
          <w:shd w:val="clear" w:color="auto" w:fill="FFFFFF"/>
        </w:rPr>
        <w:t>关键词：</w:t>
      </w:r>
      <w:r w:rsidR="007343C4">
        <w:rPr>
          <w:rFonts w:asciiTheme="minorEastAsia" w:hAnsiTheme="minorEastAsia" w:hint="eastAsia"/>
          <w:color w:val="333333"/>
          <w:sz w:val="21"/>
          <w:szCs w:val="21"/>
          <w:shd w:val="clear" w:color="auto" w:fill="FFFFFF"/>
        </w:rPr>
        <w:t>数字化</w:t>
      </w:r>
      <w:r w:rsidR="00B5182B">
        <w:rPr>
          <w:rFonts w:asciiTheme="minorEastAsia" w:hAnsiTheme="minorEastAsia" w:hint="eastAsia"/>
          <w:color w:val="333333"/>
          <w:sz w:val="21"/>
          <w:szCs w:val="21"/>
          <w:shd w:val="clear" w:color="auto" w:fill="FFFFFF"/>
        </w:rPr>
        <w:t>、</w:t>
      </w:r>
    </w:p>
    <w:p w:rsidR="00EE5AD1" w:rsidRDefault="00A37E8A" w:rsidP="00EE5AD1">
      <w:pPr>
        <w:pStyle w:val="Heading1"/>
      </w:pPr>
      <w:r>
        <w:rPr>
          <w:rFonts w:hint="eastAsia"/>
        </w:rPr>
        <w:t>一</w:t>
      </w:r>
      <w:r w:rsidR="00BB17E3">
        <w:rPr>
          <w:rFonts w:hint="eastAsia"/>
        </w:rPr>
        <w:t>、</w:t>
      </w:r>
      <w:r w:rsidR="0005252F">
        <w:rPr>
          <w:rFonts w:hint="eastAsia"/>
        </w:rPr>
        <w:t>科学技术是第一生产力</w:t>
      </w:r>
    </w:p>
    <w:p w:rsidR="00865152" w:rsidRPr="00865152" w:rsidRDefault="00BB17E3" w:rsidP="00BB17E3">
      <w:pPr>
        <w:spacing w:after="0" w:line="400" w:lineRule="exact"/>
        <w:ind w:firstLineChars="200" w:firstLine="420"/>
        <w:jc w:val="both"/>
        <w:rPr>
          <w:rFonts w:ascii="宋体" w:eastAsia="宋体" w:hAnsi="宋体"/>
          <w:color w:val="333333"/>
          <w:sz w:val="21"/>
          <w:szCs w:val="21"/>
          <w:shd w:val="clear" w:color="auto" w:fill="FFFFFF"/>
        </w:rPr>
      </w:pPr>
      <w:r w:rsidRPr="00BB17E3">
        <w:rPr>
          <w:rFonts w:ascii="宋体" w:eastAsia="宋体" w:hAnsi="宋体" w:hint="eastAsia"/>
          <w:color w:val="333333"/>
          <w:sz w:val="21"/>
          <w:szCs w:val="21"/>
          <w:shd w:val="clear" w:color="auto" w:fill="FFFFFF"/>
        </w:rPr>
        <w:t>在马克思看来，科学技术是生产力的重要组成部分</w:t>
      </w:r>
      <w:r w:rsidR="006F46FF">
        <w:rPr>
          <w:rFonts w:ascii="宋体" w:eastAsia="宋体" w:hAnsi="宋体" w:hint="eastAsia"/>
          <w:color w:val="333333"/>
          <w:sz w:val="21"/>
          <w:szCs w:val="21"/>
          <w:shd w:val="clear" w:color="auto" w:fill="FFFFFF"/>
        </w:rPr>
        <w:t>，对于推动生产力发展方面具有重要的价值。我党始终中遵循马克思主义的指导，在</w:t>
      </w:r>
      <w:r w:rsidR="00865152" w:rsidRPr="00865152">
        <w:rPr>
          <w:rFonts w:ascii="宋体" w:eastAsia="宋体" w:hAnsi="宋体" w:hint="eastAsia"/>
          <w:color w:val="333333"/>
          <w:sz w:val="21"/>
          <w:szCs w:val="21"/>
          <w:shd w:val="clear" w:color="auto" w:fill="FFFFFF"/>
        </w:rPr>
        <w:t>党的十九大报告指出，我国近年来的经济建设取得重大成就。坚定不移贯彻新发展理念，坚决端正发展观念、转变发展方式，发展质量和效益不断提升。创新驱动发展战略大力实施，创新型国家建设成果丰硕，天宫、蛟龙、天眼、悟空、墨子、大飞机等重大科技成果相继问世。步入21世纪，计算机、互联网、自动化等技术突飞猛进的发展，带动全球经济以更快的步伐奔走。正所谓科学技术是第一生产力，创新驱动发展必将成为新时代中国特色社会主义经济建设的趋势。</w:t>
      </w:r>
    </w:p>
    <w:p w:rsidR="00865152" w:rsidRPr="00865152" w:rsidRDefault="00865152" w:rsidP="00865152">
      <w:pPr>
        <w:spacing w:after="0" w:line="400" w:lineRule="exact"/>
        <w:ind w:firstLineChars="200" w:firstLine="420"/>
        <w:jc w:val="both"/>
        <w:rPr>
          <w:rFonts w:ascii="宋体" w:eastAsia="宋体" w:hAnsi="宋体"/>
          <w:color w:val="333333"/>
          <w:sz w:val="21"/>
          <w:szCs w:val="21"/>
          <w:shd w:val="clear" w:color="auto" w:fill="FFFFFF"/>
        </w:rPr>
      </w:pPr>
      <w:r w:rsidRPr="00865152">
        <w:rPr>
          <w:rFonts w:ascii="宋体" w:eastAsia="宋体" w:hAnsi="宋体" w:hint="eastAsia"/>
          <w:color w:val="333333"/>
          <w:sz w:val="21"/>
          <w:szCs w:val="21"/>
          <w:shd w:val="clear" w:color="auto" w:fill="FFFFFF"/>
        </w:rPr>
        <w:t>就目前的国际形势来看，现在正经历着大的科技变革，在像美国这样处在科技前沿的国家，很难预测未来会发生什么。但是在相对落后的发展中国家，可能10年后，才会从事美国人现在正在做的事情。处在技术创新的浪尖，才能决定未来的方向。我国采取的创新驱动发展战略至少有两层含义：一是中国未来的发展要靠科技创新驱动，而不是传统的劳动力以及资源能源驱动；二是创新的目的是为了驱动发展，而不是为了发表高水平论文。科技创新驱动的发展，将更为科学合理，有助于促进经济建设良性发展，不再以消耗资源和牺牲环境为代价。以驱动发展为目的，促进科研成果的产业化和效益最大化，而不是停留在论文等虚化的成果积累上。</w:t>
      </w:r>
    </w:p>
    <w:p w:rsidR="0005252F" w:rsidRPr="0005252F" w:rsidRDefault="00A37E8A" w:rsidP="0005252F">
      <w:pPr>
        <w:pStyle w:val="Heading1"/>
      </w:pPr>
      <w:r>
        <w:rPr>
          <w:rFonts w:hint="eastAsia"/>
        </w:rPr>
        <w:lastRenderedPageBreak/>
        <w:t>二</w:t>
      </w:r>
      <w:r w:rsidR="0005252F">
        <w:rPr>
          <w:rFonts w:hint="eastAsia"/>
        </w:rPr>
        <w:t>、科学技术能够推动产业结构的调整</w:t>
      </w:r>
    </w:p>
    <w:p w:rsidR="00865152" w:rsidRDefault="006F46FF" w:rsidP="00865152">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在马克思看来，科学技术推动生产力发展的价值还在于通过推动产业结构的变化和整个社会基础的革命化，进而推动生产力的发展。</w:t>
      </w:r>
      <w:r w:rsidRPr="006F46FF">
        <w:rPr>
          <w:rFonts w:ascii="宋体" w:eastAsia="宋体" w:hAnsi="宋体" w:hint="eastAsia"/>
          <w:color w:val="333333"/>
          <w:sz w:val="21"/>
          <w:szCs w:val="21"/>
          <w:shd w:val="clear" w:color="auto" w:fill="FFFFFF"/>
        </w:rPr>
        <w:t>他们在《共产党宣言》中特别强调了科学技术推动产业结构和社会生产力迅速发展的巨大价值,指出:“资产阶级争得自己的阶级地位还不到一百年,它所创造的生产力却比过去世世代代总共创造的全部生产力还要大</w:t>
      </w:r>
      <w:r>
        <w:rPr>
          <w:rFonts w:ascii="宋体" w:eastAsia="宋体" w:hAnsi="宋体" w:hint="eastAsia"/>
          <w:color w:val="333333"/>
          <w:sz w:val="21"/>
          <w:szCs w:val="21"/>
          <w:shd w:val="clear" w:color="auto" w:fill="FFFFFF"/>
        </w:rPr>
        <w:t>、</w:t>
      </w:r>
      <w:r w:rsidRPr="006F46FF">
        <w:rPr>
          <w:rFonts w:ascii="宋体" w:eastAsia="宋体" w:hAnsi="宋体" w:hint="eastAsia"/>
          <w:color w:val="333333"/>
          <w:sz w:val="21"/>
          <w:szCs w:val="21"/>
          <w:shd w:val="clear" w:color="auto" w:fill="FFFFFF"/>
        </w:rPr>
        <w:t>还要多</w:t>
      </w:r>
      <w:r>
        <w:rPr>
          <w:rFonts w:ascii="宋体" w:eastAsia="宋体" w:hAnsi="宋体" w:hint="eastAsia"/>
          <w:color w:val="333333"/>
          <w:sz w:val="21"/>
          <w:szCs w:val="21"/>
          <w:shd w:val="clear" w:color="auto" w:fill="FFFFFF"/>
        </w:rPr>
        <w:t>。</w:t>
      </w:r>
      <w:r w:rsidR="00865152" w:rsidRPr="00865152">
        <w:rPr>
          <w:rFonts w:ascii="宋体" w:eastAsia="宋体" w:hAnsi="宋体" w:hint="eastAsia"/>
          <w:color w:val="333333"/>
          <w:sz w:val="21"/>
          <w:szCs w:val="21"/>
          <w:shd w:val="clear" w:color="auto" w:fill="FFFFFF"/>
        </w:rPr>
        <w:t>改革开放30多年来，我国经济快速发展主要源于发挥了劳动力和资源环境的低成本优势。进入发展新阶段，印度、巴西等发展中国家的制造业逐步兴起，我国在国际上的低成本优势逐渐消失。与之相比，科学技术创新不易模仿、附加值高，且创新优势持续时间长、竞争力强，实施创新驱动发展战略，加快实现由低成本优势向创新优势的转换，可以为我国持续发展提供强大动力。创新驱动的发展主要体现在新技术的变革和颠覆性技术的创新，取代现有人工来提高生产效率，包括物理类的无人驾驶、3D打印、高级机器人、新材料；数字类的物联网、互联网技术和各类平台，以及生物类的基因编辑技术和生物打印。目前，国内有百度等互联网公司在开启无人驾驶的研究，并取得较好的成果。无人驾驶是一项综合工程，涉及卫星导航、模式和图像识别、机器学习和自动化等多项先进技术，对于人民生活和社会生产的改革影响很大。</w:t>
      </w:r>
    </w:p>
    <w:p w:rsidR="0005252F" w:rsidRPr="0005252F" w:rsidRDefault="00A37E8A" w:rsidP="0005252F">
      <w:pPr>
        <w:pStyle w:val="Heading1"/>
      </w:pPr>
      <w:r>
        <w:rPr>
          <w:rFonts w:hint="eastAsia"/>
        </w:rPr>
        <w:t>三</w:t>
      </w:r>
      <w:r w:rsidR="0005252F">
        <w:rPr>
          <w:rFonts w:hint="eastAsia"/>
        </w:rPr>
        <w:t>、</w:t>
      </w:r>
      <w:r w:rsidR="00A01EE0">
        <w:rPr>
          <w:rFonts w:hint="eastAsia"/>
        </w:rPr>
        <w:t>实践与科技创新</w:t>
      </w:r>
    </w:p>
    <w:p w:rsidR="00A01EE0" w:rsidRDefault="00A01EE0" w:rsidP="00A01EE0">
      <w:pPr>
        <w:spacing w:after="0" w:line="400" w:lineRule="exact"/>
        <w:ind w:firstLineChars="200" w:firstLine="420"/>
        <w:jc w:val="both"/>
        <w:rPr>
          <w:rFonts w:ascii="宋体" w:eastAsia="宋体" w:hAnsi="宋体"/>
          <w:color w:val="333333"/>
          <w:sz w:val="21"/>
          <w:szCs w:val="21"/>
          <w:shd w:val="clear" w:color="auto" w:fill="FFFFFF"/>
        </w:rPr>
      </w:pPr>
      <w:r w:rsidRPr="00A01EE0">
        <w:rPr>
          <w:rFonts w:ascii="宋体" w:eastAsia="宋体" w:hAnsi="宋体" w:hint="eastAsia"/>
          <w:color w:val="333333"/>
          <w:sz w:val="21"/>
          <w:szCs w:val="21"/>
          <w:shd w:val="clear" w:color="auto" w:fill="FFFFFF"/>
        </w:rPr>
        <w:t>科技创新已经成为当今世界各国提高综合国力和竞争力的重要手段。在马克思恩格斯那个时代</w:t>
      </w:r>
      <w:r>
        <w:rPr>
          <w:rFonts w:ascii="宋体" w:eastAsia="宋体" w:hAnsi="宋体" w:hint="eastAsia"/>
          <w:color w:val="333333"/>
          <w:sz w:val="21"/>
          <w:szCs w:val="21"/>
          <w:shd w:val="clear" w:color="auto" w:fill="FFFFFF"/>
        </w:rPr>
        <w:t>，</w:t>
      </w:r>
      <w:r w:rsidRPr="00A01EE0">
        <w:rPr>
          <w:rFonts w:ascii="宋体" w:eastAsia="宋体" w:hAnsi="宋体" w:hint="eastAsia"/>
          <w:color w:val="333333"/>
          <w:sz w:val="21"/>
          <w:szCs w:val="21"/>
          <w:shd w:val="clear" w:color="auto" w:fill="FFFFFF"/>
        </w:rPr>
        <w:t>资本主义正日趋完善</w:t>
      </w:r>
      <w:r>
        <w:rPr>
          <w:rFonts w:ascii="宋体" w:eastAsia="宋体" w:hAnsi="宋体" w:hint="eastAsia"/>
          <w:color w:val="333333"/>
          <w:sz w:val="21"/>
          <w:szCs w:val="21"/>
          <w:shd w:val="clear" w:color="auto" w:fill="FFFFFF"/>
        </w:rPr>
        <w:t>，</w:t>
      </w:r>
      <w:r w:rsidRPr="00A01EE0">
        <w:rPr>
          <w:rFonts w:ascii="宋体" w:eastAsia="宋体" w:hAnsi="宋体" w:hint="eastAsia"/>
          <w:color w:val="333333"/>
          <w:sz w:val="21"/>
          <w:szCs w:val="21"/>
          <w:shd w:val="clear" w:color="auto" w:fill="FFFFFF"/>
        </w:rPr>
        <w:t>各门自然科学已经建立了较系统的学科体系</w:t>
      </w:r>
      <w:r>
        <w:rPr>
          <w:rFonts w:ascii="宋体" w:eastAsia="宋体" w:hAnsi="宋体" w:hint="eastAsia"/>
          <w:color w:val="333333"/>
          <w:sz w:val="21"/>
          <w:szCs w:val="21"/>
          <w:shd w:val="clear" w:color="auto" w:fill="FFFFFF"/>
        </w:rPr>
        <w:t>，</w:t>
      </w:r>
      <w:r w:rsidRPr="00A01EE0">
        <w:rPr>
          <w:rFonts w:ascii="宋体" w:eastAsia="宋体" w:hAnsi="宋体" w:hint="eastAsia"/>
          <w:color w:val="333333"/>
          <w:sz w:val="21"/>
          <w:szCs w:val="21"/>
          <w:shd w:val="clear" w:color="auto" w:fill="FFFFFF"/>
        </w:rPr>
        <w:t>大量的技术成果在不断涌现, 马克思恩格斯在这样的背景下对科学发现和技术创造相关问题进行了分析, 尤其研究了社会与科技创新之间的关系问题。</w:t>
      </w:r>
      <w:r>
        <w:rPr>
          <w:rFonts w:ascii="宋体" w:eastAsia="宋体" w:hAnsi="宋体" w:hint="eastAsia"/>
          <w:color w:val="333333"/>
          <w:sz w:val="21"/>
          <w:szCs w:val="21"/>
          <w:shd w:val="clear" w:color="auto" w:fill="FFFFFF"/>
        </w:rPr>
        <w:t>他们指出</w:t>
      </w:r>
      <w:r w:rsidRPr="00A01EE0">
        <w:rPr>
          <w:rFonts w:ascii="宋体" w:eastAsia="宋体" w:hAnsi="宋体" w:hint="eastAsia"/>
          <w:color w:val="333333"/>
          <w:sz w:val="21"/>
          <w:szCs w:val="21"/>
          <w:shd w:val="clear" w:color="auto" w:fill="FFFFFF"/>
        </w:rPr>
        <w:t>科技创新的动力源于社会需要</w:t>
      </w:r>
      <w:r>
        <w:rPr>
          <w:rFonts w:ascii="宋体" w:eastAsia="宋体" w:hAnsi="宋体" w:hint="eastAsia"/>
          <w:color w:val="333333"/>
          <w:sz w:val="21"/>
          <w:szCs w:val="21"/>
          <w:shd w:val="clear" w:color="auto" w:fill="FFFFFF"/>
        </w:rPr>
        <w:t>，</w:t>
      </w:r>
      <w:r w:rsidRPr="00A01EE0">
        <w:rPr>
          <w:rFonts w:ascii="宋体" w:eastAsia="宋体" w:hAnsi="宋体" w:hint="eastAsia"/>
          <w:color w:val="333333"/>
          <w:sz w:val="21"/>
          <w:szCs w:val="21"/>
          <w:shd w:val="clear" w:color="auto" w:fill="FFFFFF"/>
        </w:rPr>
        <w:t>科技创新推动经济变革</w:t>
      </w:r>
      <w:r>
        <w:rPr>
          <w:rFonts w:ascii="宋体" w:eastAsia="宋体" w:hAnsi="宋体" w:hint="eastAsia"/>
          <w:color w:val="333333"/>
          <w:sz w:val="21"/>
          <w:szCs w:val="21"/>
          <w:shd w:val="clear" w:color="auto" w:fill="FFFFFF"/>
        </w:rPr>
        <w:t>，</w:t>
      </w:r>
      <w:r w:rsidRPr="00A01EE0">
        <w:rPr>
          <w:rFonts w:ascii="宋体" w:eastAsia="宋体" w:hAnsi="宋体" w:hint="eastAsia"/>
          <w:color w:val="333333"/>
          <w:sz w:val="21"/>
          <w:szCs w:val="21"/>
          <w:shd w:val="clear" w:color="auto" w:fill="FFFFFF"/>
        </w:rPr>
        <w:t>技术创新导致社会阶层的变化</w:t>
      </w:r>
      <w:r>
        <w:rPr>
          <w:rFonts w:ascii="宋体" w:eastAsia="宋体" w:hAnsi="宋体" w:hint="eastAsia"/>
          <w:color w:val="333333"/>
          <w:sz w:val="21"/>
          <w:szCs w:val="21"/>
          <w:shd w:val="clear" w:color="auto" w:fill="FFFFFF"/>
        </w:rPr>
        <w:t>，</w:t>
      </w:r>
      <w:r w:rsidRPr="00A01EE0">
        <w:rPr>
          <w:rFonts w:ascii="宋体" w:eastAsia="宋体" w:hAnsi="宋体" w:hint="eastAsia"/>
          <w:color w:val="333333"/>
          <w:sz w:val="21"/>
          <w:szCs w:val="21"/>
          <w:shd w:val="clear" w:color="auto" w:fill="FFFFFF"/>
        </w:rPr>
        <w:t>科技创新影响思维观念的变化</w:t>
      </w:r>
      <w:r>
        <w:rPr>
          <w:rFonts w:ascii="宋体" w:eastAsia="宋体" w:hAnsi="宋体" w:hint="eastAsia"/>
          <w:color w:val="333333"/>
          <w:sz w:val="21"/>
          <w:szCs w:val="21"/>
          <w:shd w:val="clear" w:color="auto" w:fill="FFFFFF"/>
        </w:rPr>
        <w:t>。马克思的认识论中强调了实践的作用，认为</w:t>
      </w:r>
      <w:r w:rsidRPr="0005252F">
        <w:rPr>
          <w:rFonts w:ascii="宋体" w:eastAsia="宋体" w:hAnsi="宋体" w:hint="eastAsia"/>
          <w:color w:val="333333"/>
          <w:sz w:val="21"/>
          <w:szCs w:val="21"/>
          <w:shd w:val="clear" w:color="auto" w:fill="FFFFFF"/>
        </w:rPr>
        <w:t>实践是认识的来源</w:t>
      </w:r>
      <w:r>
        <w:rPr>
          <w:rFonts w:ascii="宋体" w:eastAsia="宋体" w:hAnsi="宋体" w:hint="eastAsia"/>
          <w:color w:val="333333"/>
          <w:sz w:val="21"/>
          <w:szCs w:val="21"/>
          <w:shd w:val="clear" w:color="auto" w:fill="FFFFFF"/>
        </w:rPr>
        <w:t>、</w:t>
      </w:r>
      <w:r w:rsidRPr="0005252F">
        <w:rPr>
          <w:rFonts w:ascii="宋体" w:eastAsia="宋体" w:hAnsi="宋体" w:hint="eastAsia"/>
          <w:color w:val="333333"/>
          <w:sz w:val="21"/>
          <w:szCs w:val="21"/>
          <w:shd w:val="clear" w:color="auto" w:fill="FFFFFF"/>
        </w:rPr>
        <w:t>实践是认识发展的动力</w:t>
      </w:r>
      <w:r>
        <w:rPr>
          <w:rFonts w:ascii="宋体" w:eastAsia="宋体" w:hAnsi="宋体" w:hint="eastAsia"/>
          <w:color w:val="333333"/>
          <w:sz w:val="21"/>
          <w:szCs w:val="21"/>
          <w:shd w:val="clear" w:color="auto" w:fill="FFFFFF"/>
        </w:rPr>
        <w:t>、</w:t>
      </w:r>
      <w:r w:rsidRPr="0005252F">
        <w:rPr>
          <w:rFonts w:ascii="宋体" w:eastAsia="宋体" w:hAnsi="宋体" w:hint="eastAsia"/>
          <w:color w:val="333333"/>
          <w:sz w:val="21"/>
          <w:szCs w:val="21"/>
          <w:shd w:val="clear" w:color="auto" w:fill="FFFFFF"/>
        </w:rPr>
        <w:t>实践是检验认识的真理性的唯一标准</w:t>
      </w:r>
      <w:r>
        <w:rPr>
          <w:rFonts w:ascii="宋体" w:eastAsia="宋体" w:hAnsi="宋体" w:hint="eastAsia"/>
          <w:color w:val="333333"/>
          <w:sz w:val="21"/>
          <w:szCs w:val="21"/>
          <w:shd w:val="clear" w:color="auto" w:fill="FFFFFF"/>
        </w:rPr>
        <w:t>、</w:t>
      </w:r>
      <w:r w:rsidRPr="0005252F">
        <w:rPr>
          <w:rFonts w:ascii="宋体" w:eastAsia="宋体" w:hAnsi="宋体" w:hint="eastAsia"/>
          <w:color w:val="333333"/>
          <w:sz w:val="21"/>
          <w:szCs w:val="21"/>
          <w:shd w:val="clear" w:color="auto" w:fill="FFFFFF"/>
        </w:rPr>
        <w:t>实践是认识的目的和归宿</w:t>
      </w:r>
      <w:r>
        <w:rPr>
          <w:rFonts w:ascii="宋体" w:eastAsia="宋体" w:hAnsi="宋体" w:hint="eastAsia"/>
          <w:color w:val="333333"/>
          <w:sz w:val="21"/>
          <w:szCs w:val="21"/>
          <w:shd w:val="clear" w:color="auto" w:fill="FFFFFF"/>
        </w:rPr>
        <w:t>。并且指出</w:t>
      </w:r>
      <w:r w:rsidRPr="0005252F">
        <w:rPr>
          <w:rFonts w:ascii="宋体" w:eastAsia="宋体" w:hAnsi="宋体" w:hint="eastAsia"/>
          <w:color w:val="333333"/>
          <w:sz w:val="21"/>
          <w:szCs w:val="21"/>
          <w:shd w:val="clear" w:color="auto" w:fill="FFFFFF"/>
        </w:rPr>
        <w:t>认识对实践具有反作用</w:t>
      </w:r>
      <w:r>
        <w:rPr>
          <w:rFonts w:ascii="宋体" w:eastAsia="宋体" w:hAnsi="宋体" w:hint="eastAsia"/>
          <w:color w:val="333333"/>
          <w:sz w:val="21"/>
          <w:szCs w:val="21"/>
          <w:shd w:val="clear" w:color="auto" w:fill="FFFFFF"/>
        </w:rPr>
        <w:t>，</w:t>
      </w:r>
      <w:r w:rsidRPr="0005252F">
        <w:rPr>
          <w:rFonts w:ascii="宋体" w:eastAsia="宋体" w:hAnsi="宋体" w:hint="eastAsia"/>
          <w:color w:val="333333"/>
          <w:sz w:val="21"/>
          <w:szCs w:val="21"/>
          <w:shd w:val="clear" w:color="auto" w:fill="FFFFFF"/>
        </w:rPr>
        <w:t>正确的</w:t>
      </w:r>
      <w:r>
        <w:rPr>
          <w:rFonts w:ascii="宋体" w:eastAsia="宋体" w:hAnsi="宋体" w:hint="eastAsia"/>
          <w:color w:val="333333"/>
          <w:sz w:val="21"/>
          <w:szCs w:val="21"/>
          <w:shd w:val="clear" w:color="auto" w:fill="FFFFFF"/>
        </w:rPr>
        <w:t>认识能够指导实践取得成功，错误的认识会把人们的实践活动引向歧途，科技的创新离不开实践。</w:t>
      </w:r>
    </w:p>
    <w:p w:rsidR="00865152" w:rsidRPr="00865152" w:rsidRDefault="00865152" w:rsidP="00865152">
      <w:pPr>
        <w:spacing w:after="0" w:line="400" w:lineRule="exact"/>
        <w:ind w:firstLineChars="200" w:firstLine="420"/>
        <w:jc w:val="both"/>
        <w:rPr>
          <w:rFonts w:ascii="宋体" w:eastAsia="宋体" w:hAnsi="宋体"/>
          <w:color w:val="333333"/>
          <w:sz w:val="21"/>
          <w:szCs w:val="21"/>
          <w:shd w:val="clear" w:color="auto" w:fill="FFFFFF"/>
        </w:rPr>
      </w:pPr>
      <w:r w:rsidRPr="00865152">
        <w:rPr>
          <w:rFonts w:ascii="宋体" w:eastAsia="宋体" w:hAnsi="宋体" w:hint="eastAsia"/>
          <w:color w:val="333333"/>
          <w:sz w:val="21"/>
          <w:szCs w:val="21"/>
          <w:shd w:val="clear" w:color="auto" w:fill="FFFFFF"/>
        </w:rPr>
        <w:t>实施创新驱动发展战略推动中国特色社会主义经济建设是一项系统工程，需要涉及到方方面面，需要在复杂的环境和进程中，抓住重点开展相关的建设工作。首先要细化创新驱动发展战略目标</w:t>
      </w:r>
      <w:r w:rsidR="00B5182B">
        <w:rPr>
          <w:rFonts w:ascii="宋体" w:eastAsia="宋体" w:hAnsi="宋体" w:hint="eastAsia"/>
          <w:color w:val="333333"/>
          <w:sz w:val="21"/>
          <w:szCs w:val="21"/>
          <w:shd w:val="clear" w:color="auto" w:fill="FFFFFF"/>
        </w:rPr>
        <w:t>，</w:t>
      </w:r>
      <w:r w:rsidRPr="00865152">
        <w:rPr>
          <w:rFonts w:ascii="宋体" w:eastAsia="宋体" w:hAnsi="宋体" w:hint="eastAsia"/>
          <w:color w:val="333333"/>
          <w:sz w:val="21"/>
          <w:szCs w:val="21"/>
          <w:shd w:val="clear" w:color="auto" w:fill="FFFFFF"/>
        </w:rPr>
        <w:t>党的十八大报告提出，到2020年我国进入创新型国家行列。目前，国际上普遍认可的创新型国家，科技创新对经济发展的贡献率一般在70%以上，研发投入占GDP的比重超过2%，技术对外依存度低于20%。经过五年的创新驱动发展建设，我国在科技创新驱动经济建设方面取得丰硕新成果，天宫系列空间站建设、悟空和墨子等基础科学研究卫星、重型运载火箭、大飞机等重大科技成果相继问世。要更快推进建设创新型国家，需要将创新驱动建设目标进行</w:t>
      </w:r>
      <w:r w:rsidRPr="00865152">
        <w:rPr>
          <w:rFonts w:ascii="宋体" w:eastAsia="宋体" w:hAnsi="宋体" w:hint="eastAsia"/>
          <w:color w:val="333333"/>
          <w:sz w:val="21"/>
          <w:szCs w:val="21"/>
          <w:shd w:val="clear" w:color="auto" w:fill="FFFFFF"/>
        </w:rPr>
        <w:lastRenderedPageBreak/>
        <w:t>分解和细化，同时建立完成目标的组织架构和任务体系，让各部门、各层面、各单位按照明确的目标任务推进，实现全方位的协同发展，共同实现创新驱动国家经济建设的战略目标。</w:t>
      </w:r>
    </w:p>
    <w:p w:rsidR="00865152" w:rsidRPr="00865152" w:rsidRDefault="00865152" w:rsidP="00865152">
      <w:pPr>
        <w:spacing w:after="0" w:line="400" w:lineRule="exact"/>
        <w:ind w:firstLineChars="200" w:firstLine="420"/>
        <w:jc w:val="both"/>
        <w:rPr>
          <w:rFonts w:ascii="宋体" w:eastAsia="宋体" w:hAnsi="宋体"/>
          <w:color w:val="333333"/>
          <w:sz w:val="21"/>
          <w:szCs w:val="21"/>
          <w:shd w:val="clear" w:color="auto" w:fill="FFFFFF"/>
        </w:rPr>
      </w:pPr>
      <w:r w:rsidRPr="00865152">
        <w:rPr>
          <w:rFonts w:ascii="宋体" w:eastAsia="宋体" w:hAnsi="宋体" w:hint="eastAsia"/>
          <w:color w:val="333333"/>
          <w:sz w:val="21"/>
          <w:szCs w:val="21"/>
          <w:shd w:val="clear" w:color="auto" w:fill="FFFFFF"/>
        </w:rPr>
        <w:t>再者，开展创新驱动发展战略，需要提高自主创新能力。目前，我国很多产业处于国际产业链的中低端，消耗大、利润低，受制于人。生产领域在材料和工艺上较美国、德国、日本等国家仍有较大差距，即使在设计和研发方面能追上世界先进水平，在生产和制造方面，受限于整个工业体系的沉淀和发展，难以实现高质量的批量化生产。此外，比如飞机发动机等关键零部件的技术上尚需采用进口产品，重要机床和加工设备依赖进口，导致我国许多生产设备仍然处于劣势阶段。只有拥有强大的自主创新能力，才能在激烈的国际竞争中把握先机、赢得主动。提高自主创新能力，一是要瞄准国际创新趋势、特点进行自主创新，使我国的自主创新站在国际技术发展前沿；二是要将优势资源整合聚集到战略目标上，力求在重点领域、关键技术上取得重大突破；三是进行多种模式的创新，既可以在优势领域进行原始创新，也可以对现有技术进行集成创新，还应加强引进技术的消化吸收再创新。</w:t>
      </w:r>
    </w:p>
    <w:p w:rsidR="00865152" w:rsidRPr="00865152" w:rsidRDefault="00865152" w:rsidP="00865152">
      <w:pPr>
        <w:spacing w:after="0" w:line="400" w:lineRule="exact"/>
        <w:ind w:firstLineChars="200" w:firstLine="420"/>
        <w:jc w:val="both"/>
        <w:rPr>
          <w:rFonts w:ascii="宋体" w:eastAsia="宋体" w:hAnsi="宋体"/>
          <w:color w:val="333333"/>
          <w:sz w:val="21"/>
          <w:szCs w:val="21"/>
          <w:shd w:val="clear" w:color="auto" w:fill="FFFFFF"/>
        </w:rPr>
      </w:pPr>
      <w:r w:rsidRPr="00865152">
        <w:rPr>
          <w:rFonts w:ascii="宋体" w:eastAsia="宋体" w:hAnsi="宋体" w:hint="eastAsia"/>
          <w:color w:val="333333"/>
          <w:sz w:val="21"/>
          <w:szCs w:val="21"/>
          <w:shd w:val="clear" w:color="auto" w:fill="FFFFFF"/>
        </w:rPr>
        <w:t>第三，建设创新型国家，需要构建以企业为主体、市场为导向、产学研相结合的技术创新体系。要实施创新驱动发展经济建设，首先需要进一步确立企业的主体地位，让企业成为技术需求选择、技术项目确定的主体，成为技术创新投入和创新成果产业化的主体。其次，目前我国高校的科研成果很多停留在论文和专利层面，未能很好的开展产业化拓展。高校、研发机构、中介机构以及政府、金融机构等应与企业一起构建分工协作、有机结合的创新链，形成有中国特色的协同创新体系。加强产学研相结合的技术创新体系，由高校教师研发技术和理论，企业结合产品，开展市场化应用，国家规范产学研创新体系的建设方案和法律制度，保障各方权益，实现产学研合作的效益最大化。</w:t>
      </w:r>
    </w:p>
    <w:p w:rsidR="00865152" w:rsidRPr="00865152" w:rsidRDefault="00865152" w:rsidP="00865152">
      <w:pPr>
        <w:spacing w:after="0" w:line="400" w:lineRule="exact"/>
        <w:ind w:firstLineChars="200" w:firstLine="420"/>
        <w:jc w:val="both"/>
        <w:rPr>
          <w:rFonts w:ascii="宋体" w:eastAsia="宋体" w:hAnsi="宋体"/>
          <w:color w:val="333333"/>
          <w:sz w:val="21"/>
          <w:szCs w:val="21"/>
          <w:shd w:val="clear" w:color="auto" w:fill="FFFFFF"/>
        </w:rPr>
      </w:pPr>
      <w:r w:rsidRPr="00865152">
        <w:rPr>
          <w:rFonts w:ascii="宋体" w:eastAsia="宋体" w:hAnsi="宋体" w:hint="eastAsia"/>
          <w:color w:val="333333"/>
          <w:sz w:val="21"/>
          <w:szCs w:val="21"/>
          <w:shd w:val="clear" w:color="auto" w:fill="FFFFFF"/>
        </w:rPr>
        <w:t>最后，创新驱动发展战略，需要加快科技体制机制改革创新。发扬中国特色社会主义制度的优越性，建立科技创新资源合理流动的体制机制，促进创新资源高效配置和综合集成。同时，建立政府作用与市场机制有机结合的体制机制，让市场充分发挥基础性调节作用，政府充分发挥引导、调控、支持等作用；建立科技创新的协同机制，以解决科技资源配置过度行政化、封闭低效、研发和成果转化效率不高等问题；建立科学的创新评价机制，从根本上保障科技人员的利益，培育适宜科技创新人才开展研究、推动产业化发展的土壤，使科技人员的积极性主动性创造性充分发挥出来，进一步加强我国的科技实力。</w:t>
      </w:r>
    </w:p>
    <w:p w:rsidR="00E2776D" w:rsidRDefault="00865152" w:rsidP="00865152">
      <w:pPr>
        <w:spacing w:after="0" w:line="400" w:lineRule="exact"/>
        <w:ind w:firstLineChars="200" w:firstLine="420"/>
        <w:jc w:val="both"/>
        <w:rPr>
          <w:rFonts w:ascii="宋体" w:eastAsia="宋体" w:hAnsi="宋体"/>
          <w:color w:val="333333"/>
          <w:sz w:val="21"/>
          <w:szCs w:val="21"/>
          <w:shd w:val="clear" w:color="auto" w:fill="FFFFFF"/>
        </w:rPr>
      </w:pPr>
      <w:r w:rsidRPr="00865152">
        <w:rPr>
          <w:rFonts w:ascii="宋体" w:eastAsia="宋体" w:hAnsi="宋体" w:hint="eastAsia"/>
          <w:color w:val="333333"/>
          <w:sz w:val="21"/>
          <w:szCs w:val="21"/>
          <w:shd w:val="clear" w:color="auto" w:fill="FFFFFF"/>
        </w:rPr>
        <w:t>实施创新驱动发展战略，推动中国特色社会主义经济建设，需要从国家高度、全民角度，从企业、高校、研究机构、科研人员共同努力，一步步、全方面的开展，走好创新发展道路，也是实现中华民族伟大复习的中国梦的必然历程。</w:t>
      </w:r>
    </w:p>
    <w:p w:rsidR="00B5182B" w:rsidRPr="00E2776D" w:rsidRDefault="00A37E8A" w:rsidP="00B5182B">
      <w:pPr>
        <w:pStyle w:val="Heading1"/>
      </w:pPr>
      <w:r>
        <w:rPr>
          <w:rFonts w:hint="eastAsia"/>
        </w:rPr>
        <w:lastRenderedPageBreak/>
        <w:t>四</w:t>
      </w:r>
      <w:r w:rsidR="00B5182B">
        <w:rPr>
          <w:rFonts w:hint="eastAsia"/>
        </w:rPr>
        <w:t>、从自身角度看</w:t>
      </w:r>
    </w:p>
    <w:p w:rsidR="00B5182B" w:rsidRPr="009B22FD" w:rsidRDefault="00CC0A48" w:rsidP="00CC0A48">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color w:val="333333"/>
          <w:sz w:val="21"/>
          <w:szCs w:val="21"/>
          <w:shd w:val="clear" w:color="auto" w:fill="FFFFFF"/>
        </w:rPr>
        <w:t>作为一个博士生</w:t>
      </w:r>
      <w:r>
        <w:rPr>
          <w:rFonts w:ascii="宋体" w:eastAsia="宋体" w:hAnsi="宋体" w:hint="eastAsia"/>
          <w:color w:val="333333"/>
          <w:sz w:val="21"/>
          <w:szCs w:val="21"/>
          <w:shd w:val="clear" w:color="auto" w:fill="FFFFFF"/>
        </w:rPr>
        <w:t>，</w:t>
      </w:r>
      <w:r w:rsidR="004A7A35">
        <w:rPr>
          <w:rFonts w:ascii="宋体" w:eastAsia="宋体" w:hAnsi="宋体" w:hint="eastAsia"/>
          <w:color w:val="333333"/>
          <w:sz w:val="21"/>
          <w:szCs w:val="21"/>
          <w:shd w:val="clear" w:color="auto" w:fill="FFFFFF"/>
        </w:rPr>
        <w:t>承担着国家科学研究</w:t>
      </w:r>
      <w:r>
        <w:rPr>
          <w:rFonts w:ascii="宋体" w:eastAsia="宋体" w:hAnsi="宋体" w:hint="eastAsia"/>
          <w:color w:val="333333"/>
          <w:sz w:val="21"/>
          <w:szCs w:val="21"/>
          <w:shd w:val="clear" w:color="auto" w:fill="FFFFFF"/>
        </w:rPr>
        <w:t>的重要任务，我们需要遵循马克思主义的指导，坚持实事求是的态度对待科研工作。马克思的认识论告诉我们认识事物的过程是曲折的上升的，因此我们在科研当中遇到困难时不要气馁，积极的从每一次失败中收获教训，为以后的成功积累足够的经验。</w:t>
      </w:r>
      <w:r w:rsidRPr="00CC0A48">
        <w:rPr>
          <w:rFonts w:ascii="宋体" w:eastAsia="宋体" w:hAnsi="宋体" w:hint="eastAsia"/>
          <w:color w:val="333333"/>
          <w:sz w:val="21"/>
          <w:szCs w:val="21"/>
          <w:shd w:val="clear" w:color="auto" w:fill="FFFFFF"/>
        </w:rPr>
        <w:t>“理论与实践的统一，是马克思主义一个最基本的原则”，</w:t>
      </w:r>
      <w:r w:rsidR="004A7A35">
        <w:rPr>
          <w:rFonts w:ascii="宋体" w:eastAsia="宋体" w:hAnsi="宋体" w:hint="eastAsia"/>
          <w:color w:val="333333"/>
          <w:sz w:val="21"/>
          <w:szCs w:val="21"/>
          <w:shd w:val="clear" w:color="auto" w:fill="FFFFFF"/>
        </w:rPr>
        <w:t>对于一名标准的博士生</w:t>
      </w:r>
      <w:r w:rsidRPr="00CC0A48">
        <w:rPr>
          <w:rFonts w:ascii="宋体" w:eastAsia="宋体" w:hAnsi="宋体" w:hint="eastAsia"/>
          <w:color w:val="333333"/>
          <w:sz w:val="21"/>
          <w:szCs w:val="21"/>
          <w:shd w:val="clear" w:color="auto" w:fill="FFFFFF"/>
        </w:rPr>
        <w:t>来说，要兼顾地做到做好这两点，既要有扎实的理论基础，还要有丰富的实践经验。</w:t>
      </w:r>
      <w:r w:rsidR="004A7A35">
        <w:rPr>
          <w:rFonts w:ascii="宋体" w:eastAsia="宋体" w:hAnsi="宋体" w:hint="eastAsia"/>
          <w:color w:val="333333"/>
          <w:sz w:val="21"/>
          <w:szCs w:val="21"/>
          <w:shd w:val="clear" w:color="auto" w:fill="FFFFFF"/>
        </w:rPr>
        <w:t>博士生</w:t>
      </w:r>
      <w:r w:rsidRPr="00CC0A48">
        <w:rPr>
          <w:rFonts w:ascii="宋体" w:eastAsia="宋体" w:hAnsi="宋体" w:hint="eastAsia"/>
          <w:color w:val="333333"/>
          <w:sz w:val="21"/>
          <w:szCs w:val="21"/>
          <w:shd w:val="clear" w:color="auto" w:fill="FFFFFF"/>
        </w:rPr>
        <w:t>是国家宝贵的人才资源，我们都要以国家的建设为己任，在学习中自觉地严格地要求自己学好马克思主义理论知识，以此武装自己。学习的目的在于运用，这也是符合马克思主义实践观对我们提出的要求。</w:t>
      </w:r>
      <w:r w:rsidR="004A7A35">
        <w:rPr>
          <w:rFonts w:ascii="宋体" w:eastAsia="宋体" w:hAnsi="宋体" w:hint="eastAsia"/>
          <w:color w:val="333333"/>
          <w:sz w:val="21"/>
          <w:szCs w:val="21"/>
          <w:shd w:val="clear" w:color="auto" w:fill="FFFFFF"/>
        </w:rPr>
        <w:t>我们要</w:t>
      </w:r>
      <w:r w:rsidRPr="00CC0A48">
        <w:rPr>
          <w:rFonts w:ascii="宋体" w:eastAsia="宋体" w:hAnsi="宋体" w:hint="eastAsia"/>
          <w:color w:val="333333"/>
          <w:sz w:val="21"/>
          <w:szCs w:val="21"/>
          <w:shd w:val="clear" w:color="auto" w:fill="FFFFFF"/>
        </w:rPr>
        <w:t>以马克思主义作为行动指南，发扬实事求是的精神，勇于质疑，努力学好理论知识。</w:t>
      </w:r>
    </w:p>
    <w:sectPr w:rsidR="00B5182B" w:rsidRPr="009B22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FE"/>
    <w:rsid w:val="0002623B"/>
    <w:rsid w:val="00046D06"/>
    <w:rsid w:val="0005252F"/>
    <w:rsid w:val="000A1926"/>
    <w:rsid w:val="000E61C8"/>
    <w:rsid w:val="00234D25"/>
    <w:rsid w:val="002E5E13"/>
    <w:rsid w:val="00426935"/>
    <w:rsid w:val="0044096B"/>
    <w:rsid w:val="004A7A35"/>
    <w:rsid w:val="004B1038"/>
    <w:rsid w:val="004D113D"/>
    <w:rsid w:val="00573E90"/>
    <w:rsid w:val="006200FC"/>
    <w:rsid w:val="006B7351"/>
    <w:rsid w:val="006D18FE"/>
    <w:rsid w:val="006F3DF1"/>
    <w:rsid w:val="006F46FF"/>
    <w:rsid w:val="007343C4"/>
    <w:rsid w:val="00771148"/>
    <w:rsid w:val="007B181B"/>
    <w:rsid w:val="007B61FC"/>
    <w:rsid w:val="007E055A"/>
    <w:rsid w:val="00843DF5"/>
    <w:rsid w:val="00865152"/>
    <w:rsid w:val="00903DEA"/>
    <w:rsid w:val="00923321"/>
    <w:rsid w:val="0093738E"/>
    <w:rsid w:val="009A2B88"/>
    <w:rsid w:val="009B22FD"/>
    <w:rsid w:val="00A01EE0"/>
    <w:rsid w:val="00A37E8A"/>
    <w:rsid w:val="00AE1E53"/>
    <w:rsid w:val="00B5182B"/>
    <w:rsid w:val="00BB17E3"/>
    <w:rsid w:val="00CC0A48"/>
    <w:rsid w:val="00CF7F7D"/>
    <w:rsid w:val="00D01E75"/>
    <w:rsid w:val="00E2776D"/>
    <w:rsid w:val="00EC4326"/>
    <w:rsid w:val="00EE5AD1"/>
    <w:rsid w:val="00EF7BDA"/>
    <w:rsid w:val="00F5037B"/>
    <w:rsid w:val="00F81727"/>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148"/>
    <w:pPr>
      <w:keepNext/>
      <w:keepLines/>
      <w:spacing w:before="120" w:after="120" w:line="400" w:lineRule="exact"/>
      <w:jc w:val="center"/>
      <w:outlineLvl w:val="0"/>
    </w:pPr>
    <w:rPr>
      <w:rFonts w:ascii="黑体" w:eastAsia="黑体" w:hAnsi="黑体" w:cstheme="majorBidi"/>
      <w:b/>
      <w:bCs/>
      <w:shd w:val="clear" w:color="auto" w:fill="FFFFFF"/>
    </w:rPr>
  </w:style>
  <w:style w:type="paragraph" w:styleId="Heading2">
    <w:name w:val="heading 2"/>
    <w:basedOn w:val="Normal"/>
    <w:next w:val="Normal"/>
    <w:link w:val="Heading2Char"/>
    <w:uiPriority w:val="9"/>
    <w:unhideWhenUsed/>
    <w:qFormat/>
    <w:rsid w:val="00E27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7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23B"/>
    <w:pPr>
      <w:ind w:left="720"/>
      <w:contextualSpacing/>
    </w:pPr>
  </w:style>
  <w:style w:type="character" w:customStyle="1" w:styleId="Heading1Char">
    <w:name w:val="Heading 1 Char"/>
    <w:basedOn w:val="DefaultParagraphFont"/>
    <w:link w:val="Heading1"/>
    <w:uiPriority w:val="9"/>
    <w:rsid w:val="00771148"/>
    <w:rPr>
      <w:rFonts w:ascii="黑体" w:eastAsia="黑体" w:hAnsi="黑体" w:cstheme="majorBidi"/>
      <w:b/>
      <w:bCs/>
    </w:rPr>
  </w:style>
  <w:style w:type="character" w:customStyle="1" w:styleId="Heading2Char">
    <w:name w:val="Heading 2 Char"/>
    <w:basedOn w:val="DefaultParagraphFont"/>
    <w:link w:val="Heading2"/>
    <w:uiPriority w:val="9"/>
    <w:rsid w:val="00E277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148"/>
    <w:pPr>
      <w:keepNext/>
      <w:keepLines/>
      <w:spacing w:before="120" w:after="120" w:line="400" w:lineRule="exact"/>
      <w:jc w:val="center"/>
      <w:outlineLvl w:val="0"/>
    </w:pPr>
    <w:rPr>
      <w:rFonts w:ascii="黑体" w:eastAsia="黑体" w:hAnsi="黑体" w:cstheme="majorBidi"/>
      <w:b/>
      <w:bCs/>
      <w:shd w:val="clear" w:color="auto" w:fill="FFFFFF"/>
    </w:rPr>
  </w:style>
  <w:style w:type="paragraph" w:styleId="Heading2">
    <w:name w:val="heading 2"/>
    <w:basedOn w:val="Normal"/>
    <w:next w:val="Normal"/>
    <w:link w:val="Heading2Char"/>
    <w:uiPriority w:val="9"/>
    <w:unhideWhenUsed/>
    <w:qFormat/>
    <w:rsid w:val="00E27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7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23B"/>
    <w:pPr>
      <w:ind w:left="720"/>
      <w:contextualSpacing/>
    </w:pPr>
  </w:style>
  <w:style w:type="character" w:customStyle="1" w:styleId="Heading1Char">
    <w:name w:val="Heading 1 Char"/>
    <w:basedOn w:val="DefaultParagraphFont"/>
    <w:link w:val="Heading1"/>
    <w:uiPriority w:val="9"/>
    <w:rsid w:val="00771148"/>
    <w:rPr>
      <w:rFonts w:ascii="黑体" w:eastAsia="黑体" w:hAnsi="黑体" w:cstheme="majorBidi"/>
      <w:b/>
      <w:bCs/>
    </w:rPr>
  </w:style>
  <w:style w:type="character" w:customStyle="1" w:styleId="Heading2Char">
    <w:name w:val="Heading 2 Char"/>
    <w:basedOn w:val="DefaultParagraphFont"/>
    <w:link w:val="Heading2"/>
    <w:uiPriority w:val="9"/>
    <w:rsid w:val="00E277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30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nuaa</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galaxy</cp:lastModifiedBy>
  <cp:revision>21</cp:revision>
  <dcterms:created xsi:type="dcterms:W3CDTF">2019-01-05T02:46:00Z</dcterms:created>
  <dcterms:modified xsi:type="dcterms:W3CDTF">2019-01-13T15:24:00Z</dcterms:modified>
</cp:coreProperties>
</file>