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DEA" w:rsidRPr="00903DEA" w:rsidRDefault="00843DF5" w:rsidP="0044096B">
      <w:pPr>
        <w:spacing w:beforeLines="200" w:before="480" w:after="0" w:line="240" w:lineRule="auto"/>
        <w:jc w:val="center"/>
        <w:rPr>
          <w:rFonts w:ascii="黑体" w:eastAsia="黑体" w:hAnsi="黑体"/>
          <w:color w:val="333333"/>
          <w:sz w:val="52"/>
          <w:szCs w:val="52"/>
          <w:shd w:val="clear" w:color="auto" w:fill="FFFFFF"/>
        </w:rPr>
      </w:pPr>
      <w:r>
        <w:rPr>
          <w:rFonts w:ascii="黑体" w:eastAsia="黑体" w:hAnsi="黑体" w:hint="eastAsia"/>
          <w:color w:val="333333"/>
          <w:sz w:val="52"/>
          <w:szCs w:val="52"/>
          <w:shd w:val="clear" w:color="auto" w:fill="FFFFFF"/>
        </w:rPr>
        <w:t>工程管理</w:t>
      </w:r>
    </w:p>
    <w:p w:rsidR="00903DEA" w:rsidRPr="0044096B" w:rsidRDefault="00903DEA" w:rsidP="0044096B">
      <w:pPr>
        <w:spacing w:beforeLines="200" w:before="480" w:after="0" w:line="240" w:lineRule="auto"/>
        <w:jc w:val="center"/>
        <w:rPr>
          <w:rFonts w:ascii="黑体" w:eastAsia="黑体" w:hAnsi="黑体"/>
          <w:color w:val="333333"/>
          <w:sz w:val="40"/>
          <w:szCs w:val="40"/>
          <w:shd w:val="clear" w:color="auto" w:fill="FFFFFF"/>
        </w:rPr>
      </w:pPr>
      <w:r w:rsidRPr="0044096B">
        <w:rPr>
          <w:rFonts w:ascii="黑体" w:eastAsia="黑体" w:hAnsi="黑体" w:hint="eastAsia"/>
          <w:color w:val="333333"/>
          <w:sz w:val="40"/>
          <w:szCs w:val="40"/>
          <w:shd w:val="clear" w:color="auto" w:fill="FFFFFF"/>
        </w:rPr>
        <w:t>——</w:t>
      </w:r>
      <w:r w:rsidR="007B61FC">
        <w:rPr>
          <w:rFonts w:ascii="黑体" w:eastAsia="黑体" w:hAnsi="黑体" w:hint="eastAsia"/>
          <w:color w:val="333333"/>
          <w:sz w:val="40"/>
          <w:szCs w:val="40"/>
          <w:shd w:val="clear" w:color="auto" w:fill="FFFFFF"/>
        </w:rPr>
        <w:t>数学化工程与管理总结</w:t>
      </w:r>
    </w:p>
    <w:p w:rsidR="006B7351" w:rsidRDefault="006B7351" w:rsidP="006B7351">
      <w:pPr>
        <w:spacing w:after="0" w:line="400" w:lineRule="exact"/>
        <w:ind w:right="86"/>
        <w:jc w:val="center"/>
        <w:rPr>
          <w:rFonts w:asciiTheme="minorEastAsia" w:hAnsiTheme="minorEastAsia"/>
          <w:b/>
          <w:color w:val="333333"/>
          <w:sz w:val="21"/>
          <w:szCs w:val="21"/>
          <w:shd w:val="clear" w:color="auto" w:fill="FFFFFF"/>
        </w:rPr>
      </w:pPr>
      <w:r>
        <w:rPr>
          <w:rFonts w:asciiTheme="minorEastAsia" w:hAnsiTheme="minorEastAsia" w:hint="eastAsia"/>
          <w:b/>
          <w:color w:val="333333"/>
          <w:sz w:val="21"/>
          <w:szCs w:val="21"/>
          <w:shd w:val="clear" w:color="auto" w:fill="FFFFFF"/>
        </w:rPr>
        <w:t>学号：11821095</w:t>
      </w:r>
      <w:r>
        <w:rPr>
          <w:rFonts w:asciiTheme="minorEastAsia" w:hAnsiTheme="minorEastAsia" w:hint="eastAsia"/>
          <w:b/>
          <w:color w:val="333333"/>
          <w:sz w:val="21"/>
          <w:szCs w:val="21"/>
          <w:shd w:val="clear" w:color="auto" w:fill="FFFFFF"/>
        </w:rPr>
        <w:tab/>
        <w:t>姓名：葛林林</w:t>
      </w:r>
    </w:p>
    <w:p w:rsidR="00760E4E" w:rsidRDefault="00760E4E" w:rsidP="00760E4E">
      <w:pPr>
        <w:pStyle w:val="1"/>
      </w:pPr>
      <w:r>
        <w:rPr>
          <w:rFonts w:hint="eastAsia"/>
        </w:rPr>
        <w:t>一、引言</w:t>
      </w:r>
    </w:p>
    <w:p w:rsidR="00F823BB" w:rsidRDefault="007B61FC" w:rsidP="00204096">
      <w:pPr>
        <w:spacing w:after="0" w:line="400" w:lineRule="exact"/>
        <w:ind w:firstLineChars="200" w:firstLine="420"/>
        <w:jc w:val="both"/>
        <w:rPr>
          <w:rFonts w:ascii="宋体" w:eastAsia="宋体" w:hAnsi="宋体"/>
          <w:color w:val="333333"/>
          <w:sz w:val="21"/>
          <w:szCs w:val="21"/>
          <w:shd w:val="clear" w:color="auto" w:fill="FFFFFF"/>
        </w:rPr>
      </w:pPr>
      <w:r w:rsidRPr="00760E4E">
        <w:rPr>
          <w:rFonts w:ascii="宋体" w:eastAsia="宋体" w:hAnsi="宋体" w:hint="eastAsia"/>
          <w:color w:val="333333"/>
          <w:sz w:val="21"/>
          <w:szCs w:val="21"/>
          <w:shd w:val="clear" w:color="auto" w:fill="FFFFFF"/>
        </w:rPr>
        <w:t>当前，一场由信息革命引发的数字化跨界融合的浪潮正在席卷全球，改变着各行各业，成为主导今后三五十年产业变革的主要力量，成为重塑地区与国家经济、科技、军事、文化等综合实力格局的变革性的力量。数字化工程是全面推进数字化变革的实现方式。数字化变革的快慢、优劣是由数字化的工程决定的；数字化工程是实现各行各业数字化的路径与载体，是建设数字中国、网络强国、智慧社会的有效抓手。因此，研究并开展“数字化工程与管理”的培训与教育，意义极其重大，非常迫切，有必要汇聚、调动、依靠各方力量，凝成共识，一起努力</w:t>
      </w:r>
      <w:r w:rsidR="00B5182B" w:rsidRPr="00760E4E">
        <w:rPr>
          <w:rFonts w:ascii="宋体" w:eastAsia="宋体" w:hAnsi="宋体" w:hint="eastAsia"/>
          <w:color w:val="333333"/>
          <w:sz w:val="21"/>
          <w:szCs w:val="21"/>
          <w:shd w:val="clear" w:color="auto" w:fill="FFFFFF"/>
        </w:rPr>
        <w:t>。</w:t>
      </w:r>
    </w:p>
    <w:p w:rsidR="00046D06" w:rsidRPr="00760E4E" w:rsidRDefault="00513AFB" w:rsidP="00204096">
      <w:pPr>
        <w:spacing w:after="0" w:line="400" w:lineRule="exact"/>
        <w:ind w:firstLineChars="200" w:firstLine="420"/>
        <w:jc w:val="both"/>
        <w:rPr>
          <w:rFonts w:ascii="宋体" w:eastAsia="宋体" w:hAnsi="宋体"/>
          <w:color w:val="333333"/>
          <w:sz w:val="21"/>
          <w:szCs w:val="21"/>
          <w:shd w:val="clear" w:color="auto" w:fill="FFFFFF"/>
        </w:rPr>
      </w:pPr>
      <w:r>
        <w:rPr>
          <w:rFonts w:ascii="宋体" w:eastAsia="宋体" w:hAnsi="宋体" w:hint="eastAsia"/>
          <w:color w:val="333333"/>
          <w:sz w:val="21"/>
          <w:szCs w:val="21"/>
          <w:shd w:val="clear" w:color="auto" w:fill="FFFFFF"/>
        </w:rPr>
        <w:t>浙江省前副省长毛光烈老师为我们生动了讲解了数字化工程在国民建设中的</w:t>
      </w:r>
      <w:r w:rsidR="00747AE6">
        <w:rPr>
          <w:rFonts w:ascii="宋体" w:eastAsia="宋体" w:hAnsi="宋体" w:hint="eastAsia"/>
          <w:color w:val="333333"/>
          <w:sz w:val="21"/>
          <w:szCs w:val="21"/>
          <w:shd w:val="clear" w:color="auto" w:fill="FFFFFF"/>
        </w:rPr>
        <w:t>意义</w:t>
      </w:r>
      <w:r w:rsidR="00747AE6">
        <w:rPr>
          <w:rFonts w:ascii="宋体" w:eastAsia="宋体" w:hAnsi="宋体"/>
          <w:color w:val="333333"/>
          <w:sz w:val="21"/>
          <w:szCs w:val="21"/>
          <w:shd w:val="clear" w:color="auto" w:fill="FFFFFF"/>
        </w:rPr>
        <w:t>、</w:t>
      </w:r>
      <w:r>
        <w:rPr>
          <w:rFonts w:ascii="宋体" w:eastAsia="宋体" w:hAnsi="宋体" w:hint="eastAsia"/>
          <w:color w:val="333333"/>
          <w:sz w:val="21"/>
          <w:szCs w:val="21"/>
          <w:shd w:val="clear" w:color="auto" w:fill="FFFFFF"/>
        </w:rPr>
        <w:t>重要性和紧迫性。</w:t>
      </w:r>
      <w:r w:rsidR="00747AE6">
        <w:rPr>
          <w:rFonts w:ascii="宋体" w:eastAsia="宋体" w:hAnsi="宋体" w:hint="eastAsia"/>
          <w:color w:val="333333"/>
          <w:sz w:val="21"/>
          <w:szCs w:val="21"/>
          <w:shd w:val="clear" w:color="auto" w:fill="FFFFFF"/>
        </w:rPr>
        <w:t>本文</w:t>
      </w:r>
      <w:r w:rsidR="00747AE6">
        <w:rPr>
          <w:rFonts w:ascii="宋体" w:eastAsia="宋体" w:hAnsi="宋体"/>
          <w:color w:val="333333"/>
          <w:sz w:val="21"/>
          <w:szCs w:val="21"/>
          <w:shd w:val="clear" w:color="auto" w:fill="FFFFFF"/>
        </w:rPr>
        <w:t>结合</w:t>
      </w:r>
      <w:r w:rsidR="00747AE6">
        <w:rPr>
          <w:rFonts w:ascii="宋体" w:eastAsia="宋体" w:hAnsi="宋体" w:hint="eastAsia"/>
          <w:color w:val="333333"/>
          <w:sz w:val="21"/>
          <w:szCs w:val="21"/>
          <w:shd w:val="clear" w:color="auto" w:fill="FFFFFF"/>
        </w:rPr>
        <w:t>毛</w:t>
      </w:r>
      <w:r w:rsidR="00747AE6">
        <w:rPr>
          <w:rFonts w:ascii="宋体" w:eastAsia="宋体" w:hAnsi="宋体"/>
          <w:color w:val="333333"/>
          <w:sz w:val="21"/>
          <w:szCs w:val="21"/>
          <w:shd w:val="clear" w:color="auto" w:fill="FFFFFF"/>
        </w:rPr>
        <w:t>光</w:t>
      </w:r>
      <w:r w:rsidR="00747AE6">
        <w:rPr>
          <w:rFonts w:ascii="宋体" w:eastAsia="宋体" w:hAnsi="宋体" w:hint="eastAsia"/>
          <w:color w:val="333333"/>
          <w:sz w:val="21"/>
          <w:szCs w:val="21"/>
          <w:shd w:val="clear" w:color="auto" w:fill="FFFFFF"/>
        </w:rPr>
        <w:t>烈老师</w:t>
      </w:r>
      <w:r w:rsidR="00747AE6">
        <w:rPr>
          <w:rFonts w:ascii="宋体" w:eastAsia="宋体" w:hAnsi="宋体"/>
          <w:color w:val="333333"/>
          <w:sz w:val="21"/>
          <w:szCs w:val="21"/>
          <w:shd w:val="clear" w:color="auto" w:fill="FFFFFF"/>
        </w:rPr>
        <w:t>的课堂内容，对数字化工程和管理进行了</w:t>
      </w:r>
      <w:r w:rsidR="00747AE6">
        <w:rPr>
          <w:rFonts w:ascii="宋体" w:eastAsia="宋体" w:hAnsi="宋体" w:hint="eastAsia"/>
          <w:color w:val="333333"/>
          <w:sz w:val="21"/>
          <w:szCs w:val="21"/>
          <w:shd w:val="clear" w:color="auto" w:fill="FFFFFF"/>
        </w:rPr>
        <w:t>总结</w:t>
      </w:r>
      <w:r w:rsidR="00747AE6">
        <w:rPr>
          <w:rFonts w:ascii="宋体" w:eastAsia="宋体" w:hAnsi="宋体"/>
          <w:color w:val="333333"/>
          <w:sz w:val="21"/>
          <w:szCs w:val="21"/>
          <w:shd w:val="clear" w:color="auto" w:fill="FFFFFF"/>
        </w:rPr>
        <w:t>分别在</w:t>
      </w:r>
      <w:r w:rsidR="00747AE6">
        <w:rPr>
          <w:rFonts w:ascii="宋体" w:eastAsia="宋体" w:hAnsi="宋体" w:hint="eastAsia"/>
          <w:color w:val="333333"/>
          <w:sz w:val="21"/>
          <w:szCs w:val="21"/>
          <w:shd w:val="clear" w:color="auto" w:fill="FFFFFF"/>
        </w:rPr>
        <w:t>后续小节</w:t>
      </w:r>
      <w:r w:rsidR="00747AE6">
        <w:rPr>
          <w:rFonts w:ascii="宋体" w:eastAsia="宋体" w:hAnsi="宋体"/>
          <w:color w:val="333333"/>
          <w:sz w:val="21"/>
          <w:szCs w:val="21"/>
          <w:shd w:val="clear" w:color="auto" w:fill="FFFFFF"/>
        </w:rPr>
        <w:t>中做了详细的阐述。</w:t>
      </w:r>
    </w:p>
    <w:p w:rsidR="00B40340" w:rsidRDefault="00B40340" w:rsidP="00EE5AD1">
      <w:pPr>
        <w:pStyle w:val="1"/>
      </w:pPr>
      <w:r>
        <w:rPr>
          <w:rFonts w:hint="eastAsia"/>
        </w:rPr>
        <w:t>二、数字化工程的基本概念</w:t>
      </w:r>
    </w:p>
    <w:p w:rsidR="000E17E0" w:rsidRDefault="00B40340" w:rsidP="000E17E0">
      <w:pPr>
        <w:spacing w:after="0" w:line="400" w:lineRule="exact"/>
        <w:ind w:firstLineChars="200" w:firstLine="440"/>
        <w:jc w:val="both"/>
      </w:pPr>
      <w:r>
        <w:rPr>
          <w:rFonts w:hint="eastAsia"/>
        </w:rPr>
        <w:t>数字化工程</w:t>
      </w:r>
      <w:r w:rsidR="000E17E0">
        <w:rPr>
          <w:rFonts w:hint="eastAsia"/>
        </w:rPr>
        <w:t>是以计算机技术、软件技术、通讯网络技术</w:t>
      </w:r>
      <w:r>
        <w:rPr>
          <w:rFonts w:hint="eastAsia"/>
        </w:rPr>
        <w:t>等</w:t>
      </w:r>
      <w:r w:rsidR="000E17E0">
        <w:rPr>
          <w:rFonts w:hint="eastAsia"/>
        </w:rPr>
        <w:t>多种现代化技术</w:t>
      </w:r>
      <w:r>
        <w:rPr>
          <w:rFonts w:hint="eastAsia"/>
        </w:rPr>
        <w:t>，以行业知识、技术为支撑，以打通数据链</w:t>
      </w:r>
      <w:proofErr w:type="gramStart"/>
      <w:r>
        <w:rPr>
          <w:rFonts w:hint="eastAsia"/>
        </w:rPr>
        <w:t>的物联以及</w:t>
      </w:r>
      <w:proofErr w:type="gramEnd"/>
      <w:r>
        <w:rPr>
          <w:rFonts w:hint="eastAsia"/>
        </w:rPr>
        <w:t>互联网体系为载体，以实现大数据应用为目标，以物联网与互联网平台为应用条件，</w:t>
      </w:r>
      <w:r w:rsidR="000E17E0">
        <w:rPr>
          <w:rFonts w:hint="eastAsia"/>
        </w:rPr>
        <w:t>实现</w:t>
      </w:r>
      <w:r w:rsidR="000E17E0" w:rsidRPr="000E17E0">
        <w:rPr>
          <w:rFonts w:hint="eastAsia"/>
        </w:rPr>
        <w:t>数据采集的自动化</w:t>
      </w:r>
      <w:r w:rsidR="000E17E0">
        <w:rPr>
          <w:rFonts w:hint="eastAsia"/>
        </w:rPr>
        <w:t>、</w:t>
      </w:r>
      <w:r w:rsidR="000E17E0" w:rsidRPr="000E17E0">
        <w:rPr>
          <w:rFonts w:hint="eastAsia"/>
        </w:rPr>
        <w:t>数据传输的网络化</w:t>
      </w:r>
      <w:r w:rsidR="000E17E0">
        <w:rPr>
          <w:rFonts w:hint="eastAsia"/>
        </w:rPr>
        <w:t>、</w:t>
      </w:r>
      <w:r w:rsidR="000E17E0" w:rsidRPr="000E17E0">
        <w:rPr>
          <w:rFonts w:hint="eastAsia"/>
        </w:rPr>
        <w:t>数据管理的集成化</w:t>
      </w:r>
      <w:r w:rsidR="000E17E0">
        <w:rPr>
          <w:rFonts w:hint="eastAsia"/>
        </w:rPr>
        <w:t>、过程管理的智能化、</w:t>
      </w:r>
      <w:r w:rsidR="000E17E0" w:rsidRPr="000E17E0">
        <w:rPr>
          <w:rFonts w:hint="eastAsia"/>
        </w:rPr>
        <w:t>办公的电子化</w:t>
      </w:r>
      <w:r w:rsidR="000E17E0">
        <w:rPr>
          <w:rFonts w:hint="eastAsia"/>
        </w:rPr>
        <w:t>等智能化、高效化的应用</w:t>
      </w:r>
      <w:r>
        <w:rPr>
          <w:rFonts w:hint="eastAsia"/>
        </w:rPr>
        <w:t>。</w:t>
      </w:r>
    </w:p>
    <w:p w:rsidR="00B40340" w:rsidRDefault="00B40340" w:rsidP="000E17E0">
      <w:pPr>
        <w:spacing w:line="400" w:lineRule="exact"/>
        <w:ind w:firstLineChars="200" w:firstLine="440"/>
        <w:jc w:val="both"/>
      </w:pPr>
      <w:r w:rsidRPr="00B40340">
        <w:rPr>
          <w:rFonts w:hint="eastAsia"/>
        </w:rPr>
        <w:t>数字化工程能够跨领域融合应用，数字化工程建设的目的是为了跨界融合应用的数字化，包括不同行业应用的全过程、全链条的数字化</w:t>
      </w:r>
      <w:r w:rsidR="001A737A">
        <w:rPr>
          <w:rFonts w:hint="eastAsia"/>
        </w:rPr>
        <w:t>。</w:t>
      </w:r>
    </w:p>
    <w:p w:rsidR="00F823BB" w:rsidRDefault="00F823BB" w:rsidP="00F823BB">
      <w:pPr>
        <w:pStyle w:val="1"/>
      </w:pPr>
      <w:r>
        <w:rPr>
          <w:rFonts w:hint="eastAsia"/>
        </w:rPr>
        <w:t>三、数字化工程的现状</w:t>
      </w:r>
    </w:p>
    <w:p w:rsidR="00F823BB" w:rsidRDefault="00F823BB" w:rsidP="00F823BB">
      <w:pPr>
        <w:spacing w:after="0" w:line="400" w:lineRule="exact"/>
        <w:ind w:firstLineChars="200" w:firstLine="420"/>
        <w:jc w:val="both"/>
        <w:rPr>
          <w:rFonts w:ascii="宋体" w:eastAsia="宋体" w:hAnsi="宋体"/>
          <w:color w:val="333333"/>
          <w:sz w:val="21"/>
          <w:szCs w:val="21"/>
          <w:shd w:val="clear" w:color="auto" w:fill="FFFFFF"/>
        </w:rPr>
      </w:pPr>
      <w:r w:rsidRPr="00F823BB">
        <w:rPr>
          <w:rFonts w:ascii="宋体" w:eastAsia="宋体" w:hAnsi="宋体" w:hint="eastAsia"/>
          <w:color w:val="333333"/>
          <w:sz w:val="21"/>
          <w:szCs w:val="21"/>
          <w:shd w:val="clear" w:color="auto" w:fill="FFFFFF"/>
        </w:rPr>
        <w:t>在发达国家，模型试验正朝着信息化、自动化、高效化方向发展。它们普遍把计算机技术、自动控制技术、信息技术、系统工程技术、地理信息技术等应用于管理，实现集信息采集</w:t>
      </w:r>
      <w:proofErr w:type="gramStart"/>
      <w:r w:rsidRPr="00F823BB">
        <w:rPr>
          <w:rFonts w:ascii="宋体" w:eastAsia="宋体" w:hAnsi="宋体" w:hint="eastAsia"/>
          <w:color w:val="333333"/>
          <w:sz w:val="21"/>
          <w:szCs w:val="21"/>
          <w:shd w:val="clear" w:color="auto" w:fill="FFFFFF"/>
        </w:rPr>
        <w:t>一</w:t>
      </w:r>
      <w:proofErr w:type="gramEnd"/>
      <w:r w:rsidRPr="00F823BB">
        <w:rPr>
          <w:rFonts w:ascii="宋体" w:eastAsia="宋体" w:hAnsi="宋体" w:hint="eastAsia"/>
          <w:color w:val="333333"/>
          <w:sz w:val="21"/>
          <w:szCs w:val="21"/>
          <w:shd w:val="clear" w:color="auto" w:fill="FFFFFF"/>
        </w:rPr>
        <w:t>处</w:t>
      </w:r>
      <w:r w:rsidR="008F7410">
        <w:rPr>
          <w:rFonts w:ascii="宋体" w:eastAsia="宋体" w:hAnsi="宋体" w:hint="eastAsia"/>
          <w:color w:val="333333"/>
          <w:sz w:val="21"/>
          <w:szCs w:val="21"/>
          <w:shd w:val="clear" w:color="auto" w:fill="FFFFFF"/>
        </w:rPr>
        <w:t>理、决策、信息反馈、</w:t>
      </w:r>
      <w:r w:rsidRPr="00F823BB">
        <w:rPr>
          <w:rFonts w:ascii="宋体" w:eastAsia="宋体" w:hAnsi="宋体" w:hint="eastAsia"/>
          <w:color w:val="333333"/>
          <w:sz w:val="21"/>
          <w:szCs w:val="21"/>
          <w:shd w:val="clear" w:color="auto" w:fill="FFFFFF"/>
        </w:rPr>
        <w:t>监控为一体</w:t>
      </w:r>
      <w:r>
        <w:rPr>
          <w:rFonts w:ascii="宋体" w:eastAsia="宋体" w:hAnsi="宋体" w:hint="eastAsia"/>
          <w:color w:val="333333"/>
          <w:sz w:val="21"/>
          <w:szCs w:val="21"/>
          <w:shd w:val="clear" w:color="auto" w:fill="FFFFFF"/>
        </w:rPr>
        <w:t>。</w:t>
      </w:r>
    </w:p>
    <w:p w:rsidR="00F823BB" w:rsidRPr="00747AE6" w:rsidRDefault="00F823BB" w:rsidP="00747AE6">
      <w:pPr>
        <w:spacing w:after="0" w:line="400" w:lineRule="exact"/>
        <w:ind w:firstLineChars="200" w:firstLine="420"/>
        <w:jc w:val="both"/>
        <w:rPr>
          <w:rFonts w:ascii="宋体" w:eastAsia="宋体" w:hAnsi="宋体"/>
          <w:color w:val="333333"/>
          <w:sz w:val="21"/>
          <w:szCs w:val="21"/>
          <w:shd w:val="clear" w:color="auto" w:fill="FFFFFF"/>
        </w:rPr>
      </w:pPr>
      <w:r>
        <w:rPr>
          <w:rFonts w:ascii="宋体" w:eastAsia="宋体" w:hAnsi="宋体" w:hint="eastAsia"/>
          <w:color w:val="333333"/>
          <w:sz w:val="21"/>
          <w:szCs w:val="21"/>
          <w:shd w:val="clear" w:color="auto" w:fill="FFFFFF"/>
        </w:rPr>
        <w:t>在我国</w:t>
      </w:r>
      <w:r w:rsidR="00594C55" w:rsidRPr="00594C55">
        <w:rPr>
          <w:rFonts w:ascii="宋体" w:eastAsia="宋体" w:hAnsi="宋体" w:hint="eastAsia"/>
          <w:color w:val="333333"/>
          <w:sz w:val="21"/>
          <w:szCs w:val="21"/>
          <w:shd w:val="clear" w:color="auto" w:fill="FFFFFF"/>
        </w:rPr>
        <w:t>2000 年国家建设部在全国范围内启动“城市规划、建设、管理与服务的数字工程”项目。该项目的总体目标是：建设适合我国城市规划、建设与管理实践的数字化系统，实现全国范围内城市规划、建设与管理工作的信息共享和业务应用，大力提高城市的信息化水平和城</w:t>
      </w:r>
      <w:r w:rsidR="00594C55" w:rsidRPr="00594C55">
        <w:rPr>
          <w:rFonts w:ascii="宋体" w:eastAsia="宋体" w:hAnsi="宋体" w:hint="eastAsia"/>
          <w:color w:val="333333"/>
          <w:sz w:val="21"/>
          <w:szCs w:val="21"/>
          <w:shd w:val="clear" w:color="auto" w:fill="FFFFFF"/>
        </w:rPr>
        <w:lastRenderedPageBreak/>
        <w:t>市管理的现代化水平；为国家及各级行政主管部门的科学管理与决策提供及时、准确和权威的信息支持；为各类企业和广大公众提供方便、有效和权威的信息服务；通过数字化工程的实施，改造传统产业，推动技术进步，保证城市经济、社会、环境和科技的协调发展。该项目明确地将数字城市确定为终极目标，而城市规划管理的数字化是其中一颗璀璨的明珠</w:t>
      </w:r>
      <w:r w:rsidR="00594C55">
        <w:rPr>
          <w:rFonts w:ascii="宋体" w:eastAsia="宋体" w:hAnsi="宋体" w:hint="eastAsia"/>
          <w:color w:val="333333"/>
          <w:sz w:val="21"/>
          <w:szCs w:val="21"/>
          <w:shd w:val="clear" w:color="auto" w:fill="FFFFFF"/>
        </w:rPr>
        <w:t>。</w:t>
      </w:r>
      <w:r w:rsidR="00747AE6">
        <w:rPr>
          <w:rFonts w:ascii="宋体" w:eastAsia="宋体" w:hAnsi="宋体" w:hint="eastAsia"/>
          <w:color w:val="333333"/>
          <w:sz w:val="21"/>
          <w:szCs w:val="21"/>
          <w:shd w:val="clear" w:color="auto" w:fill="FFFFFF"/>
        </w:rPr>
        <w:t>然而我国</w:t>
      </w:r>
      <w:r w:rsidR="00747AE6">
        <w:rPr>
          <w:rFonts w:ascii="宋体" w:eastAsia="宋体" w:hAnsi="宋体"/>
          <w:color w:val="333333"/>
          <w:sz w:val="21"/>
          <w:szCs w:val="21"/>
          <w:shd w:val="clear" w:color="auto" w:fill="FFFFFF"/>
        </w:rPr>
        <w:t>的</w:t>
      </w:r>
      <w:r>
        <w:rPr>
          <w:rFonts w:ascii="宋体" w:eastAsia="宋体" w:hAnsi="宋体" w:hint="eastAsia"/>
          <w:color w:val="333333"/>
          <w:sz w:val="21"/>
          <w:szCs w:val="21"/>
          <w:shd w:val="clear" w:color="auto" w:fill="FFFFFF"/>
        </w:rPr>
        <w:t>数字化工程技术人员的奇缺已经成为各行各业数字化转型的</w:t>
      </w:r>
      <w:r w:rsidRPr="00F823BB">
        <w:rPr>
          <w:rFonts w:ascii="宋体" w:eastAsia="宋体" w:hAnsi="宋体" w:hint="eastAsia"/>
          <w:color w:val="333333"/>
          <w:sz w:val="21"/>
          <w:szCs w:val="21"/>
          <w:shd w:val="clear" w:color="auto" w:fill="FFFFFF"/>
        </w:rPr>
        <w:t>短板</w:t>
      </w:r>
      <w:r>
        <w:rPr>
          <w:rFonts w:ascii="宋体" w:eastAsia="宋体" w:hAnsi="宋体" w:hint="eastAsia"/>
          <w:color w:val="333333"/>
          <w:sz w:val="21"/>
          <w:szCs w:val="21"/>
          <w:shd w:val="clear" w:color="auto" w:fill="FFFFFF"/>
        </w:rPr>
        <w:t>。</w:t>
      </w:r>
    </w:p>
    <w:p w:rsidR="00EE5AD1" w:rsidRDefault="00F823BB" w:rsidP="00EE5AD1">
      <w:pPr>
        <w:pStyle w:val="1"/>
      </w:pPr>
      <w:r>
        <w:rPr>
          <w:rFonts w:hint="eastAsia"/>
        </w:rPr>
        <w:t>四</w:t>
      </w:r>
      <w:r w:rsidR="00BB17E3">
        <w:rPr>
          <w:rFonts w:hint="eastAsia"/>
        </w:rPr>
        <w:t>、</w:t>
      </w:r>
      <w:r w:rsidR="00DB16F3">
        <w:rPr>
          <w:rFonts w:hint="eastAsia"/>
        </w:rPr>
        <w:t>数字化工程的重要性</w:t>
      </w:r>
    </w:p>
    <w:p w:rsidR="00EB09EC" w:rsidRDefault="00DB16F3" w:rsidP="00DB16F3">
      <w:pPr>
        <w:spacing w:after="0" w:line="400" w:lineRule="exact"/>
        <w:ind w:firstLineChars="200" w:firstLine="420"/>
        <w:jc w:val="both"/>
        <w:rPr>
          <w:rFonts w:ascii="宋体" w:eastAsia="宋体" w:hAnsi="宋体"/>
          <w:color w:val="333333"/>
          <w:sz w:val="21"/>
          <w:szCs w:val="21"/>
          <w:shd w:val="clear" w:color="auto" w:fill="FFFFFF"/>
        </w:rPr>
      </w:pPr>
      <w:r>
        <w:rPr>
          <w:rFonts w:ascii="宋体" w:eastAsia="宋体" w:hAnsi="宋体" w:hint="eastAsia"/>
          <w:color w:val="333333"/>
          <w:sz w:val="21"/>
          <w:szCs w:val="21"/>
          <w:shd w:val="clear" w:color="auto" w:fill="FFFFFF"/>
        </w:rPr>
        <w:t>利用</w:t>
      </w:r>
      <w:r w:rsidRPr="00DB16F3">
        <w:rPr>
          <w:rFonts w:ascii="宋体" w:eastAsia="宋体" w:hAnsi="宋体" w:hint="eastAsia"/>
          <w:color w:val="333333"/>
          <w:sz w:val="21"/>
          <w:szCs w:val="21"/>
          <w:shd w:val="clear" w:color="auto" w:fill="FFFFFF"/>
        </w:rPr>
        <w:t>数字化工程</w:t>
      </w:r>
      <w:r>
        <w:rPr>
          <w:rFonts w:ascii="宋体" w:eastAsia="宋体" w:hAnsi="宋体" w:hint="eastAsia"/>
          <w:color w:val="333333"/>
          <w:sz w:val="21"/>
          <w:szCs w:val="21"/>
          <w:shd w:val="clear" w:color="auto" w:fill="FFFFFF"/>
        </w:rPr>
        <w:t>实现数字化在现实应用中有着极其重要的作用</w:t>
      </w:r>
      <w:r w:rsidR="0087496B">
        <w:rPr>
          <w:rFonts w:ascii="宋体" w:eastAsia="宋体" w:hAnsi="宋体" w:hint="eastAsia"/>
          <w:color w:val="333333"/>
          <w:sz w:val="21"/>
          <w:szCs w:val="21"/>
          <w:shd w:val="clear" w:color="auto" w:fill="FFFFFF"/>
        </w:rPr>
        <w:t>，毛老师针对这个中心论点给我们介绍了几个</w:t>
      </w:r>
      <w:proofErr w:type="gramStart"/>
      <w:r w:rsidR="0087496B">
        <w:rPr>
          <w:rFonts w:ascii="宋体" w:eastAsia="宋体" w:hAnsi="宋体" w:hint="eastAsia"/>
          <w:color w:val="333333"/>
          <w:sz w:val="21"/>
          <w:szCs w:val="21"/>
          <w:shd w:val="clear" w:color="auto" w:fill="FFFFFF"/>
        </w:rPr>
        <w:t>现实利用</w:t>
      </w:r>
      <w:proofErr w:type="gramEnd"/>
      <w:r w:rsidR="0087496B">
        <w:rPr>
          <w:rFonts w:ascii="宋体" w:eastAsia="宋体" w:hAnsi="宋体" w:hint="eastAsia"/>
          <w:color w:val="333333"/>
          <w:sz w:val="21"/>
          <w:szCs w:val="21"/>
          <w:shd w:val="clear" w:color="auto" w:fill="FFFFFF"/>
        </w:rPr>
        <w:t>数字化工程的成功案例</w:t>
      </w:r>
      <w:r>
        <w:rPr>
          <w:rFonts w:ascii="宋体" w:eastAsia="宋体" w:hAnsi="宋体" w:hint="eastAsia"/>
          <w:color w:val="333333"/>
          <w:sz w:val="21"/>
          <w:szCs w:val="21"/>
          <w:shd w:val="clear" w:color="auto" w:fill="FFFFFF"/>
        </w:rPr>
        <w:t>。</w:t>
      </w:r>
    </w:p>
    <w:p w:rsidR="00865152" w:rsidRDefault="00DB16F3" w:rsidP="00DB16F3">
      <w:pPr>
        <w:spacing w:after="0" w:line="400" w:lineRule="exact"/>
        <w:ind w:firstLineChars="200" w:firstLine="420"/>
        <w:jc w:val="both"/>
        <w:rPr>
          <w:rFonts w:ascii="宋体" w:eastAsia="宋体" w:hAnsi="宋体"/>
          <w:color w:val="333333"/>
          <w:sz w:val="21"/>
          <w:szCs w:val="21"/>
          <w:shd w:val="clear" w:color="auto" w:fill="FFFFFF"/>
        </w:rPr>
      </w:pPr>
      <w:proofErr w:type="gramStart"/>
      <w:r w:rsidRPr="00DB16F3">
        <w:rPr>
          <w:rFonts w:ascii="宋体" w:eastAsia="宋体" w:hAnsi="宋体" w:hint="eastAsia"/>
          <w:color w:val="333333"/>
          <w:sz w:val="21"/>
          <w:szCs w:val="21"/>
          <w:shd w:val="clear" w:color="auto" w:fill="FFFFFF"/>
        </w:rPr>
        <w:t>蕙</w:t>
      </w:r>
      <w:proofErr w:type="gramEnd"/>
      <w:r w:rsidRPr="00DB16F3">
        <w:rPr>
          <w:rFonts w:ascii="宋体" w:eastAsia="宋体" w:hAnsi="宋体" w:hint="eastAsia"/>
          <w:color w:val="333333"/>
          <w:sz w:val="21"/>
          <w:szCs w:val="21"/>
          <w:shd w:val="clear" w:color="auto" w:fill="FFFFFF"/>
        </w:rPr>
        <w:t>勒机械公司是一家纯机械装备生产企业，他们的机械专业人才团队很强，开发</w:t>
      </w:r>
      <w:proofErr w:type="gramStart"/>
      <w:r w:rsidRPr="00DB16F3">
        <w:rPr>
          <w:rFonts w:ascii="宋体" w:eastAsia="宋体" w:hAnsi="宋体" w:hint="eastAsia"/>
          <w:color w:val="333333"/>
          <w:sz w:val="21"/>
          <w:szCs w:val="21"/>
          <w:shd w:val="clear" w:color="auto" w:fill="FFFFFF"/>
        </w:rPr>
        <w:t>的五轴加工</w:t>
      </w:r>
      <w:proofErr w:type="gramEnd"/>
      <w:r w:rsidRPr="00DB16F3">
        <w:rPr>
          <w:rFonts w:ascii="宋体" w:eastAsia="宋体" w:hAnsi="宋体" w:hint="eastAsia"/>
          <w:color w:val="333333"/>
          <w:sz w:val="21"/>
          <w:szCs w:val="21"/>
          <w:shd w:val="clear" w:color="auto" w:fill="FFFFFF"/>
        </w:rPr>
        <w:t>机床水平很高，但他们缺少信息化人才团队。所以他们就采用外购数控模块、传感模组及通信接口模组与自己生产的机械系统组装的办法来弥补，一年内就成功开发</w:t>
      </w:r>
      <w:proofErr w:type="gramStart"/>
      <w:r w:rsidRPr="00DB16F3">
        <w:rPr>
          <w:rFonts w:ascii="宋体" w:eastAsia="宋体" w:hAnsi="宋体" w:hint="eastAsia"/>
          <w:color w:val="333333"/>
          <w:sz w:val="21"/>
          <w:szCs w:val="21"/>
          <w:shd w:val="clear" w:color="auto" w:fill="FFFFFF"/>
        </w:rPr>
        <w:t>了五轴联动</w:t>
      </w:r>
      <w:proofErr w:type="gramEnd"/>
      <w:r w:rsidRPr="00DB16F3">
        <w:rPr>
          <w:rFonts w:ascii="宋体" w:eastAsia="宋体" w:hAnsi="宋体" w:hint="eastAsia"/>
          <w:color w:val="333333"/>
          <w:sz w:val="21"/>
          <w:szCs w:val="21"/>
          <w:shd w:val="clear" w:color="auto" w:fill="FFFFFF"/>
        </w:rPr>
        <w:t>数控机床。现在产品供不应求，企业发展快，效益好，成为一家后来居上的高新技术装备厂商。</w:t>
      </w:r>
    </w:p>
    <w:p w:rsidR="00DB16F3" w:rsidRDefault="00DB16F3" w:rsidP="00DB16F3">
      <w:pPr>
        <w:spacing w:after="0" w:line="400" w:lineRule="exact"/>
        <w:ind w:firstLineChars="200" w:firstLine="420"/>
        <w:jc w:val="both"/>
        <w:rPr>
          <w:rFonts w:ascii="宋体" w:eastAsia="宋体" w:hAnsi="宋体"/>
          <w:color w:val="333333"/>
          <w:sz w:val="21"/>
          <w:szCs w:val="21"/>
          <w:shd w:val="clear" w:color="auto" w:fill="FFFFFF"/>
        </w:rPr>
      </w:pPr>
      <w:r w:rsidRPr="00DB16F3">
        <w:rPr>
          <w:rFonts w:ascii="宋体" w:eastAsia="宋体" w:hAnsi="宋体" w:hint="eastAsia"/>
          <w:color w:val="333333"/>
          <w:sz w:val="21"/>
          <w:szCs w:val="21"/>
          <w:shd w:val="clear" w:color="auto" w:fill="FFFFFF"/>
        </w:rPr>
        <w:t>汽车电子水泵是电动汽车主</w:t>
      </w:r>
      <w:proofErr w:type="gramStart"/>
      <w:r w:rsidRPr="00DB16F3">
        <w:rPr>
          <w:rFonts w:ascii="宋体" w:eastAsia="宋体" w:hAnsi="宋体" w:hint="eastAsia"/>
          <w:color w:val="333333"/>
          <w:sz w:val="21"/>
          <w:szCs w:val="21"/>
          <w:shd w:val="clear" w:color="auto" w:fill="FFFFFF"/>
        </w:rPr>
        <w:t>驱系统</w:t>
      </w:r>
      <w:proofErr w:type="gramEnd"/>
      <w:r w:rsidRPr="00DB16F3">
        <w:rPr>
          <w:rFonts w:ascii="宋体" w:eastAsia="宋体" w:hAnsi="宋体" w:hint="eastAsia"/>
          <w:color w:val="333333"/>
          <w:sz w:val="21"/>
          <w:szCs w:val="21"/>
          <w:shd w:val="clear" w:color="auto" w:fill="FFFFFF"/>
        </w:rPr>
        <w:t>与电池冷却系统中的关键配件。江山科力车辆控制系统公司开发了这一产品。单个产品重量由15kg减至1.5kg，加装了电控板，成本约100多元钱，实现电驱化、电控化、智能化，为公司赢得了纯电动汽车市场拓展的先机，单个产品的价格从原来的400多元，现在上升到800多元，效益成倍增长。</w:t>
      </w:r>
    </w:p>
    <w:p w:rsidR="00DB16F3" w:rsidRDefault="008B024F" w:rsidP="008B024F">
      <w:pPr>
        <w:spacing w:after="0" w:line="400" w:lineRule="exact"/>
        <w:ind w:firstLineChars="200" w:firstLine="420"/>
        <w:jc w:val="both"/>
        <w:rPr>
          <w:rFonts w:ascii="宋体" w:eastAsia="宋体" w:hAnsi="宋体"/>
          <w:color w:val="333333"/>
          <w:sz w:val="21"/>
          <w:szCs w:val="21"/>
          <w:shd w:val="clear" w:color="auto" w:fill="FFFFFF"/>
        </w:rPr>
      </w:pPr>
      <w:r w:rsidRPr="008B024F">
        <w:rPr>
          <w:rFonts w:ascii="宋体" w:eastAsia="宋体" w:hAnsi="宋体" w:hint="eastAsia"/>
          <w:color w:val="333333"/>
          <w:sz w:val="21"/>
          <w:szCs w:val="21"/>
          <w:shd w:val="clear" w:color="auto" w:fill="FFFFFF"/>
        </w:rPr>
        <w:t>新昌县有轴承制造企业600多家，其中</w:t>
      </w:r>
      <w:proofErr w:type="gramStart"/>
      <w:r w:rsidRPr="008B024F">
        <w:rPr>
          <w:rFonts w:ascii="宋体" w:eastAsia="宋体" w:hAnsi="宋体" w:hint="eastAsia"/>
          <w:color w:val="333333"/>
          <w:sz w:val="21"/>
          <w:szCs w:val="21"/>
          <w:shd w:val="clear" w:color="auto" w:fill="FFFFFF"/>
        </w:rPr>
        <w:t>规</w:t>
      </w:r>
      <w:proofErr w:type="gramEnd"/>
      <w:r w:rsidRPr="008B024F">
        <w:rPr>
          <w:rFonts w:ascii="宋体" w:eastAsia="宋体" w:hAnsi="宋体" w:hint="eastAsia"/>
          <w:color w:val="333333"/>
          <w:sz w:val="21"/>
          <w:szCs w:val="21"/>
          <w:shd w:val="clear" w:color="auto" w:fill="FFFFFF"/>
        </w:rPr>
        <w:t>上企业48家，从2017年初开始到2018年9月底止，新昌轴承制造行业已有120家企业全面实现了数字化制造工程改造，其中有100家企业已接入到轴承工业互联网平台服务。</w:t>
      </w:r>
    </w:p>
    <w:p w:rsidR="008B024F" w:rsidRDefault="008B024F" w:rsidP="008B024F">
      <w:pPr>
        <w:spacing w:after="0" w:line="400" w:lineRule="exact"/>
        <w:ind w:firstLineChars="200" w:firstLine="420"/>
        <w:jc w:val="both"/>
        <w:rPr>
          <w:rFonts w:ascii="宋体" w:eastAsia="宋体" w:hAnsi="宋体"/>
          <w:color w:val="333333"/>
          <w:sz w:val="21"/>
          <w:szCs w:val="21"/>
          <w:shd w:val="clear" w:color="auto" w:fill="FFFFFF"/>
        </w:rPr>
      </w:pPr>
      <w:r w:rsidRPr="008B024F">
        <w:rPr>
          <w:rFonts w:ascii="宋体" w:eastAsia="宋体" w:hAnsi="宋体" w:hint="eastAsia"/>
          <w:color w:val="333333"/>
          <w:sz w:val="21"/>
          <w:szCs w:val="21"/>
          <w:shd w:val="clear" w:color="auto" w:fill="FFFFFF"/>
        </w:rPr>
        <w:t>慈溪卓立电气集团开发的悬挂式熨烫机</w:t>
      </w:r>
      <w:r w:rsidR="0087496B">
        <w:rPr>
          <w:rFonts w:ascii="宋体" w:eastAsia="宋体" w:hAnsi="宋体" w:hint="eastAsia"/>
          <w:color w:val="333333"/>
          <w:sz w:val="21"/>
          <w:szCs w:val="21"/>
          <w:shd w:val="clear" w:color="auto" w:fill="FFFFFF"/>
        </w:rPr>
        <w:t>“</w:t>
      </w:r>
      <w:r w:rsidR="0087496B" w:rsidRPr="008B024F">
        <w:rPr>
          <w:rFonts w:ascii="宋体" w:eastAsia="宋体" w:hAnsi="宋体" w:hint="eastAsia"/>
          <w:color w:val="333333"/>
          <w:sz w:val="21"/>
          <w:szCs w:val="21"/>
          <w:shd w:val="clear" w:color="auto" w:fill="FFFFFF"/>
        </w:rPr>
        <w:t>卓力</w:t>
      </w:r>
      <w:proofErr w:type="spellStart"/>
      <w:r w:rsidR="0087496B" w:rsidRPr="008B024F">
        <w:rPr>
          <w:rFonts w:ascii="宋体" w:eastAsia="宋体" w:hAnsi="宋体" w:hint="eastAsia"/>
          <w:color w:val="333333"/>
          <w:sz w:val="21"/>
          <w:szCs w:val="21"/>
          <w:shd w:val="clear" w:color="auto" w:fill="FFFFFF"/>
        </w:rPr>
        <w:t>SuperPro</w:t>
      </w:r>
      <w:proofErr w:type="spellEnd"/>
      <w:r w:rsidR="0087496B" w:rsidRPr="008B024F">
        <w:rPr>
          <w:rFonts w:ascii="宋体" w:eastAsia="宋体" w:hAnsi="宋体" w:hint="eastAsia"/>
          <w:color w:val="333333"/>
          <w:sz w:val="21"/>
          <w:szCs w:val="21"/>
          <w:shd w:val="clear" w:color="auto" w:fill="FFFFFF"/>
        </w:rPr>
        <w:t>增压智能整烫系统</w:t>
      </w:r>
      <w:r w:rsidR="0087496B">
        <w:rPr>
          <w:rFonts w:ascii="宋体" w:eastAsia="宋体" w:hAnsi="宋体" w:hint="eastAsia"/>
          <w:color w:val="333333"/>
          <w:sz w:val="21"/>
          <w:szCs w:val="21"/>
          <w:shd w:val="clear" w:color="auto" w:fill="FFFFFF"/>
        </w:rPr>
        <w:t>”。</w:t>
      </w:r>
      <w:r w:rsidRPr="008B024F">
        <w:rPr>
          <w:rFonts w:ascii="宋体" w:eastAsia="宋体" w:hAnsi="宋体" w:hint="eastAsia"/>
          <w:color w:val="333333"/>
          <w:sz w:val="21"/>
          <w:szCs w:val="21"/>
          <w:shd w:val="clear" w:color="auto" w:fill="FFFFFF"/>
        </w:rPr>
        <w:t>它的智能化主要体现在以下几个方面：智能检测系统：智能检测面料、厚度等自动匹配不同的熨烫工艺软件。智能熨烫系统：</w:t>
      </w:r>
      <w:proofErr w:type="gramStart"/>
      <w:r w:rsidRPr="008B024F">
        <w:rPr>
          <w:rFonts w:ascii="宋体" w:eastAsia="宋体" w:hAnsi="宋体" w:hint="eastAsia"/>
          <w:color w:val="333333"/>
          <w:sz w:val="21"/>
          <w:szCs w:val="21"/>
          <w:shd w:val="clear" w:color="auto" w:fill="FFFFFF"/>
        </w:rPr>
        <w:t>智控汽</w:t>
      </w:r>
      <w:proofErr w:type="gramEnd"/>
      <w:r w:rsidRPr="008B024F">
        <w:rPr>
          <w:rFonts w:ascii="宋体" w:eastAsia="宋体" w:hAnsi="宋体" w:hint="eastAsia"/>
          <w:color w:val="333333"/>
          <w:sz w:val="21"/>
          <w:szCs w:val="21"/>
          <w:shd w:val="clear" w:color="auto" w:fill="FFFFFF"/>
        </w:rPr>
        <w:t>，内置芯变压内腔驱动技术，通过智能控制温度、水温、压力等持续为熨烫输出5Bar蒸汽量，形成强劲而不失柔软的蒸汽漩流；智清洁，腔体、熨斗、手柄专利三区独立智能清洁技术，腔体采用超声波自洁模式，其他两区采用智能</w:t>
      </w:r>
      <w:proofErr w:type="gramStart"/>
      <w:r w:rsidRPr="008B024F">
        <w:rPr>
          <w:rFonts w:ascii="宋体" w:eastAsia="宋体" w:hAnsi="宋体" w:hint="eastAsia"/>
          <w:color w:val="333333"/>
          <w:sz w:val="21"/>
          <w:szCs w:val="21"/>
          <w:shd w:val="clear" w:color="auto" w:fill="FFFFFF"/>
        </w:rPr>
        <w:t>热压力</w:t>
      </w:r>
      <w:proofErr w:type="gramEnd"/>
      <w:r w:rsidRPr="008B024F">
        <w:rPr>
          <w:rFonts w:ascii="宋体" w:eastAsia="宋体" w:hAnsi="宋体" w:hint="eastAsia"/>
          <w:color w:val="333333"/>
          <w:sz w:val="21"/>
          <w:szCs w:val="21"/>
          <w:shd w:val="clear" w:color="auto" w:fill="FFFFFF"/>
        </w:rPr>
        <w:t>式除垢。全程自动除垢，清洁彻底，更保障了机体的使用效果和使用寿命；智能监测防错系统（智能懒人模式）：配备完善的安全监测系统，水箱缺水自动提醒。3分钟无操作整机自动休眠，10分钟无操作自动关机，同时智能电子温控、过压保护，确保安全无虞。这是全效合一的系统性熨烫解决方案，当然也囊括了智能熨烫平台，真空吸风和静音鼓风两种模式，适应更好的熨烫效果。</w:t>
      </w:r>
    </w:p>
    <w:p w:rsidR="008B024F" w:rsidRDefault="008B024F" w:rsidP="008B024F">
      <w:pPr>
        <w:spacing w:after="0" w:line="400" w:lineRule="exact"/>
        <w:ind w:firstLineChars="200" w:firstLine="420"/>
        <w:jc w:val="both"/>
        <w:rPr>
          <w:rFonts w:ascii="宋体" w:eastAsia="宋体" w:hAnsi="宋体"/>
          <w:color w:val="333333"/>
          <w:sz w:val="21"/>
          <w:szCs w:val="21"/>
          <w:shd w:val="clear" w:color="auto" w:fill="FFFFFF"/>
        </w:rPr>
      </w:pPr>
      <w:r w:rsidRPr="008B024F">
        <w:rPr>
          <w:rFonts w:ascii="宋体" w:eastAsia="宋体" w:hAnsi="宋体" w:hint="eastAsia"/>
          <w:color w:val="333333"/>
          <w:sz w:val="21"/>
          <w:szCs w:val="21"/>
          <w:shd w:val="clear" w:color="auto" w:fill="FFFFFF"/>
        </w:rPr>
        <w:t>在国庆阅兵中老兵使用的好</w:t>
      </w:r>
      <w:proofErr w:type="gramStart"/>
      <w:r w:rsidRPr="008B024F">
        <w:rPr>
          <w:rFonts w:ascii="宋体" w:eastAsia="宋体" w:hAnsi="宋体" w:hint="eastAsia"/>
          <w:color w:val="333333"/>
          <w:sz w:val="21"/>
          <w:szCs w:val="21"/>
          <w:shd w:val="clear" w:color="auto" w:fill="FFFFFF"/>
        </w:rPr>
        <w:t>络维穿戴式健康</w:t>
      </w:r>
      <w:proofErr w:type="gramEnd"/>
      <w:r w:rsidRPr="008B024F">
        <w:rPr>
          <w:rFonts w:ascii="宋体" w:eastAsia="宋体" w:hAnsi="宋体" w:hint="eastAsia"/>
          <w:color w:val="333333"/>
          <w:sz w:val="21"/>
          <w:szCs w:val="21"/>
          <w:shd w:val="clear" w:color="auto" w:fill="FFFFFF"/>
        </w:rPr>
        <w:t>监护系统，运用了无线技术</w:t>
      </w:r>
      <w:proofErr w:type="gramStart"/>
      <w:r w:rsidRPr="008B024F">
        <w:rPr>
          <w:rFonts w:ascii="宋体" w:eastAsia="宋体" w:hAnsi="宋体" w:hint="eastAsia"/>
          <w:color w:val="333333"/>
          <w:sz w:val="21"/>
          <w:szCs w:val="21"/>
          <w:shd w:val="clear" w:color="auto" w:fill="FFFFFF"/>
        </w:rPr>
        <w:t>远程对</w:t>
      </w:r>
      <w:proofErr w:type="gramEnd"/>
      <w:r w:rsidRPr="008B024F">
        <w:rPr>
          <w:rFonts w:ascii="宋体" w:eastAsia="宋体" w:hAnsi="宋体" w:hint="eastAsia"/>
          <w:color w:val="333333"/>
          <w:sz w:val="21"/>
          <w:szCs w:val="21"/>
          <w:shd w:val="clear" w:color="auto" w:fill="FFFFFF"/>
        </w:rPr>
        <w:t>老兵们进行多参数心电及身体状况实时全程监测，被称为老兵们的“生命卫士”。</w:t>
      </w:r>
    </w:p>
    <w:p w:rsidR="00887E0D" w:rsidRDefault="00887E0D" w:rsidP="00887E0D">
      <w:pPr>
        <w:spacing w:after="0" w:line="400" w:lineRule="exact"/>
        <w:ind w:firstLineChars="200" w:firstLine="420"/>
        <w:jc w:val="both"/>
        <w:rPr>
          <w:rFonts w:ascii="宋体" w:eastAsia="宋体" w:hAnsi="宋体"/>
          <w:color w:val="333333"/>
          <w:sz w:val="21"/>
          <w:szCs w:val="21"/>
          <w:shd w:val="clear" w:color="auto" w:fill="FFFFFF"/>
        </w:rPr>
      </w:pPr>
      <w:r w:rsidRPr="00887E0D">
        <w:rPr>
          <w:rFonts w:ascii="宋体" w:eastAsia="宋体" w:hAnsi="宋体" w:hint="eastAsia"/>
          <w:color w:val="333333"/>
          <w:sz w:val="21"/>
          <w:szCs w:val="21"/>
          <w:shd w:val="clear" w:color="auto" w:fill="FFFFFF"/>
        </w:rPr>
        <w:lastRenderedPageBreak/>
        <w:t>据统计，我国每年约有4000万的老人跌倒，相当比例的老人跌倒后，会出现脑部受伤或行动能力丧失等情况，直接威胁着老人的健康甚至危及生命。</w:t>
      </w:r>
      <w:proofErr w:type="gramStart"/>
      <w:r w:rsidRPr="00887E0D">
        <w:rPr>
          <w:rFonts w:ascii="宋体" w:eastAsia="宋体" w:hAnsi="宋体" w:hint="eastAsia"/>
          <w:color w:val="333333"/>
          <w:sz w:val="21"/>
          <w:szCs w:val="21"/>
          <w:shd w:val="clear" w:color="auto" w:fill="FFFFFF"/>
        </w:rPr>
        <w:t>防老人</w:t>
      </w:r>
      <w:proofErr w:type="gramEnd"/>
      <w:r w:rsidRPr="00887E0D">
        <w:rPr>
          <w:rFonts w:ascii="宋体" w:eastAsia="宋体" w:hAnsi="宋体" w:hint="eastAsia"/>
          <w:color w:val="333333"/>
          <w:sz w:val="21"/>
          <w:szCs w:val="21"/>
          <w:shd w:val="clear" w:color="auto" w:fill="FFFFFF"/>
        </w:rPr>
        <w:t>跌倒是家人照护和机构运营过程中的一个大难题。智能老人跌倒报警器互联的物联网工程，使防跌伤传感器可实时报警，这就大大缓解照护人员的压力，并为老人跌倒后获得有效救助争取了宝贵时间。</w:t>
      </w:r>
    </w:p>
    <w:p w:rsidR="00887E0D" w:rsidRDefault="00887E0D" w:rsidP="00887E0D">
      <w:pPr>
        <w:spacing w:after="0" w:line="400" w:lineRule="exact"/>
        <w:ind w:firstLineChars="200" w:firstLine="420"/>
        <w:jc w:val="both"/>
        <w:rPr>
          <w:rFonts w:ascii="宋体" w:eastAsia="宋体" w:hAnsi="宋体"/>
          <w:color w:val="333333"/>
          <w:sz w:val="21"/>
          <w:szCs w:val="21"/>
          <w:shd w:val="clear" w:color="auto" w:fill="FFFFFF"/>
        </w:rPr>
      </w:pPr>
      <w:r w:rsidRPr="00887E0D">
        <w:rPr>
          <w:rFonts w:ascii="宋体" w:eastAsia="宋体" w:hAnsi="宋体" w:hint="eastAsia"/>
          <w:color w:val="333333"/>
          <w:sz w:val="21"/>
          <w:szCs w:val="21"/>
          <w:shd w:val="clear" w:color="auto" w:fill="FFFFFF"/>
        </w:rPr>
        <w:t>陀曼制造（工业）互联网平台，秉持“解决问题、创造价值”的理念，先后开发了陀曼1.0版、2.0版、3.0版的服务，将持续提高企业的生产与经营管理水平。</w:t>
      </w:r>
    </w:p>
    <w:p w:rsidR="00A305F6" w:rsidRDefault="00A305F6" w:rsidP="00A305F6">
      <w:pPr>
        <w:spacing w:after="0" w:line="400" w:lineRule="exact"/>
        <w:ind w:firstLineChars="200" w:firstLine="420"/>
        <w:jc w:val="both"/>
        <w:rPr>
          <w:rFonts w:ascii="宋体" w:eastAsia="宋体" w:hAnsi="宋体"/>
          <w:color w:val="333333"/>
          <w:sz w:val="21"/>
          <w:szCs w:val="21"/>
          <w:shd w:val="clear" w:color="auto" w:fill="FFFFFF"/>
        </w:rPr>
      </w:pPr>
      <w:r w:rsidRPr="00A305F6">
        <w:rPr>
          <w:rFonts w:ascii="宋体" w:eastAsia="宋体" w:hAnsi="宋体" w:hint="eastAsia"/>
          <w:color w:val="333333"/>
          <w:sz w:val="21"/>
          <w:szCs w:val="21"/>
          <w:shd w:val="clear" w:color="auto" w:fill="FFFFFF"/>
        </w:rPr>
        <w:t>衢州市2.5万个“探头”统一接入一个视频物联网，提高了网络共享水平。网络的共建共享，还促进了城市的视频物联网、公共基础设施的传感网、水系水质大数据监测网、城乡居民手机APP监管网的互联互通，形成了天下、地上、地下、水系等互联互通的“万联网”，既拓展了网络的使用效率，又把“钱花在刀口上”，加快网络强市、网络强国建设的进程。</w:t>
      </w:r>
    </w:p>
    <w:p w:rsidR="002D6875" w:rsidRPr="00A305F6" w:rsidRDefault="002D6875" w:rsidP="00A305F6">
      <w:pPr>
        <w:spacing w:after="0" w:line="400" w:lineRule="exact"/>
        <w:ind w:firstLineChars="200" w:firstLine="420"/>
        <w:jc w:val="both"/>
        <w:rPr>
          <w:rFonts w:ascii="宋体" w:eastAsia="宋体" w:hAnsi="宋体"/>
          <w:color w:val="333333"/>
          <w:sz w:val="21"/>
          <w:szCs w:val="21"/>
          <w:shd w:val="clear" w:color="auto" w:fill="FFFFFF"/>
        </w:rPr>
      </w:pPr>
      <w:r>
        <w:rPr>
          <w:rFonts w:ascii="宋体" w:eastAsia="宋体" w:hAnsi="宋体" w:hint="eastAsia"/>
          <w:color w:val="333333"/>
          <w:sz w:val="21"/>
          <w:szCs w:val="21"/>
          <w:shd w:val="clear" w:color="auto" w:fill="FFFFFF"/>
        </w:rPr>
        <w:t>由此可见，数字化工程的概念和思想已经广泛的被运用到生活的方方面面，并且悄悄的在改变着我们的生活。</w:t>
      </w:r>
    </w:p>
    <w:p w:rsidR="0005252F" w:rsidRPr="0005252F" w:rsidRDefault="00F823BB" w:rsidP="0005252F">
      <w:pPr>
        <w:pStyle w:val="1"/>
      </w:pPr>
      <w:r>
        <w:rPr>
          <w:rFonts w:hint="eastAsia"/>
        </w:rPr>
        <w:t>五</w:t>
      </w:r>
      <w:r w:rsidR="00204096">
        <w:rPr>
          <w:rFonts w:hint="eastAsia"/>
        </w:rPr>
        <w:t>、数字化</w:t>
      </w:r>
      <w:r w:rsidR="0028583C">
        <w:rPr>
          <w:rFonts w:hint="eastAsia"/>
        </w:rPr>
        <w:t>工程</w:t>
      </w:r>
      <w:r w:rsidR="00204096">
        <w:rPr>
          <w:rFonts w:hint="eastAsia"/>
        </w:rPr>
        <w:t>的特点</w:t>
      </w:r>
    </w:p>
    <w:p w:rsidR="009B682F" w:rsidRDefault="009B682F" w:rsidP="00B40340">
      <w:pPr>
        <w:spacing w:after="0" w:line="400" w:lineRule="exact"/>
        <w:ind w:firstLineChars="200" w:firstLine="420"/>
        <w:jc w:val="both"/>
        <w:rPr>
          <w:rFonts w:ascii="宋体" w:eastAsia="宋体" w:hAnsi="宋体"/>
          <w:color w:val="333333"/>
          <w:sz w:val="21"/>
          <w:szCs w:val="21"/>
          <w:shd w:val="clear" w:color="auto" w:fill="FFFFFF"/>
        </w:rPr>
      </w:pPr>
      <w:r>
        <w:rPr>
          <w:rFonts w:ascii="宋体" w:eastAsia="宋体" w:hAnsi="宋体" w:hint="eastAsia"/>
          <w:color w:val="333333"/>
          <w:sz w:val="21"/>
          <w:szCs w:val="21"/>
          <w:shd w:val="clear" w:color="auto" w:fill="FFFFFF"/>
        </w:rPr>
        <w:t>与传统的“工程”概念相比</w:t>
      </w:r>
      <w:r w:rsidR="005C422D">
        <w:rPr>
          <w:rFonts w:ascii="宋体" w:eastAsia="宋体" w:hAnsi="宋体" w:hint="eastAsia"/>
          <w:color w:val="333333"/>
          <w:sz w:val="21"/>
          <w:szCs w:val="21"/>
          <w:shd w:val="clear" w:color="auto" w:fill="FFFFFF"/>
        </w:rPr>
        <w:t>数字化工程拥有其独特的特点</w:t>
      </w:r>
      <w:r>
        <w:rPr>
          <w:rFonts w:ascii="宋体" w:eastAsia="宋体" w:hAnsi="宋体" w:hint="eastAsia"/>
          <w:color w:val="333333"/>
          <w:sz w:val="21"/>
          <w:szCs w:val="21"/>
          <w:shd w:val="clear" w:color="auto" w:fill="FFFFFF"/>
        </w:rPr>
        <w:t>。</w:t>
      </w:r>
    </w:p>
    <w:p w:rsidR="009B682F" w:rsidRDefault="009B682F" w:rsidP="000A3E30">
      <w:pPr>
        <w:spacing w:after="0" w:line="400" w:lineRule="exact"/>
        <w:ind w:firstLineChars="200" w:firstLine="420"/>
        <w:jc w:val="both"/>
        <w:rPr>
          <w:rFonts w:ascii="宋体" w:eastAsia="宋体" w:hAnsi="宋体"/>
          <w:color w:val="333333"/>
          <w:sz w:val="21"/>
          <w:szCs w:val="21"/>
          <w:shd w:val="clear" w:color="auto" w:fill="FFFFFF"/>
        </w:rPr>
      </w:pPr>
      <w:r>
        <w:rPr>
          <w:rFonts w:ascii="宋体" w:eastAsia="宋体" w:hAnsi="宋体" w:hint="eastAsia"/>
          <w:color w:val="333333"/>
          <w:sz w:val="21"/>
          <w:szCs w:val="21"/>
          <w:shd w:val="clear" w:color="auto" w:fill="FFFFFF"/>
        </w:rPr>
        <w:t>首先，从</w:t>
      </w:r>
      <w:r w:rsidR="00B40340" w:rsidRPr="00B40340">
        <w:rPr>
          <w:rFonts w:ascii="宋体" w:eastAsia="宋体" w:hAnsi="宋体" w:hint="eastAsia"/>
          <w:color w:val="333333"/>
          <w:sz w:val="21"/>
          <w:szCs w:val="21"/>
          <w:shd w:val="clear" w:color="auto" w:fill="FFFFFF"/>
        </w:rPr>
        <w:t>目的</w:t>
      </w:r>
      <w:r>
        <w:rPr>
          <w:rFonts w:ascii="宋体" w:eastAsia="宋体" w:hAnsi="宋体" w:hint="eastAsia"/>
          <w:color w:val="333333"/>
          <w:sz w:val="21"/>
          <w:szCs w:val="21"/>
          <w:shd w:val="clear" w:color="auto" w:fill="FFFFFF"/>
        </w:rPr>
        <w:t>角度看存在</w:t>
      </w:r>
      <w:r w:rsidR="00B40340" w:rsidRPr="00B40340">
        <w:rPr>
          <w:rFonts w:ascii="宋体" w:eastAsia="宋体" w:hAnsi="宋体" w:hint="eastAsia"/>
          <w:color w:val="333333"/>
          <w:sz w:val="21"/>
          <w:szCs w:val="21"/>
          <w:shd w:val="clear" w:color="auto" w:fill="FFFFFF"/>
        </w:rPr>
        <w:t>不同</w:t>
      </w:r>
      <w:r>
        <w:rPr>
          <w:rFonts w:ascii="宋体" w:eastAsia="宋体" w:hAnsi="宋体" w:hint="eastAsia"/>
          <w:color w:val="333333"/>
          <w:sz w:val="21"/>
          <w:szCs w:val="21"/>
          <w:shd w:val="clear" w:color="auto" w:fill="FFFFFF"/>
        </w:rPr>
        <w:t>，传统的工程概念仅限于单个领域或行业，其最终目的也仅限于单个行业。然而数字化工程的目的是</w:t>
      </w:r>
      <w:r w:rsidRPr="009B682F">
        <w:rPr>
          <w:rFonts w:ascii="宋体" w:eastAsia="宋体" w:hAnsi="宋体" w:hint="eastAsia"/>
          <w:color w:val="333333"/>
          <w:sz w:val="21"/>
          <w:szCs w:val="21"/>
          <w:shd w:val="clear" w:color="auto" w:fill="FFFFFF"/>
        </w:rPr>
        <w:t>为了跨界融合应用的数字化，包括不同行业应用的全过程、全链条的数字化。</w:t>
      </w:r>
      <w:r w:rsidR="00BE3F6A">
        <w:rPr>
          <w:rFonts w:ascii="宋体" w:eastAsia="宋体" w:hAnsi="宋体" w:hint="eastAsia"/>
          <w:color w:val="333333"/>
          <w:sz w:val="21"/>
          <w:szCs w:val="21"/>
          <w:shd w:val="clear" w:color="auto" w:fill="FFFFFF"/>
        </w:rPr>
        <w:t>除此之外数字化工程的目的之一是在传统的工程基础上</w:t>
      </w:r>
      <w:r w:rsidR="00037B01">
        <w:rPr>
          <w:rFonts w:ascii="宋体" w:eastAsia="宋体" w:hAnsi="宋体" w:hint="eastAsia"/>
          <w:color w:val="333333"/>
          <w:sz w:val="21"/>
          <w:szCs w:val="21"/>
          <w:shd w:val="clear" w:color="auto" w:fill="FFFFFF"/>
        </w:rPr>
        <w:t>让传统的硬件工程</w:t>
      </w:r>
      <w:r w:rsidR="00BE3F6A">
        <w:rPr>
          <w:rFonts w:ascii="宋体" w:eastAsia="宋体" w:hAnsi="宋体" w:hint="eastAsia"/>
          <w:color w:val="333333"/>
          <w:sz w:val="21"/>
          <w:szCs w:val="21"/>
          <w:shd w:val="clear" w:color="auto" w:fill="FFFFFF"/>
        </w:rPr>
        <w:t>向数字化工程转型，</w:t>
      </w:r>
      <w:r w:rsidR="00037B01" w:rsidRPr="00037B01">
        <w:rPr>
          <w:rFonts w:ascii="宋体" w:eastAsia="宋体" w:hAnsi="宋体" w:hint="eastAsia"/>
          <w:color w:val="333333"/>
          <w:sz w:val="21"/>
          <w:szCs w:val="21"/>
          <w:shd w:val="clear" w:color="auto" w:fill="FFFFFF"/>
        </w:rPr>
        <w:t>成为“软硬相结合的工程”。</w:t>
      </w:r>
      <w:r w:rsidR="00037B01">
        <w:rPr>
          <w:rFonts w:ascii="宋体" w:eastAsia="宋体" w:hAnsi="宋体" w:hint="eastAsia"/>
          <w:color w:val="333333"/>
          <w:sz w:val="21"/>
          <w:szCs w:val="21"/>
          <w:shd w:val="clear" w:color="auto" w:fill="FFFFFF"/>
        </w:rPr>
        <w:t>从而能节省工程消耗、提升工程质量、提高工程运行效率，</w:t>
      </w:r>
      <w:r w:rsidR="00037B01" w:rsidRPr="00037B01">
        <w:rPr>
          <w:rFonts w:ascii="宋体" w:eastAsia="宋体" w:hAnsi="宋体" w:hint="eastAsia"/>
          <w:color w:val="333333"/>
          <w:sz w:val="21"/>
          <w:szCs w:val="21"/>
          <w:shd w:val="clear" w:color="auto" w:fill="FFFFFF"/>
        </w:rPr>
        <w:t>对工程运行进行数字化的预测与主动性的维护，保障工程更高效、更节约、更安全的运行。</w:t>
      </w:r>
      <w:r w:rsidR="000A3E30" w:rsidRPr="000A3E30">
        <w:rPr>
          <w:rFonts w:ascii="宋体" w:eastAsia="宋体" w:hAnsi="宋体" w:hint="eastAsia"/>
          <w:color w:val="333333"/>
          <w:sz w:val="21"/>
          <w:szCs w:val="21"/>
          <w:shd w:val="clear" w:color="auto" w:fill="FFFFFF"/>
        </w:rPr>
        <w:t>相比较各项传统的硬化工程而言，数字化工程的目的更伟大、更综合、要求的水平。</w:t>
      </w:r>
    </w:p>
    <w:p w:rsidR="009B682F" w:rsidRDefault="009B682F" w:rsidP="009B682F">
      <w:pPr>
        <w:spacing w:after="0" w:line="400" w:lineRule="exact"/>
        <w:ind w:firstLineChars="200" w:firstLine="420"/>
        <w:jc w:val="both"/>
        <w:rPr>
          <w:rFonts w:ascii="宋体" w:eastAsia="宋体" w:hAnsi="宋体"/>
          <w:color w:val="333333"/>
          <w:sz w:val="21"/>
          <w:szCs w:val="21"/>
          <w:shd w:val="clear" w:color="auto" w:fill="FFFFFF"/>
        </w:rPr>
      </w:pPr>
      <w:r>
        <w:rPr>
          <w:rFonts w:ascii="宋体" w:eastAsia="宋体" w:hAnsi="宋体" w:hint="eastAsia"/>
          <w:color w:val="333333"/>
          <w:sz w:val="21"/>
          <w:szCs w:val="21"/>
          <w:shd w:val="clear" w:color="auto" w:fill="FFFFFF"/>
        </w:rPr>
        <w:t>从</w:t>
      </w:r>
      <w:r w:rsidR="00B40340" w:rsidRPr="00B40340">
        <w:rPr>
          <w:rFonts w:ascii="宋体" w:eastAsia="宋体" w:hAnsi="宋体" w:hint="eastAsia"/>
          <w:color w:val="333333"/>
          <w:sz w:val="21"/>
          <w:szCs w:val="21"/>
          <w:shd w:val="clear" w:color="auto" w:fill="FFFFFF"/>
        </w:rPr>
        <w:t>应用对象与目标</w:t>
      </w:r>
      <w:r>
        <w:rPr>
          <w:rFonts w:ascii="宋体" w:eastAsia="宋体" w:hAnsi="宋体" w:hint="eastAsia"/>
          <w:color w:val="333333"/>
          <w:sz w:val="21"/>
          <w:szCs w:val="21"/>
          <w:shd w:val="clear" w:color="auto" w:fill="FFFFFF"/>
        </w:rPr>
        <w:t>的角度看存在</w:t>
      </w:r>
      <w:r w:rsidR="00B40340" w:rsidRPr="00B40340">
        <w:rPr>
          <w:rFonts w:ascii="宋体" w:eastAsia="宋体" w:hAnsi="宋体" w:hint="eastAsia"/>
          <w:color w:val="333333"/>
          <w:sz w:val="21"/>
          <w:szCs w:val="21"/>
          <w:shd w:val="clear" w:color="auto" w:fill="FFFFFF"/>
        </w:rPr>
        <w:t>不同</w:t>
      </w:r>
      <w:r>
        <w:rPr>
          <w:rFonts w:ascii="宋体" w:eastAsia="宋体" w:hAnsi="宋体" w:hint="eastAsia"/>
          <w:color w:val="333333"/>
          <w:sz w:val="21"/>
          <w:szCs w:val="21"/>
          <w:shd w:val="clear" w:color="auto" w:fill="FFFFFF"/>
        </w:rPr>
        <w:t>，</w:t>
      </w:r>
      <w:r w:rsidRPr="009B682F">
        <w:rPr>
          <w:rFonts w:ascii="宋体" w:eastAsia="宋体" w:hAnsi="宋体" w:hint="eastAsia"/>
          <w:color w:val="333333"/>
          <w:sz w:val="21"/>
          <w:szCs w:val="21"/>
          <w:shd w:val="clear" w:color="auto" w:fill="FFFFFF"/>
        </w:rPr>
        <w:t>数字化工程源于自动化，又大大高于自动化</w:t>
      </w:r>
      <w:r>
        <w:rPr>
          <w:rFonts w:ascii="宋体" w:eastAsia="宋体" w:hAnsi="宋体" w:hint="eastAsia"/>
          <w:color w:val="333333"/>
          <w:sz w:val="21"/>
          <w:szCs w:val="21"/>
          <w:shd w:val="clear" w:color="auto" w:fill="FFFFFF"/>
        </w:rPr>
        <w:t>。数字化工程比自动化工程的投资成本并不一定要高多少</w:t>
      </w:r>
      <w:r w:rsidRPr="009B682F">
        <w:rPr>
          <w:rFonts w:ascii="宋体" w:eastAsia="宋体" w:hAnsi="宋体" w:hint="eastAsia"/>
          <w:color w:val="333333"/>
          <w:sz w:val="21"/>
          <w:szCs w:val="21"/>
          <w:shd w:val="clear" w:color="auto" w:fill="FFFFFF"/>
        </w:rPr>
        <w:t>，但其所产生的数字化生产、作业、服务与管理的价值与意义，是自动化工程远远不能比拟的</w:t>
      </w:r>
      <w:r>
        <w:rPr>
          <w:rFonts w:ascii="宋体" w:eastAsia="宋体" w:hAnsi="宋体" w:hint="eastAsia"/>
          <w:color w:val="333333"/>
          <w:sz w:val="21"/>
          <w:szCs w:val="21"/>
          <w:shd w:val="clear" w:color="auto" w:fill="FFFFFF"/>
        </w:rPr>
        <w:t>。</w:t>
      </w:r>
      <w:r w:rsidRPr="009B682F">
        <w:rPr>
          <w:rFonts w:ascii="宋体" w:eastAsia="宋体" w:hAnsi="宋体" w:hint="eastAsia"/>
          <w:color w:val="333333"/>
          <w:sz w:val="21"/>
          <w:szCs w:val="21"/>
          <w:shd w:val="clear" w:color="auto" w:fill="FFFFFF"/>
        </w:rPr>
        <w:t>数字化工程的应用端或客户端是物联网</w:t>
      </w:r>
      <w:r w:rsidR="004C5955">
        <w:rPr>
          <w:rFonts w:ascii="宋体" w:eastAsia="宋体" w:hAnsi="宋体" w:hint="eastAsia"/>
          <w:color w:val="333333"/>
          <w:sz w:val="21"/>
          <w:szCs w:val="21"/>
          <w:shd w:val="clear" w:color="auto" w:fill="FFFFFF"/>
        </w:rPr>
        <w:t>。</w:t>
      </w:r>
    </w:p>
    <w:p w:rsidR="004C5955" w:rsidRDefault="004C5955" w:rsidP="004C5955">
      <w:pPr>
        <w:spacing w:after="0" w:line="400" w:lineRule="exact"/>
        <w:ind w:firstLineChars="200" w:firstLine="420"/>
        <w:jc w:val="both"/>
        <w:rPr>
          <w:rFonts w:ascii="宋体" w:eastAsia="宋体" w:hAnsi="宋体"/>
          <w:color w:val="333333"/>
          <w:sz w:val="21"/>
          <w:szCs w:val="21"/>
          <w:shd w:val="clear" w:color="auto" w:fill="FFFFFF"/>
        </w:rPr>
      </w:pPr>
      <w:r>
        <w:rPr>
          <w:rFonts w:ascii="宋体" w:eastAsia="宋体" w:hAnsi="宋体" w:hint="eastAsia"/>
          <w:color w:val="333333"/>
          <w:sz w:val="21"/>
          <w:szCs w:val="21"/>
          <w:shd w:val="clear" w:color="auto" w:fill="FFFFFF"/>
        </w:rPr>
        <w:t>从</w:t>
      </w:r>
      <w:r w:rsidR="00B40340" w:rsidRPr="00B40340">
        <w:rPr>
          <w:rFonts w:ascii="宋体" w:eastAsia="宋体" w:hAnsi="宋体" w:hint="eastAsia"/>
          <w:color w:val="333333"/>
          <w:sz w:val="21"/>
          <w:szCs w:val="21"/>
          <w:shd w:val="clear" w:color="auto" w:fill="FFFFFF"/>
        </w:rPr>
        <w:t>对工程建设与运营的评价考核</w:t>
      </w:r>
      <w:r>
        <w:rPr>
          <w:rFonts w:ascii="宋体" w:eastAsia="宋体" w:hAnsi="宋体" w:hint="eastAsia"/>
          <w:color w:val="333333"/>
          <w:sz w:val="21"/>
          <w:szCs w:val="21"/>
          <w:shd w:val="clear" w:color="auto" w:fill="FFFFFF"/>
        </w:rPr>
        <w:t>角度看存在</w:t>
      </w:r>
      <w:r w:rsidR="00B40340" w:rsidRPr="00B40340">
        <w:rPr>
          <w:rFonts w:ascii="宋体" w:eastAsia="宋体" w:hAnsi="宋体" w:hint="eastAsia"/>
          <w:color w:val="333333"/>
          <w:sz w:val="21"/>
          <w:szCs w:val="21"/>
          <w:shd w:val="clear" w:color="auto" w:fill="FFFFFF"/>
        </w:rPr>
        <w:t>不同</w:t>
      </w:r>
      <w:r>
        <w:rPr>
          <w:rFonts w:ascii="宋体" w:eastAsia="宋体" w:hAnsi="宋体" w:hint="eastAsia"/>
          <w:color w:val="333333"/>
          <w:sz w:val="21"/>
          <w:szCs w:val="21"/>
          <w:shd w:val="clear" w:color="auto" w:fill="FFFFFF"/>
        </w:rPr>
        <w:t>，传统工程要求相对简单，允许工程</w:t>
      </w:r>
      <w:r w:rsidRPr="004C5955">
        <w:rPr>
          <w:rFonts w:ascii="宋体" w:eastAsia="宋体" w:hAnsi="宋体" w:hint="eastAsia"/>
          <w:color w:val="333333"/>
          <w:sz w:val="21"/>
          <w:szCs w:val="21"/>
          <w:shd w:val="clear" w:color="auto" w:fill="FFFFFF"/>
        </w:rPr>
        <w:t>存在有某些未自动化的环节</w:t>
      </w:r>
      <w:r>
        <w:rPr>
          <w:rFonts w:ascii="宋体" w:eastAsia="宋体" w:hAnsi="宋体" w:hint="eastAsia"/>
          <w:color w:val="333333"/>
          <w:sz w:val="21"/>
          <w:szCs w:val="21"/>
          <w:shd w:val="clear" w:color="auto" w:fill="FFFFFF"/>
        </w:rPr>
        <w:t>，只要求能部分解决问题</w:t>
      </w:r>
      <w:r w:rsidRPr="004C5955">
        <w:rPr>
          <w:rFonts w:ascii="宋体" w:eastAsia="宋体" w:hAnsi="宋体" w:hint="eastAsia"/>
          <w:color w:val="333333"/>
          <w:sz w:val="21"/>
          <w:szCs w:val="21"/>
          <w:shd w:val="clear" w:color="auto" w:fill="FFFFFF"/>
        </w:rPr>
        <w:t>且有一定的实效</w:t>
      </w:r>
      <w:r>
        <w:rPr>
          <w:rFonts w:ascii="宋体" w:eastAsia="宋体" w:hAnsi="宋体" w:hint="eastAsia"/>
          <w:color w:val="333333"/>
          <w:sz w:val="21"/>
          <w:szCs w:val="21"/>
          <w:shd w:val="clear" w:color="auto" w:fill="FFFFFF"/>
        </w:rPr>
        <w:t>。而数字化工程</w:t>
      </w:r>
      <w:r w:rsidRPr="004C5955">
        <w:rPr>
          <w:rFonts w:ascii="宋体" w:eastAsia="宋体" w:hAnsi="宋体" w:hint="eastAsia"/>
          <w:color w:val="333333"/>
          <w:sz w:val="21"/>
          <w:szCs w:val="21"/>
          <w:shd w:val="clear" w:color="auto" w:fill="FFFFFF"/>
        </w:rPr>
        <w:t>要求工程全面实现数字化生产、管理与服务，不允许工程存在任何环节的“短板”、孤岛或断层，必须实现大数据的精准预测预防管理与各项服务；要求工程投资合理，有更好的性价比；要求工程标准化，有规范的建设与施工操作规程，能复制</w:t>
      </w:r>
      <w:r>
        <w:rPr>
          <w:rFonts w:ascii="宋体" w:eastAsia="宋体" w:hAnsi="宋体" w:hint="eastAsia"/>
          <w:color w:val="333333"/>
          <w:sz w:val="21"/>
          <w:szCs w:val="21"/>
          <w:shd w:val="clear" w:color="auto" w:fill="FFFFFF"/>
        </w:rPr>
        <w:t>；要求系统解决问题</w:t>
      </w:r>
      <w:r w:rsidRPr="004C5955">
        <w:rPr>
          <w:rFonts w:ascii="宋体" w:eastAsia="宋体" w:hAnsi="宋体" w:hint="eastAsia"/>
          <w:color w:val="333333"/>
          <w:sz w:val="21"/>
          <w:szCs w:val="21"/>
          <w:shd w:val="clear" w:color="auto" w:fill="FFFFFF"/>
        </w:rPr>
        <w:t>创造更多更好的价值</w:t>
      </w:r>
      <w:r>
        <w:rPr>
          <w:rFonts w:ascii="宋体" w:eastAsia="宋体" w:hAnsi="宋体" w:hint="eastAsia"/>
          <w:color w:val="333333"/>
          <w:sz w:val="21"/>
          <w:szCs w:val="21"/>
          <w:shd w:val="clear" w:color="auto" w:fill="FFFFFF"/>
        </w:rPr>
        <w:t>。</w:t>
      </w:r>
    </w:p>
    <w:p w:rsidR="00865152" w:rsidRDefault="004C5955" w:rsidP="004C5955">
      <w:pPr>
        <w:spacing w:after="0" w:line="400" w:lineRule="exact"/>
        <w:ind w:firstLineChars="200" w:firstLine="420"/>
        <w:jc w:val="both"/>
        <w:rPr>
          <w:rFonts w:ascii="宋体" w:eastAsia="宋体" w:hAnsi="宋体"/>
          <w:color w:val="333333"/>
          <w:sz w:val="21"/>
          <w:szCs w:val="21"/>
          <w:shd w:val="clear" w:color="auto" w:fill="FFFFFF"/>
        </w:rPr>
      </w:pPr>
      <w:r>
        <w:rPr>
          <w:rFonts w:ascii="宋体" w:eastAsia="宋体" w:hAnsi="宋体" w:hint="eastAsia"/>
          <w:color w:val="333333"/>
          <w:sz w:val="21"/>
          <w:szCs w:val="21"/>
          <w:shd w:val="clear" w:color="auto" w:fill="FFFFFF"/>
        </w:rPr>
        <w:t>从</w:t>
      </w:r>
      <w:r w:rsidR="00B40340" w:rsidRPr="00B40340">
        <w:rPr>
          <w:rFonts w:ascii="宋体" w:eastAsia="宋体" w:hAnsi="宋体" w:hint="eastAsia"/>
          <w:color w:val="333333"/>
          <w:sz w:val="21"/>
          <w:szCs w:val="21"/>
          <w:shd w:val="clear" w:color="auto" w:fill="FFFFFF"/>
        </w:rPr>
        <w:t>对工程团队科技素养的要求</w:t>
      </w:r>
      <w:r>
        <w:rPr>
          <w:rFonts w:ascii="宋体" w:eastAsia="宋体" w:hAnsi="宋体" w:hint="eastAsia"/>
          <w:color w:val="333333"/>
          <w:sz w:val="21"/>
          <w:szCs w:val="21"/>
          <w:shd w:val="clear" w:color="auto" w:fill="FFFFFF"/>
        </w:rPr>
        <w:t>角度看存在</w:t>
      </w:r>
      <w:r w:rsidR="00B40340" w:rsidRPr="00B40340">
        <w:rPr>
          <w:rFonts w:ascii="宋体" w:eastAsia="宋体" w:hAnsi="宋体" w:hint="eastAsia"/>
          <w:color w:val="333333"/>
          <w:sz w:val="21"/>
          <w:szCs w:val="21"/>
          <w:shd w:val="clear" w:color="auto" w:fill="FFFFFF"/>
        </w:rPr>
        <w:t>不同</w:t>
      </w:r>
      <w:r>
        <w:rPr>
          <w:rFonts w:ascii="宋体" w:eastAsia="宋体" w:hAnsi="宋体" w:hint="eastAsia"/>
          <w:color w:val="333333"/>
          <w:sz w:val="21"/>
          <w:szCs w:val="21"/>
          <w:shd w:val="clear" w:color="auto" w:fill="FFFFFF"/>
        </w:rPr>
        <w:t>，数字化工程要求</w:t>
      </w:r>
      <w:r w:rsidRPr="004C5955">
        <w:rPr>
          <w:rFonts w:ascii="宋体" w:eastAsia="宋体" w:hAnsi="宋体" w:hint="eastAsia"/>
          <w:color w:val="333333"/>
          <w:sz w:val="21"/>
          <w:szCs w:val="21"/>
          <w:shd w:val="clear" w:color="auto" w:fill="FFFFFF"/>
        </w:rPr>
        <w:t>工程团队具有整体或系统解决问题的顶层规划与设计能力、软硬件一体化的开发与整体的集成能力、跨界融合的创新能</w:t>
      </w:r>
      <w:r w:rsidRPr="004C5955">
        <w:rPr>
          <w:rFonts w:ascii="宋体" w:eastAsia="宋体" w:hAnsi="宋体" w:hint="eastAsia"/>
          <w:color w:val="333333"/>
          <w:sz w:val="21"/>
          <w:szCs w:val="21"/>
          <w:shd w:val="clear" w:color="auto" w:fill="FFFFFF"/>
        </w:rPr>
        <w:lastRenderedPageBreak/>
        <w:t>力、物联网应用端与云平台的设计与施工能力、多个应用系统与复杂智能体系的施工组织与工程协同能力</w:t>
      </w:r>
      <w:r w:rsidR="00F823BB">
        <w:rPr>
          <w:rFonts w:ascii="宋体" w:eastAsia="宋体" w:hAnsi="宋体" w:hint="eastAsia"/>
          <w:color w:val="333333"/>
          <w:sz w:val="21"/>
          <w:szCs w:val="21"/>
          <w:shd w:val="clear" w:color="auto" w:fill="FFFFFF"/>
        </w:rPr>
        <w:t>、</w:t>
      </w:r>
      <w:r w:rsidR="00F823BB" w:rsidRPr="00F823BB">
        <w:rPr>
          <w:rFonts w:ascii="宋体" w:eastAsia="宋体" w:hAnsi="宋体" w:hint="eastAsia"/>
          <w:color w:val="333333"/>
          <w:sz w:val="21"/>
          <w:szCs w:val="21"/>
          <w:shd w:val="clear" w:color="auto" w:fill="FFFFFF"/>
        </w:rPr>
        <w:t>既要懂得传统硬</w:t>
      </w:r>
      <w:r w:rsidR="00F823BB">
        <w:rPr>
          <w:rFonts w:ascii="宋体" w:eastAsia="宋体" w:hAnsi="宋体" w:hint="eastAsia"/>
          <w:color w:val="333333"/>
          <w:sz w:val="21"/>
          <w:szCs w:val="21"/>
          <w:shd w:val="clear" w:color="auto" w:fill="FFFFFF"/>
        </w:rPr>
        <w:t>化工程的知识</w:t>
      </w:r>
      <w:r w:rsidR="00F823BB" w:rsidRPr="00F823BB">
        <w:rPr>
          <w:rFonts w:ascii="宋体" w:eastAsia="宋体" w:hAnsi="宋体" w:hint="eastAsia"/>
          <w:color w:val="333333"/>
          <w:sz w:val="21"/>
          <w:szCs w:val="21"/>
          <w:shd w:val="clear" w:color="auto" w:fill="FFFFFF"/>
        </w:rPr>
        <w:t>还要懂得数字化及工程的知识</w:t>
      </w:r>
      <w:r>
        <w:rPr>
          <w:rFonts w:ascii="宋体" w:eastAsia="宋体" w:hAnsi="宋体" w:hint="eastAsia"/>
          <w:color w:val="333333"/>
          <w:sz w:val="21"/>
          <w:szCs w:val="21"/>
          <w:shd w:val="clear" w:color="auto" w:fill="FFFFFF"/>
        </w:rPr>
        <w:t>。</w:t>
      </w:r>
    </w:p>
    <w:p w:rsidR="00B5182B" w:rsidRPr="00E2776D" w:rsidRDefault="00F823BB" w:rsidP="00B5182B">
      <w:pPr>
        <w:pStyle w:val="1"/>
      </w:pPr>
      <w:r>
        <w:rPr>
          <w:rFonts w:hint="eastAsia"/>
        </w:rPr>
        <w:t>六、从自身角度如何推进数字化</w:t>
      </w:r>
    </w:p>
    <w:p w:rsidR="001025CC" w:rsidRDefault="004F2987" w:rsidP="00054029">
      <w:pPr>
        <w:spacing w:after="0" w:line="400" w:lineRule="exact"/>
        <w:ind w:firstLineChars="200" w:firstLine="420"/>
        <w:jc w:val="both"/>
        <w:rPr>
          <w:rFonts w:ascii="Arial" w:hAnsi="Arial" w:cs="Arial"/>
          <w:color w:val="000000"/>
          <w:shd w:val="clear" w:color="auto" w:fill="FFFFFF"/>
        </w:rPr>
      </w:pPr>
      <w:r>
        <w:rPr>
          <w:rFonts w:ascii="宋体" w:eastAsia="宋体" w:hAnsi="宋体" w:hint="eastAsia"/>
          <w:color w:val="333333"/>
          <w:sz w:val="21"/>
          <w:szCs w:val="21"/>
          <w:shd w:val="clear" w:color="auto" w:fill="FFFFFF"/>
        </w:rPr>
        <w:t>作为一名工程博士，</w:t>
      </w:r>
      <w:r>
        <w:rPr>
          <w:rFonts w:ascii="Arial" w:hAnsi="Arial" w:cs="Arial"/>
          <w:color w:val="000000"/>
          <w:shd w:val="clear" w:color="auto" w:fill="FFFFFF"/>
        </w:rPr>
        <w:t>首先</w:t>
      </w:r>
      <w:r>
        <w:rPr>
          <w:rFonts w:ascii="Arial" w:hAnsi="Arial" w:cs="Arial" w:hint="eastAsia"/>
          <w:color w:val="000000"/>
          <w:shd w:val="clear" w:color="auto" w:fill="FFFFFF"/>
        </w:rPr>
        <w:t>应该</w:t>
      </w:r>
      <w:r w:rsidR="008C2803">
        <w:rPr>
          <w:rFonts w:ascii="Arial" w:hAnsi="Arial" w:cs="Arial"/>
          <w:color w:val="000000"/>
          <w:shd w:val="clear" w:color="auto" w:fill="FFFFFF"/>
        </w:rPr>
        <w:t>保持开放的心态</w:t>
      </w:r>
      <w:r w:rsidR="008C2803">
        <w:rPr>
          <w:rFonts w:ascii="Arial" w:hAnsi="Arial" w:cs="Arial" w:hint="eastAsia"/>
          <w:color w:val="000000"/>
          <w:shd w:val="clear" w:color="auto" w:fill="FFFFFF"/>
        </w:rPr>
        <w:t>积极的</w:t>
      </w:r>
      <w:r>
        <w:rPr>
          <w:rFonts w:ascii="Arial" w:hAnsi="Arial" w:cs="Arial"/>
          <w:color w:val="000000"/>
          <w:shd w:val="clear" w:color="auto" w:fill="FFFFFF"/>
        </w:rPr>
        <w:t>转变</w:t>
      </w:r>
      <w:r>
        <w:rPr>
          <w:rFonts w:ascii="Arial" w:hAnsi="Arial" w:cs="Arial" w:hint="eastAsia"/>
          <w:color w:val="000000"/>
          <w:shd w:val="clear" w:color="auto" w:fill="FFFFFF"/>
        </w:rPr>
        <w:t>传统</w:t>
      </w:r>
      <w:r w:rsidR="008C2803">
        <w:rPr>
          <w:rFonts w:ascii="Arial" w:hAnsi="Arial" w:cs="Arial"/>
          <w:color w:val="000000"/>
          <w:shd w:val="clear" w:color="auto" w:fill="FFFFFF"/>
        </w:rPr>
        <w:t>思维，开启数字化重构的自我变革</w:t>
      </w:r>
      <w:r>
        <w:rPr>
          <w:rFonts w:ascii="Arial" w:hAnsi="Arial" w:cs="Arial"/>
          <w:color w:val="000000"/>
          <w:shd w:val="clear" w:color="auto" w:fill="FFFFFF"/>
        </w:rPr>
        <w:t>积极拥抱未来</w:t>
      </w:r>
      <w:r>
        <w:rPr>
          <w:rFonts w:ascii="Arial" w:hAnsi="Arial" w:cs="Arial" w:hint="eastAsia"/>
          <w:color w:val="000000"/>
          <w:shd w:val="clear" w:color="auto" w:fill="FFFFFF"/>
        </w:rPr>
        <w:t>。</w:t>
      </w:r>
      <w:r w:rsidR="00E66B4F">
        <w:rPr>
          <w:rFonts w:ascii="Arial" w:hAnsi="Arial" w:cs="Arial" w:hint="eastAsia"/>
          <w:color w:val="000000"/>
          <w:shd w:val="clear" w:color="auto" w:fill="FFFFFF"/>
        </w:rPr>
        <w:t>从科研</w:t>
      </w:r>
      <w:r w:rsidR="00E66B4F">
        <w:rPr>
          <w:rFonts w:ascii="Arial" w:hAnsi="Arial" w:cs="Arial"/>
          <w:color w:val="000000"/>
          <w:shd w:val="clear" w:color="auto" w:fill="FFFFFF"/>
        </w:rPr>
        <w:t>角度看，</w:t>
      </w:r>
      <w:r w:rsidR="00E66B4F">
        <w:rPr>
          <w:rFonts w:ascii="Arial" w:hAnsi="Arial" w:cs="Arial" w:hint="eastAsia"/>
          <w:color w:val="000000"/>
          <w:shd w:val="clear" w:color="auto" w:fill="FFFFFF"/>
        </w:rPr>
        <w:t>在</w:t>
      </w:r>
      <w:r w:rsidR="00E66B4F">
        <w:rPr>
          <w:rFonts w:ascii="Arial" w:hAnsi="Arial" w:cs="Arial"/>
          <w:color w:val="000000"/>
          <w:shd w:val="clear" w:color="auto" w:fill="FFFFFF"/>
        </w:rPr>
        <w:t>以后的</w:t>
      </w:r>
      <w:r>
        <w:rPr>
          <w:rFonts w:ascii="Arial" w:hAnsi="Arial" w:cs="Arial" w:hint="eastAsia"/>
          <w:color w:val="000000"/>
          <w:shd w:val="clear" w:color="auto" w:fill="FFFFFF"/>
        </w:rPr>
        <w:t>项目管理的过程中，</w:t>
      </w:r>
      <w:r w:rsidR="00E66B4F">
        <w:rPr>
          <w:rFonts w:ascii="Arial" w:hAnsi="Arial" w:cs="Arial" w:hint="eastAsia"/>
          <w:color w:val="000000"/>
          <w:shd w:val="clear" w:color="auto" w:fill="FFFFFF"/>
        </w:rPr>
        <w:t>我们</w:t>
      </w:r>
      <w:r w:rsidR="00E66B4F">
        <w:rPr>
          <w:rFonts w:ascii="Arial" w:hAnsi="Arial" w:cs="Arial"/>
          <w:color w:val="000000"/>
          <w:shd w:val="clear" w:color="auto" w:fill="FFFFFF"/>
        </w:rPr>
        <w:t>应该</w:t>
      </w:r>
      <w:r w:rsidR="00E66B4F">
        <w:rPr>
          <w:rFonts w:ascii="Arial" w:hAnsi="Arial" w:cs="Arial" w:hint="eastAsia"/>
          <w:color w:val="000000"/>
          <w:shd w:val="clear" w:color="auto" w:fill="FFFFFF"/>
        </w:rPr>
        <w:t>将</w:t>
      </w:r>
      <w:r w:rsidR="00E66B4F">
        <w:rPr>
          <w:rFonts w:ascii="Arial" w:hAnsi="Arial" w:cs="Arial"/>
          <w:color w:val="000000"/>
          <w:shd w:val="clear" w:color="auto" w:fill="FFFFFF"/>
        </w:rPr>
        <w:t>数字化管理的概念运用</w:t>
      </w:r>
      <w:r>
        <w:rPr>
          <w:rFonts w:ascii="Arial" w:hAnsi="Arial" w:cs="Arial" w:hint="eastAsia"/>
          <w:color w:val="000000"/>
          <w:shd w:val="clear" w:color="auto" w:fill="FFFFFF"/>
        </w:rPr>
        <w:t>项目涉及到的每个过程</w:t>
      </w:r>
      <w:r w:rsidR="00E66B4F">
        <w:rPr>
          <w:rFonts w:ascii="Arial" w:hAnsi="Arial" w:cs="Arial" w:hint="eastAsia"/>
          <w:color w:val="000000"/>
          <w:shd w:val="clear" w:color="auto" w:fill="FFFFFF"/>
        </w:rPr>
        <w:t>，帮助我们发现</w:t>
      </w:r>
      <w:r w:rsidR="00E66B4F">
        <w:rPr>
          <w:rFonts w:ascii="Arial" w:hAnsi="Arial" w:cs="Arial"/>
          <w:color w:val="000000"/>
          <w:shd w:val="clear" w:color="auto" w:fill="FFFFFF"/>
        </w:rPr>
        <w:t>项目中存在的问题</w:t>
      </w:r>
      <w:r w:rsidR="00E66B4F">
        <w:rPr>
          <w:rFonts w:ascii="Arial" w:hAnsi="Arial" w:cs="Arial" w:hint="eastAsia"/>
          <w:color w:val="000000"/>
          <w:shd w:val="clear" w:color="auto" w:fill="FFFFFF"/>
        </w:rPr>
        <w:t>、</w:t>
      </w:r>
      <w:r w:rsidR="00E66B4F">
        <w:rPr>
          <w:rFonts w:ascii="Arial" w:hAnsi="Arial" w:cs="Arial"/>
          <w:color w:val="000000"/>
          <w:shd w:val="clear" w:color="auto" w:fill="FFFFFF"/>
        </w:rPr>
        <w:t>提高项目的</w:t>
      </w:r>
      <w:r w:rsidR="00E66B4F">
        <w:rPr>
          <w:rFonts w:ascii="Arial" w:hAnsi="Arial" w:cs="Arial" w:hint="eastAsia"/>
          <w:color w:val="000000"/>
          <w:shd w:val="clear" w:color="auto" w:fill="FFFFFF"/>
        </w:rPr>
        <w:t>效率</w:t>
      </w:r>
      <w:r w:rsidR="00E66B4F">
        <w:rPr>
          <w:rFonts w:ascii="Arial" w:hAnsi="Arial" w:cs="Arial"/>
          <w:color w:val="000000"/>
          <w:shd w:val="clear" w:color="auto" w:fill="FFFFFF"/>
        </w:rPr>
        <w:t>、</w:t>
      </w:r>
      <w:r w:rsidR="00E66B4F">
        <w:rPr>
          <w:rFonts w:ascii="Arial" w:hAnsi="Arial" w:cs="Arial" w:hint="eastAsia"/>
          <w:color w:val="000000"/>
          <w:shd w:val="clear" w:color="auto" w:fill="FFFFFF"/>
        </w:rPr>
        <w:t>质量</w:t>
      </w:r>
      <w:r w:rsidR="00E66B4F">
        <w:rPr>
          <w:rFonts w:ascii="Arial" w:hAnsi="Arial" w:cs="Arial"/>
          <w:color w:val="000000"/>
          <w:shd w:val="clear" w:color="auto" w:fill="FFFFFF"/>
        </w:rPr>
        <w:t>和水平。</w:t>
      </w:r>
    </w:p>
    <w:p w:rsidR="008C2803" w:rsidRDefault="00E66B4F" w:rsidP="00054029">
      <w:pPr>
        <w:spacing w:after="0" w:line="400" w:lineRule="exact"/>
        <w:ind w:firstLineChars="200" w:firstLine="420"/>
        <w:jc w:val="both"/>
        <w:rPr>
          <w:rFonts w:ascii="宋体" w:eastAsia="宋体" w:hAnsi="宋体"/>
          <w:color w:val="333333"/>
          <w:sz w:val="21"/>
          <w:szCs w:val="21"/>
          <w:shd w:val="clear" w:color="auto" w:fill="FFFFFF"/>
        </w:rPr>
      </w:pPr>
      <w:r>
        <w:rPr>
          <w:rFonts w:ascii="宋体" w:eastAsia="宋体" w:hAnsi="宋体" w:hint="eastAsia"/>
          <w:color w:val="333333"/>
          <w:sz w:val="21"/>
          <w:szCs w:val="21"/>
          <w:shd w:val="clear" w:color="auto" w:fill="FFFFFF"/>
        </w:rPr>
        <w:t>从</w:t>
      </w:r>
      <w:r>
        <w:rPr>
          <w:rFonts w:ascii="宋体" w:eastAsia="宋体" w:hAnsi="宋体"/>
          <w:color w:val="333333"/>
          <w:sz w:val="21"/>
          <w:szCs w:val="21"/>
          <w:shd w:val="clear" w:color="auto" w:fill="FFFFFF"/>
        </w:rPr>
        <w:t>生活角度看，</w:t>
      </w:r>
      <w:r w:rsidR="008C2803">
        <w:rPr>
          <w:rFonts w:ascii="宋体" w:eastAsia="宋体" w:hAnsi="宋体" w:hint="eastAsia"/>
          <w:color w:val="333333"/>
          <w:sz w:val="21"/>
          <w:szCs w:val="21"/>
          <w:shd w:val="clear" w:color="auto" w:fill="FFFFFF"/>
        </w:rPr>
        <w:t>数字化的概念给我们的学习和生活都带来了很大的便利</w:t>
      </w:r>
      <w:r>
        <w:rPr>
          <w:rFonts w:ascii="宋体" w:eastAsia="宋体" w:hAnsi="宋体" w:hint="eastAsia"/>
          <w:color w:val="333333"/>
          <w:sz w:val="21"/>
          <w:szCs w:val="21"/>
          <w:shd w:val="clear" w:color="auto" w:fill="FFFFFF"/>
        </w:rPr>
        <w:t>，我们生活在</w:t>
      </w:r>
      <w:r>
        <w:rPr>
          <w:rFonts w:ascii="宋体" w:eastAsia="宋体" w:hAnsi="宋体"/>
          <w:color w:val="333333"/>
          <w:sz w:val="21"/>
          <w:szCs w:val="21"/>
          <w:shd w:val="clear" w:color="auto" w:fill="FFFFFF"/>
        </w:rPr>
        <w:t>一个</w:t>
      </w:r>
      <w:r w:rsidR="008C2803">
        <w:rPr>
          <w:rFonts w:ascii="宋体" w:eastAsia="宋体" w:hAnsi="宋体" w:hint="eastAsia"/>
          <w:color w:val="333333"/>
          <w:sz w:val="21"/>
          <w:szCs w:val="21"/>
          <w:shd w:val="clear" w:color="auto" w:fill="FFFFFF"/>
        </w:rPr>
        <w:t>大信息时代，无处不涉及信息，有网络、有信息便有数字化</w:t>
      </w:r>
      <w:r>
        <w:rPr>
          <w:rFonts w:ascii="宋体" w:eastAsia="宋体" w:hAnsi="宋体" w:hint="eastAsia"/>
          <w:color w:val="333333"/>
          <w:sz w:val="21"/>
          <w:szCs w:val="21"/>
          <w:shd w:val="clear" w:color="auto" w:fill="FFFFFF"/>
        </w:rPr>
        <w:t>。</w:t>
      </w:r>
      <w:r w:rsidR="008C2803" w:rsidRPr="008C2803">
        <w:rPr>
          <w:rFonts w:ascii="宋体" w:eastAsia="宋体" w:hAnsi="宋体" w:hint="eastAsia"/>
          <w:color w:val="333333"/>
          <w:sz w:val="21"/>
          <w:szCs w:val="21"/>
          <w:shd w:val="clear" w:color="auto" w:fill="FFFFFF"/>
        </w:rPr>
        <w:t>在今后的学习或其他的领域，</w:t>
      </w:r>
      <w:r w:rsidR="008C2803">
        <w:rPr>
          <w:rFonts w:ascii="宋体" w:eastAsia="宋体" w:hAnsi="宋体" w:hint="eastAsia"/>
          <w:color w:val="333333"/>
          <w:sz w:val="21"/>
          <w:szCs w:val="21"/>
          <w:shd w:val="clear" w:color="auto" w:fill="FFFFFF"/>
        </w:rPr>
        <w:t>我们应该</w:t>
      </w:r>
      <w:r w:rsidR="008C2803" w:rsidRPr="008C2803">
        <w:rPr>
          <w:rFonts w:ascii="宋体" w:eastAsia="宋体" w:hAnsi="宋体" w:hint="eastAsia"/>
          <w:color w:val="333333"/>
          <w:sz w:val="21"/>
          <w:szCs w:val="21"/>
          <w:shd w:val="clear" w:color="auto" w:fill="FFFFFF"/>
        </w:rPr>
        <w:t>这</w:t>
      </w:r>
      <w:r w:rsidR="008C2803">
        <w:rPr>
          <w:rFonts w:ascii="宋体" w:eastAsia="宋体" w:hAnsi="宋体" w:hint="eastAsia"/>
          <w:color w:val="333333"/>
          <w:sz w:val="21"/>
          <w:szCs w:val="21"/>
          <w:shd w:val="clear" w:color="auto" w:fill="FFFFFF"/>
        </w:rPr>
        <w:t>将</w:t>
      </w:r>
      <w:r w:rsidR="008C2803" w:rsidRPr="008C2803">
        <w:rPr>
          <w:rFonts w:ascii="宋体" w:eastAsia="宋体" w:hAnsi="宋体" w:hint="eastAsia"/>
          <w:color w:val="333333"/>
          <w:sz w:val="21"/>
          <w:szCs w:val="21"/>
          <w:shd w:val="clear" w:color="auto" w:fill="FFFFFF"/>
        </w:rPr>
        <w:t>门课程</w:t>
      </w:r>
      <w:r w:rsidR="008C2803">
        <w:rPr>
          <w:rFonts w:ascii="宋体" w:eastAsia="宋体" w:hAnsi="宋体" w:hint="eastAsia"/>
          <w:color w:val="333333"/>
          <w:sz w:val="21"/>
          <w:szCs w:val="21"/>
          <w:shd w:val="clear" w:color="auto" w:fill="FFFFFF"/>
        </w:rPr>
        <w:t>中学到的知识运用到生活的方方面面</w:t>
      </w:r>
      <w:r>
        <w:rPr>
          <w:rFonts w:ascii="宋体" w:eastAsia="宋体" w:hAnsi="宋体" w:hint="eastAsia"/>
          <w:color w:val="333333"/>
          <w:sz w:val="21"/>
          <w:szCs w:val="21"/>
          <w:shd w:val="clear" w:color="auto" w:fill="FFFFFF"/>
        </w:rPr>
        <w:t>，从而帮助</w:t>
      </w:r>
      <w:r>
        <w:rPr>
          <w:rFonts w:ascii="宋体" w:eastAsia="宋体" w:hAnsi="宋体"/>
          <w:color w:val="333333"/>
          <w:sz w:val="21"/>
          <w:szCs w:val="21"/>
          <w:shd w:val="clear" w:color="auto" w:fill="FFFFFF"/>
        </w:rPr>
        <w:t>我们提高</w:t>
      </w:r>
      <w:r w:rsidR="00E9376A">
        <w:rPr>
          <w:rFonts w:ascii="宋体" w:eastAsia="宋体" w:hAnsi="宋体" w:hint="eastAsia"/>
          <w:color w:val="333333"/>
          <w:sz w:val="21"/>
          <w:szCs w:val="21"/>
          <w:shd w:val="clear" w:color="auto" w:fill="FFFFFF"/>
        </w:rPr>
        <w:t>自身的</w:t>
      </w:r>
      <w:r>
        <w:rPr>
          <w:rFonts w:ascii="宋体" w:eastAsia="宋体" w:hAnsi="宋体"/>
          <w:color w:val="333333"/>
          <w:sz w:val="21"/>
          <w:szCs w:val="21"/>
          <w:shd w:val="clear" w:color="auto" w:fill="FFFFFF"/>
        </w:rPr>
        <w:t>生活质量</w:t>
      </w:r>
      <w:r>
        <w:rPr>
          <w:rFonts w:ascii="宋体" w:eastAsia="宋体" w:hAnsi="宋体" w:hint="eastAsia"/>
          <w:color w:val="333333"/>
          <w:sz w:val="21"/>
          <w:szCs w:val="21"/>
          <w:shd w:val="clear" w:color="auto" w:fill="FFFFFF"/>
        </w:rPr>
        <w:t>。</w:t>
      </w:r>
    </w:p>
    <w:p w:rsidR="007A5355" w:rsidRDefault="007A5355" w:rsidP="007A5355">
      <w:pPr>
        <w:pStyle w:val="1"/>
      </w:pPr>
      <w:r>
        <w:rPr>
          <w:rFonts w:hint="eastAsia"/>
        </w:rPr>
        <w:t>本课程的心得体会</w:t>
      </w:r>
    </w:p>
    <w:p w:rsidR="007A5355" w:rsidRPr="007A5355" w:rsidRDefault="007A5355" w:rsidP="007A5355">
      <w:pPr>
        <w:spacing w:line="400" w:lineRule="exact"/>
        <w:ind w:firstLineChars="200" w:firstLine="440"/>
        <w:rPr>
          <w:rFonts w:hint="eastAsia"/>
        </w:rPr>
      </w:pPr>
      <w:r>
        <w:rPr>
          <w:rFonts w:hint="eastAsia"/>
        </w:rPr>
        <w:t>工程管理是企业管理的基础和重要组成部分，项目是企业生存的灵魂。工程项目管理的好坏直接决定着企业的成败。</w:t>
      </w:r>
      <w:r>
        <w:rPr>
          <w:rFonts w:hint="eastAsia"/>
        </w:rPr>
        <w:t>经过为期八周的工程管理课程</w:t>
      </w:r>
      <w:r w:rsidR="005239BD">
        <w:rPr>
          <w:rFonts w:hint="eastAsia"/>
        </w:rPr>
        <w:t>的学习，唐任仲老师的讲课</w:t>
      </w:r>
      <w:r>
        <w:rPr>
          <w:rFonts w:hint="eastAsia"/>
        </w:rPr>
        <w:t>让我明白了工程管理的</w:t>
      </w:r>
      <w:r>
        <w:rPr>
          <w:rFonts w:hint="eastAsia"/>
        </w:rPr>
        <w:t>基本概念、流程和理念有了更深层次的认识。这对于以后我在以后的项目管理中，提高工程质量、保证进度、降低工程成本、</w:t>
      </w:r>
      <w:r w:rsidRPr="007A5355">
        <w:rPr>
          <w:rFonts w:hint="eastAsia"/>
        </w:rPr>
        <w:t>提高经济效益</w:t>
      </w:r>
      <w:r>
        <w:rPr>
          <w:rFonts w:hint="eastAsia"/>
        </w:rPr>
        <w:t>有着非常重要的借鉴价值</w:t>
      </w:r>
      <w:r w:rsidR="005239BD">
        <w:rPr>
          <w:rFonts w:hint="eastAsia"/>
        </w:rPr>
        <w:t>。最后，感谢</w:t>
      </w:r>
      <w:r w:rsidR="005239BD" w:rsidRPr="005239BD">
        <w:rPr>
          <w:rFonts w:hint="eastAsia"/>
        </w:rPr>
        <w:t>唐任仲</w:t>
      </w:r>
      <w:r w:rsidR="005239BD">
        <w:rPr>
          <w:rFonts w:hint="eastAsia"/>
        </w:rPr>
        <w:t>在这个过程中给</w:t>
      </w:r>
      <w:bookmarkStart w:id="0" w:name="_GoBack"/>
      <w:bookmarkEnd w:id="0"/>
      <w:r w:rsidR="005239BD">
        <w:rPr>
          <w:rFonts w:hint="eastAsia"/>
        </w:rPr>
        <w:t>与的教导。</w:t>
      </w:r>
    </w:p>
    <w:sectPr w:rsidR="007A5355" w:rsidRPr="007A53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FE"/>
    <w:rsid w:val="000234D3"/>
    <w:rsid w:val="0002623B"/>
    <w:rsid w:val="00037B01"/>
    <w:rsid w:val="00046D06"/>
    <w:rsid w:val="0005252F"/>
    <w:rsid w:val="00054029"/>
    <w:rsid w:val="000A1926"/>
    <w:rsid w:val="000A3E30"/>
    <w:rsid w:val="000E17E0"/>
    <w:rsid w:val="000E61C8"/>
    <w:rsid w:val="001025CC"/>
    <w:rsid w:val="001A12D6"/>
    <w:rsid w:val="001A737A"/>
    <w:rsid w:val="00204096"/>
    <w:rsid w:val="00234D25"/>
    <w:rsid w:val="0028583C"/>
    <w:rsid w:val="002D6875"/>
    <w:rsid w:val="002E5E13"/>
    <w:rsid w:val="003D341B"/>
    <w:rsid w:val="00426935"/>
    <w:rsid w:val="0044096B"/>
    <w:rsid w:val="00447860"/>
    <w:rsid w:val="004A7A35"/>
    <w:rsid w:val="004B1038"/>
    <w:rsid w:val="004C5955"/>
    <w:rsid w:val="004D113D"/>
    <w:rsid w:val="004E46FA"/>
    <w:rsid w:val="004F2987"/>
    <w:rsid w:val="00513AFB"/>
    <w:rsid w:val="005239BD"/>
    <w:rsid w:val="00573E90"/>
    <w:rsid w:val="00594C55"/>
    <w:rsid w:val="005C422D"/>
    <w:rsid w:val="006200FC"/>
    <w:rsid w:val="006B7351"/>
    <w:rsid w:val="006D18FE"/>
    <w:rsid w:val="006F3DF1"/>
    <w:rsid w:val="006F46FF"/>
    <w:rsid w:val="007343C4"/>
    <w:rsid w:val="00746208"/>
    <w:rsid w:val="00747AE6"/>
    <w:rsid w:val="00760E4E"/>
    <w:rsid w:val="00771148"/>
    <w:rsid w:val="007A5355"/>
    <w:rsid w:val="007B181B"/>
    <w:rsid w:val="007B61FC"/>
    <w:rsid w:val="007E055A"/>
    <w:rsid w:val="0080284D"/>
    <w:rsid w:val="00843DF5"/>
    <w:rsid w:val="00865152"/>
    <w:rsid w:val="0087496B"/>
    <w:rsid w:val="00887E0D"/>
    <w:rsid w:val="008B024F"/>
    <w:rsid w:val="008C2803"/>
    <w:rsid w:val="008F7410"/>
    <w:rsid w:val="00903DEA"/>
    <w:rsid w:val="00923321"/>
    <w:rsid w:val="0093738E"/>
    <w:rsid w:val="009A2B88"/>
    <w:rsid w:val="009B22FD"/>
    <w:rsid w:val="009B682F"/>
    <w:rsid w:val="00A01EE0"/>
    <w:rsid w:val="00A305F6"/>
    <w:rsid w:val="00A37E8A"/>
    <w:rsid w:val="00AE1E53"/>
    <w:rsid w:val="00B40340"/>
    <w:rsid w:val="00B5182B"/>
    <w:rsid w:val="00BB17E3"/>
    <w:rsid w:val="00BE3F6A"/>
    <w:rsid w:val="00CC0A48"/>
    <w:rsid w:val="00CF7F7D"/>
    <w:rsid w:val="00D01E75"/>
    <w:rsid w:val="00DA1177"/>
    <w:rsid w:val="00DB16F3"/>
    <w:rsid w:val="00DF7329"/>
    <w:rsid w:val="00E2776D"/>
    <w:rsid w:val="00E66B4F"/>
    <w:rsid w:val="00E74F44"/>
    <w:rsid w:val="00E9376A"/>
    <w:rsid w:val="00EB09EC"/>
    <w:rsid w:val="00EB6E93"/>
    <w:rsid w:val="00EC4326"/>
    <w:rsid w:val="00EE5AD1"/>
    <w:rsid w:val="00EF7BDA"/>
    <w:rsid w:val="00F5037B"/>
    <w:rsid w:val="00F81727"/>
    <w:rsid w:val="00F823BB"/>
    <w:rsid w:val="00F846FD"/>
    <w:rsid w:val="00FF2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CA7F"/>
  <w15:docId w15:val="{8CADD55F-439E-4EAC-BCEE-C27AD439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71148"/>
    <w:pPr>
      <w:keepNext/>
      <w:keepLines/>
      <w:spacing w:before="120" w:after="120" w:line="400" w:lineRule="exact"/>
      <w:jc w:val="center"/>
      <w:outlineLvl w:val="0"/>
    </w:pPr>
    <w:rPr>
      <w:rFonts w:ascii="黑体" w:eastAsia="黑体" w:hAnsi="黑体" w:cstheme="majorBidi"/>
      <w:b/>
      <w:bCs/>
      <w:shd w:val="clear" w:color="auto" w:fill="FFFFFF"/>
    </w:rPr>
  </w:style>
  <w:style w:type="paragraph" w:styleId="2">
    <w:name w:val="heading 2"/>
    <w:basedOn w:val="a"/>
    <w:next w:val="a"/>
    <w:link w:val="20"/>
    <w:uiPriority w:val="9"/>
    <w:unhideWhenUsed/>
    <w:qFormat/>
    <w:rsid w:val="00E27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1727"/>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02623B"/>
    <w:pPr>
      <w:ind w:left="720"/>
      <w:contextualSpacing/>
    </w:pPr>
  </w:style>
  <w:style w:type="character" w:customStyle="1" w:styleId="10">
    <w:name w:val="标题 1 字符"/>
    <w:basedOn w:val="a0"/>
    <w:link w:val="1"/>
    <w:uiPriority w:val="9"/>
    <w:rsid w:val="00771148"/>
    <w:rPr>
      <w:rFonts w:ascii="黑体" w:eastAsia="黑体" w:hAnsi="黑体" w:cstheme="majorBidi"/>
      <w:b/>
      <w:bCs/>
    </w:rPr>
  </w:style>
  <w:style w:type="character" w:customStyle="1" w:styleId="20">
    <w:name w:val="标题 2 字符"/>
    <w:basedOn w:val="a0"/>
    <w:link w:val="2"/>
    <w:uiPriority w:val="9"/>
    <w:rsid w:val="00E2776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301491">
      <w:bodyDiv w:val="1"/>
      <w:marLeft w:val="0"/>
      <w:marRight w:val="0"/>
      <w:marTop w:val="0"/>
      <w:marBottom w:val="0"/>
      <w:divBdr>
        <w:top w:val="none" w:sz="0" w:space="0" w:color="auto"/>
        <w:left w:val="none" w:sz="0" w:space="0" w:color="auto"/>
        <w:bottom w:val="none" w:sz="0" w:space="0" w:color="auto"/>
        <w:right w:val="none" w:sz="0" w:space="0" w:color="auto"/>
      </w:divBdr>
    </w:div>
    <w:div w:id="180435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4</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nuaa</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galaxy</dc:creator>
  <cp:keywords/>
  <dc:description/>
  <cp:lastModifiedBy>linlinge</cp:lastModifiedBy>
  <cp:revision>55</cp:revision>
  <dcterms:created xsi:type="dcterms:W3CDTF">2019-01-05T02:46:00Z</dcterms:created>
  <dcterms:modified xsi:type="dcterms:W3CDTF">2019-01-14T05:49:00Z</dcterms:modified>
</cp:coreProperties>
</file>