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E90D0" w14:textId="77777777" w:rsidR="0007718B" w:rsidRPr="0007718B" w:rsidRDefault="0007718B" w:rsidP="0007718B">
      <w:pPr>
        <w:autoSpaceDE w:val="0"/>
        <w:autoSpaceDN w:val="0"/>
        <w:adjustRightInd w:val="0"/>
      </w:pPr>
      <w:r w:rsidRPr="0022166E">
        <w:rPr>
          <w:highlight w:val="yellow"/>
        </w:rPr>
        <w:t>R</w:t>
      </w:r>
      <w:r w:rsidRPr="0007718B">
        <w:rPr>
          <w:highlight w:val="yellow"/>
        </w:rPr>
        <w:t>esults</w:t>
      </w:r>
    </w:p>
    <w:p w14:paraId="79863A46" w14:textId="77777777" w:rsidR="0007718B" w:rsidRPr="0007718B" w:rsidRDefault="0007718B" w:rsidP="0007718B"/>
    <w:p w14:paraId="2D7690E8" w14:textId="77777777" w:rsidR="0007718B" w:rsidRPr="0007718B" w:rsidRDefault="0007718B" w:rsidP="0007718B">
      <w:r w:rsidRPr="0007718B">
        <w:t>Explanation of Metrics:</w:t>
      </w:r>
    </w:p>
    <w:p w14:paraId="38A1E953" w14:textId="77777777" w:rsidR="0007718B" w:rsidRPr="0007718B" w:rsidRDefault="0007718B" w:rsidP="0007718B">
      <w:pPr>
        <w:pStyle w:val="NormalWeb"/>
        <w:numPr>
          <w:ilvl w:val="0"/>
          <w:numId w:val="27"/>
        </w:numPr>
        <w:rPr>
          <w:rFonts w:ascii="Baskerville" w:hAnsi="Baskerville"/>
        </w:rPr>
      </w:pPr>
      <w:r w:rsidRPr="0007718B">
        <w:rPr>
          <w:rFonts w:ascii="Baskerville" w:hAnsi="Baskerville"/>
        </w:rPr>
        <w:t xml:space="preserve">Equal Error </w:t>
      </w:r>
      <w:proofErr w:type="gramStart"/>
      <w:r w:rsidRPr="0007718B">
        <w:rPr>
          <w:rFonts w:ascii="Baskerville" w:hAnsi="Baskerville"/>
        </w:rPr>
        <w:t>Rate(</w:t>
      </w:r>
      <w:proofErr w:type="gramEnd"/>
      <w:r w:rsidRPr="0007718B">
        <w:rPr>
          <w:rFonts w:ascii="Baskerville" w:hAnsi="Baskerville"/>
        </w:rPr>
        <w:t>EER). the EER corresponds to the threshold θ</w:t>
      </w:r>
      <w:r w:rsidRPr="0007718B">
        <w:rPr>
          <w:rFonts w:ascii="Baskerville" w:hAnsi="Baskerville"/>
          <w:position w:val="-2"/>
        </w:rPr>
        <w:t xml:space="preserve">EER </w:t>
      </w:r>
      <w:r w:rsidRPr="0007718B">
        <w:rPr>
          <w:rFonts w:ascii="Baskerville" w:hAnsi="Baskerville"/>
        </w:rPr>
        <w:t>at which the two detection error rates are equal</w:t>
      </w:r>
    </w:p>
    <w:p w14:paraId="3680F536" w14:textId="77777777" w:rsidR="0007718B" w:rsidRPr="0007718B" w:rsidRDefault="0007718B" w:rsidP="0007718B">
      <w:pPr>
        <w:pStyle w:val="NormalWeb"/>
        <w:numPr>
          <w:ilvl w:val="0"/>
          <w:numId w:val="27"/>
        </w:numPr>
        <w:rPr>
          <w:rFonts w:ascii="Baskerville" w:hAnsi="Baskerville"/>
        </w:rPr>
      </w:pPr>
      <w:r w:rsidRPr="0007718B">
        <w:rPr>
          <w:rFonts w:ascii="Baskerville" w:hAnsi="Baskerville"/>
        </w:rPr>
        <w:t xml:space="preserve">Log-likelihood-ratio cost function </w:t>
      </w:r>
      <m:oMath>
        <m:sSubSup>
          <m:sSubSupPr>
            <m:ctrlPr>
              <w:rPr>
                <w:rFonts w:ascii="Cambria Math" w:hAnsi="Cambria Math"/>
                <w:i/>
              </w:rPr>
            </m:ctrlPr>
          </m:sSubSupPr>
          <m:e>
            <m:r>
              <w:rPr>
                <w:rFonts w:ascii="Cambria Math" w:hAnsi="Cambria Math"/>
              </w:rPr>
              <m:t>C</m:t>
            </m:r>
          </m:e>
          <m:sub>
            <m:r>
              <w:rPr>
                <w:rFonts w:ascii="Cambria Math" w:hAnsi="Cambria Math"/>
              </w:rPr>
              <m:t>llr</m:t>
            </m:r>
          </m:sub>
          <m:sup>
            <m:r>
              <w:rPr>
                <w:rFonts w:ascii="Cambria Math" w:hAnsi="Cambria Math"/>
              </w:rPr>
              <m:t>min</m:t>
            </m:r>
          </m:sup>
        </m:sSubSup>
      </m:oMath>
      <w:r w:rsidRPr="0007718B">
        <w:rPr>
          <w:rFonts w:ascii="Baskerville" w:hAnsi="Baskerville"/>
        </w:rPr>
        <w:t xml:space="preserve"> estimated by optimal calibration using monotonic transformation of the scores to their empirical LLR values.</w:t>
      </w:r>
    </w:p>
    <w:p w14:paraId="0C4BED37" w14:textId="77777777" w:rsidR="0007718B" w:rsidRPr="0007718B" w:rsidRDefault="0007718B" w:rsidP="0007718B">
      <w:pPr>
        <w:pStyle w:val="NormalWeb"/>
        <w:numPr>
          <w:ilvl w:val="0"/>
          <w:numId w:val="27"/>
        </w:numPr>
        <w:rPr>
          <w:rFonts w:ascii="Baskerville" w:hAnsi="Baskerville"/>
        </w:rPr>
      </w:pPr>
      <w:r w:rsidRPr="0007718B">
        <w:rPr>
          <w:rFonts w:ascii="Baskerville" w:hAnsi="Baskerville"/>
        </w:rPr>
        <w:t xml:space="preserve">Word Error </w:t>
      </w:r>
      <w:proofErr w:type="gramStart"/>
      <w:r w:rsidRPr="0007718B">
        <w:rPr>
          <w:rFonts w:ascii="Baskerville" w:hAnsi="Baskerville"/>
        </w:rPr>
        <w:t>Rate(</w:t>
      </w:r>
      <w:proofErr w:type="gramEnd"/>
      <w:r w:rsidRPr="0007718B">
        <w:rPr>
          <w:rFonts w:ascii="Baskerville" w:hAnsi="Baskerville"/>
        </w:rPr>
        <w:t>WER)</w:t>
      </w:r>
    </w:p>
    <w:p w14:paraId="57D80D3A" w14:textId="77777777" w:rsidR="0007718B" w:rsidRPr="0007718B" w:rsidRDefault="0007718B" w:rsidP="0007718B">
      <w:pPr>
        <w:pStyle w:val="NormalWeb"/>
        <w:numPr>
          <w:ilvl w:val="0"/>
          <w:numId w:val="27"/>
        </w:numPr>
        <w:rPr>
          <w:rFonts w:ascii="Baskerville" w:hAnsi="Baskerville"/>
        </w:rPr>
      </w:pPr>
      <w:r w:rsidRPr="0007718B">
        <w:rPr>
          <w:rFonts w:ascii="Baskerville" w:hAnsi="Baskerville"/>
        </w:rPr>
        <w:t xml:space="preserve">OA: Ignorant Attacker: original enrollment and anonymized trial data are used for evaluation. We refer to this scenario as (original, anonymized) or </w:t>
      </w:r>
      <w:proofErr w:type="spellStart"/>
      <w:r w:rsidRPr="0007718B">
        <w:rPr>
          <w:rFonts w:ascii="Baskerville" w:hAnsi="Baskerville"/>
        </w:rPr>
        <w:t>oa</w:t>
      </w:r>
      <w:proofErr w:type="spellEnd"/>
      <w:r w:rsidRPr="0007718B">
        <w:rPr>
          <w:rFonts w:ascii="Baskerville" w:hAnsi="Baskerville"/>
        </w:rPr>
        <w:t xml:space="preserve"> in short. Users anonymize their trial data, but attackers are unaware of it, hence they use original data for enrollment. </w:t>
      </w:r>
    </w:p>
    <w:p w14:paraId="16805765" w14:textId="77777777" w:rsidR="0007718B" w:rsidRPr="0007718B" w:rsidRDefault="0007718B" w:rsidP="0007718B">
      <w:pPr>
        <w:pStyle w:val="NormalWeb"/>
        <w:numPr>
          <w:ilvl w:val="0"/>
          <w:numId w:val="27"/>
        </w:numPr>
        <w:rPr>
          <w:rFonts w:ascii="Baskerville" w:hAnsi="Baskerville"/>
        </w:rPr>
      </w:pPr>
      <w:r w:rsidRPr="0007718B">
        <w:rPr>
          <w:rFonts w:ascii="Baskerville" w:hAnsi="Baskerville"/>
        </w:rPr>
        <w:t>AA: Lazy-</w:t>
      </w:r>
      <w:proofErr w:type="gramStart"/>
      <w:r w:rsidRPr="0007718B">
        <w:rPr>
          <w:rFonts w:ascii="Baskerville" w:hAnsi="Baskerville"/>
        </w:rPr>
        <w:t>informed :</w:t>
      </w:r>
      <w:proofErr w:type="gramEnd"/>
      <w:r w:rsidRPr="0007718B">
        <w:rPr>
          <w:rFonts w:ascii="Baskerville" w:hAnsi="Baskerville"/>
        </w:rPr>
        <w:t xml:space="preserve"> anonymized enrollment and anonymized trial data are used for evaluation. We refer to this scenario as (anonymized, anonymized) or aa in short. This scenario reflects the situation when the enrollment data are anonymized data produced by users, who are assumed to use the same anonymization system but different pseudo-speakers from their trial data.</w:t>
      </w:r>
      <w:r w:rsidRPr="0007718B">
        <w:rPr>
          <w:rFonts w:ascii="Baskerville" w:hAnsi="Baskerville"/>
          <w:position w:val="8"/>
        </w:rPr>
        <w:t xml:space="preserve">5 </w:t>
      </w:r>
      <w:r w:rsidRPr="0007718B">
        <w:rPr>
          <w:rFonts w:ascii="Baskerville" w:hAnsi="Baskerville"/>
        </w:rPr>
        <w:t xml:space="preserve">While it is unlikely that attackers have access to anonymized data with explicit speaker identities, they may infer the identities of a subset of the data from the spoken contents and subsequently use this data as enrollment data. This scenario also reflects the alternative situation when attackers have access to original enrollment data and anonymize them us- </w:t>
      </w:r>
      <w:proofErr w:type="spellStart"/>
      <w:r w:rsidRPr="0007718B">
        <w:rPr>
          <w:rFonts w:ascii="Baskerville" w:hAnsi="Baskerville"/>
        </w:rPr>
        <w:t>ing</w:t>
      </w:r>
      <w:proofErr w:type="spellEnd"/>
      <w:r w:rsidRPr="0007718B">
        <w:rPr>
          <w:rFonts w:ascii="Baskerville" w:hAnsi="Baskerville"/>
        </w:rPr>
        <w:t xml:space="preserve"> the same system (which is assumed to be publicly available) so that they become more </w:t>
      </w:r>
      <w:proofErr w:type="gramStart"/>
      <w:r w:rsidRPr="0007718B">
        <w:rPr>
          <w:rFonts w:ascii="Baskerville" w:hAnsi="Baskerville"/>
        </w:rPr>
        <w:t>similar to</w:t>
      </w:r>
      <w:proofErr w:type="gramEnd"/>
      <w:r w:rsidRPr="0007718B">
        <w:rPr>
          <w:rFonts w:ascii="Baskerville" w:hAnsi="Baskerville"/>
        </w:rPr>
        <w:t xml:space="preserve"> the anonymized trial data. Here again, the data is anonymized using a different pseudo-speaker, since attackers do not know </w:t>
      </w:r>
      <w:proofErr w:type="gramStart"/>
      <w:r w:rsidRPr="0007718B">
        <w:rPr>
          <w:rFonts w:ascii="Baskerville" w:hAnsi="Baskerville"/>
        </w:rPr>
        <w:t>which</w:t>
      </w:r>
      <w:proofErr w:type="gramEnd"/>
      <w:r w:rsidRPr="0007718B">
        <w:rPr>
          <w:rFonts w:ascii="Baskerville" w:hAnsi="Baskerville"/>
        </w:rPr>
        <w:t xml:space="preserve"> pseudo-speaker was picked by each user. Hence, both situations result in the same attack model. </w:t>
      </w:r>
    </w:p>
    <w:p w14:paraId="54A571B1" w14:textId="77777777" w:rsidR="0007718B" w:rsidRPr="0007718B" w:rsidRDefault="0007718B" w:rsidP="0007718B">
      <w:pPr>
        <w:pStyle w:val="NormalWeb"/>
        <w:numPr>
          <w:ilvl w:val="0"/>
          <w:numId w:val="27"/>
        </w:numPr>
        <w:rPr>
          <w:rFonts w:ascii="Baskerville" w:hAnsi="Baskerville"/>
        </w:rPr>
      </w:pPr>
      <w:proofErr w:type="gramStart"/>
      <w:r w:rsidRPr="0007718B">
        <w:rPr>
          <w:rFonts w:ascii="Baskerville" w:hAnsi="Baskerville"/>
        </w:rPr>
        <w:t>AA(</w:t>
      </w:r>
      <w:proofErr w:type="gramEnd"/>
      <w:r w:rsidRPr="0007718B">
        <w:rPr>
          <w:rFonts w:ascii="Baskerville" w:hAnsi="Baskerville"/>
        </w:rPr>
        <w:t xml:space="preserve">semi-informed): attack- </w:t>
      </w:r>
      <w:proofErr w:type="spellStart"/>
      <w:r w:rsidRPr="0007718B">
        <w:rPr>
          <w:rFonts w:ascii="Baskerville" w:hAnsi="Baskerville"/>
        </w:rPr>
        <w:t>ers</w:t>
      </w:r>
      <w:proofErr w:type="spellEnd"/>
      <w:r w:rsidRPr="0007718B">
        <w:rPr>
          <w:rFonts w:ascii="Baskerville" w:hAnsi="Baskerville"/>
        </w:rPr>
        <w:t xml:space="preserve"> have the same knowledge as in the previous case (the anonymization system, but not the pseudo-speaker picked by each speaker) and, in </w:t>
      </w:r>
      <w:proofErr w:type="spellStart"/>
      <w:r w:rsidRPr="0007718B">
        <w:rPr>
          <w:rFonts w:ascii="Baskerville" w:hAnsi="Baskerville"/>
        </w:rPr>
        <w:t>addi</w:t>
      </w:r>
      <w:proofErr w:type="spellEnd"/>
      <w:r w:rsidRPr="0007718B">
        <w:rPr>
          <w:rFonts w:ascii="Baskerville" w:hAnsi="Baskerville"/>
        </w:rPr>
        <w:t xml:space="preserve">- </w:t>
      </w:r>
      <w:proofErr w:type="spellStart"/>
      <w:r w:rsidRPr="0007718B">
        <w:rPr>
          <w:rFonts w:ascii="Baskerville" w:hAnsi="Baskerville"/>
        </w:rPr>
        <w:t>tion</w:t>
      </w:r>
      <w:proofErr w:type="spellEnd"/>
      <w:r w:rsidRPr="0007718B">
        <w:rPr>
          <w:rFonts w:ascii="Baskerville" w:hAnsi="Baskerville"/>
        </w:rPr>
        <w:t xml:space="preserve"> to this, they anonymize the training set for the ASV</w:t>
      </w:r>
      <w:r w:rsidRPr="0007718B">
        <w:rPr>
          <w:rFonts w:ascii="Baskerville" w:hAnsi="Baskerville"/>
          <w:position w:val="-2"/>
        </w:rPr>
        <w:t xml:space="preserve">eval </w:t>
      </w:r>
      <w:r w:rsidRPr="0007718B">
        <w:rPr>
          <w:rFonts w:ascii="Baskerville" w:hAnsi="Baskerville"/>
        </w:rPr>
        <w:t>model using the same anonymization system with different pseudo-speakers and re- train it on this data.</w:t>
      </w:r>
    </w:p>
    <w:p w14:paraId="6A076F63" w14:textId="77777777" w:rsidR="0007718B" w:rsidRPr="0007718B" w:rsidRDefault="0007718B" w:rsidP="0007718B">
      <w:pPr>
        <w:pStyle w:val="NormalWeb"/>
        <w:numPr>
          <w:ilvl w:val="0"/>
          <w:numId w:val="27"/>
        </w:numPr>
        <w:rPr>
          <w:rFonts w:ascii="Baskerville" w:hAnsi="Baskerville"/>
        </w:rPr>
      </w:pPr>
      <w:r w:rsidRPr="0007718B">
        <w:rPr>
          <w:rFonts w:ascii="Baskerville" w:hAnsi="Baskerville"/>
        </w:rPr>
        <w:t>LibriSpeech, VCTK: datasets used</w:t>
      </w:r>
    </w:p>
    <w:p w14:paraId="3A490BDF" w14:textId="77777777" w:rsidR="0007718B" w:rsidRPr="0007718B" w:rsidRDefault="0007718B" w:rsidP="0007718B"/>
    <w:p w14:paraId="1F593ADD" w14:textId="77777777" w:rsidR="0007718B" w:rsidRDefault="0007718B" w:rsidP="0007718B"/>
    <w:p w14:paraId="3D33E363" w14:textId="77777777" w:rsidR="0007718B" w:rsidRDefault="0007718B" w:rsidP="0007718B"/>
    <w:p w14:paraId="0AA72229" w14:textId="77777777" w:rsidR="0007718B" w:rsidRDefault="0007718B" w:rsidP="0007718B"/>
    <w:p w14:paraId="48D64687" w14:textId="77777777" w:rsidR="0007718B" w:rsidRDefault="0007718B" w:rsidP="0007718B"/>
    <w:p w14:paraId="5F5C7565" w14:textId="77777777" w:rsidR="0007718B" w:rsidRDefault="0007718B" w:rsidP="0007718B"/>
    <w:p w14:paraId="7910810D" w14:textId="77777777" w:rsidR="0007718B" w:rsidRDefault="0007718B" w:rsidP="0007718B"/>
    <w:p w14:paraId="0933B601" w14:textId="77777777" w:rsidR="0007718B" w:rsidRDefault="0007718B" w:rsidP="0007718B"/>
    <w:p w14:paraId="1FD9F598" w14:textId="77777777" w:rsidR="0007718B" w:rsidRDefault="0007718B" w:rsidP="0007718B"/>
    <w:p w14:paraId="07AF88A9" w14:textId="77777777" w:rsidR="0007718B" w:rsidRDefault="0007718B" w:rsidP="0007718B"/>
    <w:p w14:paraId="741A76F6" w14:textId="77777777" w:rsidR="0007718B" w:rsidRDefault="0007718B" w:rsidP="0007718B"/>
    <w:p w14:paraId="3652A4B8" w14:textId="77777777" w:rsidR="0007718B" w:rsidRDefault="0007718B" w:rsidP="0007718B"/>
    <w:p w14:paraId="1B85E94F" w14:textId="77777777" w:rsidR="0007718B" w:rsidRDefault="0007718B" w:rsidP="0007718B"/>
    <w:p w14:paraId="7B543398" w14:textId="77777777" w:rsidR="0007718B" w:rsidRPr="0007718B" w:rsidRDefault="0007718B" w:rsidP="0007718B"/>
    <w:tbl>
      <w:tblPr>
        <w:tblStyle w:val="TableGrid"/>
        <w:tblW w:w="0" w:type="auto"/>
        <w:tblLook w:val="04A0" w:firstRow="1" w:lastRow="0" w:firstColumn="1" w:lastColumn="0" w:noHBand="0" w:noVBand="1"/>
      </w:tblPr>
      <w:tblGrid>
        <w:gridCol w:w="3539"/>
        <w:gridCol w:w="3686"/>
        <w:gridCol w:w="2125"/>
      </w:tblGrid>
      <w:tr w:rsidR="0007718B" w14:paraId="5881FA19" w14:textId="77777777" w:rsidTr="003E7683">
        <w:tc>
          <w:tcPr>
            <w:tcW w:w="3539" w:type="dxa"/>
          </w:tcPr>
          <w:p w14:paraId="684C3B63" w14:textId="77777777" w:rsidR="0007718B" w:rsidRDefault="0007718B" w:rsidP="003E7683">
            <w:pPr>
              <w:autoSpaceDE w:val="0"/>
              <w:autoSpaceDN w:val="0"/>
              <w:adjustRightInd w:val="0"/>
            </w:pPr>
            <w:r>
              <w:lastRenderedPageBreak/>
              <w:t xml:space="preserve">Privacy Metric [Highest EER%] </w:t>
            </w:r>
          </w:p>
        </w:tc>
        <w:tc>
          <w:tcPr>
            <w:tcW w:w="3686" w:type="dxa"/>
          </w:tcPr>
          <w:p w14:paraId="4F8F37D4" w14:textId="77777777" w:rsidR="0007718B" w:rsidRDefault="0007718B" w:rsidP="003E7683">
            <w:pPr>
              <w:autoSpaceDE w:val="0"/>
              <w:autoSpaceDN w:val="0"/>
              <w:adjustRightInd w:val="0"/>
            </w:pPr>
            <w:r>
              <w:t>Model</w:t>
            </w:r>
          </w:p>
        </w:tc>
        <w:tc>
          <w:tcPr>
            <w:tcW w:w="2125" w:type="dxa"/>
          </w:tcPr>
          <w:p w14:paraId="445DAB50" w14:textId="77777777" w:rsidR="0007718B" w:rsidRDefault="0007718B" w:rsidP="003E7683">
            <w:pPr>
              <w:autoSpaceDE w:val="0"/>
              <w:autoSpaceDN w:val="0"/>
              <w:adjustRightInd w:val="0"/>
            </w:pPr>
            <w:r>
              <w:t>EER%</w:t>
            </w:r>
          </w:p>
        </w:tc>
      </w:tr>
      <w:tr w:rsidR="0007718B" w14:paraId="77ED1DF3" w14:textId="77777777" w:rsidTr="003E7683">
        <w:tc>
          <w:tcPr>
            <w:tcW w:w="3539" w:type="dxa"/>
          </w:tcPr>
          <w:p w14:paraId="0D64695A" w14:textId="77777777" w:rsidR="0007718B" w:rsidRDefault="0007718B" w:rsidP="003E7683">
            <w:pPr>
              <w:autoSpaceDE w:val="0"/>
              <w:autoSpaceDN w:val="0"/>
              <w:adjustRightInd w:val="0"/>
            </w:pPr>
            <w:r>
              <w:t>OA</w:t>
            </w:r>
          </w:p>
        </w:tc>
        <w:tc>
          <w:tcPr>
            <w:tcW w:w="3686" w:type="dxa"/>
          </w:tcPr>
          <w:p w14:paraId="602A541F" w14:textId="77777777" w:rsidR="0007718B" w:rsidRDefault="0007718B" w:rsidP="003E7683">
            <w:pPr>
              <w:autoSpaceDE w:val="0"/>
              <w:autoSpaceDN w:val="0"/>
              <w:adjustRightInd w:val="0"/>
            </w:pPr>
            <w:r>
              <w:t xml:space="preserve">F0-Modification             </w:t>
            </w:r>
          </w:p>
        </w:tc>
        <w:tc>
          <w:tcPr>
            <w:tcW w:w="2125" w:type="dxa"/>
          </w:tcPr>
          <w:p w14:paraId="52EA0C77" w14:textId="77777777" w:rsidR="0007718B" w:rsidRDefault="0007718B" w:rsidP="003E7683">
            <w:pPr>
              <w:autoSpaceDE w:val="0"/>
              <w:autoSpaceDN w:val="0"/>
              <w:adjustRightInd w:val="0"/>
            </w:pPr>
            <w:r>
              <w:t>53.37%</w:t>
            </w:r>
          </w:p>
        </w:tc>
      </w:tr>
      <w:tr w:rsidR="0007718B" w14:paraId="666F6B29" w14:textId="77777777" w:rsidTr="003E7683">
        <w:tc>
          <w:tcPr>
            <w:tcW w:w="3539" w:type="dxa"/>
          </w:tcPr>
          <w:p w14:paraId="5EA2E29F" w14:textId="77777777" w:rsidR="0007718B" w:rsidRDefault="0007718B" w:rsidP="003E7683">
            <w:pPr>
              <w:autoSpaceDE w:val="0"/>
              <w:autoSpaceDN w:val="0"/>
              <w:adjustRightInd w:val="0"/>
            </w:pPr>
            <w:r>
              <w:t>AA</w:t>
            </w:r>
          </w:p>
        </w:tc>
        <w:tc>
          <w:tcPr>
            <w:tcW w:w="3686" w:type="dxa"/>
          </w:tcPr>
          <w:p w14:paraId="29DCC49B" w14:textId="77777777" w:rsidR="0007718B" w:rsidRDefault="0007718B" w:rsidP="003E7683">
            <w:pPr>
              <w:autoSpaceDE w:val="0"/>
              <w:autoSpaceDN w:val="0"/>
              <w:adjustRightInd w:val="0"/>
            </w:pPr>
            <w:r>
              <w:t xml:space="preserve">GMM-PCA             </w:t>
            </w:r>
          </w:p>
        </w:tc>
        <w:tc>
          <w:tcPr>
            <w:tcW w:w="2125" w:type="dxa"/>
          </w:tcPr>
          <w:p w14:paraId="156F35CB" w14:textId="77777777" w:rsidR="0007718B" w:rsidRDefault="0007718B" w:rsidP="003E7683">
            <w:pPr>
              <w:autoSpaceDE w:val="0"/>
              <w:autoSpaceDN w:val="0"/>
              <w:adjustRightInd w:val="0"/>
            </w:pPr>
            <w:r>
              <w:t>39.79%</w:t>
            </w:r>
          </w:p>
        </w:tc>
      </w:tr>
      <w:tr w:rsidR="0007718B" w14:paraId="5453A01B" w14:textId="77777777" w:rsidTr="003E7683">
        <w:tc>
          <w:tcPr>
            <w:tcW w:w="3539" w:type="dxa"/>
          </w:tcPr>
          <w:p w14:paraId="5B6EE97F" w14:textId="77777777" w:rsidR="0007718B" w:rsidRDefault="0007718B" w:rsidP="003E7683">
            <w:pPr>
              <w:autoSpaceDE w:val="0"/>
              <w:autoSpaceDN w:val="0"/>
              <w:adjustRightInd w:val="0"/>
            </w:pPr>
            <w:r>
              <w:t>OA Female</w:t>
            </w:r>
          </w:p>
        </w:tc>
        <w:tc>
          <w:tcPr>
            <w:tcW w:w="3686" w:type="dxa"/>
          </w:tcPr>
          <w:p w14:paraId="490092AA" w14:textId="77777777" w:rsidR="0007718B" w:rsidRDefault="0007718B" w:rsidP="003E7683">
            <w:pPr>
              <w:autoSpaceDE w:val="0"/>
              <w:autoSpaceDN w:val="0"/>
              <w:adjustRightInd w:val="0"/>
            </w:pPr>
            <w:r>
              <w:t xml:space="preserve">F0-Modification                             </w:t>
            </w:r>
          </w:p>
        </w:tc>
        <w:tc>
          <w:tcPr>
            <w:tcW w:w="2125" w:type="dxa"/>
          </w:tcPr>
          <w:p w14:paraId="36076251" w14:textId="77777777" w:rsidR="0007718B" w:rsidRDefault="0007718B" w:rsidP="003E7683">
            <w:pPr>
              <w:autoSpaceDE w:val="0"/>
              <w:autoSpaceDN w:val="0"/>
              <w:adjustRightInd w:val="0"/>
            </w:pPr>
            <w:r>
              <w:t>~52%</w:t>
            </w:r>
          </w:p>
        </w:tc>
      </w:tr>
      <w:tr w:rsidR="0007718B" w14:paraId="13126EC2" w14:textId="77777777" w:rsidTr="003E7683">
        <w:tc>
          <w:tcPr>
            <w:tcW w:w="3539" w:type="dxa"/>
          </w:tcPr>
          <w:p w14:paraId="27320E1E" w14:textId="77777777" w:rsidR="0007718B" w:rsidRDefault="0007718B" w:rsidP="003E7683">
            <w:pPr>
              <w:autoSpaceDE w:val="0"/>
              <w:autoSpaceDN w:val="0"/>
              <w:adjustRightInd w:val="0"/>
            </w:pPr>
            <w:r>
              <w:t>OA Male</w:t>
            </w:r>
          </w:p>
        </w:tc>
        <w:tc>
          <w:tcPr>
            <w:tcW w:w="3686" w:type="dxa"/>
          </w:tcPr>
          <w:p w14:paraId="4654545D" w14:textId="77777777" w:rsidR="0007718B" w:rsidRDefault="0007718B" w:rsidP="003E7683">
            <w:pPr>
              <w:autoSpaceDE w:val="0"/>
              <w:autoSpaceDN w:val="0"/>
              <w:adjustRightInd w:val="0"/>
            </w:pPr>
            <w:r>
              <w:t xml:space="preserve">A2  </w:t>
            </w:r>
          </w:p>
        </w:tc>
        <w:tc>
          <w:tcPr>
            <w:tcW w:w="2125" w:type="dxa"/>
          </w:tcPr>
          <w:p w14:paraId="2C3547DB" w14:textId="77777777" w:rsidR="0007718B" w:rsidRDefault="0007718B" w:rsidP="003E7683">
            <w:pPr>
              <w:autoSpaceDE w:val="0"/>
              <w:autoSpaceDN w:val="0"/>
              <w:adjustRightInd w:val="0"/>
            </w:pPr>
            <w:r>
              <w:t>~58%</w:t>
            </w:r>
          </w:p>
        </w:tc>
      </w:tr>
      <w:tr w:rsidR="0007718B" w14:paraId="0BB43256" w14:textId="77777777" w:rsidTr="003E7683">
        <w:tc>
          <w:tcPr>
            <w:tcW w:w="3539" w:type="dxa"/>
          </w:tcPr>
          <w:p w14:paraId="452FC5EB" w14:textId="77777777" w:rsidR="0007718B" w:rsidRDefault="0007718B" w:rsidP="003E7683">
            <w:pPr>
              <w:autoSpaceDE w:val="0"/>
              <w:autoSpaceDN w:val="0"/>
              <w:adjustRightInd w:val="0"/>
            </w:pPr>
            <w:r>
              <w:t>AA Female</w:t>
            </w:r>
          </w:p>
        </w:tc>
        <w:tc>
          <w:tcPr>
            <w:tcW w:w="3686" w:type="dxa"/>
          </w:tcPr>
          <w:p w14:paraId="54C8A01C" w14:textId="77777777" w:rsidR="0007718B" w:rsidRDefault="0007718B" w:rsidP="003E7683">
            <w:pPr>
              <w:autoSpaceDE w:val="0"/>
              <w:autoSpaceDN w:val="0"/>
              <w:adjustRightInd w:val="0"/>
            </w:pPr>
            <w:r>
              <w:t>GMM-</w:t>
            </w:r>
            <w:proofErr w:type="gramStart"/>
            <w:r>
              <w:t>PCA ,AAN</w:t>
            </w:r>
            <w:proofErr w:type="gramEnd"/>
            <w:r>
              <w:t>2</w:t>
            </w:r>
          </w:p>
        </w:tc>
        <w:tc>
          <w:tcPr>
            <w:tcW w:w="2125" w:type="dxa"/>
          </w:tcPr>
          <w:p w14:paraId="2FB346E9" w14:textId="77777777" w:rsidR="0007718B" w:rsidRDefault="0007718B" w:rsidP="003E7683">
            <w:pPr>
              <w:autoSpaceDE w:val="0"/>
              <w:autoSpaceDN w:val="0"/>
              <w:adjustRightInd w:val="0"/>
            </w:pPr>
            <w:r>
              <w:t>~35%</w:t>
            </w:r>
          </w:p>
        </w:tc>
      </w:tr>
      <w:tr w:rsidR="0007718B" w14:paraId="4EFFBB32" w14:textId="77777777" w:rsidTr="003E7683">
        <w:tc>
          <w:tcPr>
            <w:tcW w:w="3539" w:type="dxa"/>
          </w:tcPr>
          <w:p w14:paraId="1AFBD0FB" w14:textId="77777777" w:rsidR="0007718B" w:rsidRDefault="0007718B" w:rsidP="003E7683">
            <w:pPr>
              <w:autoSpaceDE w:val="0"/>
              <w:autoSpaceDN w:val="0"/>
              <w:adjustRightInd w:val="0"/>
            </w:pPr>
            <w:r>
              <w:t>AA Male</w:t>
            </w:r>
          </w:p>
        </w:tc>
        <w:tc>
          <w:tcPr>
            <w:tcW w:w="3686" w:type="dxa"/>
          </w:tcPr>
          <w:p w14:paraId="498CE874" w14:textId="77777777" w:rsidR="0007718B" w:rsidRDefault="0007718B" w:rsidP="003E7683">
            <w:pPr>
              <w:autoSpaceDE w:val="0"/>
              <w:autoSpaceDN w:val="0"/>
              <w:adjustRightInd w:val="0"/>
            </w:pPr>
            <w:r>
              <w:t xml:space="preserve">GMM-PCA         </w:t>
            </w:r>
          </w:p>
        </w:tc>
        <w:tc>
          <w:tcPr>
            <w:tcW w:w="2125" w:type="dxa"/>
          </w:tcPr>
          <w:p w14:paraId="3DBE779E" w14:textId="77777777" w:rsidR="0007718B" w:rsidRDefault="0007718B" w:rsidP="003E7683">
            <w:pPr>
              <w:autoSpaceDE w:val="0"/>
              <w:autoSpaceDN w:val="0"/>
              <w:adjustRightInd w:val="0"/>
            </w:pPr>
            <w:r>
              <w:t>~42%</w:t>
            </w:r>
          </w:p>
        </w:tc>
      </w:tr>
    </w:tbl>
    <w:p w14:paraId="43BD3BFD" w14:textId="77777777" w:rsidR="0007718B" w:rsidRDefault="0007718B" w:rsidP="0007718B"/>
    <w:tbl>
      <w:tblPr>
        <w:tblStyle w:val="TableGrid"/>
        <w:tblW w:w="0" w:type="auto"/>
        <w:tblLook w:val="04A0" w:firstRow="1" w:lastRow="0" w:firstColumn="1" w:lastColumn="0" w:noHBand="0" w:noVBand="1"/>
      </w:tblPr>
      <w:tblGrid>
        <w:gridCol w:w="3539"/>
        <w:gridCol w:w="3686"/>
        <w:gridCol w:w="2125"/>
      </w:tblGrid>
      <w:tr w:rsidR="0007718B" w14:paraId="3FB10259" w14:textId="77777777" w:rsidTr="003E7683">
        <w:tc>
          <w:tcPr>
            <w:tcW w:w="3539" w:type="dxa"/>
          </w:tcPr>
          <w:p w14:paraId="4DB3360C" w14:textId="77777777" w:rsidR="0007718B" w:rsidRDefault="0007718B" w:rsidP="003E7683">
            <w:pPr>
              <w:autoSpaceDE w:val="0"/>
              <w:autoSpaceDN w:val="0"/>
              <w:adjustRightInd w:val="0"/>
            </w:pPr>
            <w:r>
              <w:t xml:space="preserve">Highest </w:t>
            </w:r>
            <m:oMath>
              <m:sSubSup>
                <m:sSubSupPr>
                  <m:ctrlPr>
                    <w:rPr>
                      <w:rFonts w:ascii="Cambria Math" w:hAnsi="Cambria Math"/>
                      <w:i/>
                    </w:rPr>
                  </m:ctrlPr>
                </m:sSubSupPr>
                <m:e>
                  <m:r>
                    <w:rPr>
                      <w:rFonts w:ascii="Cambria Math" w:hAnsi="Cambria Math"/>
                    </w:rPr>
                    <m:t>C</m:t>
                  </m:r>
                </m:e>
                <m:sub>
                  <m:r>
                    <w:rPr>
                      <w:rFonts w:ascii="Cambria Math" w:hAnsi="Cambria Math"/>
                    </w:rPr>
                    <m:t>llr</m:t>
                  </m:r>
                </m:sub>
                <m:sup>
                  <m:r>
                    <w:rPr>
                      <w:rFonts w:ascii="Cambria Math" w:hAnsi="Cambria Math"/>
                    </w:rPr>
                    <m:t>min</m:t>
                  </m:r>
                </m:sup>
              </m:sSubSup>
            </m:oMath>
          </w:p>
        </w:tc>
        <w:tc>
          <w:tcPr>
            <w:tcW w:w="3686" w:type="dxa"/>
          </w:tcPr>
          <w:p w14:paraId="6F2D3BBB" w14:textId="77777777" w:rsidR="0007718B" w:rsidRDefault="0007718B" w:rsidP="003E7683">
            <w:pPr>
              <w:autoSpaceDE w:val="0"/>
              <w:autoSpaceDN w:val="0"/>
              <w:adjustRightInd w:val="0"/>
            </w:pPr>
            <w:r>
              <w:t>Model</w:t>
            </w:r>
          </w:p>
        </w:tc>
        <w:tc>
          <w:tcPr>
            <w:tcW w:w="2125" w:type="dxa"/>
          </w:tcPr>
          <w:p w14:paraId="355958D0" w14:textId="77777777" w:rsidR="0007718B" w:rsidRDefault="0007718B" w:rsidP="003E7683">
            <w:pPr>
              <w:autoSpaceDE w:val="0"/>
              <w:autoSpaceDN w:val="0"/>
              <w:adjustRightInd w:val="0"/>
            </w:pPr>
            <m:oMath>
              <m:sSubSup>
                <m:sSubSupPr>
                  <m:ctrlPr>
                    <w:rPr>
                      <w:rFonts w:ascii="Cambria Math" w:hAnsi="Cambria Math"/>
                      <w:i/>
                    </w:rPr>
                  </m:ctrlPr>
                </m:sSubSupPr>
                <m:e>
                  <m:r>
                    <w:rPr>
                      <w:rFonts w:ascii="Cambria Math" w:hAnsi="Cambria Math"/>
                    </w:rPr>
                    <m:t>C</m:t>
                  </m:r>
                </m:e>
                <m:sub>
                  <m:r>
                    <w:rPr>
                      <w:rFonts w:ascii="Cambria Math" w:hAnsi="Cambria Math"/>
                    </w:rPr>
                    <m:t>llr</m:t>
                  </m:r>
                </m:sub>
                <m:sup>
                  <m:r>
                    <w:rPr>
                      <w:rFonts w:ascii="Cambria Math" w:hAnsi="Cambria Math"/>
                    </w:rPr>
                    <m:t>min</m:t>
                  </m:r>
                </m:sup>
              </m:sSubSup>
            </m:oMath>
            <w:r>
              <w:t xml:space="preserve"> </w:t>
            </w:r>
          </w:p>
        </w:tc>
      </w:tr>
      <w:tr w:rsidR="0007718B" w14:paraId="139F2725" w14:textId="77777777" w:rsidTr="003E7683">
        <w:tc>
          <w:tcPr>
            <w:tcW w:w="3539" w:type="dxa"/>
          </w:tcPr>
          <w:p w14:paraId="04B3E18F" w14:textId="77777777" w:rsidR="0007718B" w:rsidRDefault="0007718B" w:rsidP="003E7683">
            <w:pPr>
              <w:autoSpaceDE w:val="0"/>
              <w:autoSpaceDN w:val="0"/>
              <w:adjustRightInd w:val="0"/>
            </w:pPr>
            <w:r>
              <w:t>OA</w:t>
            </w:r>
          </w:p>
        </w:tc>
        <w:tc>
          <w:tcPr>
            <w:tcW w:w="3686" w:type="dxa"/>
          </w:tcPr>
          <w:p w14:paraId="03E0DA88" w14:textId="6CB4C9D1" w:rsidR="0007718B" w:rsidRDefault="0007718B" w:rsidP="003E7683">
            <w:pPr>
              <w:autoSpaceDE w:val="0"/>
              <w:autoSpaceDN w:val="0"/>
              <w:adjustRightInd w:val="0"/>
            </w:pPr>
            <w:r>
              <w:t>A</w:t>
            </w:r>
            <w:proofErr w:type="gramStart"/>
            <w:r>
              <w:t>1,</w:t>
            </w:r>
            <w:r w:rsidR="006863B0">
              <w:t>X</w:t>
            </w:r>
            <w:proofErr w:type="gramEnd"/>
            <w:r w:rsidR="006863B0">
              <w:t>-vector-Pool</w:t>
            </w:r>
            <w:r>
              <w:t>,</w:t>
            </w:r>
            <w:r w:rsidRPr="00606622">
              <w:t xml:space="preserve"> </w:t>
            </w:r>
            <w:r>
              <w:t>F0-Modification</w:t>
            </w:r>
          </w:p>
        </w:tc>
        <w:tc>
          <w:tcPr>
            <w:tcW w:w="2125" w:type="dxa"/>
          </w:tcPr>
          <w:p w14:paraId="642C53FE" w14:textId="77777777" w:rsidR="0007718B" w:rsidRDefault="0007718B" w:rsidP="003E7683">
            <w:pPr>
              <w:autoSpaceDE w:val="0"/>
              <w:autoSpaceDN w:val="0"/>
              <w:adjustRightInd w:val="0"/>
            </w:pPr>
            <w:r>
              <w:t>~1.0</w:t>
            </w:r>
          </w:p>
        </w:tc>
      </w:tr>
      <w:tr w:rsidR="0007718B" w14:paraId="2BEB48DC" w14:textId="77777777" w:rsidTr="003E7683">
        <w:tc>
          <w:tcPr>
            <w:tcW w:w="3539" w:type="dxa"/>
          </w:tcPr>
          <w:p w14:paraId="5BAD712F" w14:textId="77777777" w:rsidR="0007718B" w:rsidRDefault="0007718B" w:rsidP="003E7683">
            <w:pPr>
              <w:autoSpaceDE w:val="0"/>
              <w:autoSpaceDN w:val="0"/>
              <w:adjustRightInd w:val="0"/>
            </w:pPr>
            <w:r>
              <w:t>AA</w:t>
            </w:r>
          </w:p>
        </w:tc>
        <w:tc>
          <w:tcPr>
            <w:tcW w:w="3686" w:type="dxa"/>
          </w:tcPr>
          <w:p w14:paraId="27DC0180" w14:textId="77777777" w:rsidR="0007718B" w:rsidRDefault="0007718B" w:rsidP="003E7683">
            <w:pPr>
              <w:autoSpaceDE w:val="0"/>
              <w:autoSpaceDN w:val="0"/>
              <w:adjustRightInd w:val="0"/>
            </w:pPr>
            <w:r>
              <w:t>GMM-PCA, AAN2</w:t>
            </w:r>
          </w:p>
        </w:tc>
        <w:tc>
          <w:tcPr>
            <w:tcW w:w="2125" w:type="dxa"/>
          </w:tcPr>
          <w:p w14:paraId="3E3254C8" w14:textId="77777777" w:rsidR="0007718B" w:rsidRDefault="0007718B" w:rsidP="003E7683">
            <w:pPr>
              <w:autoSpaceDE w:val="0"/>
              <w:autoSpaceDN w:val="0"/>
              <w:adjustRightInd w:val="0"/>
            </w:pPr>
            <w:r>
              <w:t>0.8~1.0</w:t>
            </w:r>
          </w:p>
        </w:tc>
      </w:tr>
    </w:tbl>
    <w:p w14:paraId="7C56EF58" w14:textId="77777777" w:rsidR="0007718B" w:rsidRDefault="0007718B" w:rsidP="0007718B"/>
    <w:tbl>
      <w:tblPr>
        <w:tblStyle w:val="TableGrid"/>
        <w:tblW w:w="0" w:type="auto"/>
        <w:tblLook w:val="04A0" w:firstRow="1" w:lastRow="0" w:firstColumn="1" w:lastColumn="0" w:noHBand="0" w:noVBand="1"/>
      </w:tblPr>
      <w:tblGrid>
        <w:gridCol w:w="3539"/>
        <w:gridCol w:w="3119"/>
        <w:gridCol w:w="2692"/>
      </w:tblGrid>
      <w:tr w:rsidR="0007718B" w14:paraId="52A21E8E" w14:textId="77777777" w:rsidTr="003E7683">
        <w:tc>
          <w:tcPr>
            <w:tcW w:w="3539" w:type="dxa"/>
          </w:tcPr>
          <w:p w14:paraId="2E28F17D" w14:textId="77777777" w:rsidR="0007718B" w:rsidRDefault="0007718B" w:rsidP="003E7683">
            <w:r>
              <w:t xml:space="preserve">Speech Recognition Error </w:t>
            </w:r>
          </w:p>
          <w:p w14:paraId="73C51F40" w14:textId="77777777" w:rsidR="0007718B" w:rsidRDefault="0007718B" w:rsidP="003E7683">
            <w:r>
              <w:t>[Lowest WER%]</w:t>
            </w:r>
          </w:p>
        </w:tc>
        <w:tc>
          <w:tcPr>
            <w:tcW w:w="3119" w:type="dxa"/>
          </w:tcPr>
          <w:p w14:paraId="6C4CC818" w14:textId="77777777" w:rsidR="0007718B" w:rsidRDefault="0007718B" w:rsidP="003E7683">
            <w:pPr>
              <w:autoSpaceDE w:val="0"/>
              <w:autoSpaceDN w:val="0"/>
              <w:adjustRightInd w:val="0"/>
            </w:pPr>
            <w:r>
              <w:t>Model</w:t>
            </w:r>
          </w:p>
        </w:tc>
        <w:tc>
          <w:tcPr>
            <w:tcW w:w="2692" w:type="dxa"/>
          </w:tcPr>
          <w:p w14:paraId="58A525A5" w14:textId="77777777" w:rsidR="0007718B" w:rsidRPr="00022E9A" w:rsidRDefault="0007718B" w:rsidP="003E7683">
            <w:pPr>
              <w:autoSpaceDE w:val="0"/>
              <w:autoSpaceDN w:val="0"/>
              <w:adjustRightInd w:val="0"/>
              <w:rPr>
                <w:b/>
                <w:bCs/>
              </w:rPr>
            </w:pPr>
            <w:r>
              <w:t>WER%</w:t>
            </w:r>
          </w:p>
        </w:tc>
      </w:tr>
      <w:tr w:rsidR="0007718B" w14:paraId="6BA814E9" w14:textId="77777777" w:rsidTr="003E7683">
        <w:tc>
          <w:tcPr>
            <w:tcW w:w="3539" w:type="dxa"/>
          </w:tcPr>
          <w:p w14:paraId="307B11D7" w14:textId="77777777" w:rsidR="0007718B" w:rsidRDefault="0007718B" w:rsidP="003E7683">
            <w:pPr>
              <w:autoSpaceDE w:val="0"/>
              <w:autoSpaceDN w:val="0"/>
              <w:adjustRightInd w:val="0"/>
            </w:pPr>
            <w:r>
              <w:t>on VCTK-Test</w:t>
            </w:r>
          </w:p>
        </w:tc>
        <w:tc>
          <w:tcPr>
            <w:tcW w:w="3119" w:type="dxa"/>
          </w:tcPr>
          <w:p w14:paraId="7C68404A" w14:textId="77777777" w:rsidR="0007718B" w:rsidRDefault="0007718B" w:rsidP="003E7683">
            <w:pPr>
              <w:autoSpaceDE w:val="0"/>
              <w:autoSpaceDN w:val="0"/>
              <w:adjustRightInd w:val="0"/>
            </w:pPr>
            <w:r>
              <w:t>F0-Modification</w:t>
            </w:r>
          </w:p>
        </w:tc>
        <w:tc>
          <w:tcPr>
            <w:tcW w:w="2692" w:type="dxa"/>
          </w:tcPr>
          <w:p w14:paraId="46775942" w14:textId="77777777" w:rsidR="0007718B" w:rsidRDefault="0007718B" w:rsidP="003E7683">
            <w:pPr>
              <w:autoSpaceDE w:val="0"/>
              <w:autoSpaceDN w:val="0"/>
              <w:adjustRightInd w:val="0"/>
            </w:pPr>
            <w:r>
              <w:t>14.6% (Original 12.8%)</w:t>
            </w:r>
          </w:p>
        </w:tc>
      </w:tr>
      <w:tr w:rsidR="0007718B" w14:paraId="429CCE47" w14:textId="77777777" w:rsidTr="003E7683">
        <w:tc>
          <w:tcPr>
            <w:tcW w:w="3539" w:type="dxa"/>
          </w:tcPr>
          <w:p w14:paraId="2A3729FA" w14:textId="77777777" w:rsidR="0007718B" w:rsidRDefault="0007718B" w:rsidP="003E7683">
            <w:pPr>
              <w:autoSpaceDE w:val="0"/>
              <w:autoSpaceDN w:val="0"/>
              <w:adjustRightInd w:val="0"/>
            </w:pPr>
            <w:r>
              <w:t>on LibriSpeech-Test</w:t>
            </w:r>
          </w:p>
        </w:tc>
        <w:tc>
          <w:tcPr>
            <w:tcW w:w="3119" w:type="dxa"/>
          </w:tcPr>
          <w:p w14:paraId="21523510" w14:textId="77777777" w:rsidR="0007718B" w:rsidRDefault="0007718B" w:rsidP="003E7683">
            <w:pPr>
              <w:autoSpaceDE w:val="0"/>
              <w:autoSpaceDN w:val="0"/>
              <w:adjustRightInd w:val="0"/>
            </w:pPr>
            <w:r>
              <w:t xml:space="preserve">Formant-Shifting  </w:t>
            </w:r>
          </w:p>
        </w:tc>
        <w:tc>
          <w:tcPr>
            <w:tcW w:w="2692" w:type="dxa"/>
          </w:tcPr>
          <w:p w14:paraId="14E22471" w14:textId="3C64C88E" w:rsidR="0007718B" w:rsidRDefault="0007718B" w:rsidP="006863B0">
            <w:r>
              <w:t>5.8</w:t>
            </w:r>
            <w:proofErr w:type="gramStart"/>
            <w:r>
              <w:t>%  (</w:t>
            </w:r>
            <w:proofErr w:type="gramEnd"/>
            <w:r>
              <w:t>Original 4.1%)</w:t>
            </w:r>
          </w:p>
        </w:tc>
      </w:tr>
    </w:tbl>
    <w:p w14:paraId="14A261B9" w14:textId="77777777" w:rsidR="0007718B" w:rsidRDefault="0007718B" w:rsidP="0007718B"/>
    <w:tbl>
      <w:tblPr>
        <w:tblStyle w:val="TableGrid"/>
        <w:tblW w:w="0" w:type="auto"/>
        <w:tblLook w:val="04A0" w:firstRow="1" w:lastRow="0" w:firstColumn="1" w:lastColumn="0" w:noHBand="0" w:noVBand="1"/>
      </w:tblPr>
      <w:tblGrid>
        <w:gridCol w:w="4390"/>
        <w:gridCol w:w="2835"/>
        <w:gridCol w:w="2125"/>
      </w:tblGrid>
      <w:tr w:rsidR="0007718B" w14:paraId="1BDEED54" w14:textId="77777777" w:rsidTr="003E7683">
        <w:tc>
          <w:tcPr>
            <w:tcW w:w="4390" w:type="dxa"/>
          </w:tcPr>
          <w:p w14:paraId="348BA736" w14:textId="77777777" w:rsidR="0007718B" w:rsidRDefault="0007718B" w:rsidP="003E7683">
            <w:pPr>
              <w:autoSpaceDE w:val="0"/>
              <w:autoSpaceDN w:val="0"/>
              <w:adjustRightInd w:val="0"/>
            </w:pPr>
            <w:r>
              <w:t>Best Performance Against Attack Model [Highest EER%]</w:t>
            </w:r>
          </w:p>
        </w:tc>
        <w:tc>
          <w:tcPr>
            <w:tcW w:w="2835" w:type="dxa"/>
          </w:tcPr>
          <w:p w14:paraId="6C9A9483" w14:textId="77777777" w:rsidR="0007718B" w:rsidRDefault="0007718B" w:rsidP="003E7683">
            <w:pPr>
              <w:autoSpaceDE w:val="0"/>
              <w:autoSpaceDN w:val="0"/>
              <w:adjustRightInd w:val="0"/>
            </w:pPr>
            <w:r>
              <w:t>Model</w:t>
            </w:r>
          </w:p>
        </w:tc>
        <w:tc>
          <w:tcPr>
            <w:tcW w:w="2125" w:type="dxa"/>
          </w:tcPr>
          <w:p w14:paraId="014053E3" w14:textId="77777777" w:rsidR="0007718B" w:rsidRDefault="0007718B" w:rsidP="003E7683">
            <w:pPr>
              <w:autoSpaceDE w:val="0"/>
              <w:autoSpaceDN w:val="0"/>
              <w:adjustRightInd w:val="0"/>
            </w:pPr>
            <w:r>
              <w:t>EER%</w:t>
            </w:r>
          </w:p>
        </w:tc>
      </w:tr>
      <w:tr w:rsidR="0007718B" w14:paraId="1376BD75" w14:textId="77777777" w:rsidTr="003E7683">
        <w:tc>
          <w:tcPr>
            <w:tcW w:w="4390" w:type="dxa"/>
          </w:tcPr>
          <w:p w14:paraId="52437C64" w14:textId="77777777" w:rsidR="0007718B" w:rsidRDefault="0007718B" w:rsidP="003E7683">
            <w:pPr>
              <w:autoSpaceDE w:val="0"/>
              <w:autoSpaceDN w:val="0"/>
              <w:adjustRightInd w:val="0"/>
            </w:pPr>
            <w:r>
              <w:t>OA</w:t>
            </w:r>
          </w:p>
        </w:tc>
        <w:tc>
          <w:tcPr>
            <w:tcW w:w="2835" w:type="dxa"/>
          </w:tcPr>
          <w:p w14:paraId="0207FB9C" w14:textId="77777777" w:rsidR="0007718B" w:rsidRDefault="0007718B" w:rsidP="003E7683">
            <w:pPr>
              <w:autoSpaceDE w:val="0"/>
              <w:autoSpaceDN w:val="0"/>
              <w:adjustRightInd w:val="0"/>
            </w:pPr>
            <w:r>
              <w:t>F0-Modification</w:t>
            </w:r>
          </w:p>
        </w:tc>
        <w:tc>
          <w:tcPr>
            <w:tcW w:w="2125" w:type="dxa"/>
          </w:tcPr>
          <w:p w14:paraId="074C416E" w14:textId="77777777" w:rsidR="0007718B" w:rsidRDefault="0007718B" w:rsidP="003E7683">
            <w:pPr>
              <w:autoSpaceDE w:val="0"/>
              <w:autoSpaceDN w:val="0"/>
              <w:adjustRightInd w:val="0"/>
            </w:pPr>
            <w:r>
              <w:t>53.23%</w:t>
            </w:r>
          </w:p>
        </w:tc>
      </w:tr>
      <w:tr w:rsidR="0007718B" w14:paraId="1ACEE5BC" w14:textId="77777777" w:rsidTr="003E7683">
        <w:tc>
          <w:tcPr>
            <w:tcW w:w="4390" w:type="dxa"/>
          </w:tcPr>
          <w:p w14:paraId="4D4EE738" w14:textId="77777777" w:rsidR="0007718B" w:rsidRDefault="0007718B" w:rsidP="003E7683">
            <w:pPr>
              <w:autoSpaceDE w:val="0"/>
              <w:autoSpaceDN w:val="0"/>
              <w:adjustRightInd w:val="0"/>
            </w:pPr>
            <w:r>
              <w:t>AA</w:t>
            </w:r>
          </w:p>
        </w:tc>
        <w:tc>
          <w:tcPr>
            <w:tcW w:w="2835" w:type="dxa"/>
          </w:tcPr>
          <w:p w14:paraId="67092300" w14:textId="77777777" w:rsidR="0007718B" w:rsidRDefault="0007718B" w:rsidP="003E7683">
            <w:pPr>
              <w:autoSpaceDE w:val="0"/>
              <w:autoSpaceDN w:val="0"/>
              <w:adjustRightInd w:val="0"/>
            </w:pPr>
            <w:r>
              <w:t>GMM-PCA</w:t>
            </w:r>
          </w:p>
        </w:tc>
        <w:tc>
          <w:tcPr>
            <w:tcW w:w="2125" w:type="dxa"/>
          </w:tcPr>
          <w:p w14:paraId="64909C73" w14:textId="77777777" w:rsidR="0007718B" w:rsidRDefault="0007718B" w:rsidP="003E7683">
            <w:pPr>
              <w:autoSpaceDE w:val="0"/>
              <w:autoSpaceDN w:val="0"/>
              <w:adjustRightInd w:val="0"/>
            </w:pPr>
            <w:r>
              <w:t>39.34%</w:t>
            </w:r>
          </w:p>
        </w:tc>
      </w:tr>
      <w:tr w:rsidR="0007718B" w14:paraId="009C728D" w14:textId="77777777" w:rsidTr="003E7683">
        <w:tc>
          <w:tcPr>
            <w:tcW w:w="4390" w:type="dxa"/>
          </w:tcPr>
          <w:p w14:paraId="0E501DBD" w14:textId="77777777" w:rsidR="0007718B" w:rsidRDefault="0007718B" w:rsidP="003E7683">
            <w:pPr>
              <w:autoSpaceDE w:val="0"/>
              <w:autoSpaceDN w:val="0"/>
              <w:adjustRightInd w:val="0"/>
            </w:pPr>
            <w:proofErr w:type="gramStart"/>
            <w:r>
              <w:t>AA(</w:t>
            </w:r>
            <w:proofErr w:type="gramEnd"/>
            <w:r>
              <w:t>semi-informed)</w:t>
            </w:r>
          </w:p>
        </w:tc>
        <w:tc>
          <w:tcPr>
            <w:tcW w:w="2835" w:type="dxa"/>
          </w:tcPr>
          <w:p w14:paraId="3291973B" w14:textId="77777777" w:rsidR="0007718B" w:rsidRDefault="0007718B" w:rsidP="003E7683">
            <w:pPr>
              <w:autoSpaceDE w:val="0"/>
              <w:autoSpaceDN w:val="0"/>
              <w:adjustRightInd w:val="0"/>
            </w:pPr>
            <w:r>
              <w:t>F0-Modification</w:t>
            </w:r>
          </w:p>
        </w:tc>
        <w:tc>
          <w:tcPr>
            <w:tcW w:w="2125" w:type="dxa"/>
          </w:tcPr>
          <w:p w14:paraId="1663756C" w14:textId="77777777" w:rsidR="0007718B" w:rsidRDefault="0007718B" w:rsidP="003E7683">
            <w:pPr>
              <w:autoSpaceDE w:val="0"/>
              <w:autoSpaceDN w:val="0"/>
              <w:adjustRightInd w:val="0"/>
            </w:pPr>
            <w:r>
              <w:t>22.62%</w:t>
            </w:r>
          </w:p>
        </w:tc>
      </w:tr>
    </w:tbl>
    <w:p w14:paraId="0CE33530" w14:textId="77777777" w:rsidR="0007718B" w:rsidRDefault="0007718B" w:rsidP="0007718B"/>
    <w:tbl>
      <w:tblPr>
        <w:tblStyle w:val="TableGrid"/>
        <w:tblW w:w="0" w:type="auto"/>
        <w:tblLook w:val="04A0" w:firstRow="1" w:lastRow="0" w:firstColumn="1" w:lastColumn="0" w:noHBand="0" w:noVBand="1"/>
      </w:tblPr>
      <w:tblGrid>
        <w:gridCol w:w="4531"/>
        <w:gridCol w:w="2694"/>
        <w:gridCol w:w="2125"/>
      </w:tblGrid>
      <w:tr w:rsidR="0007718B" w14:paraId="61622A3A" w14:textId="77777777" w:rsidTr="003E7683">
        <w:tc>
          <w:tcPr>
            <w:tcW w:w="4531" w:type="dxa"/>
          </w:tcPr>
          <w:p w14:paraId="037C1B21" w14:textId="77777777" w:rsidR="0007718B" w:rsidRDefault="0007718B" w:rsidP="003E7683">
            <w:pPr>
              <w:autoSpaceDE w:val="0"/>
              <w:autoSpaceDN w:val="0"/>
              <w:adjustRightInd w:val="0"/>
            </w:pPr>
            <w:r>
              <w:t>Utility Metric [Lowest WER%] Test Set</w:t>
            </w:r>
          </w:p>
        </w:tc>
        <w:tc>
          <w:tcPr>
            <w:tcW w:w="2694" w:type="dxa"/>
          </w:tcPr>
          <w:p w14:paraId="4B2971CE" w14:textId="77777777" w:rsidR="0007718B" w:rsidRDefault="0007718B" w:rsidP="003E7683">
            <w:pPr>
              <w:autoSpaceDE w:val="0"/>
              <w:autoSpaceDN w:val="0"/>
              <w:adjustRightInd w:val="0"/>
            </w:pPr>
            <w:r>
              <w:t>Model</w:t>
            </w:r>
          </w:p>
        </w:tc>
        <w:tc>
          <w:tcPr>
            <w:tcW w:w="2125" w:type="dxa"/>
          </w:tcPr>
          <w:p w14:paraId="0FFFBF7F" w14:textId="77777777" w:rsidR="0007718B" w:rsidRDefault="0007718B" w:rsidP="003E7683">
            <w:pPr>
              <w:autoSpaceDE w:val="0"/>
              <w:autoSpaceDN w:val="0"/>
              <w:adjustRightInd w:val="0"/>
            </w:pPr>
            <w:r>
              <w:t>WER%</w:t>
            </w:r>
          </w:p>
        </w:tc>
      </w:tr>
      <w:tr w:rsidR="0007718B" w14:paraId="7942DE11" w14:textId="77777777" w:rsidTr="003E7683">
        <w:tc>
          <w:tcPr>
            <w:tcW w:w="4531" w:type="dxa"/>
          </w:tcPr>
          <w:p w14:paraId="0DFACAAA" w14:textId="77777777" w:rsidR="0007718B" w:rsidRDefault="0007718B" w:rsidP="003E7683">
            <w:pPr>
              <w:autoSpaceDE w:val="0"/>
              <w:autoSpaceDN w:val="0"/>
              <w:adjustRightInd w:val="0"/>
            </w:pPr>
            <w:r>
              <w:t>LibriSpeech-Test O</w:t>
            </w:r>
          </w:p>
        </w:tc>
        <w:tc>
          <w:tcPr>
            <w:tcW w:w="2694" w:type="dxa"/>
          </w:tcPr>
          <w:p w14:paraId="693D9C32" w14:textId="4B18444C" w:rsidR="0007718B" w:rsidRDefault="006863B0" w:rsidP="003E7683">
            <w:pPr>
              <w:autoSpaceDE w:val="0"/>
              <w:autoSpaceDN w:val="0"/>
              <w:adjustRightInd w:val="0"/>
            </w:pPr>
            <w:r>
              <w:t>X-vector-Pool</w:t>
            </w:r>
          </w:p>
        </w:tc>
        <w:tc>
          <w:tcPr>
            <w:tcW w:w="2125" w:type="dxa"/>
          </w:tcPr>
          <w:p w14:paraId="7B9E0C18" w14:textId="77777777" w:rsidR="0007718B" w:rsidRDefault="0007718B" w:rsidP="003E7683">
            <w:pPr>
              <w:autoSpaceDE w:val="0"/>
              <w:autoSpaceDN w:val="0"/>
              <w:adjustRightInd w:val="0"/>
            </w:pPr>
            <w:r>
              <w:t>6.73%</w:t>
            </w:r>
          </w:p>
        </w:tc>
      </w:tr>
      <w:tr w:rsidR="0007718B" w14:paraId="5347AA45" w14:textId="77777777" w:rsidTr="003E7683">
        <w:tc>
          <w:tcPr>
            <w:tcW w:w="4531" w:type="dxa"/>
          </w:tcPr>
          <w:p w14:paraId="154E1B01" w14:textId="77777777" w:rsidR="0007718B" w:rsidRDefault="0007718B" w:rsidP="003E7683">
            <w:pPr>
              <w:autoSpaceDE w:val="0"/>
              <w:autoSpaceDN w:val="0"/>
              <w:adjustRightInd w:val="0"/>
            </w:pPr>
            <w:r>
              <w:t>LibriSpeech-Test A</w:t>
            </w:r>
          </w:p>
        </w:tc>
        <w:tc>
          <w:tcPr>
            <w:tcW w:w="2694" w:type="dxa"/>
          </w:tcPr>
          <w:p w14:paraId="706EAD55" w14:textId="15CF10D9" w:rsidR="0007718B" w:rsidRDefault="006863B0" w:rsidP="003E7683">
            <w:pPr>
              <w:autoSpaceDE w:val="0"/>
              <w:autoSpaceDN w:val="0"/>
              <w:adjustRightInd w:val="0"/>
            </w:pPr>
            <w:r>
              <w:t>Signal-Processing</w:t>
            </w:r>
          </w:p>
        </w:tc>
        <w:tc>
          <w:tcPr>
            <w:tcW w:w="2125" w:type="dxa"/>
          </w:tcPr>
          <w:p w14:paraId="60FC8A04" w14:textId="77777777" w:rsidR="0007718B" w:rsidRDefault="0007718B" w:rsidP="003E7683">
            <w:pPr>
              <w:autoSpaceDE w:val="0"/>
              <w:autoSpaceDN w:val="0"/>
              <w:adjustRightInd w:val="0"/>
            </w:pPr>
            <w:r>
              <w:t>4.34%</w:t>
            </w:r>
          </w:p>
        </w:tc>
      </w:tr>
      <w:tr w:rsidR="0007718B" w14:paraId="01A4CD1F" w14:textId="77777777" w:rsidTr="003E7683">
        <w:tc>
          <w:tcPr>
            <w:tcW w:w="4531" w:type="dxa"/>
          </w:tcPr>
          <w:p w14:paraId="7F5C0BB4" w14:textId="77777777" w:rsidR="0007718B" w:rsidRDefault="0007718B" w:rsidP="003E7683">
            <w:pPr>
              <w:autoSpaceDE w:val="0"/>
              <w:autoSpaceDN w:val="0"/>
              <w:adjustRightInd w:val="0"/>
            </w:pPr>
            <w:r>
              <w:t>VCTK-Test O</w:t>
            </w:r>
          </w:p>
        </w:tc>
        <w:tc>
          <w:tcPr>
            <w:tcW w:w="2694" w:type="dxa"/>
          </w:tcPr>
          <w:p w14:paraId="0939F526" w14:textId="30E361F7" w:rsidR="0007718B" w:rsidRDefault="006863B0" w:rsidP="003E7683">
            <w:pPr>
              <w:autoSpaceDE w:val="0"/>
              <w:autoSpaceDN w:val="0"/>
              <w:adjustRightInd w:val="0"/>
            </w:pPr>
            <w:r>
              <w:t>X-vector-Pool</w:t>
            </w:r>
            <w:r w:rsidR="0007718B">
              <w:t>, ANN</w:t>
            </w:r>
          </w:p>
        </w:tc>
        <w:tc>
          <w:tcPr>
            <w:tcW w:w="2125" w:type="dxa"/>
          </w:tcPr>
          <w:p w14:paraId="0F7E76EB" w14:textId="77777777" w:rsidR="0007718B" w:rsidRDefault="0007718B" w:rsidP="003E7683">
            <w:pPr>
              <w:autoSpaceDE w:val="0"/>
              <w:autoSpaceDN w:val="0"/>
              <w:adjustRightInd w:val="0"/>
            </w:pPr>
            <w:r>
              <w:t>15.23%</w:t>
            </w:r>
          </w:p>
        </w:tc>
      </w:tr>
      <w:tr w:rsidR="0007718B" w14:paraId="1FD4C727" w14:textId="77777777" w:rsidTr="003E7683">
        <w:tc>
          <w:tcPr>
            <w:tcW w:w="4531" w:type="dxa"/>
          </w:tcPr>
          <w:p w14:paraId="2A5DD722" w14:textId="77777777" w:rsidR="0007718B" w:rsidRDefault="0007718B" w:rsidP="003E7683">
            <w:pPr>
              <w:autoSpaceDE w:val="0"/>
              <w:autoSpaceDN w:val="0"/>
              <w:adjustRightInd w:val="0"/>
            </w:pPr>
            <w:r>
              <w:t>VCTK-Test A</w:t>
            </w:r>
          </w:p>
        </w:tc>
        <w:tc>
          <w:tcPr>
            <w:tcW w:w="2694" w:type="dxa"/>
          </w:tcPr>
          <w:p w14:paraId="6D130805" w14:textId="77777777" w:rsidR="0007718B" w:rsidRDefault="0007718B" w:rsidP="003E7683">
            <w:pPr>
              <w:autoSpaceDE w:val="0"/>
              <w:autoSpaceDN w:val="0"/>
              <w:adjustRightInd w:val="0"/>
            </w:pPr>
            <w:r>
              <w:t>Voiceprint-Perturbation</w:t>
            </w:r>
          </w:p>
        </w:tc>
        <w:tc>
          <w:tcPr>
            <w:tcW w:w="2125" w:type="dxa"/>
          </w:tcPr>
          <w:p w14:paraId="0E2796E7" w14:textId="77777777" w:rsidR="0007718B" w:rsidRDefault="0007718B" w:rsidP="003E7683">
            <w:pPr>
              <w:autoSpaceDE w:val="0"/>
              <w:autoSpaceDN w:val="0"/>
              <w:adjustRightInd w:val="0"/>
            </w:pPr>
            <w:r>
              <w:t>9.09%</w:t>
            </w:r>
          </w:p>
        </w:tc>
      </w:tr>
    </w:tbl>
    <w:p w14:paraId="40E8F597" w14:textId="77777777" w:rsidR="0007718B" w:rsidRPr="001716EE" w:rsidRDefault="0007718B" w:rsidP="0007718B"/>
    <w:p w14:paraId="44227434" w14:textId="77777777" w:rsidR="0007718B" w:rsidRPr="001716EE" w:rsidRDefault="0007718B" w:rsidP="0007718B">
      <w:pPr>
        <w:pStyle w:val="ListParagraph"/>
        <w:numPr>
          <w:ilvl w:val="0"/>
          <w:numId w:val="26"/>
        </w:numPr>
        <w:rPr>
          <w:rFonts w:ascii="Baskerville" w:hAnsi="Baskerville"/>
        </w:rPr>
      </w:pPr>
      <w:r w:rsidRPr="001716EE">
        <w:rPr>
          <w:rFonts w:ascii="Baskerville" w:hAnsi="Baskerville"/>
        </w:rPr>
        <w:t>Voice Distinguishable Metric:</w:t>
      </w:r>
    </w:p>
    <w:p w14:paraId="78D0BA44" w14:textId="77777777" w:rsidR="0007718B" w:rsidRPr="001716EE" w:rsidRDefault="0007718B" w:rsidP="0007718B">
      <w:pPr>
        <w:ind w:firstLine="720"/>
      </w:pPr>
      <w:r w:rsidRPr="001716EE">
        <w:t>Models that have Distinct Diagonal: Voiceprint-Perturbation, Formant-Shifting, B2</w:t>
      </w:r>
    </w:p>
    <w:p w14:paraId="7A86B890" w14:textId="77777777" w:rsidR="0007718B" w:rsidRPr="001716EE" w:rsidRDefault="0007718B" w:rsidP="0007718B">
      <w:pPr>
        <w:pStyle w:val="ListParagraph"/>
        <w:numPr>
          <w:ilvl w:val="0"/>
          <w:numId w:val="26"/>
        </w:numPr>
        <w:rPr>
          <w:rFonts w:ascii="Baskerville" w:hAnsi="Baskerville"/>
        </w:rPr>
      </w:pPr>
      <w:r w:rsidRPr="001716EE">
        <w:rPr>
          <w:rFonts w:ascii="Baskerville" w:hAnsi="Baskerville"/>
        </w:rPr>
        <w:t xml:space="preserve">Gain of Voice Distinctiveness against De-identification performance: </w:t>
      </w:r>
    </w:p>
    <w:p w14:paraId="1D6361E1" w14:textId="77777777" w:rsidR="0007718B" w:rsidRPr="001716EE" w:rsidRDefault="0007718B" w:rsidP="0007718B">
      <w:pPr>
        <w:pStyle w:val="ListParagraph"/>
        <w:rPr>
          <w:rFonts w:ascii="Baskerville" w:hAnsi="Baskerville"/>
        </w:rPr>
      </w:pPr>
      <w:r w:rsidRPr="001716EE">
        <w:rPr>
          <w:rFonts w:ascii="Baskerville" w:hAnsi="Baskerville"/>
        </w:rPr>
        <w:t>Voiceprint-Perturbation</w:t>
      </w:r>
    </w:p>
    <w:p w14:paraId="08AEA811" w14:textId="77777777" w:rsidR="0007718B" w:rsidRPr="001716EE" w:rsidRDefault="0007718B" w:rsidP="0007718B">
      <w:pPr>
        <w:pStyle w:val="ListParagraph"/>
        <w:numPr>
          <w:ilvl w:val="0"/>
          <w:numId w:val="26"/>
        </w:numPr>
        <w:rPr>
          <w:rFonts w:ascii="Baskerville" w:hAnsi="Baskerville"/>
        </w:rPr>
      </w:pPr>
      <w:r w:rsidRPr="001716EE">
        <w:rPr>
          <w:rFonts w:ascii="Baskerville" w:hAnsi="Baskerville"/>
        </w:rPr>
        <w:t xml:space="preserve">EER% against </w:t>
      </w:r>
      <w:proofErr w:type="gramStart"/>
      <w:r w:rsidRPr="001716EE">
        <w:rPr>
          <w:rFonts w:ascii="Baskerville" w:hAnsi="Baskerville"/>
        </w:rPr>
        <w:t>WER(</w:t>
      </w:r>
      <w:proofErr w:type="gramEnd"/>
      <w:r w:rsidRPr="001716EE">
        <w:rPr>
          <w:rFonts w:ascii="Baskerville" w:hAnsi="Baskerville"/>
        </w:rPr>
        <w:t xml:space="preserve">%)  low WER% with High EER%: Model ANN  </w:t>
      </w:r>
    </w:p>
    <w:p w14:paraId="2F7257EA" w14:textId="77777777" w:rsidR="0007718B" w:rsidRDefault="0007718B" w:rsidP="0007718B">
      <w:pPr>
        <w:autoSpaceDE w:val="0"/>
        <w:autoSpaceDN w:val="0"/>
        <w:adjustRightInd w:val="0"/>
      </w:pPr>
    </w:p>
    <w:tbl>
      <w:tblPr>
        <w:tblStyle w:val="TableGrid"/>
        <w:tblW w:w="9351" w:type="dxa"/>
        <w:tblLook w:val="04A0" w:firstRow="1" w:lastRow="0" w:firstColumn="1" w:lastColumn="0" w:noHBand="0" w:noVBand="1"/>
      </w:tblPr>
      <w:tblGrid>
        <w:gridCol w:w="4531"/>
        <w:gridCol w:w="4820"/>
      </w:tblGrid>
      <w:tr w:rsidR="0007718B" w14:paraId="39B815DD" w14:textId="77777777" w:rsidTr="003E7683">
        <w:tc>
          <w:tcPr>
            <w:tcW w:w="4531" w:type="dxa"/>
          </w:tcPr>
          <w:p w14:paraId="50A36747" w14:textId="77777777" w:rsidR="0007718B" w:rsidRDefault="0007718B" w:rsidP="003E7683">
            <w:pPr>
              <w:autoSpaceDE w:val="0"/>
              <w:autoSpaceDN w:val="0"/>
              <w:adjustRightInd w:val="0"/>
            </w:pPr>
            <w:r>
              <w:t>Metric</w:t>
            </w:r>
          </w:p>
        </w:tc>
        <w:tc>
          <w:tcPr>
            <w:tcW w:w="4820" w:type="dxa"/>
          </w:tcPr>
          <w:p w14:paraId="27BDDC45" w14:textId="77777777" w:rsidR="0007718B" w:rsidRDefault="0007718B" w:rsidP="003E7683">
            <w:pPr>
              <w:autoSpaceDE w:val="0"/>
              <w:autoSpaceDN w:val="0"/>
              <w:adjustRightInd w:val="0"/>
            </w:pPr>
            <w:r>
              <w:t>Model</w:t>
            </w:r>
          </w:p>
        </w:tc>
      </w:tr>
      <w:tr w:rsidR="0007718B" w14:paraId="4A8D9912" w14:textId="77777777" w:rsidTr="003E7683">
        <w:tc>
          <w:tcPr>
            <w:tcW w:w="4531" w:type="dxa"/>
          </w:tcPr>
          <w:p w14:paraId="662B8E1C" w14:textId="77777777" w:rsidR="0007718B" w:rsidRDefault="0007718B" w:rsidP="003E7683">
            <w:pPr>
              <w:autoSpaceDE w:val="0"/>
              <w:autoSpaceDN w:val="0"/>
              <w:adjustRightInd w:val="0"/>
            </w:pPr>
            <w:r>
              <w:t>Highest Naturalness</w:t>
            </w:r>
          </w:p>
        </w:tc>
        <w:tc>
          <w:tcPr>
            <w:tcW w:w="4820" w:type="dxa"/>
          </w:tcPr>
          <w:p w14:paraId="2FF7A54F" w14:textId="77777777" w:rsidR="0007718B" w:rsidRDefault="0007718B" w:rsidP="003E7683">
            <w:pPr>
              <w:autoSpaceDE w:val="0"/>
              <w:autoSpaceDN w:val="0"/>
              <w:adjustRightInd w:val="0"/>
            </w:pPr>
            <w:r>
              <w:t>Formant-Shifting</w:t>
            </w:r>
          </w:p>
        </w:tc>
      </w:tr>
      <w:tr w:rsidR="0007718B" w14:paraId="1933CC63" w14:textId="77777777" w:rsidTr="003E7683">
        <w:tc>
          <w:tcPr>
            <w:tcW w:w="4531" w:type="dxa"/>
          </w:tcPr>
          <w:p w14:paraId="35362B6B" w14:textId="77777777" w:rsidR="0007718B" w:rsidRDefault="0007718B" w:rsidP="003E7683">
            <w:pPr>
              <w:autoSpaceDE w:val="0"/>
              <w:autoSpaceDN w:val="0"/>
              <w:adjustRightInd w:val="0"/>
            </w:pPr>
            <w:r>
              <w:t>Highest Intelligibility</w:t>
            </w:r>
          </w:p>
        </w:tc>
        <w:tc>
          <w:tcPr>
            <w:tcW w:w="4820" w:type="dxa"/>
          </w:tcPr>
          <w:p w14:paraId="7A2C8694" w14:textId="77777777" w:rsidR="0007718B" w:rsidRDefault="0007718B" w:rsidP="003E7683">
            <w:pPr>
              <w:autoSpaceDE w:val="0"/>
              <w:autoSpaceDN w:val="0"/>
              <w:adjustRightInd w:val="0"/>
            </w:pPr>
            <w:r>
              <w:t>Formant-Shifting</w:t>
            </w:r>
          </w:p>
        </w:tc>
      </w:tr>
      <w:tr w:rsidR="0007718B" w14:paraId="05B78750" w14:textId="77777777" w:rsidTr="003E7683">
        <w:tc>
          <w:tcPr>
            <w:tcW w:w="4531" w:type="dxa"/>
          </w:tcPr>
          <w:p w14:paraId="7334A5BD" w14:textId="77777777" w:rsidR="0007718B" w:rsidRDefault="0007718B" w:rsidP="003E7683">
            <w:pPr>
              <w:autoSpaceDE w:val="0"/>
              <w:autoSpaceDN w:val="0"/>
              <w:adjustRightInd w:val="0"/>
            </w:pPr>
            <w:r>
              <w:t>Lowest Similarity Same Speaker</w:t>
            </w:r>
          </w:p>
        </w:tc>
        <w:tc>
          <w:tcPr>
            <w:tcW w:w="4820" w:type="dxa"/>
          </w:tcPr>
          <w:p w14:paraId="45C73135" w14:textId="77777777" w:rsidR="0007718B" w:rsidRDefault="0007718B" w:rsidP="003E7683">
            <w:pPr>
              <w:autoSpaceDE w:val="0"/>
              <w:autoSpaceDN w:val="0"/>
              <w:adjustRightInd w:val="0"/>
            </w:pPr>
            <w:r>
              <w:t>ANN</w:t>
            </w:r>
          </w:p>
        </w:tc>
      </w:tr>
      <w:tr w:rsidR="0007718B" w14:paraId="7A97C6B9" w14:textId="77777777" w:rsidTr="003E7683">
        <w:tc>
          <w:tcPr>
            <w:tcW w:w="4531" w:type="dxa"/>
          </w:tcPr>
          <w:p w14:paraId="6CCEBF5B" w14:textId="77777777" w:rsidR="0007718B" w:rsidRDefault="0007718B" w:rsidP="003E7683">
            <w:pPr>
              <w:autoSpaceDE w:val="0"/>
              <w:autoSpaceDN w:val="0"/>
              <w:adjustRightInd w:val="0"/>
            </w:pPr>
            <w:r>
              <w:t>Lowest Similarity Different Speaker</w:t>
            </w:r>
          </w:p>
        </w:tc>
        <w:tc>
          <w:tcPr>
            <w:tcW w:w="4820" w:type="dxa"/>
          </w:tcPr>
          <w:p w14:paraId="52900835" w14:textId="77777777" w:rsidR="0007718B" w:rsidRDefault="0007718B" w:rsidP="003E7683">
            <w:pPr>
              <w:autoSpaceDE w:val="0"/>
              <w:autoSpaceDN w:val="0"/>
              <w:adjustRightInd w:val="0"/>
            </w:pPr>
            <w:r>
              <w:t>Voiceprint-Perturbation</w:t>
            </w:r>
          </w:p>
        </w:tc>
      </w:tr>
    </w:tbl>
    <w:p w14:paraId="2BAF8F82" w14:textId="77777777" w:rsidR="0007718B" w:rsidRDefault="0007718B" w:rsidP="0007718B">
      <w:pPr>
        <w:autoSpaceDE w:val="0"/>
        <w:autoSpaceDN w:val="0"/>
        <w:adjustRightInd w:val="0"/>
      </w:pPr>
    </w:p>
    <w:p w14:paraId="09214213" w14:textId="77777777" w:rsidR="0007718B" w:rsidRDefault="0007718B" w:rsidP="0007718B">
      <w:pPr>
        <w:autoSpaceDE w:val="0"/>
        <w:autoSpaceDN w:val="0"/>
        <w:adjustRightInd w:val="0"/>
      </w:pPr>
    </w:p>
    <w:p w14:paraId="1E94AB5F" w14:textId="393F7EFD" w:rsidR="0007718B" w:rsidRDefault="0007718B" w:rsidP="007B731A">
      <w:pPr>
        <w:rPr>
          <w:b/>
          <w:bCs/>
        </w:rPr>
      </w:pPr>
      <w:r>
        <w:rPr>
          <w:b/>
          <w:bCs/>
        </w:rPr>
        <w:t xml:space="preserve">Note: Except Model Formant Shifting, Voice Print Perturbation and </w:t>
      </w:r>
      <w:r w:rsidR="00B44D99">
        <w:rPr>
          <w:b/>
          <w:bCs/>
        </w:rPr>
        <w:t>Signal Processing, all models are based on x-vector (identity vector)</w:t>
      </w:r>
    </w:p>
    <w:p w14:paraId="105501BE" w14:textId="77777777" w:rsidR="006863B0" w:rsidRDefault="006863B0">
      <w:pPr>
        <w:rPr>
          <w:b/>
          <w:bCs/>
        </w:rPr>
      </w:pPr>
    </w:p>
    <w:p w14:paraId="51C5435F" w14:textId="016EBCFE" w:rsidR="00590FA1" w:rsidRPr="00AF02DB" w:rsidRDefault="00A47A63">
      <w:pPr>
        <w:rPr>
          <w:b/>
          <w:bCs/>
        </w:rPr>
      </w:pPr>
      <w:r w:rsidRPr="00AF02DB">
        <w:rPr>
          <w:b/>
          <w:bCs/>
        </w:rPr>
        <w:lastRenderedPageBreak/>
        <w:t>Model</w:t>
      </w:r>
      <w:r w:rsidR="00AF02DB" w:rsidRPr="00AF02DB">
        <w:rPr>
          <w:b/>
          <w:bCs/>
        </w:rPr>
        <w:t xml:space="preserve"> </w:t>
      </w:r>
      <w:r w:rsidR="00470D56" w:rsidRPr="00AF02DB">
        <w:rPr>
          <w:b/>
          <w:bCs/>
        </w:rPr>
        <w:t xml:space="preserve">Formant-Shifting </w:t>
      </w:r>
      <w:r w:rsidR="00C877DC" w:rsidRPr="00AF02DB">
        <w:rPr>
          <w:b/>
          <w:bCs/>
        </w:rPr>
        <w:t>Pseudonymisation Method</w:t>
      </w:r>
    </w:p>
    <w:p w14:paraId="780969EC" w14:textId="61CC73C8" w:rsidR="00A24678" w:rsidRDefault="00470D56">
      <w:r>
        <w:t>Proposes to use a deterministic and reversible pseudonymization method that uses signal processing based on formant-shifting to hide speaker identity</w:t>
      </w:r>
    </w:p>
    <w:p w14:paraId="282C2863" w14:textId="77777777" w:rsidR="00470D56" w:rsidRDefault="00470D56"/>
    <w:p w14:paraId="619EB41F" w14:textId="0B1EE7D8" w:rsidR="00F57610" w:rsidRDefault="00F57610">
      <w:r>
        <w:t>Consists of 3 steps sequentially</w:t>
      </w:r>
    </w:p>
    <w:p w14:paraId="6EEE3328" w14:textId="77777777" w:rsidR="00F57610" w:rsidRDefault="00F57610"/>
    <w:p w14:paraId="4CE9E33A" w14:textId="03099DAA" w:rsidR="00590FA1" w:rsidRDefault="00C877DC" w:rsidP="00C877DC">
      <w:pPr>
        <w:pStyle w:val="ListParagraph"/>
        <w:numPr>
          <w:ilvl w:val="0"/>
          <w:numId w:val="14"/>
        </w:numPr>
        <w:rPr>
          <w:rFonts w:ascii="Baskerville" w:hAnsi="Baskerville"/>
        </w:rPr>
      </w:pPr>
      <w:r w:rsidRPr="00A47A63">
        <w:rPr>
          <w:rFonts w:ascii="Baskerville" w:hAnsi="Baskerville"/>
        </w:rPr>
        <w:t>Simulate a different vocal tract for the speaker</w:t>
      </w:r>
    </w:p>
    <w:p w14:paraId="342EE287" w14:textId="77777777" w:rsidR="00CA4D3B" w:rsidRPr="00387972" w:rsidRDefault="004B5918" w:rsidP="00CA4D3B">
      <w:pPr>
        <w:pStyle w:val="ListParagraph"/>
        <w:numPr>
          <w:ilvl w:val="1"/>
          <w:numId w:val="14"/>
        </w:numPr>
        <w:rPr>
          <w:rFonts w:ascii="Baskerville" w:hAnsi="Baskerville"/>
        </w:rPr>
      </w:pPr>
      <w:r w:rsidRPr="00387972">
        <w:rPr>
          <w:rFonts w:ascii="Baskerville" w:hAnsi="Baskerville"/>
        </w:rPr>
        <w:t>Formant frequency locations and amplitudes are modified to match those of a desired speaker</w:t>
      </w:r>
    </w:p>
    <w:p w14:paraId="64287533" w14:textId="79AE8DA3" w:rsidR="00CA4D3B" w:rsidRPr="00387972" w:rsidRDefault="00CA4D3B" w:rsidP="00387972">
      <w:pPr>
        <w:pStyle w:val="ListParagraph"/>
        <w:numPr>
          <w:ilvl w:val="0"/>
          <w:numId w:val="19"/>
        </w:numPr>
        <w:rPr>
          <w:rFonts w:ascii="Baskerville" w:hAnsi="Baskerville"/>
        </w:rPr>
      </w:pPr>
      <w:r w:rsidRPr="00387972">
        <w:rPr>
          <w:rFonts w:ascii="Baskerville" w:hAnsi="Baskerville"/>
        </w:rPr>
        <w:t xml:space="preserve">This also allows modification of the amplitude of the formant through </w:t>
      </w:r>
      <w:proofErr w:type="spellStart"/>
      <w:r w:rsidRPr="00387972">
        <w:rPr>
          <w:rFonts w:ascii="Baskerville" w:hAnsi="Baskerville"/>
        </w:rPr>
        <w:t>thte</w:t>
      </w:r>
      <w:proofErr w:type="spellEnd"/>
      <w:r w:rsidRPr="00387972">
        <w:rPr>
          <w:rFonts w:ascii="Baskerville" w:hAnsi="Baskerville"/>
        </w:rPr>
        <w:t xml:space="preserve"> filter’s gain</w:t>
      </w:r>
      <w:r w:rsidRPr="00387972">
        <w:rPr>
          <w:rFonts w:ascii="Baskerville" w:hAnsi="Baskerville"/>
        </w:rPr>
        <w:t xml:space="preserve">. </w:t>
      </w:r>
    </w:p>
    <w:p w14:paraId="39BF64F7" w14:textId="70888EF2" w:rsidR="00387972" w:rsidRPr="00387972" w:rsidRDefault="00CA4D3B" w:rsidP="00387972">
      <w:pPr>
        <w:pStyle w:val="ListParagraph"/>
        <w:numPr>
          <w:ilvl w:val="0"/>
          <w:numId w:val="19"/>
        </w:numPr>
        <w:rPr>
          <w:rFonts w:ascii="Baskerville" w:hAnsi="Baskerville"/>
        </w:rPr>
      </w:pPr>
      <w:r w:rsidRPr="00387972">
        <w:rPr>
          <w:rFonts w:ascii="Baskerville" w:hAnsi="Baskerville"/>
        </w:rPr>
        <w:t xml:space="preserve">The median of the </w:t>
      </w:r>
      <w:r w:rsidR="00387972" w:rsidRPr="00387972">
        <w:rPr>
          <w:rFonts w:ascii="Baskerville" w:hAnsi="Baskerville"/>
        </w:rPr>
        <w:t>parameters</w:t>
      </w:r>
      <w:r w:rsidRPr="00387972">
        <w:rPr>
          <w:rFonts w:ascii="Baskerville" w:hAnsi="Baskerville"/>
        </w:rPr>
        <w:t xml:space="preserve"> VTL, formant frequencies and their amplitudes are pre-computed per speaker by aggregating across several of their utterance</w:t>
      </w:r>
      <w:r w:rsidR="00387972" w:rsidRPr="00387972">
        <w:rPr>
          <w:rFonts w:ascii="Baskerville" w:hAnsi="Baskerville"/>
        </w:rPr>
        <w:t xml:space="preserve">. </w:t>
      </w:r>
    </w:p>
    <w:p w14:paraId="46847FD2" w14:textId="77777777" w:rsidR="00CA4D3B" w:rsidRDefault="00CA4D3B" w:rsidP="00CA4D3B">
      <w:pPr>
        <w:pStyle w:val="ListParagraph"/>
        <w:ind w:left="1440"/>
        <w:rPr>
          <w:rFonts w:ascii="Baskerville" w:hAnsi="Baskerville"/>
        </w:rPr>
      </w:pPr>
    </w:p>
    <w:p w14:paraId="381F5D2B" w14:textId="446B4DF0" w:rsidR="004B5918" w:rsidRPr="00111D53" w:rsidRDefault="004B5918" w:rsidP="00111D53">
      <w:pPr>
        <w:pStyle w:val="ListParagraph"/>
        <w:numPr>
          <w:ilvl w:val="2"/>
          <w:numId w:val="14"/>
        </w:numPr>
        <w:rPr>
          <w:rFonts w:ascii="Baskerville" w:hAnsi="Baskerville"/>
        </w:rPr>
      </w:pPr>
      <w:r>
        <w:rPr>
          <w:rFonts w:ascii="Baskerville" w:hAnsi="Baskerville"/>
        </w:rPr>
        <w:t>First step: the playback speed of the audio is altered so that the formant frequencies are shifted by a linear factor</w:t>
      </w:r>
      <w:r w:rsidR="00111D53">
        <w:rPr>
          <w:rFonts w:ascii="Baskerville" w:hAnsi="Baskerville"/>
        </w:rPr>
        <w:t xml:space="preserve"> - </w:t>
      </w:r>
      <w:r w:rsidR="0089643B" w:rsidRPr="00111D53">
        <w:t>Simulate a different vocal tract length (VTL)</w:t>
      </w:r>
    </w:p>
    <w:p w14:paraId="3C85102E" w14:textId="056BFD48" w:rsidR="0089643B" w:rsidRDefault="0089643B" w:rsidP="004B5918">
      <w:pPr>
        <w:pStyle w:val="ListParagraph"/>
        <w:numPr>
          <w:ilvl w:val="2"/>
          <w:numId w:val="14"/>
        </w:numPr>
        <w:rPr>
          <w:rFonts w:ascii="Baskerville" w:hAnsi="Baskerville"/>
        </w:rPr>
      </w:pPr>
      <w:r>
        <w:rPr>
          <w:rFonts w:ascii="Baskerville" w:hAnsi="Baskerville"/>
        </w:rPr>
        <w:t xml:space="preserve">Second step: the individual formant frequencies are further </w:t>
      </w:r>
      <w:r w:rsidR="00111D53">
        <w:rPr>
          <w:rFonts w:ascii="Baskerville" w:hAnsi="Baskerville"/>
        </w:rPr>
        <w:t>shifted</w:t>
      </w:r>
      <w:r>
        <w:rPr>
          <w:rFonts w:ascii="Baskerville" w:hAnsi="Baskerville"/>
        </w:rPr>
        <w:t xml:space="preserve"> to the desired vales as follows</w:t>
      </w:r>
      <w:r w:rsidR="00111D53">
        <w:rPr>
          <w:rFonts w:ascii="Baskerville" w:hAnsi="Baskerville"/>
        </w:rPr>
        <w:t xml:space="preserve"> for each formant – creates a version of the source signal with formants at the desired locations</w:t>
      </w:r>
    </w:p>
    <w:p w14:paraId="6585184D" w14:textId="2B983737" w:rsidR="0089643B" w:rsidRDefault="00111D53" w:rsidP="0089643B">
      <w:pPr>
        <w:pStyle w:val="ListParagraph"/>
        <w:numPr>
          <w:ilvl w:val="3"/>
          <w:numId w:val="14"/>
        </w:numPr>
        <w:rPr>
          <w:rFonts w:ascii="Baskerville" w:hAnsi="Baskerville"/>
        </w:rPr>
      </w:pPr>
      <w:r>
        <w:rPr>
          <w:rFonts w:ascii="Baskerville" w:hAnsi="Baskerville"/>
        </w:rPr>
        <w:t>Centre two band-pass Han filters, one at the current formant location and the other at the desired location</w:t>
      </w:r>
    </w:p>
    <w:p w14:paraId="124AB187" w14:textId="1683BC82" w:rsidR="00387972" w:rsidRDefault="00111D53" w:rsidP="00387972">
      <w:pPr>
        <w:pStyle w:val="ListParagraph"/>
        <w:numPr>
          <w:ilvl w:val="3"/>
          <w:numId w:val="14"/>
        </w:numPr>
        <w:rPr>
          <w:rFonts w:ascii="Baskerville" w:hAnsi="Baskerville"/>
        </w:rPr>
      </w:pPr>
      <w:r>
        <w:rPr>
          <w:rFonts w:ascii="Baskerville" w:hAnsi="Baskerville"/>
        </w:rPr>
        <w:t>Extract and swap the spectral contents of the two locations</w:t>
      </w:r>
    </w:p>
    <w:p w14:paraId="56E3802C" w14:textId="77777777" w:rsidR="00387972" w:rsidRPr="00387972" w:rsidRDefault="00387972" w:rsidP="00387972">
      <w:pPr>
        <w:pStyle w:val="ListParagraph"/>
        <w:ind w:left="2880"/>
        <w:rPr>
          <w:rFonts w:ascii="Baskerville" w:hAnsi="Baskerville"/>
        </w:rPr>
      </w:pPr>
    </w:p>
    <w:p w14:paraId="001554EC" w14:textId="70B8F39E" w:rsidR="00C877DC" w:rsidRPr="00F70C36" w:rsidRDefault="00C877DC" w:rsidP="00C877DC">
      <w:pPr>
        <w:pStyle w:val="ListParagraph"/>
        <w:numPr>
          <w:ilvl w:val="0"/>
          <w:numId w:val="14"/>
        </w:numPr>
        <w:rPr>
          <w:rFonts w:ascii="Baskerville" w:hAnsi="Baskerville"/>
        </w:rPr>
      </w:pPr>
      <w:r w:rsidRPr="00A47A63">
        <w:rPr>
          <w:rFonts w:ascii="Baskerville" w:hAnsi="Baskerville"/>
        </w:rPr>
        <w:t xml:space="preserve">Change </w:t>
      </w:r>
      <w:r w:rsidRPr="00F70C36">
        <w:rPr>
          <w:rFonts w:ascii="Baskerville" w:hAnsi="Baskerville"/>
        </w:rPr>
        <w:t>the speaking rate and fundamental frequency</w:t>
      </w:r>
    </w:p>
    <w:p w14:paraId="43B05AB8" w14:textId="77777777" w:rsidR="00FC5AE3" w:rsidRPr="00F70C36" w:rsidRDefault="00CB371A" w:rsidP="00FC5AE3">
      <w:pPr>
        <w:pStyle w:val="ListParagraph"/>
        <w:numPr>
          <w:ilvl w:val="1"/>
          <w:numId w:val="14"/>
        </w:numPr>
        <w:rPr>
          <w:rFonts w:ascii="Baskerville" w:hAnsi="Baskerville"/>
        </w:rPr>
      </w:pPr>
      <w:r w:rsidRPr="00F70C36">
        <w:rPr>
          <w:rFonts w:ascii="Baskerville" w:hAnsi="Baskerville"/>
        </w:rPr>
        <w:t>The speaking rate is estimated by an existing method that automatically locates syllables from speech without using transcription</w:t>
      </w:r>
      <w:r w:rsidR="003B6814" w:rsidRPr="00F70C36">
        <w:rPr>
          <w:rFonts w:ascii="Baskerville" w:hAnsi="Baskerville"/>
        </w:rPr>
        <w:t xml:space="preserve">. </w:t>
      </w:r>
      <w:r w:rsidR="0071419F" w:rsidRPr="00F70C36">
        <w:rPr>
          <w:rFonts w:ascii="Baskerville" w:hAnsi="Baskerville"/>
        </w:rPr>
        <w:t>The method uses peaks in the signal energy, as cues for syllables</w:t>
      </w:r>
    </w:p>
    <w:p w14:paraId="796601FE" w14:textId="00D61864" w:rsidR="00F70C36" w:rsidRPr="00F70C36" w:rsidRDefault="00F70C36" w:rsidP="00F70C36">
      <w:pPr>
        <w:pStyle w:val="ListParagraph"/>
        <w:numPr>
          <w:ilvl w:val="2"/>
          <w:numId w:val="14"/>
        </w:numPr>
        <w:rPr>
          <w:rFonts w:ascii="Baskerville" w:hAnsi="Baskerville"/>
        </w:rPr>
      </w:pPr>
      <w:r>
        <w:rPr>
          <w:rFonts w:ascii="Baskerville" w:hAnsi="Baskerville"/>
          <w:lang w:val="en-US"/>
        </w:rPr>
        <w:t xml:space="preserve">Reference: </w:t>
      </w:r>
      <w:r w:rsidR="00FC5AE3" w:rsidRPr="00F70C36">
        <w:rPr>
          <w:rFonts w:ascii="Baskerville" w:hAnsi="Baskerville"/>
          <w:lang w:val="en-US"/>
        </w:rPr>
        <w:t xml:space="preserve">N. H. De Jong and T. </w:t>
      </w:r>
      <w:proofErr w:type="spellStart"/>
      <w:r w:rsidR="00FC5AE3" w:rsidRPr="00F70C36">
        <w:rPr>
          <w:rFonts w:ascii="Baskerville" w:hAnsi="Baskerville"/>
          <w:lang w:val="en-US"/>
        </w:rPr>
        <w:t>Wempe</w:t>
      </w:r>
      <w:proofErr w:type="spellEnd"/>
      <w:r w:rsidR="00FC5AE3" w:rsidRPr="00F70C36">
        <w:rPr>
          <w:rFonts w:ascii="Baskerville" w:hAnsi="Baskerville"/>
          <w:lang w:val="en-US"/>
        </w:rPr>
        <w:t>, “</w:t>
      </w:r>
      <w:proofErr w:type="spellStart"/>
      <w:r w:rsidR="00FC5AE3" w:rsidRPr="00F70C36">
        <w:rPr>
          <w:rFonts w:ascii="Baskerville" w:hAnsi="Baskerville"/>
          <w:lang w:val="en-US"/>
        </w:rPr>
        <w:t>Praat</w:t>
      </w:r>
      <w:proofErr w:type="spellEnd"/>
      <w:r w:rsidR="00FC5AE3" w:rsidRPr="00F70C36">
        <w:rPr>
          <w:rFonts w:ascii="Baskerville" w:hAnsi="Baskerville"/>
          <w:lang w:val="en-US"/>
        </w:rPr>
        <w:t xml:space="preserve"> script to detect syllable</w:t>
      </w:r>
      <w:r w:rsidR="00FC5AE3" w:rsidRPr="00F70C36">
        <w:rPr>
          <w:rFonts w:ascii="Baskerville" w:hAnsi="Baskerville"/>
          <w:lang w:val="en-US"/>
        </w:rPr>
        <w:t xml:space="preserve"> </w:t>
      </w:r>
      <w:r w:rsidR="00FC5AE3" w:rsidRPr="00F70C36">
        <w:rPr>
          <w:rFonts w:ascii="Baskerville" w:hAnsi="Baskerville"/>
          <w:lang w:val="en-US"/>
        </w:rPr>
        <w:t>nuclei and measure speech rate automatically,” Behavior research</w:t>
      </w:r>
      <w:r w:rsidRPr="00F70C36">
        <w:rPr>
          <w:rFonts w:ascii="Baskerville" w:hAnsi="Baskerville"/>
          <w:lang w:val="en-US"/>
        </w:rPr>
        <w:t xml:space="preserve"> </w:t>
      </w:r>
      <w:r w:rsidR="00FC5AE3" w:rsidRPr="00F70C36">
        <w:rPr>
          <w:rFonts w:ascii="Baskerville" w:hAnsi="Baskerville"/>
          <w:lang w:val="en-US"/>
        </w:rPr>
        <w:t>methods, vol. 41, no. 2, pp. 385–390, 2009.</w:t>
      </w:r>
    </w:p>
    <w:p w14:paraId="2B680203" w14:textId="77777777" w:rsidR="00F70C36" w:rsidRPr="00F70C36" w:rsidRDefault="0071419F" w:rsidP="00F70C36">
      <w:pPr>
        <w:pStyle w:val="ListParagraph"/>
        <w:numPr>
          <w:ilvl w:val="1"/>
          <w:numId w:val="14"/>
        </w:numPr>
        <w:rPr>
          <w:rFonts w:ascii="Baskerville" w:hAnsi="Baskerville"/>
        </w:rPr>
      </w:pPr>
      <w:r w:rsidRPr="00F70C36">
        <w:rPr>
          <w:rFonts w:ascii="Baskerville" w:hAnsi="Baskerville"/>
        </w:rPr>
        <w:t>The fundamental frequency and the speaking rate are changed by using a pitch synchronous overlap and add method</w:t>
      </w:r>
    </w:p>
    <w:p w14:paraId="5E5D1AD2" w14:textId="749C7B75" w:rsidR="00F70C36" w:rsidRPr="00F70C36" w:rsidRDefault="00F70C36" w:rsidP="00F70C36">
      <w:pPr>
        <w:pStyle w:val="ListParagraph"/>
        <w:numPr>
          <w:ilvl w:val="2"/>
          <w:numId w:val="14"/>
        </w:numPr>
        <w:rPr>
          <w:rFonts w:ascii="Baskerville" w:hAnsi="Baskerville"/>
        </w:rPr>
      </w:pPr>
      <w:r>
        <w:rPr>
          <w:rFonts w:ascii="Baskerville" w:hAnsi="Baskerville"/>
          <w:lang w:val="en-US"/>
        </w:rPr>
        <w:t xml:space="preserve">Reference: </w:t>
      </w:r>
      <w:r w:rsidRPr="00F70C36">
        <w:rPr>
          <w:rFonts w:ascii="Baskerville" w:hAnsi="Baskerville"/>
          <w:lang w:val="en-US"/>
        </w:rPr>
        <w:t xml:space="preserve">E. </w:t>
      </w:r>
      <w:proofErr w:type="spellStart"/>
      <w:r w:rsidRPr="00F70C36">
        <w:rPr>
          <w:rFonts w:ascii="Baskerville" w:hAnsi="Baskerville"/>
          <w:lang w:val="en-US"/>
        </w:rPr>
        <w:t>Moulines</w:t>
      </w:r>
      <w:proofErr w:type="spellEnd"/>
      <w:r w:rsidRPr="00F70C36">
        <w:rPr>
          <w:rFonts w:ascii="Baskerville" w:hAnsi="Baskerville"/>
          <w:lang w:val="en-US"/>
        </w:rPr>
        <w:t xml:space="preserve"> and F. Charpentier, “Pitch-synchronous waveform</w:t>
      </w:r>
      <w:r w:rsidRPr="00F70C36">
        <w:rPr>
          <w:rFonts w:ascii="Baskerville" w:hAnsi="Baskerville"/>
          <w:lang w:val="en-US"/>
        </w:rPr>
        <w:t xml:space="preserve"> </w:t>
      </w:r>
      <w:r w:rsidRPr="00F70C36">
        <w:rPr>
          <w:rFonts w:ascii="Baskerville" w:hAnsi="Baskerville"/>
          <w:lang w:val="en-US"/>
        </w:rPr>
        <w:t>processing techniques for text-to-speech synthesis using diphones,”</w:t>
      </w:r>
      <w:r w:rsidRPr="00F70C36">
        <w:rPr>
          <w:rFonts w:ascii="Baskerville" w:hAnsi="Baskerville"/>
          <w:lang w:val="en-US"/>
        </w:rPr>
        <w:t xml:space="preserve"> </w:t>
      </w:r>
      <w:r w:rsidRPr="00F70C36">
        <w:rPr>
          <w:rFonts w:ascii="Baskerville" w:hAnsi="Baskerville"/>
          <w:lang w:val="en-US"/>
        </w:rPr>
        <w:t>Speech communication, vol. 9, no. 5-6, pp. 453–467,</w:t>
      </w:r>
      <w:r w:rsidRPr="00F70C36">
        <w:rPr>
          <w:rFonts w:ascii="Baskerville" w:hAnsi="Baskerville"/>
          <w:lang w:val="en-US"/>
        </w:rPr>
        <w:t xml:space="preserve"> </w:t>
      </w:r>
      <w:r w:rsidRPr="00F70C36">
        <w:rPr>
          <w:rFonts w:ascii="Baskerville" w:hAnsi="Baskerville"/>
          <w:lang w:val="en-US"/>
        </w:rPr>
        <w:t>1990.</w:t>
      </w:r>
    </w:p>
    <w:p w14:paraId="42F25B55" w14:textId="77777777" w:rsidR="00F70C36" w:rsidRPr="00F70C36" w:rsidRDefault="00F70C36" w:rsidP="00F70C36">
      <w:pPr>
        <w:ind w:left="1980"/>
      </w:pPr>
    </w:p>
    <w:p w14:paraId="213C49FD" w14:textId="1C056211" w:rsidR="00C877DC" w:rsidRDefault="00C877DC" w:rsidP="00C877DC">
      <w:pPr>
        <w:pStyle w:val="ListParagraph"/>
        <w:numPr>
          <w:ilvl w:val="0"/>
          <w:numId w:val="14"/>
        </w:numPr>
        <w:rPr>
          <w:rFonts w:ascii="Baskerville" w:hAnsi="Baskerville"/>
        </w:rPr>
      </w:pPr>
      <w:r w:rsidRPr="00F70C36">
        <w:rPr>
          <w:rFonts w:ascii="Baskerville" w:hAnsi="Baskerville"/>
        </w:rPr>
        <w:t>Additional Processing to hide the speaker identify</w:t>
      </w:r>
    </w:p>
    <w:p w14:paraId="158FF394" w14:textId="75887913" w:rsidR="00503017" w:rsidRDefault="00503017" w:rsidP="00503017">
      <w:pPr>
        <w:pStyle w:val="ListParagraph"/>
        <w:numPr>
          <w:ilvl w:val="1"/>
          <w:numId w:val="14"/>
        </w:numPr>
        <w:rPr>
          <w:rFonts w:ascii="Baskerville" w:hAnsi="Baskerville"/>
        </w:rPr>
      </w:pPr>
      <w:r>
        <w:rPr>
          <w:rFonts w:ascii="Baskerville" w:hAnsi="Baskerville"/>
        </w:rPr>
        <w:t>Exchange the F4 and F5 bands by using Hann filter method</w:t>
      </w:r>
    </w:p>
    <w:p w14:paraId="52CC1811" w14:textId="77777777" w:rsidR="00037F8C" w:rsidRDefault="00037F8C" w:rsidP="00037F8C">
      <w:pPr>
        <w:pStyle w:val="ListParagraph"/>
        <w:numPr>
          <w:ilvl w:val="2"/>
          <w:numId w:val="21"/>
        </w:numPr>
        <w:rPr>
          <w:rFonts w:ascii="Baskerville" w:hAnsi="Baskerville"/>
        </w:rPr>
      </w:pPr>
      <w:r>
        <w:rPr>
          <w:rFonts w:ascii="Baskerville" w:hAnsi="Baskerville"/>
        </w:rPr>
        <w:t>Centre two band-pass Han filters, one at the current formant location and the other at the desired location</w:t>
      </w:r>
    </w:p>
    <w:p w14:paraId="0F99D35A" w14:textId="594ADAD9" w:rsidR="00037F8C" w:rsidRPr="00037F8C" w:rsidRDefault="00037F8C" w:rsidP="00037F8C">
      <w:pPr>
        <w:pStyle w:val="ListParagraph"/>
        <w:numPr>
          <w:ilvl w:val="2"/>
          <w:numId w:val="21"/>
        </w:numPr>
        <w:rPr>
          <w:rFonts w:ascii="Baskerville" w:hAnsi="Baskerville"/>
        </w:rPr>
      </w:pPr>
      <w:r>
        <w:rPr>
          <w:rFonts w:ascii="Baskerville" w:hAnsi="Baskerville"/>
        </w:rPr>
        <w:t>Extract and swap the spectral contents of the two locations</w:t>
      </w:r>
    </w:p>
    <w:p w14:paraId="3E567545" w14:textId="48D5CFD1" w:rsidR="00503017" w:rsidRPr="00F70C36" w:rsidRDefault="00503017" w:rsidP="00503017">
      <w:pPr>
        <w:pStyle w:val="ListParagraph"/>
        <w:numPr>
          <w:ilvl w:val="1"/>
          <w:numId w:val="14"/>
        </w:numPr>
        <w:rPr>
          <w:rFonts w:ascii="Baskerville" w:hAnsi="Baskerville"/>
        </w:rPr>
      </w:pPr>
      <w:r>
        <w:rPr>
          <w:rFonts w:ascii="Baskerville" w:hAnsi="Baskerville"/>
        </w:rPr>
        <w:t>Add modulated pink noise at the speaker’s F6-F9 bands to mask these formants</w:t>
      </w:r>
    </w:p>
    <w:p w14:paraId="14E3B4D9" w14:textId="40C65584" w:rsidR="00590FA1" w:rsidRPr="00F70C36" w:rsidRDefault="00590FA1"/>
    <w:p w14:paraId="600D0320" w14:textId="77777777" w:rsidR="00D91291" w:rsidRDefault="00D91291"/>
    <w:p w14:paraId="26EC24B1" w14:textId="0A458293" w:rsidR="00A47A63" w:rsidRPr="00AF02DB" w:rsidRDefault="00A47A63">
      <w:pPr>
        <w:rPr>
          <w:b/>
          <w:bCs/>
        </w:rPr>
      </w:pPr>
      <w:r w:rsidRPr="00AF02DB">
        <w:rPr>
          <w:b/>
          <w:bCs/>
        </w:rPr>
        <w:lastRenderedPageBreak/>
        <w:t xml:space="preserve">Model </w:t>
      </w:r>
      <w:r w:rsidR="00946031" w:rsidRPr="00AF02DB">
        <w:rPr>
          <w:b/>
          <w:bCs/>
        </w:rPr>
        <w:t>Voiceprint</w:t>
      </w:r>
      <w:r w:rsidR="00C7670F" w:rsidRPr="00AF02DB">
        <w:rPr>
          <w:b/>
          <w:bCs/>
        </w:rPr>
        <w:t>-</w:t>
      </w:r>
      <w:r w:rsidR="00946031" w:rsidRPr="00AF02DB">
        <w:rPr>
          <w:b/>
          <w:bCs/>
        </w:rPr>
        <w:t>Perturbation</w:t>
      </w:r>
    </w:p>
    <w:p w14:paraId="3C28F800" w14:textId="09565C34" w:rsidR="004165F5" w:rsidRPr="00022E9A" w:rsidRDefault="004165F5">
      <w:r>
        <w:t xml:space="preserve">System is based on Voice-Indistinguishability, voiceprint perturbation mechanism and privacy-preserving speech </w:t>
      </w:r>
      <w:r w:rsidRPr="00022E9A">
        <w:t>synthesis framework</w:t>
      </w:r>
    </w:p>
    <w:p w14:paraId="12C066FE" w14:textId="75AD4CC9" w:rsidR="00C7670F" w:rsidRPr="00022E9A" w:rsidRDefault="00C7670F" w:rsidP="00C7670F"/>
    <w:p w14:paraId="144A5E54" w14:textId="50DA9583" w:rsidR="00C7670F" w:rsidRDefault="00C7670F" w:rsidP="00C7670F">
      <w:pPr>
        <w:pStyle w:val="ListParagraph"/>
        <w:numPr>
          <w:ilvl w:val="0"/>
          <w:numId w:val="22"/>
        </w:numPr>
        <w:rPr>
          <w:rFonts w:ascii="Baskerville" w:hAnsi="Baskerville"/>
        </w:rPr>
      </w:pPr>
      <w:r w:rsidRPr="00022E9A">
        <w:rPr>
          <w:rFonts w:ascii="Baskerville" w:hAnsi="Baskerville"/>
        </w:rPr>
        <w:t>Voice Indistinguishability</w:t>
      </w:r>
    </w:p>
    <w:p w14:paraId="6CA696BB" w14:textId="45E0F956" w:rsidR="0016577B" w:rsidRDefault="00222FD2" w:rsidP="0016577B">
      <w:pPr>
        <w:pStyle w:val="ListParagraph"/>
        <w:numPr>
          <w:ilvl w:val="1"/>
          <w:numId w:val="22"/>
        </w:numPr>
        <w:rPr>
          <w:rFonts w:ascii="Baskerville" w:hAnsi="Baskerville"/>
        </w:rPr>
      </w:pPr>
      <w:r>
        <w:rPr>
          <w:rFonts w:ascii="Baskerville" w:hAnsi="Baskerville"/>
        </w:rPr>
        <w:t>Rigorous privacy metric for voiceprint privacy</w:t>
      </w:r>
    </w:p>
    <w:p w14:paraId="62CA3A2C" w14:textId="0F0CEBE5" w:rsidR="00222FD2" w:rsidRDefault="00222FD2" w:rsidP="0016577B">
      <w:pPr>
        <w:pStyle w:val="ListParagraph"/>
        <w:numPr>
          <w:ilvl w:val="1"/>
          <w:numId w:val="22"/>
        </w:numPr>
        <w:rPr>
          <w:rFonts w:ascii="Baskerville" w:hAnsi="Baskerville"/>
        </w:rPr>
      </w:pPr>
      <w:r>
        <w:rPr>
          <w:rFonts w:ascii="Baskerville" w:hAnsi="Baskerville"/>
        </w:rPr>
        <w:t>use x-vector for representation of voiceprint</w:t>
      </w:r>
    </w:p>
    <w:p w14:paraId="7DC2678F" w14:textId="1DAF0351" w:rsidR="005C7F1F" w:rsidRDefault="005C7F1F" w:rsidP="0016577B">
      <w:pPr>
        <w:pStyle w:val="ListParagraph"/>
        <w:numPr>
          <w:ilvl w:val="1"/>
          <w:numId w:val="22"/>
        </w:numPr>
        <w:rPr>
          <w:rFonts w:ascii="Baskerville" w:hAnsi="Baskerville"/>
        </w:rPr>
      </w:pPr>
      <w:r>
        <w:rPr>
          <w:rFonts w:ascii="Baskerville" w:hAnsi="Baskerville"/>
        </w:rPr>
        <w:t>Different x-vector can be seen as different speaker identity</w:t>
      </w:r>
    </w:p>
    <w:p w14:paraId="5E1EF28C" w14:textId="03327C6B" w:rsidR="00332E5B" w:rsidRDefault="00332E5B" w:rsidP="0016577B">
      <w:pPr>
        <w:pStyle w:val="ListParagraph"/>
        <w:numPr>
          <w:ilvl w:val="1"/>
          <w:numId w:val="22"/>
        </w:numPr>
        <w:rPr>
          <w:rFonts w:ascii="Baskerville" w:hAnsi="Baskerville"/>
        </w:rPr>
      </w:pPr>
      <w:r>
        <w:rPr>
          <w:rFonts w:ascii="Baskerville" w:hAnsi="Baskerville"/>
        </w:rPr>
        <w:t>Apply voice indistinguishability on the pool of x vector databases</w:t>
      </w:r>
    </w:p>
    <w:p w14:paraId="5DFB0B8F" w14:textId="3FE3B76C" w:rsidR="00332E5B" w:rsidRDefault="0072379F" w:rsidP="0016577B">
      <w:pPr>
        <w:pStyle w:val="ListParagraph"/>
        <w:numPr>
          <w:ilvl w:val="1"/>
          <w:numId w:val="22"/>
        </w:numPr>
        <w:rPr>
          <w:rFonts w:ascii="Baskerville" w:hAnsi="Baskerville"/>
        </w:rPr>
      </w:pPr>
      <w:r>
        <w:rPr>
          <w:rFonts w:ascii="Baskerville" w:hAnsi="Baskerville"/>
        </w:rPr>
        <w:t>Guarantees</w:t>
      </w:r>
      <w:r w:rsidR="00332E5B">
        <w:rPr>
          <w:rFonts w:ascii="Baskerville" w:hAnsi="Baskerville"/>
        </w:rPr>
        <w:t xml:space="preserve"> that given </w:t>
      </w:r>
      <w:r>
        <w:rPr>
          <w:rFonts w:ascii="Baskerville" w:hAnsi="Baskerville"/>
        </w:rPr>
        <w:t>the</w:t>
      </w:r>
      <w:r w:rsidR="00332E5B">
        <w:rPr>
          <w:rFonts w:ascii="Baskerville" w:hAnsi="Baskerville"/>
        </w:rPr>
        <w:t xml:space="preserve"> output x-vector database D’, an </w:t>
      </w:r>
      <w:r>
        <w:rPr>
          <w:rFonts w:ascii="Baskerville" w:hAnsi="Baskerville"/>
        </w:rPr>
        <w:t>attacker</w:t>
      </w:r>
      <w:r w:rsidR="00332E5B">
        <w:rPr>
          <w:rFonts w:ascii="Baskerville" w:hAnsi="Baskerville"/>
        </w:rPr>
        <w:t xml:space="preserve"> hardly distinguishes whether the original x-vector database is D or D’</w:t>
      </w:r>
    </w:p>
    <w:p w14:paraId="1E0071CB" w14:textId="77777777" w:rsidR="0072379F" w:rsidRPr="0072379F" w:rsidRDefault="0072379F" w:rsidP="0072379F">
      <w:pPr>
        <w:ind w:left="1080"/>
      </w:pPr>
    </w:p>
    <w:p w14:paraId="7C506D9A" w14:textId="3E2A25FB" w:rsidR="00C7670F" w:rsidRDefault="00C7670F" w:rsidP="00C7670F">
      <w:pPr>
        <w:pStyle w:val="ListParagraph"/>
        <w:numPr>
          <w:ilvl w:val="0"/>
          <w:numId w:val="22"/>
        </w:numPr>
        <w:rPr>
          <w:rFonts w:ascii="Baskerville" w:hAnsi="Baskerville"/>
        </w:rPr>
      </w:pPr>
      <w:r w:rsidRPr="00022E9A">
        <w:rPr>
          <w:rFonts w:ascii="Baskerville" w:hAnsi="Baskerville"/>
        </w:rPr>
        <w:t>Voiceprint Perturbation Mechanism</w:t>
      </w:r>
    </w:p>
    <w:p w14:paraId="71FFED44" w14:textId="1395E196" w:rsidR="0072379F" w:rsidRDefault="0072379F" w:rsidP="0072379F">
      <w:pPr>
        <w:pStyle w:val="ListParagraph"/>
        <w:numPr>
          <w:ilvl w:val="1"/>
          <w:numId w:val="22"/>
        </w:numPr>
        <w:rPr>
          <w:rFonts w:ascii="Baskerville" w:hAnsi="Baskerville"/>
        </w:rPr>
      </w:pPr>
      <w:r>
        <w:rPr>
          <w:rFonts w:ascii="Baskerville" w:hAnsi="Baskerville"/>
        </w:rPr>
        <w:t>X-vector database construction</w:t>
      </w:r>
    </w:p>
    <w:p w14:paraId="74817074" w14:textId="77777777" w:rsidR="00D5317F" w:rsidRDefault="0072379F" w:rsidP="00D5317F">
      <w:pPr>
        <w:pStyle w:val="ListParagraph"/>
        <w:numPr>
          <w:ilvl w:val="2"/>
          <w:numId w:val="22"/>
        </w:numPr>
        <w:rPr>
          <w:rFonts w:ascii="Baskerville" w:hAnsi="Baskerville"/>
        </w:rPr>
      </w:pPr>
      <w:r>
        <w:rPr>
          <w:rFonts w:ascii="Baskerville" w:hAnsi="Baskerville"/>
        </w:rPr>
        <w:t>Given a speech database, for each speaker with numerous utterances, use one extracted x-vector, which is the mean of the x-vectors extracted from these utterances, use it to represent this speaker’s identity</w:t>
      </w:r>
      <w:r w:rsidR="00012C37">
        <w:rPr>
          <w:rFonts w:ascii="Baskerville" w:hAnsi="Baskerville"/>
        </w:rPr>
        <w:t xml:space="preserve"> permanently</w:t>
      </w:r>
    </w:p>
    <w:p w14:paraId="31185F5E" w14:textId="719CDBAC" w:rsidR="00012C37" w:rsidRPr="00D5317F" w:rsidRDefault="00012C37" w:rsidP="00D5317F">
      <w:pPr>
        <w:pStyle w:val="ListParagraph"/>
        <w:numPr>
          <w:ilvl w:val="2"/>
          <w:numId w:val="22"/>
        </w:numPr>
        <w:rPr>
          <w:rFonts w:ascii="Baskerville" w:hAnsi="Baskerville"/>
        </w:rPr>
      </w:pPr>
      <w:r w:rsidRPr="00D5317F">
        <w:t xml:space="preserve">Obtain an x-vector </w:t>
      </w:r>
      <w:r w:rsidR="00C70FA2" w:rsidRPr="00D5317F">
        <w:t>database</w:t>
      </w:r>
      <w:r w:rsidRPr="00D5317F">
        <w:t xml:space="preserve"> D where each x-vector refers to one speaker</w:t>
      </w:r>
    </w:p>
    <w:p w14:paraId="1A48B7B0" w14:textId="6C4AF96B" w:rsidR="00D5317F" w:rsidRDefault="00D5317F" w:rsidP="00D5317F">
      <w:pPr>
        <w:pStyle w:val="ListParagraph"/>
        <w:numPr>
          <w:ilvl w:val="1"/>
          <w:numId w:val="22"/>
        </w:numPr>
      </w:pPr>
      <w:r>
        <w:t>Perturbation</w:t>
      </w:r>
    </w:p>
    <w:p w14:paraId="134F7C47" w14:textId="6F1D9B42" w:rsidR="00D5317F" w:rsidRDefault="00C70FA2" w:rsidP="00D5317F">
      <w:pPr>
        <w:pStyle w:val="ListParagraph"/>
        <w:numPr>
          <w:ilvl w:val="2"/>
          <w:numId w:val="22"/>
        </w:numPr>
      </w:pPr>
      <w:r>
        <w:t>Given an input x-vector, the mechanism K perturbs x by randomly selecting an x-vector x’ in the dataset D according to calibrated probability distributions, providing plausible deniability for x</w:t>
      </w:r>
    </w:p>
    <w:p w14:paraId="2A62DBB0" w14:textId="28130B88" w:rsidR="00D33C67" w:rsidRPr="00D5317F" w:rsidRDefault="00D33C67" w:rsidP="006038D3">
      <w:pPr>
        <w:pStyle w:val="ListParagraph"/>
        <w:numPr>
          <w:ilvl w:val="2"/>
          <w:numId w:val="22"/>
        </w:numPr>
      </w:pPr>
      <w:r>
        <w:t>Mechanism K: associated equation refers to paper</w:t>
      </w:r>
    </w:p>
    <w:p w14:paraId="56487169" w14:textId="6CDFA0B3" w:rsidR="00C7670F" w:rsidRPr="001A4FF5" w:rsidRDefault="00C7670F" w:rsidP="00C7670F">
      <w:pPr>
        <w:pStyle w:val="ListParagraph"/>
        <w:numPr>
          <w:ilvl w:val="0"/>
          <w:numId w:val="22"/>
        </w:numPr>
        <w:rPr>
          <w:rFonts w:ascii="Baskerville" w:hAnsi="Baskerville"/>
        </w:rPr>
      </w:pPr>
      <w:r w:rsidRPr="001A4FF5">
        <w:rPr>
          <w:rFonts w:ascii="Baskerville" w:hAnsi="Baskerville"/>
        </w:rPr>
        <w:t>Privacy-preserving Speech synthesis framework</w:t>
      </w:r>
    </w:p>
    <w:p w14:paraId="1E822CE4" w14:textId="0300DFB4" w:rsidR="00C7670F" w:rsidRPr="001A4FF5" w:rsidRDefault="00C7670F"/>
    <w:p w14:paraId="5392AAB2" w14:textId="52D5444D" w:rsidR="00C7670F" w:rsidRPr="001A4FF5" w:rsidRDefault="006038D3" w:rsidP="006038D3">
      <w:pPr>
        <w:jc w:val="center"/>
      </w:pPr>
      <w:r w:rsidRPr="001A4FF5">
        <w:rPr>
          <w:noProof/>
        </w:rPr>
        <w:drawing>
          <wp:inline distT="0" distB="0" distL="0" distR="0" wp14:anchorId="5AAA1FFA" wp14:editId="4B99AA23">
            <wp:extent cx="3751580" cy="1380389"/>
            <wp:effectExtent l="0" t="0" r="0" b="444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82841" cy="1391891"/>
                    </a:xfrm>
                    <a:prstGeom prst="rect">
                      <a:avLst/>
                    </a:prstGeom>
                  </pic:spPr>
                </pic:pic>
              </a:graphicData>
            </a:graphic>
          </wp:inline>
        </w:drawing>
      </w:r>
    </w:p>
    <w:p w14:paraId="1091AA3C" w14:textId="65E5CE99" w:rsidR="00641D66" w:rsidRPr="001A4FF5" w:rsidRDefault="004F028F" w:rsidP="00641D66">
      <w:pPr>
        <w:pStyle w:val="ListParagraph"/>
        <w:numPr>
          <w:ilvl w:val="1"/>
          <w:numId w:val="22"/>
        </w:numPr>
        <w:rPr>
          <w:rFonts w:ascii="Baskerville" w:hAnsi="Baskerville"/>
        </w:rPr>
      </w:pPr>
      <w:r w:rsidRPr="001A4FF5">
        <w:rPr>
          <w:rFonts w:ascii="Baskerville" w:hAnsi="Baskerville"/>
        </w:rPr>
        <w:t>A</w:t>
      </w:r>
      <w:r w:rsidR="00641D66" w:rsidRPr="001A4FF5">
        <w:rPr>
          <w:rFonts w:ascii="Baskerville" w:hAnsi="Baskerville"/>
        </w:rPr>
        <w:t>fter obtaining the perturbed x-vector database, synthesize the perturbed x-vector and original speech characteristics without the original x-vector</w:t>
      </w:r>
    </w:p>
    <w:p w14:paraId="3C339E78" w14:textId="52F7630D" w:rsidR="004F028F" w:rsidRPr="001A4FF5" w:rsidRDefault="004F028F" w:rsidP="00641D66">
      <w:pPr>
        <w:pStyle w:val="ListParagraph"/>
        <w:numPr>
          <w:ilvl w:val="1"/>
          <w:numId w:val="22"/>
        </w:numPr>
        <w:rPr>
          <w:rFonts w:ascii="Baskerville" w:hAnsi="Baskerville"/>
        </w:rPr>
      </w:pPr>
      <w:r w:rsidRPr="001A4FF5">
        <w:rPr>
          <w:rFonts w:ascii="Baskerville" w:hAnsi="Baskerville"/>
        </w:rPr>
        <w:t xml:space="preserve">For utterances of one speaker, use the same x-vector given by perturbed x-vector </w:t>
      </w:r>
      <w:r w:rsidR="001A4FF5" w:rsidRPr="001A4FF5">
        <w:rPr>
          <w:rFonts w:ascii="Baskerville" w:hAnsi="Baskerville"/>
        </w:rPr>
        <w:t>database</w:t>
      </w:r>
      <w:r w:rsidRPr="001A4FF5">
        <w:rPr>
          <w:rFonts w:ascii="Baskerville" w:hAnsi="Baskerville"/>
        </w:rPr>
        <w:t xml:space="preserve"> </w:t>
      </w:r>
    </w:p>
    <w:p w14:paraId="23A47B7E" w14:textId="2B1F8B6A" w:rsidR="00EE3ACD" w:rsidRPr="001A4FF5" w:rsidRDefault="00EE3ACD" w:rsidP="00641D66">
      <w:pPr>
        <w:pStyle w:val="ListParagraph"/>
        <w:numPr>
          <w:ilvl w:val="1"/>
          <w:numId w:val="22"/>
        </w:numPr>
        <w:rPr>
          <w:rFonts w:ascii="Baskerville" w:hAnsi="Baskerville"/>
        </w:rPr>
      </w:pPr>
      <w:r w:rsidRPr="001A4FF5">
        <w:rPr>
          <w:rFonts w:ascii="Baskerville" w:hAnsi="Baskerville"/>
        </w:rPr>
        <w:t>Use a privacy-</w:t>
      </w:r>
      <w:r w:rsidR="001A4FF5" w:rsidRPr="001A4FF5">
        <w:rPr>
          <w:rFonts w:ascii="Baskerville" w:hAnsi="Baskerville"/>
        </w:rPr>
        <w:t>preserving</w:t>
      </w:r>
      <w:r w:rsidRPr="001A4FF5">
        <w:rPr>
          <w:rFonts w:ascii="Baskerville" w:hAnsi="Baskerville"/>
        </w:rPr>
        <w:t xml:space="preserve"> speech synthesis framework to synthesis the perturbed x-vector and the </w:t>
      </w:r>
      <w:r w:rsidR="001A4FF5" w:rsidRPr="001A4FF5">
        <w:rPr>
          <w:rFonts w:ascii="Baskerville" w:hAnsi="Baskerville"/>
        </w:rPr>
        <w:t>original</w:t>
      </w:r>
      <w:r w:rsidRPr="001A4FF5">
        <w:rPr>
          <w:rFonts w:ascii="Baskerville" w:hAnsi="Baskerville"/>
        </w:rPr>
        <w:t xml:space="preserve"> speech characteristic other than x-vector</w:t>
      </w:r>
    </w:p>
    <w:p w14:paraId="6812DEED" w14:textId="36FF1878" w:rsidR="00D349DA" w:rsidRPr="001A4FF5" w:rsidRDefault="00D349DA" w:rsidP="00D349DA">
      <w:pPr>
        <w:pStyle w:val="ListParagraph"/>
        <w:ind w:left="1440"/>
        <w:rPr>
          <w:rFonts w:ascii="Baskerville" w:hAnsi="Baskerville"/>
        </w:rPr>
      </w:pPr>
    </w:p>
    <w:p w14:paraId="735A7C6C" w14:textId="429923FB" w:rsidR="00D349DA" w:rsidRPr="001A4FF5" w:rsidRDefault="00D349DA" w:rsidP="00D349DA">
      <w:pPr>
        <w:pStyle w:val="ListParagraph"/>
        <w:ind w:left="1440"/>
        <w:rPr>
          <w:rFonts w:ascii="Baskerville" w:hAnsi="Baskerville"/>
        </w:rPr>
      </w:pPr>
      <w:r w:rsidRPr="001A4FF5">
        <w:rPr>
          <w:rFonts w:ascii="Baskerville" w:hAnsi="Baskerville"/>
        </w:rPr>
        <w:t>Framework uses two modules to generate th</w:t>
      </w:r>
      <w:r w:rsidR="001A4FF5" w:rsidRPr="001A4FF5">
        <w:rPr>
          <w:rFonts w:ascii="Baskerville" w:hAnsi="Baskerville"/>
        </w:rPr>
        <w:t xml:space="preserve">e </w:t>
      </w:r>
      <w:r w:rsidRPr="001A4FF5">
        <w:rPr>
          <w:rFonts w:ascii="Baskerville" w:hAnsi="Baskerville"/>
        </w:rPr>
        <w:t>speech data</w:t>
      </w:r>
    </w:p>
    <w:p w14:paraId="792AB750" w14:textId="0AB2DE26" w:rsidR="00D349DA" w:rsidRPr="001A4FF5" w:rsidRDefault="00D349DA" w:rsidP="00D349DA">
      <w:pPr>
        <w:pStyle w:val="ListParagraph"/>
        <w:numPr>
          <w:ilvl w:val="3"/>
          <w:numId w:val="21"/>
        </w:numPr>
        <w:rPr>
          <w:rFonts w:ascii="Baskerville" w:hAnsi="Baskerville"/>
        </w:rPr>
      </w:pPr>
      <w:r w:rsidRPr="001A4FF5">
        <w:rPr>
          <w:rFonts w:ascii="Baskerville" w:hAnsi="Baskerville"/>
        </w:rPr>
        <w:t xml:space="preserve">An End-to-End acoustic model that </w:t>
      </w:r>
      <w:r w:rsidR="001A4FF5" w:rsidRPr="001A4FF5">
        <w:rPr>
          <w:rFonts w:ascii="Baskerville" w:hAnsi="Baskerville"/>
        </w:rPr>
        <w:t>produces</w:t>
      </w:r>
      <w:r w:rsidRPr="001A4FF5">
        <w:rPr>
          <w:rFonts w:ascii="Baskerville" w:hAnsi="Baskerville"/>
        </w:rPr>
        <w:t xml:space="preserve"> a Mel-spectrogram</w:t>
      </w:r>
    </w:p>
    <w:p w14:paraId="10573EE4" w14:textId="39A42618" w:rsidR="00D349DA" w:rsidRPr="001A4FF5" w:rsidRDefault="001A4FF5" w:rsidP="00D349DA">
      <w:pPr>
        <w:pStyle w:val="ListParagraph"/>
        <w:numPr>
          <w:ilvl w:val="3"/>
          <w:numId w:val="21"/>
        </w:numPr>
        <w:rPr>
          <w:rFonts w:ascii="Baskerville" w:hAnsi="Baskerville"/>
        </w:rPr>
      </w:pPr>
      <w:r w:rsidRPr="001A4FF5">
        <w:rPr>
          <w:rFonts w:ascii="Baskerville" w:hAnsi="Baskerville"/>
        </w:rPr>
        <w:t>A waveform vocoder based on Griffin-Lim algorithm that produces a speech waveform given the Mel-spectrogram after converting Mel-spectrogram to linear scale spectrogram using an inverse matrix</w:t>
      </w:r>
    </w:p>
    <w:p w14:paraId="27E16E10" w14:textId="53F770DF" w:rsidR="00F57610" w:rsidRDefault="00F57610"/>
    <w:p w14:paraId="56B2075B" w14:textId="7FA42944" w:rsidR="00B44D99" w:rsidRDefault="00B44D99">
      <w:pPr>
        <w:rPr>
          <w:b/>
          <w:bCs/>
        </w:rPr>
      </w:pPr>
      <w:r w:rsidRPr="001716EE">
        <w:rPr>
          <w:b/>
          <w:bCs/>
        </w:rPr>
        <w:lastRenderedPageBreak/>
        <w:t>Model S</w:t>
      </w:r>
      <w:r>
        <w:rPr>
          <w:b/>
          <w:bCs/>
        </w:rPr>
        <w:t>ignal</w:t>
      </w:r>
      <w:r w:rsidR="006863B0">
        <w:rPr>
          <w:b/>
          <w:bCs/>
        </w:rPr>
        <w:t>-</w:t>
      </w:r>
      <w:r>
        <w:rPr>
          <w:b/>
          <w:bCs/>
        </w:rPr>
        <w:t>Processing</w:t>
      </w:r>
    </w:p>
    <w:p w14:paraId="531C952D" w14:textId="220A87F4" w:rsidR="00B44D99" w:rsidRDefault="00F33C51">
      <w:pPr>
        <w:rPr>
          <w:b/>
          <w:bCs/>
        </w:rPr>
      </w:pPr>
      <w:r>
        <w:rPr>
          <w:b/>
          <w:bCs/>
          <w:noProof/>
        </w:rPr>
        <w:drawing>
          <wp:inline distT="0" distB="0" distL="0" distR="0" wp14:anchorId="090E5E1B" wp14:editId="374039FD">
            <wp:extent cx="5943600" cy="2219325"/>
            <wp:effectExtent l="0" t="0" r="0" b="317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219325"/>
                    </a:xfrm>
                    <a:prstGeom prst="rect">
                      <a:avLst/>
                    </a:prstGeom>
                  </pic:spPr>
                </pic:pic>
              </a:graphicData>
            </a:graphic>
          </wp:inline>
        </w:drawing>
      </w:r>
    </w:p>
    <w:p w14:paraId="3B9AABDB" w14:textId="77777777" w:rsidR="005B285E" w:rsidRDefault="000F7C15" w:rsidP="005B285E">
      <w:pPr>
        <w:pStyle w:val="NormalWeb"/>
        <w:spacing w:before="0" w:beforeAutospacing="0" w:after="0" w:afterAutospacing="0"/>
        <w:rPr>
          <w:rFonts w:ascii="Baskerville" w:hAnsi="Baskerville"/>
        </w:rPr>
      </w:pPr>
      <w:r w:rsidRPr="005B285E">
        <w:rPr>
          <w:rFonts w:ascii="Baskerville" w:hAnsi="Baskerville"/>
        </w:rPr>
        <w:t>It employs the McAdams’ coefficient</w:t>
      </w:r>
      <w:r w:rsidR="005B285E">
        <w:rPr>
          <w:rFonts w:ascii="Baskerville" w:hAnsi="Baskerville"/>
        </w:rPr>
        <w:t xml:space="preserve"> </w:t>
      </w:r>
      <w:r w:rsidRPr="005B285E">
        <w:rPr>
          <w:rFonts w:ascii="Baskerville" w:hAnsi="Baskerville"/>
        </w:rPr>
        <w:t>to achieve anonymization</w:t>
      </w:r>
    </w:p>
    <w:p w14:paraId="5A9E50FD" w14:textId="77777777" w:rsidR="005B285E" w:rsidRDefault="005B285E" w:rsidP="005B285E">
      <w:pPr>
        <w:pStyle w:val="NormalWeb"/>
        <w:numPr>
          <w:ilvl w:val="0"/>
          <w:numId w:val="28"/>
        </w:numPr>
        <w:spacing w:before="0" w:beforeAutospacing="0" w:after="0" w:afterAutospacing="0"/>
        <w:rPr>
          <w:rFonts w:ascii="Baskerville" w:hAnsi="Baskerville"/>
        </w:rPr>
      </w:pPr>
      <w:r>
        <w:rPr>
          <w:rFonts w:ascii="Baskerville" w:hAnsi="Baskerville"/>
        </w:rPr>
        <w:t>S</w:t>
      </w:r>
      <w:r w:rsidR="000F7C15" w:rsidRPr="005B285E">
        <w:rPr>
          <w:rFonts w:ascii="Baskerville" w:hAnsi="Baskerville"/>
        </w:rPr>
        <w:t xml:space="preserve">hifting the pole positions derived from the linear predictive coding (LPC) analysis of speech signals. </w:t>
      </w:r>
    </w:p>
    <w:p w14:paraId="05EDBB81" w14:textId="77777777" w:rsidR="005B285E" w:rsidRDefault="005B285E" w:rsidP="005B285E">
      <w:pPr>
        <w:pStyle w:val="NormalWeb"/>
        <w:numPr>
          <w:ilvl w:val="0"/>
          <w:numId w:val="29"/>
        </w:numPr>
        <w:spacing w:before="0" w:beforeAutospacing="0" w:after="0" w:afterAutospacing="0"/>
        <w:rPr>
          <w:rFonts w:ascii="Baskerville" w:hAnsi="Baskerville"/>
        </w:rPr>
      </w:pPr>
      <w:r>
        <w:rPr>
          <w:rFonts w:ascii="Baskerville" w:hAnsi="Baskerville"/>
        </w:rPr>
        <w:t>S</w:t>
      </w:r>
      <w:r w:rsidR="000F7C15" w:rsidRPr="005B285E">
        <w:rPr>
          <w:rFonts w:ascii="Baskerville" w:hAnsi="Baskerville"/>
        </w:rPr>
        <w:t xml:space="preserve">tarts with the application of frame-by-frame LPC source-filter analysis to derive LPC coefficients and residuals. </w:t>
      </w:r>
    </w:p>
    <w:p w14:paraId="7B65E4B5" w14:textId="77777777" w:rsidR="005B285E" w:rsidRDefault="000F7C15" w:rsidP="005B285E">
      <w:pPr>
        <w:pStyle w:val="NormalWeb"/>
        <w:numPr>
          <w:ilvl w:val="0"/>
          <w:numId w:val="29"/>
        </w:numPr>
        <w:spacing w:before="0" w:beforeAutospacing="0" w:after="0" w:afterAutospacing="0"/>
        <w:rPr>
          <w:rFonts w:ascii="Baskerville" w:hAnsi="Baskerville"/>
        </w:rPr>
      </w:pPr>
      <w:r w:rsidRPr="005B285E">
        <w:rPr>
          <w:rFonts w:ascii="Baskerville" w:hAnsi="Baskerville"/>
        </w:rPr>
        <w:t xml:space="preserve">The residuals are set aside for later resynthesis, whereas LPC coefficients are converted into pole positions by polynomial root-finding. </w:t>
      </w:r>
    </w:p>
    <w:p w14:paraId="274AFD63" w14:textId="5ADE1251" w:rsidR="005B285E" w:rsidRDefault="000F7C15" w:rsidP="005B285E">
      <w:pPr>
        <w:pStyle w:val="NormalWeb"/>
        <w:numPr>
          <w:ilvl w:val="0"/>
          <w:numId w:val="29"/>
        </w:numPr>
        <w:spacing w:before="0" w:beforeAutospacing="0" w:after="0" w:afterAutospacing="0"/>
        <w:rPr>
          <w:rFonts w:ascii="Baskerville" w:hAnsi="Baskerville"/>
        </w:rPr>
      </w:pPr>
      <w:r w:rsidRPr="005B285E">
        <w:rPr>
          <w:rFonts w:ascii="Baskerville" w:hAnsi="Baskerville"/>
        </w:rPr>
        <w:t xml:space="preserve">The McAdams’ transformation is then applied to the angles of the poles (with respect to the origin in the z- plane), each one of which corresponds to a peak in the spectrum  </w:t>
      </w:r>
    </w:p>
    <w:p w14:paraId="425DD219" w14:textId="77777777" w:rsidR="007D7A3F" w:rsidRDefault="000F7C15" w:rsidP="005B285E">
      <w:pPr>
        <w:pStyle w:val="NormalWeb"/>
        <w:numPr>
          <w:ilvl w:val="0"/>
          <w:numId w:val="29"/>
        </w:numPr>
        <w:spacing w:before="0" w:beforeAutospacing="0" w:after="0" w:afterAutospacing="0"/>
        <w:rPr>
          <w:rFonts w:ascii="Baskerville" w:hAnsi="Baskerville"/>
        </w:rPr>
      </w:pPr>
      <w:r w:rsidRPr="005B285E">
        <w:rPr>
          <w:rFonts w:ascii="Baskerville" w:hAnsi="Baskerville"/>
        </w:rPr>
        <w:t>While real-valued poles are left unmodified, the angles φ of the poles with a non-zero imaginary part (with values between 0 and π radians) are raised to the power of th</w:t>
      </w:r>
      <w:r w:rsidR="007D7A3F">
        <w:rPr>
          <w:rFonts w:ascii="Baskerville" w:hAnsi="Baskerville"/>
        </w:rPr>
        <w:t xml:space="preserve">e </w:t>
      </w:r>
      <w:r w:rsidRPr="005B285E">
        <w:rPr>
          <w:rFonts w:ascii="Baskerville" w:hAnsi="Baskerville"/>
        </w:rPr>
        <w:t>McAdams’ coefficient α so that the transformed pole has new, shifted angle φ</w:t>
      </w:r>
      <w:r w:rsidRPr="005B285E">
        <w:rPr>
          <w:rFonts w:ascii="Baskerville" w:hAnsi="Baskerville"/>
          <w:position w:val="8"/>
        </w:rPr>
        <w:t>α</w:t>
      </w:r>
      <w:r w:rsidRPr="005B285E">
        <w:rPr>
          <w:rFonts w:ascii="Baskerville" w:hAnsi="Baskerville"/>
        </w:rPr>
        <w:t xml:space="preserve">. </w:t>
      </w:r>
    </w:p>
    <w:p w14:paraId="1B2BE320" w14:textId="77777777" w:rsidR="007D7A3F" w:rsidRDefault="000F7C15" w:rsidP="005B285E">
      <w:pPr>
        <w:pStyle w:val="NormalWeb"/>
        <w:numPr>
          <w:ilvl w:val="0"/>
          <w:numId w:val="29"/>
        </w:numPr>
        <w:spacing w:before="0" w:beforeAutospacing="0" w:after="0" w:afterAutospacing="0"/>
        <w:rPr>
          <w:rFonts w:ascii="Baskerville" w:hAnsi="Baskerville"/>
        </w:rPr>
      </w:pPr>
      <w:r w:rsidRPr="005B285E">
        <w:rPr>
          <w:rFonts w:ascii="Baskerville" w:hAnsi="Baskerville"/>
        </w:rPr>
        <w:t>The value of α implies a contraction or expansion of the pole positions around φ = 1.</w:t>
      </w:r>
    </w:p>
    <w:p w14:paraId="6EF699D3" w14:textId="77777777" w:rsidR="007D7A3F" w:rsidRDefault="000F7C15" w:rsidP="005B285E">
      <w:pPr>
        <w:pStyle w:val="NormalWeb"/>
        <w:numPr>
          <w:ilvl w:val="0"/>
          <w:numId w:val="29"/>
        </w:numPr>
        <w:spacing w:before="0" w:beforeAutospacing="0" w:after="0" w:afterAutospacing="0"/>
        <w:rPr>
          <w:rFonts w:ascii="Baskerville" w:hAnsi="Baskerville"/>
        </w:rPr>
      </w:pPr>
      <w:r w:rsidRPr="005B285E">
        <w:rPr>
          <w:rFonts w:ascii="Baskerville" w:hAnsi="Baskerville"/>
        </w:rPr>
        <w:t xml:space="preserve">Corresponding complex conjugate poles are similarly shifted in the opposite direction and the new set of poles, including original real-valued poles, are then converted back to LPC coefficients. </w:t>
      </w:r>
    </w:p>
    <w:p w14:paraId="6C2B6FC1" w14:textId="7EF0A035" w:rsidR="007D7A3F" w:rsidRDefault="000F7C15" w:rsidP="005B285E">
      <w:pPr>
        <w:pStyle w:val="NormalWeb"/>
        <w:numPr>
          <w:ilvl w:val="0"/>
          <w:numId w:val="29"/>
        </w:numPr>
        <w:spacing w:before="0" w:beforeAutospacing="0" w:after="0" w:afterAutospacing="0"/>
        <w:rPr>
          <w:rFonts w:ascii="Baskerville" w:hAnsi="Baskerville"/>
        </w:rPr>
      </w:pPr>
      <w:r w:rsidRPr="005B285E">
        <w:rPr>
          <w:rFonts w:ascii="Baskerville" w:hAnsi="Baskerville"/>
        </w:rPr>
        <w:t xml:space="preserve">Finally, LPC coefficients and residuals are used to </w:t>
      </w:r>
      <w:r w:rsidR="007D7A3F" w:rsidRPr="005B285E">
        <w:rPr>
          <w:rFonts w:ascii="Baskerville" w:hAnsi="Baskerville"/>
        </w:rPr>
        <w:t>resynthesize</w:t>
      </w:r>
      <w:r w:rsidRPr="005B285E">
        <w:rPr>
          <w:rFonts w:ascii="Baskerville" w:hAnsi="Baskerville"/>
        </w:rPr>
        <w:t xml:space="preserve"> a new speech frame in the time domain. </w:t>
      </w:r>
    </w:p>
    <w:p w14:paraId="212C8831" w14:textId="6EBE29AF" w:rsidR="000F7C15" w:rsidRPr="005B285E" w:rsidRDefault="000F7C15" w:rsidP="005B285E">
      <w:pPr>
        <w:pStyle w:val="NormalWeb"/>
        <w:numPr>
          <w:ilvl w:val="0"/>
          <w:numId w:val="29"/>
        </w:numPr>
        <w:spacing w:before="0" w:beforeAutospacing="0" w:after="0" w:afterAutospacing="0"/>
        <w:rPr>
          <w:rFonts w:ascii="Baskerville" w:hAnsi="Baskerville"/>
        </w:rPr>
      </w:pPr>
      <w:r w:rsidRPr="005B285E">
        <w:rPr>
          <w:rFonts w:ascii="Baskerville" w:hAnsi="Baskerville"/>
        </w:rPr>
        <w:t xml:space="preserve">This technique shares some similarities with the frequency </w:t>
      </w:r>
      <w:r w:rsidR="007D7A3F" w:rsidRPr="005B285E">
        <w:rPr>
          <w:rFonts w:ascii="Baskerville" w:hAnsi="Baskerville"/>
        </w:rPr>
        <w:t>warping-based</w:t>
      </w:r>
      <w:r w:rsidRPr="005B285E">
        <w:rPr>
          <w:rFonts w:ascii="Baskerville" w:hAnsi="Baskerville"/>
        </w:rPr>
        <w:t xml:space="preserve"> methods</w:t>
      </w:r>
      <w:r w:rsidR="007D7A3F">
        <w:rPr>
          <w:rFonts w:ascii="Baskerville" w:hAnsi="Baskerville"/>
        </w:rPr>
        <w:t xml:space="preserve">. Except </w:t>
      </w:r>
      <w:r w:rsidRPr="005B285E">
        <w:rPr>
          <w:rFonts w:ascii="Baskerville" w:hAnsi="Baskerville"/>
        </w:rPr>
        <w:t>it modifies only the spectral envelope (not the pitch</w:t>
      </w:r>
      <w:r w:rsidR="007D7A3F">
        <w:rPr>
          <w:rFonts w:ascii="Baskerville" w:hAnsi="Baskerville"/>
        </w:rPr>
        <w:t>)</w:t>
      </w:r>
      <w:r w:rsidRPr="005B285E">
        <w:rPr>
          <w:rFonts w:ascii="Baskerville" w:hAnsi="Baskerville"/>
        </w:rPr>
        <w:t xml:space="preserve"> </w:t>
      </w:r>
    </w:p>
    <w:p w14:paraId="4F3D0AAB" w14:textId="7A44A144" w:rsidR="006863B0" w:rsidRPr="00474C11" w:rsidRDefault="006863B0"/>
    <w:p w14:paraId="35EBADE8" w14:textId="2D7B6F08" w:rsidR="00474C11" w:rsidRDefault="00474C11">
      <w:pPr>
        <w:rPr>
          <w:b/>
          <w:bCs/>
        </w:rPr>
      </w:pPr>
    </w:p>
    <w:p w14:paraId="735F3FE6" w14:textId="28234B06" w:rsidR="00474C11" w:rsidRDefault="00474C11">
      <w:pPr>
        <w:rPr>
          <w:b/>
          <w:bCs/>
        </w:rPr>
      </w:pPr>
    </w:p>
    <w:p w14:paraId="6D01F161" w14:textId="7E960C06" w:rsidR="00474C11" w:rsidRDefault="00474C11">
      <w:pPr>
        <w:rPr>
          <w:b/>
          <w:bCs/>
        </w:rPr>
      </w:pPr>
    </w:p>
    <w:p w14:paraId="5D5830B3" w14:textId="1B5119DF" w:rsidR="00474C11" w:rsidRDefault="00474C11">
      <w:pPr>
        <w:rPr>
          <w:b/>
          <w:bCs/>
        </w:rPr>
      </w:pPr>
    </w:p>
    <w:p w14:paraId="115A477F" w14:textId="7D0BDEB4" w:rsidR="00474C11" w:rsidRDefault="00474C11">
      <w:pPr>
        <w:rPr>
          <w:b/>
          <w:bCs/>
        </w:rPr>
      </w:pPr>
    </w:p>
    <w:p w14:paraId="4B6B8DAF" w14:textId="78275ACC" w:rsidR="005B285E" w:rsidRDefault="005B285E">
      <w:pPr>
        <w:rPr>
          <w:b/>
          <w:bCs/>
        </w:rPr>
      </w:pPr>
    </w:p>
    <w:p w14:paraId="18D3375A" w14:textId="79FF3941" w:rsidR="005B285E" w:rsidRDefault="005B285E">
      <w:pPr>
        <w:rPr>
          <w:b/>
          <w:bCs/>
        </w:rPr>
      </w:pPr>
    </w:p>
    <w:p w14:paraId="4F447058" w14:textId="0F96B205" w:rsidR="005B285E" w:rsidRDefault="005B285E">
      <w:pPr>
        <w:rPr>
          <w:b/>
          <w:bCs/>
        </w:rPr>
      </w:pPr>
    </w:p>
    <w:p w14:paraId="23381953" w14:textId="3A303EC6" w:rsidR="005B285E" w:rsidRDefault="005B285E">
      <w:pPr>
        <w:rPr>
          <w:b/>
          <w:bCs/>
        </w:rPr>
      </w:pPr>
    </w:p>
    <w:p w14:paraId="67E4FF8E" w14:textId="572CCB51" w:rsidR="005B285E" w:rsidRDefault="005B285E">
      <w:pPr>
        <w:rPr>
          <w:b/>
          <w:bCs/>
        </w:rPr>
      </w:pPr>
    </w:p>
    <w:p w14:paraId="6C5DB3D3" w14:textId="77777777" w:rsidR="00474C11" w:rsidRDefault="00474C11">
      <w:pPr>
        <w:rPr>
          <w:b/>
          <w:bCs/>
        </w:rPr>
      </w:pPr>
    </w:p>
    <w:p w14:paraId="6B98BC3A" w14:textId="654F6653" w:rsidR="006863B0" w:rsidRDefault="006863B0">
      <w:pPr>
        <w:rPr>
          <w:b/>
          <w:bCs/>
        </w:rPr>
      </w:pPr>
      <w:r>
        <w:rPr>
          <w:b/>
          <w:bCs/>
        </w:rPr>
        <w:lastRenderedPageBreak/>
        <w:t>Model X-vector-Pool</w:t>
      </w:r>
    </w:p>
    <w:p w14:paraId="32156807" w14:textId="77777777" w:rsidR="00474C11" w:rsidRDefault="00474C11">
      <w:pPr>
        <w:rPr>
          <w:b/>
          <w:bCs/>
        </w:rPr>
      </w:pPr>
    </w:p>
    <w:p w14:paraId="23E07BF5" w14:textId="5C8238E2" w:rsidR="00474C11" w:rsidRDefault="00474C11">
      <w:r>
        <w:rPr>
          <w:noProof/>
        </w:rPr>
        <w:drawing>
          <wp:inline distT="0" distB="0" distL="0" distR="0" wp14:anchorId="3F4498DB" wp14:editId="6CB48B42">
            <wp:extent cx="5943600" cy="204787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047875"/>
                    </a:xfrm>
                    <a:prstGeom prst="rect">
                      <a:avLst/>
                    </a:prstGeom>
                  </pic:spPr>
                </pic:pic>
              </a:graphicData>
            </a:graphic>
          </wp:inline>
        </w:drawing>
      </w:r>
    </w:p>
    <w:p w14:paraId="0ACD1530" w14:textId="78B2992B" w:rsidR="005B285E" w:rsidRDefault="005B285E"/>
    <w:p w14:paraId="7FEAAC48" w14:textId="77777777" w:rsidR="007D7A3F" w:rsidRDefault="005B285E" w:rsidP="007D7A3F">
      <w:pPr>
        <w:pStyle w:val="NormalWeb"/>
        <w:spacing w:before="0" w:beforeAutospacing="0" w:after="0" w:afterAutospacing="0"/>
        <w:rPr>
          <w:rFonts w:ascii="Baskerville" w:hAnsi="Baskerville"/>
        </w:rPr>
      </w:pPr>
      <w:r w:rsidRPr="007D7A3F">
        <w:rPr>
          <w:rFonts w:ascii="Baskerville" w:hAnsi="Baskerville"/>
        </w:rPr>
        <w:t>It comprises three steps:</w:t>
      </w:r>
    </w:p>
    <w:p w14:paraId="7F1D6769" w14:textId="123A8E30" w:rsidR="007D7A3F" w:rsidRDefault="005B285E" w:rsidP="007D7A3F">
      <w:pPr>
        <w:pStyle w:val="NormalWeb"/>
        <w:spacing w:before="0" w:beforeAutospacing="0" w:after="0" w:afterAutospacing="0"/>
        <w:rPr>
          <w:rFonts w:ascii="Baskerville" w:hAnsi="Baskerville"/>
        </w:rPr>
      </w:pPr>
      <w:r w:rsidRPr="007D7A3F">
        <w:rPr>
          <w:rFonts w:ascii="Baskerville" w:hAnsi="Baskerville"/>
        </w:rPr>
        <w:t>(1) x- vector, pitch (F0) and bottleneck (BN) feature extraction</w:t>
      </w:r>
    </w:p>
    <w:p w14:paraId="711CAD8F" w14:textId="1FFA825E" w:rsidR="007D7A3F" w:rsidRDefault="005B285E" w:rsidP="007D7A3F">
      <w:pPr>
        <w:pStyle w:val="NormalWeb"/>
        <w:spacing w:before="0" w:beforeAutospacing="0" w:after="0" w:afterAutospacing="0"/>
        <w:rPr>
          <w:rFonts w:ascii="Baskerville" w:hAnsi="Baskerville"/>
        </w:rPr>
      </w:pPr>
      <w:r w:rsidRPr="007D7A3F">
        <w:rPr>
          <w:rFonts w:ascii="Baskerville" w:hAnsi="Baskerville"/>
        </w:rPr>
        <w:t>(2) x-vector anonymization</w:t>
      </w:r>
    </w:p>
    <w:p w14:paraId="4B5CA43B" w14:textId="475709B8" w:rsidR="005B285E" w:rsidRPr="007D7A3F" w:rsidRDefault="005B285E" w:rsidP="007D7A3F">
      <w:pPr>
        <w:pStyle w:val="NormalWeb"/>
        <w:spacing w:before="0" w:beforeAutospacing="0" w:after="0" w:afterAutospacing="0"/>
        <w:rPr>
          <w:rFonts w:ascii="Baskerville" w:hAnsi="Baskerville"/>
        </w:rPr>
      </w:pPr>
      <w:r w:rsidRPr="007D7A3F">
        <w:rPr>
          <w:rFonts w:ascii="Baskerville" w:hAnsi="Baskerville"/>
        </w:rPr>
        <w:t xml:space="preserve">(3) speech synthesis (SS) using the anonymized x-vector and the </w:t>
      </w:r>
    </w:p>
    <w:p w14:paraId="7B59CC08" w14:textId="77777777" w:rsidR="007D7A3F" w:rsidRDefault="005B285E" w:rsidP="007D7A3F">
      <w:pPr>
        <w:pStyle w:val="NormalWeb"/>
        <w:spacing w:before="0" w:beforeAutospacing="0" w:after="0" w:afterAutospacing="0"/>
        <w:rPr>
          <w:rFonts w:ascii="Baskerville" w:hAnsi="Baskerville"/>
        </w:rPr>
      </w:pPr>
      <w:r w:rsidRPr="007D7A3F">
        <w:rPr>
          <w:rFonts w:ascii="Baskerville" w:hAnsi="Baskerville"/>
        </w:rPr>
        <w:t xml:space="preserve">original F0 and BN features. </w:t>
      </w:r>
    </w:p>
    <w:p w14:paraId="6461717C" w14:textId="77777777" w:rsidR="007D7A3F" w:rsidRDefault="007D7A3F" w:rsidP="007D7A3F">
      <w:pPr>
        <w:pStyle w:val="NormalWeb"/>
        <w:spacing w:before="0" w:beforeAutospacing="0" w:after="0" w:afterAutospacing="0"/>
        <w:rPr>
          <w:rFonts w:ascii="Baskerville" w:hAnsi="Baskerville"/>
        </w:rPr>
      </w:pPr>
    </w:p>
    <w:p w14:paraId="05684B61" w14:textId="64223BBA" w:rsidR="007D7A3F" w:rsidRDefault="005B285E" w:rsidP="007D7A3F">
      <w:pPr>
        <w:pStyle w:val="NormalWeb"/>
        <w:spacing w:before="0" w:beforeAutospacing="0" w:after="0" w:afterAutospacing="0"/>
        <w:rPr>
          <w:rFonts w:ascii="Baskerville" w:hAnsi="Baskerville"/>
        </w:rPr>
      </w:pPr>
      <w:r w:rsidRPr="007D7A3F">
        <w:rPr>
          <w:rFonts w:ascii="Baskerville" w:hAnsi="Baskerville"/>
        </w:rPr>
        <w:t xml:space="preserve">Step (1) encodes the spoken content by 256- dimensional BN features extracted using a TDNN-F ASR AM trained on the LibriSpeech train-clean-100 and train-other-500 datasets and speaker information by a 512-dimensional x-vector extracted using a TDNN </w:t>
      </w:r>
    </w:p>
    <w:p w14:paraId="301A8578" w14:textId="77777777" w:rsidR="007D7A3F" w:rsidRDefault="007D7A3F" w:rsidP="007D7A3F">
      <w:pPr>
        <w:pStyle w:val="NormalWeb"/>
        <w:spacing w:before="0" w:beforeAutospacing="0" w:after="0" w:afterAutospacing="0"/>
        <w:rPr>
          <w:rFonts w:ascii="Baskerville" w:hAnsi="Baskerville"/>
        </w:rPr>
      </w:pPr>
    </w:p>
    <w:p w14:paraId="4191BF03" w14:textId="1AA1E6F7" w:rsidR="007D7A3F" w:rsidRDefault="005B285E" w:rsidP="007D7A3F">
      <w:pPr>
        <w:pStyle w:val="NormalWeb"/>
        <w:spacing w:before="0" w:beforeAutospacing="0" w:after="0" w:afterAutospacing="0"/>
        <w:rPr>
          <w:rFonts w:ascii="Baskerville" w:hAnsi="Baskerville"/>
          <w:position w:val="8"/>
        </w:rPr>
      </w:pPr>
      <w:r w:rsidRPr="007D7A3F">
        <w:rPr>
          <w:rFonts w:ascii="Baskerville" w:hAnsi="Baskerville"/>
        </w:rPr>
        <w:t>Step (2) computes an anonymized x-vector for every original x-vector. It is generated by averaging a set of N</w:t>
      </w:r>
      <w:r w:rsidRPr="007D7A3F">
        <w:rPr>
          <w:rFonts w:ascii="Cambria Math" w:hAnsi="Cambria Math" w:cs="Cambria Math"/>
          <w:position w:val="8"/>
        </w:rPr>
        <w:t>∗</w:t>
      </w:r>
      <w:r w:rsidRPr="007D7A3F">
        <w:rPr>
          <w:rFonts w:ascii="Baskerville" w:hAnsi="Baskerville"/>
          <w:position w:val="8"/>
        </w:rPr>
        <w:t xml:space="preserve"> </w:t>
      </w:r>
      <w:r w:rsidRPr="007D7A3F">
        <w:rPr>
          <w:rFonts w:ascii="Baskerville" w:hAnsi="Baskerville"/>
        </w:rPr>
        <w:t>x-vectors selected at random from a larger set of N x-vectors, itself composed of the N farthest x-vectors in the LibriTTS train- other-500 dataset, according to PLDA distance.</w:t>
      </w:r>
    </w:p>
    <w:p w14:paraId="502657A3" w14:textId="77777777" w:rsidR="007D7A3F" w:rsidRDefault="007D7A3F" w:rsidP="007D7A3F">
      <w:pPr>
        <w:pStyle w:val="NormalWeb"/>
        <w:spacing w:before="0" w:beforeAutospacing="0" w:after="0" w:afterAutospacing="0"/>
        <w:rPr>
          <w:rFonts w:ascii="Baskerville" w:hAnsi="Baskerville"/>
          <w:position w:val="8"/>
        </w:rPr>
      </w:pPr>
    </w:p>
    <w:p w14:paraId="0E47604B" w14:textId="77777777" w:rsidR="007D7A3F" w:rsidRDefault="005B285E" w:rsidP="007D7A3F">
      <w:pPr>
        <w:pStyle w:val="NormalWeb"/>
        <w:spacing w:before="0" w:beforeAutospacing="0" w:after="0" w:afterAutospacing="0"/>
        <w:rPr>
          <w:rFonts w:ascii="Baskerville" w:hAnsi="Baskerville"/>
        </w:rPr>
      </w:pPr>
      <w:r w:rsidRPr="007D7A3F">
        <w:rPr>
          <w:rFonts w:ascii="Baskerville" w:hAnsi="Baskerville"/>
        </w:rPr>
        <w:t>Step (3) uses a SS AM to generate Mel-filterbank features from the anonymized x-vector and the original F0 and BN features, and a neural source-filter (NSF) waveform to synthesize a speech signal from the anonymized x-vector and the F0 and Mel-filterbank features. The SS AM and NSF models are both trained on the LibriTTS train-clean-100 dataset.</w:t>
      </w:r>
    </w:p>
    <w:p w14:paraId="76AAF271" w14:textId="77777777" w:rsidR="005B285E" w:rsidRPr="007D7A3F" w:rsidRDefault="005B285E" w:rsidP="007D7A3F"/>
    <w:p w14:paraId="1FE8E909" w14:textId="77777777" w:rsidR="00B44D99" w:rsidRDefault="00B44D99"/>
    <w:p w14:paraId="44B8D7C8" w14:textId="17B1E7EC" w:rsidR="00AF02DB" w:rsidRPr="001716EE" w:rsidRDefault="000207EB" w:rsidP="00AF02DB">
      <w:pPr>
        <w:rPr>
          <w:b/>
          <w:bCs/>
        </w:rPr>
      </w:pPr>
      <w:r w:rsidRPr="001716EE">
        <w:rPr>
          <w:b/>
          <w:bCs/>
          <w:noProof/>
        </w:rPr>
        <w:lastRenderedPageBreak/>
        <w:drawing>
          <wp:anchor distT="0" distB="0" distL="114300" distR="114300" simplePos="0" relativeHeight="251676672" behindDoc="0" locked="0" layoutInCell="1" allowOverlap="1" wp14:anchorId="272C500A" wp14:editId="193D8E0D">
            <wp:simplePos x="0" y="0"/>
            <wp:positionH relativeFrom="column">
              <wp:posOffset>463599</wp:posOffset>
            </wp:positionH>
            <wp:positionV relativeFrom="paragraph">
              <wp:posOffset>176530</wp:posOffset>
            </wp:positionV>
            <wp:extent cx="5048250" cy="2131060"/>
            <wp:effectExtent l="0" t="0" r="6350" b="2540"/>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8250" cy="2131060"/>
                    </a:xfrm>
                    <a:prstGeom prst="rect">
                      <a:avLst/>
                    </a:prstGeom>
                  </pic:spPr>
                </pic:pic>
              </a:graphicData>
            </a:graphic>
            <wp14:sizeRelH relativeFrom="page">
              <wp14:pctWidth>0</wp14:pctWidth>
            </wp14:sizeRelH>
            <wp14:sizeRelV relativeFrom="page">
              <wp14:pctHeight>0</wp14:pctHeight>
            </wp14:sizeRelV>
          </wp:anchor>
        </w:drawing>
      </w:r>
      <w:r w:rsidR="00AF02DB" w:rsidRPr="001716EE">
        <w:rPr>
          <w:b/>
          <w:bCs/>
        </w:rPr>
        <w:t xml:space="preserve">Model </w:t>
      </w:r>
      <w:r w:rsidRPr="001716EE">
        <w:rPr>
          <w:b/>
          <w:bCs/>
        </w:rPr>
        <w:t>Singular-Regression</w:t>
      </w:r>
    </w:p>
    <w:p w14:paraId="61FE7DD8" w14:textId="77777777" w:rsidR="00AF02DB" w:rsidRDefault="00AF02DB" w:rsidP="00AF02DB"/>
    <w:p w14:paraId="11DDC2AF" w14:textId="77777777" w:rsidR="00AF02DB" w:rsidRDefault="00AF02DB" w:rsidP="00AF02DB"/>
    <w:p w14:paraId="3B428035" w14:textId="77777777" w:rsidR="00AF02DB" w:rsidRDefault="00AF02DB" w:rsidP="00AF02DB"/>
    <w:p w14:paraId="2731AC7F" w14:textId="77777777" w:rsidR="00AF02DB" w:rsidRDefault="00AF02DB" w:rsidP="00AF02DB"/>
    <w:p w14:paraId="74AAF9B3" w14:textId="77777777" w:rsidR="00AF02DB" w:rsidRDefault="00AF02DB" w:rsidP="00AF02DB"/>
    <w:p w14:paraId="7E30E2E6" w14:textId="77777777" w:rsidR="00AF02DB" w:rsidRDefault="00AF02DB" w:rsidP="00AF02DB"/>
    <w:p w14:paraId="4D035731" w14:textId="77777777" w:rsidR="00AF02DB" w:rsidRDefault="00AF02DB" w:rsidP="00AF02DB"/>
    <w:p w14:paraId="479BACC3" w14:textId="77777777" w:rsidR="00AF02DB" w:rsidRDefault="00AF02DB" w:rsidP="00AF02DB"/>
    <w:p w14:paraId="30B978C2" w14:textId="77777777" w:rsidR="00AF02DB" w:rsidRDefault="00AF02DB" w:rsidP="00AF02DB"/>
    <w:p w14:paraId="68709628" w14:textId="77777777" w:rsidR="00AF02DB" w:rsidRDefault="00AF02DB" w:rsidP="00AF02DB"/>
    <w:p w14:paraId="4AF874B4" w14:textId="77777777" w:rsidR="00AF02DB" w:rsidRDefault="00AF02DB" w:rsidP="00AF02DB"/>
    <w:p w14:paraId="38098A71" w14:textId="77777777" w:rsidR="00AF02DB" w:rsidRDefault="00AF02DB" w:rsidP="00AF02DB"/>
    <w:p w14:paraId="2D049104" w14:textId="77777777" w:rsidR="00AF02DB" w:rsidRDefault="00AF02DB" w:rsidP="00AF02DB"/>
    <w:p w14:paraId="6839425E" w14:textId="798098BC" w:rsidR="000207EB" w:rsidRPr="00933BC7" w:rsidRDefault="00AF02DB" w:rsidP="00AF02DB">
      <w:r>
        <w:t xml:space="preserve">A1: Modifying the singular </w:t>
      </w:r>
      <w:r w:rsidRPr="00933BC7">
        <w:t>value of the input x-vector</w:t>
      </w:r>
      <w:r w:rsidR="000207EB" w:rsidRPr="00933BC7">
        <w:rPr>
          <w:noProof/>
        </w:rPr>
        <w:drawing>
          <wp:anchor distT="0" distB="0" distL="114300" distR="114300" simplePos="0" relativeHeight="251671552" behindDoc="0" locked="0" layoutInCell="1" allowOverlap="1" wp14:anchorId="5C6D2AFE" wp14:editId="6047F816">
            <wp:simplePos x="0" y="0"/>
            <wp:positionH relativeFrom="column">
              <wp:posOffset>-77714</wp:posOffset>
            </wp:positionH>
            <wp:positionV relativeFrom="paragraph">
              <wp:posOffset>188742</wp:posOffset>
            </wp:positionV>
            <wp:extent cx="2292985" cy="842010"/>
            <wp:effectExtent l="0" t="0" r="5715"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9" cstate="print">
                      <a:extLst>
                        <a:ext uri="{28A0092B-C50C-407E-A947-70E740481C1C}">
                          <a14:useLocalDpi xmlns:a14="http://schemas.microsoft.com/office/drawing/2010/main" val="0"/>
                        </a:ext>
                      </a:extLst>
                    </a:blip>
                    <a:srcRect b="24866"/>
                    <a:stretch/>
                  </pic:blipFill>
                  <pic:spPr bwMode="auto">
                    <a:xfrm>
                      <a:off x="0" y="0"/>
                      <a:ext cx="2292985" cy="842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D33694" w14:textId="36E92B3C" w:rsidR="006447D5" w:rsidRDefault="006447D5" w:rsidP="000207EB">
      <w:pPr>
        <w:pStyle w:val="ListParagraph"/>
        <w:numPr>
          <w:ilvl w:val="0"/>
          <w:numId w:val="23"/>
        </w:numPr>
        <w:rPr>
          <w:rFonts w:ascii="Baskerville" w:hAnsi="Baskerville"/>
        </w:rPr>
      </w:pPr>
      <w:r>
        <w:rPr>
          <w:rFonts w:ascii="Baskerville" w:hAnsi="Baskerville"/>
        </w:rPr>
        <w:t xml:space="preserve">X-vector Pool Construction: </w:t>
      </w:r>
      <w:r w:rsidR="00933BC7" w:rsidRPr="00933BC7">
        <w:rPr>
          <w:rFonts w:ascii="Baskerville" w:hAnsi="Baskerville"/>
        </w:rPr>
        <w:t>constructed the x-vector pool to obtain the input x-vector and pseudo target x-vector The pseudo target x-vector was determined from the least similar centroid using a clustering method</w:t>
      </w:r>
    </w:p>
    <w:p w14:paraId="2A2C610F" w14:textId="77777777" w:rsidR="000207EB" w:rsidRPr="000207EB" w:rsidRDefault="000207EB" w:rsidP="000207EB">
      <w:pPr>
        <w:pStyle w:val="ListParagraph"/>
        <w:rPr>
          <w:rFonts w:ascii="Baskerville" w:hAnsi="Baskerville"/>
        </w:rPr>
      </w:pPr>
    </w:p>
    <w:p w14:paraId="495DB8A3" w14:textId="3A3516B8" w:rsidR="007C2C7D" w:rsidRPr="000207EB" w:rsidRDefault="006447D5" w:rsidP="000207EB">
      <w:pPr>
        <w:pStyle w:val="ListParagraph"/>
        <w:numPr>
          <w:ilvl w:val="0"/>
          <w:numId w:val="23"/>
        </w:numPr>
        <w:rPr>
          <w:rFonts w:ascii="Baskerville" w:hAnsi="Baskerville"/>
        </w:rPr>
      </w:pPr>
      <w:r>
        <w:rPr>
          <w:rFonts w:ascii="Baskerville" w:hAnsi="Baskerville"/>
        </w:rPr>
        <w:t>Matrix Formation: An x-vector matrix was constructed using the x-vector of all available utterance</w:t>
      </w:r>
      <w:r w:rsidR="00B83D21">
        <w:rPr>
          <w:rFonts w:ascii="Baskerville" w:hAnsi="Baskerville"/>
        </w:rPr>
        <w:t>s of a speaker. The output is the x-vector matrix for the pseudo target x-vectors with dimension M*N, M is the number of the utterances and N is the dimension of x-vector</w:t>
      </w:r>
    </w:p>
    <w:p w14:paraId="187549C6" w14:textId="11912FA1" w:rsidR="000207EB" w:rsidRPr="000207EB" w:rsidRDefault="007C2C7D" w:rsidP="000207EB">
      <w:pPr>
        <w:pStyle w:val="ListParagraph"/>
        <w:numPr>
          <w:ilvl w:val="0"/>
          <w:numId w:val="23"/>
        </w:numPr>
        <w:rPr>
          <w:rFonts w:ascii="Baskerville" w:hAnsi="Baskerville"/>
        </w:rPr>
      </w:pPr>
      <w:r>
        <w:rPr>
          <w:rFonts w:ascii="Baskerville" w:hAnsi="Baskerville"/>
        </w:rPr>
        <w:t>Singular Value Decomposition and Modification: decomposition formula refer to paper</w:t>
      </w:r>
    </w:p>
    <w:p w14:paraId="53AFC068" w14:textId="4614E90C" w:rsidR="000207EB" w:rsidRDefault="000207EB" w:rsidP="007C2C7D">
      <w:pPr>
        <w:pStyle w:val="ListParagraph"/>
        <w:numPr>
          <w:ilvl w:val="0"/>
          <w:numId w:val="23"/>
        </w:numPr>
        <w:rPr>
          <w:rFonts w:ascii="Baskerville" w:hAnsi="Baskerville"/>
        </w:rPr>
      </w:pPr>
      <w:r>
        <w:rPr>
          <w:rFonts w:ascii="Baskerville" w:hAnsi="Baskerville"/>
        </w:rPr>
        <w:t>X-vector Reconstruction</w:t>
      </w:r>
    </w:p>
    <w:p w14:paraId="73BD04E8" w14:textId="77777777" w:rsidR="00AF02DB" w:rsidRDefault="00AF02DB" w:rsidP="00AF02DB"/>
    <w:p w14:paraId="07706A48" w14:textId="04E73B6C" w:rsidR="00AF02DB" w:rsidRDefault="00AF02DB" w:rsidP="00AF02DB">
      <w:r>
        <w:t>A2: Decomposing the input x-vector based on its statistical properties and transforming it with regression models</w:t>
      </w:r>
    </w:p>
    <w:p w14:paraId="7EA9F8BC" w14:textId="3384DD1C" w:rsidR="00AF02DB" w:rsidRDefault="00E278B6" w:rsidP="00AF02DB">
      <w:r>
        <w:rPr>
          <w:noProof/>
        </w:rPr>
        <w:drawing>
          <wp:anchor distT="0" distB="0" distL="114300" distR="114300" simplePos="0" relativeHeight="251674624" behindDoc="0" locked="0" layoutInCell="1" allowOverlap="1" wp14:anchorId="718034E2" wp14:editId="0643EA93">
            <wp:simplePos x="0" y="0"/>
            <wp:positionH relativeFrom="column">
              <wp:posOffset>-611749</wp:posOffset>
            </wp:positionH>
            <wp:positionV relativeFrom="paragraph">
              <wp:posOffset>84504</wp:posOffset>
            </wp:positionV>
            <wp:extent cx="3100705" cy="2095500"/>
            <wp:effectExtent l="0" t="0" r="0" b="0"/>
            <wp:wrapSquare wrapText="bothSides"/>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rotWithShape="1">
                    <a:blip r:embed="rId10" cstate="print">
                      <a:extLst>
                        <a:ext uri="{28A0092B-C50C-407E-A947-70E740481C1C}">
                          <a14:useLocalDpi xmlns:a14="http://schemas.microsoft.com/office/drawing/2010/main" val="0"/>
                        </a:ext>
                      </a:extLst>
                    </a:blip>
                    <a:srcRect b="21364"/>
                    <a:stretch/>
                  </pic:blipFill>
                  <pic:spPr bwMode="auto">
                    <a:xfrm>
                      <a:off x="0" y="0"/>
                      <a:ext cx="3100705" cy="2095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2B99E5" w14:textId="257824B8" w:rsidR="00085D26" w:rsidRPr="007A37E9" w:rsidRDefault="00E278B6" w:rsidP="00085D26">
      <w:pPr>
        <w:pStyle w:val="ListParagraph"/>
        <w:numPr>
          <w:ilvl w:val="0"/>
          <w:numId w:val="25"/>
        </w:numPr>
        <w:rPr>
          <w:rFonts w:ascii="Baskerville" w:hAnsi="Baskerville"/>
        </w:rPr>
      </w:pPr>
      <w:r w:rsidRPr="007A37E9">
        <w:rPr>
          <w:rFonts w:ascii="Baskerville" w:hAnsi="Baskerville"/>
        </w:rPr>
        <w:t xml:space="preserve">X-vector Variant-based Decomposition: </w:t>
      </w:r>
      <w:r w:rsidR="00085D26" w:rsidRPr="007A37E9">
        <w:rPr>
          <w:rFonts w:ascii="Baskerville" w:hAnsi="Baskerville"/>
        </w:rPr>
        <w:t xml:space="preserve">low-variant x-vector is a stable part of the x-vector that </w:t>
      </w:r>
      <w:r w:rsidR="007A37E9" w:rsidRPr="007A37E9">
        <w:rPr>
          <w:rFonts w:ascii="Baskerville" w:hAnsi="Baskerville"/>
        </w:rPr>
        <w:t>contains</w:t>
      </w:r>
      <w:r w:rsidR="00085D26" w:rsidRPr="007A37E9">
        <w:rPr>
          <w:rFonts w:ascii="Baskerville" w:hAnsi="Baskerville"/>
        </w:rPr>
        <w:t xml:space="preserve"> the uniqueness of the speaker identity</w:t>
      </w:r>
    </w:p>
    <w:p w14:paraId="59D41CDD" w14:textId="7E936C9B" w:rsidR="00085D26" w:rsidRPr="007A37E9" w:rsidRDefault="00085D26" w:rsidP="00085D26">
      <w:pPr>
        <w:pStyle w:val="ListParagraph"/>
        <w:numPr>
          <w:ilvl w:val="0"/>
          <w:numId w:val="25"/>
        </w:numPr>
        <w:rPr>
          <w:rFonts w:ascii="Baskerville" w:hAnsi="Baskerville"/>
        </w:rPr>
      </w:pPr>
      <w:r w:rsidRPr="007A37E9">
        <w:rPr>
          <w:rFonts w:ascii="Baskerville" w:hAnsi="Baskerville"/>
        </w:rPr>
        <w:t xml:space="preserve">Anonymization pool construction: build clustering </w:t>
      </w:r>
      <w:r w:rsidR="007A37E9" w:rsidRPr="007A37E9">
        <w:rPr>
          <w:rFonts w:ascii="Baskerville" w:hAnsi="Baskerville"/>
        </w:rPr>
        <w:t xml:space="preserve">models to create pseudo-target x-vectors, pseudo-target x-vector was determined by the centroid least </w:t>
      </w:r>
      <w:proofErr w:type="gramStart"/>
      <w:r w:rsidR="007A37E9" w:rsidRPr="007A37E9">
        <w:rPr>
          <w:rFonts w:ascii="Baskerville" w:hAnsi="Baskerville"/>
        </w:rPr>
        <w:t>similar to</w:t>
      </w:r>
      <w:proofErr w:type="gramEnd"/>
      <w:r w:rsidR="007A37E9" w:rsidRPr="007A37E9">
        <w:rPr>
          <w:rFonts w:ascii="Baskerville" w:hAnsi="Baskerville"/>
        </w:rPr>
        <w:t xml:space="preserve"> the pseudo-input x-vector. The pseudo-target x-vectors were fit into a regression model in two consecutive processes and then pairs of pseudo input-target x-vectors were fir into the regression model. Define the x-vector pairs as anonymization pool</w:t>
      </w:r>
    </w:p>
    <w:p w14:paraId="0D98CF48" w14:textId="02272A0D" w:rsidR="00AF02DB" w:rsidRPr="007A37E9" w:rsidRDefault="00AF02DB" w:rsidP="00AF02DB"/>
    <w:p w14:paraId="72C97B2C" w14:textId="6F044034" w:rsidR="005D5E55" w:rsidRPr="005D5E55" w:rsidRDefault="004922C8" w:rsidP="005D5E55">
      <w:pPr>
        <w:pStyle w:val="ListParagraph"/>
        <w:numPr>
          <w:ilvl w:val="0"/>
          <w:numId w:val="25"/>
        </w:numPr>
        <w:rPr>
          <w:rFonts w:ascii="Baskerville" w:hAnsi="Baskerville"/>
        </w:rPr>
      </w:pPr>
      <w:r w:rsidRPr="005D5E55">
        <w:rPr>
          <w:rFonts w:ascii="Baskerville" w:hAnsi="Baskerville"/>
        </w:rPr>
        <w:t xml:space="preserve">Ensemble Learning for Regression Modelling: two ensemble regression models were constructed. </w:t>
      </w:r>
      <w:r w:rsidR="005D5E55" w:rsidRPr="005D5E55">
        <w:rPr>
          <w:rFonts w:ascii="Baskerville" w:hAnsi="Baskerville"/>
        </w:rPr>
        <w:t>Fit a linear function for transforming the original low-variant x-vector to the anonymized low-variant x-vector</w:t>
      </w:r>
    </w:p>
    <w:p w14:paraId="0FA61D94" w14:textId="3D66AE4F" w:rsidR="005D5E55" w:rsidRPr="005D5E55" w:rsidRDefault="005D5E55" w:rsidP="007A37E9">
      <w:pPr>
        <w:pStyle w:val="ListParagraph"/>
        <w:numPr>
          <w:ilvl w:val="0"/>
          <w:numId w:val="25"/>
        </w:numPr>
        <w:rPr>
          <w:rFonts w:ascii="Baskerville" w:hAnsi="Baskerville"/>
        </w:rPr>
      </w:pPr>
      <w:r w:rsidRPr="005D5E55">
        <w:rPr>
          <w:rFonts w:ascii="Baskerville" w:hAnsi="Baskerville"/>
        </w:rPr>
        <w:t>Anonymized X-vector Reconstruction: concatenated the high-variant and low-variant anonymized x-vectors to from the anonymized x-vector</w:t>
      </w:r>
    </w:p>
    <w:p w14:paraId="3B397DC8" w14:textId="77777777" w:rsidR="00606622" w:rsidRPr="00AF02DB" w:rsidRDefault="008846B1" w:rsidP="00A52900">
      <w:pPr>
        <w:autoSpaceDE w:val="0"/>
        <w:autoSpaceDN w:val="0"/>
        <w:adjustRightInd w:val="0"/>
        <w:rPr>
          <w:b/>
          <w:bCs/>
        </w:rPr>
      </w:pPr>
      <w:r w:rsidRPr="00AF02DB">
        <w:rPr>
          <w:b/>
          <w:bCs/>
        </w:rPr>
        <w:lastRenderedPageBreak/>
        <w:t>Mod</w:t>
      </w:r>
      <w:r w:rsidR="00EC777C" w:rsidRPr="00AF02DB">
        <w:rPr>
          <w:b/>
          <w:bCs/>
        </w:rPr>
        <w:t xml:space="preserve">el </w:t>
      </w:r>
      <w:r w:rsidR="00606622" w:rsidRPr="00AF02DB">
        <w:rPr>
          <w:b/>
          <w:bCs/>
        </w:rPr>
        <w:t>F0-Modification</w:t>
      </w:r>
      <w:r w:rsidR="00EC777C" w:rsidRPr="00AF02DB">
        <w:rPr>
          <w:b/>
          <w:bCs/>
        </w:rPr>
        <w:t>:</w:t>
      </w:r>
      <w:r w:rsidR="001341AF" w:rsidRPr="00AF02DB">
        <w:rPr>
          <w:b/>
          <w:bCs/>
        </w:rPr>
        <w:t xml:space="preserve"> </w:t>
      </w:r>
    </w:p>
    <w:p w14:paraId="09EE2531" w14:textId="3876A8E0" w:rsidR="007F490C" w:rsidRDefault="001341AF" w:rsidP="00A52900">
      <w:pPr>
        <w:autoSpaceDE w:val="0"/>
        <w:autoSpaceDN w:val="0"/>
        <w:adjustRightInd w:val="0"/>
      </w:pPr>
      <w:r>
        <w:t xml:space="preserve">Alter the F0 paralinguistic information in </w:t>
      </w:r>
      <w:proofErr w:type="gramStart"/>
      <w:r>
        <w:t>an</w:t>
      </w:r>
      <w:proofErr w:type="gramEnd"/>
      <w:r>
        <w:t xml:space="preserve"> vector based speech pseudonymization system</w:t>
      </w:r>
    </w:p>
    <w:p w14:paraId="4C291374" w14:textId="3E8A251B" w:rsidR="00EC777C" w:rsidRDefault="00EC777C" w:rsidP="00EC777C">
      <w:pPr>
        <w:autoSpaceDE w:val="0"/>
        <w:autoSpaceDN w:val="0"/>
        <w:adjustRightInd w:val="0"/>
        <w:jc w:val="center"/>
      </w:pPr>
      <w:r>
        <w:rPr>
          <w:noProof/>
        </w:rPr>
        <w:drawing>
          <wp:inline distT="0" distB="0" distL="0" distR="0" wp14:anchorId="54BE51C7" wp14:editId="3339810C">
            <wp:extent cx="4121239" cy="2754978"/>
            <wp:effectExtent l="0" t="0" r="0" b="127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37016" cy="2765524"/>
                    </a:xfrm>
                    <a:prstGeom prst="rect">
                      <a:avLst/>
                    </a:prstGeom>
                  </pic:spPr>
                </pic:pic>
              </a:graphicData>
            </a:graphic>
          </wp:inline>
        </w:drawing>
      </w:r>
    </w:p>
    <w:p w14:paraId="23254347" w14:textId="48306B82" w:rsidR="007F490C" w:rsidRDefault="007F490C" w:rsidP="00A52900">
      <w:pPr>
        <w:autoSpaceDE w:val="0"/>
        <w:autoSpaceDN w:val="0"/>
        <w:adjustRightInd w:val="0"/>
      </w:pPr>
    </w:p>
    <w:p w14:paraId="04993113" w14:textId="5449F9AD" w:rsidR="00C45A63" w:rsidRDefault="00C45A63" w:rsidP="00A52900">
      <w:pPr>
        <w:autoSpaceDE w:val="0"/>
        <w:autoSpaceDN w:val="0"/>
        <w:adjustRightInd w:val="0"/>
      </w:pPr>
      <w:r>
        <w:t>Model based on anonymizing speech utterances using x-vectors and neural waveform models</w:t>
      </w:r>
    </w:p>
    <w:p w14:paraId="72AF27FC" w14:textId="2E4E93C4" w:rsidR="00C45A63" w:rsidRDefault="00C45A63" w:rsidP="00A52900">
      <w:pPr>
        <w:autoSpaceDE w:val="0"/>
        <w:autoSpaceDN w:val="0"/>
        <w:adjustRightInd w:val="0"/>
      </w:pPr>
      <w:r>
        <w:t xml:space="preserve">Idea: Separate </w:t>
      </w:r>
      <w:r w:rsidR="006B5787">
        <w:t>speaker identity and linguistic content from an input speech utterance</w:t>
      </w:r>
    </w:p>
    <w:p w14:paraId="17878884" w14:textId="30408076" w:rsidR="006B5787" w:rsidRDefault="006B5787" w:rsidP="00A52900">
      <w:pPr>
        <w:autoSpaceDE w:val="0"/>
        <w:autoSpaceDN w:val="0"/>
        <w:adjustRightInd w:val="0"/>
      </w:pPr>
      <w:r>
        <w:t>Obtain x vector that encode the speaker identity</w:t>
      </w:r>
    </w:p>
    <w:p w14:paraId="358CEBA3" w14:textId="7A388B9A" w:rsidR="00330D4F" w:rsidRDefault="00330D4F" w:rsidP="00A52900">
      <w:pPr>
        <w:autoSpaceDE w:val="0"/>
        <w:autoSpaceDN w:val="0"/>
        <w:adjustRightInd w:val="0"/>
      </w:pPr>
    </w:p>
    <w:p w14:paraId="66508668" w14:textId="1FCE899B" w:rsidR="00330D4F" w:rsidRDefault="00330D4F" w:rsidP="00A52900">
      <w:pPr>
        <w:autoSpaceDE w:val="0"/>
        <w:autoSpaceDN w:val="0"/>
        <w:adjustRightInd w:val="0"/>
      </w:pPr>
      <w:r>
        <w:t xml:space="preserve">Module A: Feature extraction </w:t>
      </w:r>
    </w:p>
    <w:p w14:paraId="5181B4A8" w14:textId="4364E6BD" w:rsidR="00330D4F" w:rsidRDefault="00330D4F" w:rsidP="00A52900">
      <w:pPr>
        <w:autoSpaceDE w:val="0"/>
        <w:autoSpaceDN w:val="0"/>
        <w:adjustRightInd w:val="0"/>
      </w:pPr>
      <w:r>
        <w:t>Module B: Anonymization</w:t>
      </w:r>
    </w:p>
    <w:p w14:paraId="10F4C870" w14:textId="48C01189" w:rsidR="00330D4F" w:rsidRDefault="00330D4F" w:rsidP="00330D4F">
      <w:pPr>
        <w:pStyle w:val="ListParagraph"/>
        <w:numPr>
          <w:ilvl w:val="0"/>
          <w:numId w:val="6"/>
        </w:numPr>
        <w:autoSpaceDE w:val="0"/>
        <w:autoSpaceDN w:val="0"/>
        <w:adjustRightInd w:val="0"/>
      </w:pPr>
      <w:r>
        <w:t>Derive a new pseudo-speaker identity using knowledge gleaned from a pool of external speakers</w:t>
      </w:r>
    </w:p>
    <w:p w14:paraId="0B6D8745" w14:textId="6994C19E" w:rsidR="00330D4F" w:rsidRDefault="00330D4F" w:rsidP="00330D4F">
      <w:pPr>
        <w:autoSpaceDE w:val="0"/>
        <w:autoSpaceDN w:val="0"/>
        <w:adjustRightInd w:val="0"/>
      </w:pPr>
      <w:r>
        <w:t>Module C: Speech synthesis</w:t>
      </w:r>
    </w:p>
    <w:p w14:paraId="0AD4BB78" w14:textId="3B624113" w:rsidR="00330D4F" w:rsidRDefault="00330D4F" w:rsidP="00330D4F">
      <w:pPr>
        <w:pStyle w:val="ListParagraph"/>
        <w:numPr>
          <w:ilvl w:val="0"/>
          <w:numId w:val="6"/>
        </w:numPr>
        <w:autoSpaceDE w:val="0"/>
        <w:autoSpaceDN w:val="0"/>
        <w:adjustRightInd w:val="0"/>
      </w:pPr>
      <w:r>
        <w:t>Synthesizes a speech waveform from the pseudo-speaker x-vector together with the original features</w:t>
      </w:r>
    </w:p>
    <w:p w14:paraId="4B51AAF8" w14:textId="6C8D3C5C" w:rsidR="00057525" w:rsidRDefault="00330D4F" w:rsidP="00057525">
      <w:pPr>
        <w:autoSpaceDE w:val="0"/>
        <w:autoSpaceDN w:val="0"/>
        <w:adjustRightInd w:val="0"/>
      </w:pPr>
      <w:r>
        <w:t xml:space="preserve">Module D: </w:t>
      </w:r>
      <w:r w:rsidR="00B11E80">
        <w:t xml:space="preserve">Modification of F0 </w:t>
      </w:r>
      <w:r w:rsidR="00AF5FBF">
        <w:t>values</w:t>
      </w:r>
    </w:p>
    <w:p w14:paraId="474F77D7" w14:textId="0D82EABE" w:rsidR="00AF5FBF" w:rsidRDefault="00AF5FBF" w:rsidP="00AF5FBF">
      <w:pPr>
        <w:pStyle w:val="ListParagraph"/>
        <w:numPr>
          <w:ilvl w:val="0"/>
          <w:numId w:val="6"/>
        </w:numPr>
        <w:autoSpaceDE w:val="0"/>
        <w:autoSpaceDN w:val="0"/>
        <w:adjustRightInd w:val="0"/>
      </w:pPr>
      <w:r>
        <w:t xml:space="preserve">Manipulating the F0 vales will impact </w:t>
      </w:r>
      <w:r w:rsidR="00057525">
        <w:t>both</w:t>
      </w:r>
      <w:r>
        <w:t xml:space="preserve"> </w:t>
      </w:r>
      <w:r w:rsidR="00057525">
        <w:t>t</w:t>
      </w:r>
      <w:r>
        <w:t>he speech synthesis acoustic model and vocoder models to transform the speech signal</w:t>
      </w:r>
    </w:p>
    <w:p w14:paraId="72743431" w14:textId="7326568C" w:rsidR="00057525" w:rsidRDefault="00057525" w:rsidP="00AF5FBF">
      <w:pPr>
        <w:pStyle w:val="ListParagraph"/>
        <w:numPr>
          <w:ilvl w:val="0"/>
          <w:numId w:val="6"/>
        </w:numPr>
        <w:autoSpaceDE w:val="0"/>
        <w:autoSpaceDN w:val="0"/>
        <w:adjustRightInd w:val="0"/>
      </w:pPr>
      <w:r>
        <w:t xml:space="preserve">Modify the F0 values of </w:t>
      </w:r>
      <w:r w:rsidR="00A203C1">
        <w:t xml:space="preserve">the source </w:t>
      </w:r>
      <w:proofErr w:type="spellStart"/>
      <w:r w:rsidR="00A203C1">
        <w:t>uerance</w:t>
      </w:r>
      <w:proofErr w:type="spellEnd"/>
      <w:r w:rsidR="00A203C1">
        <w:t xml:space="preserve"> from a given speaker by using linear transformation</w:t>
      </w:r>
    </w:p>
    <w:p w14:paraId="301851B1" w14:textId="4327E097" w:rsidR="00A203C1" w:rsidRPr="00A203C1" w:rsidRDefault="00A203C1" w:rsidP="00AF5FBF">
      <w:pPr>
        <w:pStyle w:val="ListParagraph"/>
        <w:numPr>
          <w:ilvl w:val="0"/>
          <w:numId w:val="6"/>
        </w:numPr>
        <w:autoSpaceDE w:val="0"/>
        <w:autoSpaceDN w:val="0"/>
        <w:adjustRightInd w:val="0"/>
      </w:pPr>
      <m:oMath>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y</m:t>
            </m:r>
          </m:sub>
        </m:sSub>
        <m:r>
          <w:rPr>
            <w:rFonts w:ascii="Cambria Math" w:hAnsi="Cambria Math"/>
          </w:rPr>
          <m:t>+</m:t>
        </m:r>
        <m:f>
          <m:fPr>
            <m:ctrlPr>
              <w:rPr>
                <w:rFonts w:ascii="Cambria Math" w:hAnsi="Cambria Math"/>
              </w:rPr>
            </m:ctrlPr>
          </m:fPr>
          <m:num>
            <m:sSub>
              <m:sSubPr>
                <m:ctrlPr>
                  <w:rPr>
                    <w:rFonts w:ascii="Cambria Math" w:hAnsi="Cambria Math"/>
                    <w:i/>
                  </w:rPr>
                </m:ctrlPr>
              </m:sSubPr>
              <m:e>
                <m:r>
                  <m:rPr>
                    <m:sty m:val="p"/>
                  </m:rPr>
                  <w:rPr>
                    <w:rFonts w:ascii="Cambria Math" w:hAnsi="Cambria Math"/>
                  </w:rPr>
                  <m:t>σ</m:t>
                </m:r>
              </m:e>
              <m:sub>
                <m:r>
                  <w:rPr>
                    <w:rFonts w:ascii="Cambria Math" w:hAnsi="Cambria Math"/>
                  </w:rPr>
                  <m:t>y</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σ</m:t>
                </m:r>
              </m:e>
              <m:sub>
                <m:r>
                  <w:rPr>
                    <w:rFonts w:ascii="Cambria Math" w:hAnsi="Cambria Math"/>
                  </w:rPr>
                  <m:t>x</m:t>
                </m:r>
              </m:sub>
            </m:sSub>
            <m:ctrlPr>
              <w:rPr>
                <w:rFonts w:ascii="Cambria Math" w:hAnsi="Cambria Math"/>
                <w:i/>
              </w:rPr>
            </m:ctrlPr>
          </m:den>
        </m:f>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x</m:t>
                </m:r>
              </m:sub>
            </m:sSub>
          </m:e>
        </m:d>
      </m:oMath>
    </w:p>
    <w:p w14:paraId="6BDFE110" w14:textId="77E9D30C" w:rsidR="00A203C1" w:rsidRDefault="00ED56DA" w:rsidP="00CF6CB3">
      <w:pPr>
        <w:pStyle w:val="ListParagraph"/>
        <w:numPr>
          <w:ilvl w:val="0"/>
          <w:numId w:val="18"/>
        </w:numPr>
        <w:autoSpaceDE w:val="0"/>
        <w:autoSpaceDN w:val="0"/>
        <w:adjustRightInd w:val="0"/>
      </w:pP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w:t>
      </w:r>
      <w:proofErr w:type="gramStart"/>
      <w:r>
        <w:t>log-scaled</w:t>
      </w:r>
      <w:proofErr w:type="gramEnd"/>
      <w:r>
        <w:t xml:space="preserve"> F0 of the source speaker at the </w:t>
      </w:r>
      <w:proofErr w:type="spellStart"/>
      <w:r>
        <w:t>fram</w:t>
      </w:r>
      <w:proofErr w:type="spellEnd"/>
      <w:r>
        <w:t xml:space="preserve"> t</w:t>
      </w:r>
    </w:p>
    <w:p w14:paraId="6052798E" w14:textId="2E203FF3" w:rsidR="00ED56DA" w:rsidRDefault="00ED56DA" w:rsidP="00CF6CB3">
      <w:pPr>
        <w:pStyle w:val="ListParagraph"/>
        <w:numPr>
          <w:ilvl w:val="0"/>
          <w:numId w:val="18"/>
        </w:numPr>
        <w:autoSpaceDE w:val="0"/>
        <w:autoSpaceDN w:val="0"/>
        <w:adjustRightInd w:val="0"/>
      </w:pPr>
      <m:oMath>
        <m:sSub>
          <m:sSubPr>
            <m:ctrlPr>
              <w:rPr>
                <w:rFonts w:ascii="Cambria Math" w:hAnsi="Cambria Math"/>
                <w:i/>
              </w:rPr>
            </m:ctrlPr>
          </m:sSubPr>
          <m:e>
            <m:r>
              <m:rPr>
                <m:sty m:val="p"/>
              </m:rPr>
              <w:rPr>
                <w:rFonts w:ascii="Cambria Math" w:hAnsi="Cambria Math"/>
              </w:rPr>
              <m:t>μ</m:t>
            </m:r>
          </m:e>
          <m:sub>
            <m:r>
              <w:rPr>
                <w:rFonts w:ascii="Cambria Math" w:hAnsi="Cambria Math"/>
              </w:rPr>
              <m:t>x</m:t>
            </m:r>
          </m:sub>
        </m:sSub>
      </m:oMath>
      <w:r>
        <w:t>: mean for the source speaker</w:t>
      </w:r>
    </w:p>
    <w:p w14:paraId="26420613" w14:textId="5A53ADEA" w:rsidR="00ED56DA" w:rsidRDefault="00ED56DA" w:rsidP="00CF6CB3">
      <w:pPr>
        <w:pStyle w:val="ListParagraph"/>
        <w:numPr>
          <w:ilvl w:val="0"/>
          <w:numId w:val="18"/>
        </w:numPr>
        <w:autoSpaceDE w:val="0"/>
        <w:autoSpaceDN w:val="0"/>
        <w:adjustRightInd w:val="0"/>
      </w:pPr>
      <m:oMath>
        <m:sSub>
          <m:sSubPr>
            <m:ctrlPr>
              <w:rPr>
                <w:rFonts w:ascii="Cambria Math" w:hAnsi="Cambria Math"/>
                <w:i/>
              </w:rPr>
            </m:ctrlPr>
          </m:sSubPr>
          <m:e>
            <m:r>
              <m:rPr>
                <m:sty m:val="p"/>
              </m:rPr>
              <w:rPr>
                <w:rFonts w:ascii="Cambria Math" w:hAnsi="Cambria Math"/>
              </w:rPr>
              <m:t>σ</m:t>
            </m:r>
          </m:e>
          <m:sub>
            <m:r>
              <w:rPr>
                <w:rFonts w:ascii="Cambria Math" w:hAnsi="Cambria Math"/>
              </w:rPr>
              <m:t>x</m:t>
            </m:r>
          </m:sub>
        </m:sSub>
      </m:oMath>
      <w:r>
        <w:t>: standard deviation for the source speaker</w:t>
      </w:r>
    </w:p>
    <w:p w14:paraId="03F8301F" w14:textId="66C2269A" w:rsidR="00ED56DA" w:rsidRDefault="00ED56DA" w:rsidP="00CF6CB3">
      <w:pPr>
        <w:pStyle w:val="ListParagraph"/>
        <w:numPr>
          <w:ilvl w:val="0"/>
          <w:numId w:val="18"/>
        </w:numPr>
        <w:autoSpaceDE w:val="0"/>
        <w:autoSpaceDN w:val="0"/>
        <w:adjustRightInd w:val="0"/>
      </w:pPr>
      <m:oMath>
        <m:sSub>
          <m:sSubPr>
            <m:ctrlPr>
              <w:rPr>
                <w:rFonts w:ascii="Cambria Math" w:hAnsi="Cambria Math"/>
                <w:i/>
              </w:rPr>
            </m:ctrlPr>
          </m:sSubPr>
          <m:e>
            <m:r>
              <m:rPr>
                <m:sty m:val="p"/>
              </m:rPr>
              <w:rPr>
                <w:rFonts w:ascii="Cambria Math" w:hAnsi="Cambria Math"/>
              </w:rPr>
              <m:t>μ</m:t>
            </m:r>
          </m:e>
          <m:sub>
            <m:r>
              <w:rPr>
                <w:rFonts w:ascii="Cambria Math" w:hAnsi="Cambria Math"/>
              </w:rPr>
              <m:t>y</m:t>
            </m:r>
          </m:sub>
        </m:sSub>
      </m:oMath>
      <w:r>
        <w:t xml:space="preserve">: mean for the </w:t>
      </w:r>
      <w:proofErr w:type="gramStart"/>
      <w:r w:rsidR="00CF6CB3">
        <w:t>log-scaled</w:t>
      </w:r>
      <w:proofErr w:type="gramEnd"/>
      <w:r w:rsidR="00CF6CB3">
        <w:t xml:space="preserve"> F0 for the pseudo-</w:t>
      </w:r>
      <w:r>
        <w:t>speaker</w:t>
      </w:r>
    </w:p>
    <w:p w14:paraId="635ACB5C" w14:textId="105B0545" w:rsidR="00ED56DA" w:rsidRDefault="00ED56DA" w:rsidP="00CF6CB3">
      <w:pPr>
        <w:pStyle w:val="ListParagraph"/>
        <w:numPr>
          <w:ilvl w:val="0"/>
          <w:numId w:val="18"/>
        </w:numPr>
        <w:autoSpaceDE w:val="0"/>
        <w:autoSpaceDN w:val="0"/>
        <w:adjustRightInd w:val="0"/>
      </w:pPr>
      <m:oMath>
        <m:sSub>
          <m:sSubPr>
            <m:ctrlPr>
              <w:rPr>
                <w:rFonts w:ascii="Cambria Math" w:hAnsi="Cambria Math"/>
                <w:i/>
              </w:rPr>
            </m:ctrlPr>
          </m:sSubPr>
          <m:e>
            <m:r>
              <m:rPr>
                <m:sty m:val="p"/>
              </m:rPr>
              <w:rPr>
                <w:rFonts w:ascii="Cambria Math" w:hAnsi="Cambria Math"/>
              </w:rPr>
              <m:t>σ</m:t>
            </m:r>
          </m:e>
          <m:sub>
            <m:r>
              <w:rPr>
                <w:rFonts w:ascii="Cambria Math" w:hAnsi="Cambria Math"/>
              </w:rPr>
              <m:t>y</m:t>
            </m:r>
          </m:sub>
        </m:sSub>
      </m:oMath>
      <w:r>
        <w:t xml:space="preserve">: standard deviation </w:t>
      </w:r>
      <w:r w:rsidR="00CF6CB3">
        <w:t xml:space="preserve">for the </w:t>
      </w:r>
      <w:proofErr w:type="gramStart"/>
      <w:r w:rsidR="00CF6CB3">
        <w:t>log-scaled</w:t>
      </w:r>
      <w:proofErr w:type="gramEnd"/>
      <w:r w:rsidR="00CF6CB3">
        <w:t xml:space="preserve"> F0 for the pseudo-speaker</w:t>
      </w:r>
    </w:p>
    <w:p w14:paraId="6AC945DD" w14:textId="77777777" w:rsidR="00ED56DA" w:rsidRPr="00A203C1" w:rsidRDefault="00ED56DA" w:rsidP="00CF6CB3">
      <w:pPr>
        <w:autoSpaceDE w:val="0"/>
        <w:autoSpaceDN w:val="0"/>
        <w:adjustRightInd w:val="0"/>
      </w:pPr>
    </w:p>
    <w:p w14:paraId="2457A709" w14:textId="51AFC083" w:rsidR="00B5505E" w:rsidRDefault="00B5505E" w:rsidP="00A52900">
      <w:pPr>
        <w:autoSpaceDE w:val="0"/>
        <w:autoSpaceDN w:val="0"/>
        <w:adjustRightInd w:val="0"/>
      </w:pPr>
    </w:p>
    <w:p w14:paraId="5E793CED" w14:textId="071D554E" w:rsidR="00B5505E" w:rsidRDefault="00B5505E" w:rsidP="00A52900">
      <w:pPr>
        <w:autoSpaceDE w:val="0"/>
        <w:autoSpaceDN w:val="0"/>
        <w:adjustRightInd w:val="0"/>
      </w:pPr>
    </w:p>
    <w:p w14:paraId="0C1FD51E" w14:textId="77777777" w:rsidR="00D91291" w:rsidRDefault="00D91291" w:rsidP="00A52900">
      <w:pPr>
        <w:autoSpaceDE w:val="0"/>
        <w:autoSpaceDN w:val="0"/>
        <w:adjustRightInd w:val="0"/>
      </w:pPr>
    </w:p>
    <w:p w14:paraId="1E76B20F" w14:textId="4A9998E1" w:rsidR="00B5505E" w:rsidRDefault="00B5505E" w:rsidP="00A52900">
      <w:pPr>
        <w:autoSpaceDE w:val="0"/>
        <w:autoSpaceDN w:val="0"/>
        <w:adjustRightInd w:val="0"/>
      </w:pPr>
    </w:p>
    <w:p w14:paraId="2B4BF929" w14:textId="590C7406" w:rsidR="008A22D5" w:rsidRPr="00AF02DB" w:rsidRDefault="008A22D5" w:rsidP="008A22D5">
      <w:pPr>
        <w:rPr>
          <w:b/>
          <w:bCs/>
        </w:rPr>
      </w:pPr>
      <w:r w:rsidRPr="00AF02DB">
        <w:rPr>
          <w:b/>
          <w:bCs/>
        </w:rPr>
        <w:lastRenderedPageBreak/>
        <w:t>Model</w:t>
      </w:r>
      <w:r w:rsidR="009621CC" w:rsidRPr="00AF02DB">
        <w:rPr>
          <w:b/>
          <w:bCs/>
        </w:rPr>
        <w:t xml:space="preserve"> </w:t>
      </w:r>
      <w:r w:rsidRPr="00AF02DB">
        <w:rPr>
          <w:b/>
          <w:bCs/>
        </w:rPr>
        <w:t>GMM-PCA</w:t>
      </w:r>
    </w:p>
    <w:p w14:paraId="1CA262CD" w14:textId="77777777" w:rsidR="008A22D5" w:rsidRDefault="008A22D5" w:rsidP="008A22D5"/>
    <w:p w14:paraId="1CB52233" w14:textId="77777777" w:rsidR="008A22D5" w:rsidRDefault="008A22D5" w:rsidP="008A22D5">
      <w:pPr>
        <w:jc w:val="center"/>
      </w:pPr>
      <w:r>
        <w:rPr>
          <w:noProof/>
        </w:rPr>
        <w:drawing>
          <wp:inline distT="0" distB="0" distL="0" distR="0" wp14:anchorId="61B50136" wp14:editId="56301D7C">
            <wp:extent cx="5112913" cy="2623099"/>
            <wp:effectExtent l="0" t="0" r="5715" b="635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28342" cy="2631015"/>
                    </a:xfrm>
                    <a:prstGeom prst="rect">
                      <a:avLst/>
                    </a:prstGeom>
                  </pic:spPr>
                </pic:pic>
              </a:graphicData>
            </a:graphic>
          </wp:inline>
        </w:drawing>
      </w:r>
    </w:p>
    <w:p w14:paraId="6BEDBC31" w14:textId="77777777" w:rsidR="008A22D5" w:rsidRDefault="008A22D5" w:rsidP="008A22D5"/>
    <w:p w14:paraId="1A599073" w14:textId="77777777" w:rsidR="008A22D5" w:rsidRDefault="008A22D5" w:rsidP="008A22D5">
      <w:pPr>
        <w:pStyle w:val="ListParagraph"/>
        <w:numPr>
          <w:ilvl w:val="0"/>
          <w:numId w:val="2"/>
        </w:numPr>
        <w:rPr>
          <w:rFonts w:ascii="Baskerville" w:hAnsi="Baskerville"/>
        </w:rPr>
      </w:pPr>
      <w:r>
        <w:rPr>
          <w:rFonts w:ascii="Baskerville" w:hAnsi="Baskerville"/>
        </w:rPr>
        <w:t>Input audio</w:t>
      </w:r>
    </w:p>
    <w:p w14:paraId="79074DF0" w14:textId="77777777" w:rsidR="008A22D5" w:rsidRDefault="008A22D5" w:rsidP="008A22D5">
      <w:pPr>
        <w:pStyle w:val="ListParagraph"/>
        <w:numPr>
          <w:ilvl w:val="0"/>
          <w:numId w:val="2"/>
        </w:numPr>
        <w:rPr>
          <w:rFonts w:ascii="Baskerville" w:hAnsi="Baskerville"/>
        </w:rPr>
      </w:pPr>
      <w:r>
        <w:rPr>
          <w:rFonts w:ascii="Baskerville" w:hAnsi="Baskerville"/>
        </w:rPr>
        <w:t>Derives three components from the audio</w:t>
      </w:r>
    </w:p>
    <w:p w14:paraId="2845D8F0" w14:textId="77777777" w:rsidR="008A22D5" w:rsidRDefault="008A22D5" w:rsidP="008A22D5">
      <w:pPr>
        <w:pStyle w:val="ListParagraph"/>
        <w:numPr>
          <w:ilvl w:val="1"/>
          <w:numId w:val="2"/>
        </w:numPr>
        <w:rPr>
          <w:rFonts w:ascii="Baskerville" w:hAnsi="Baskerville"/>
        </w:rPr>
      </w:pPr>
      <w:r>
        <w:rPr>
          <w:rFonts w:ascii="Baskerville" w:hAnsi="Baskerville"/>
        </w:rPr>
        <w:t>X-vector extracted by TDNN (Time delay neural network)</w:t>
      </w:r>
    </w:p>
    <w:p w14:paraId="1AA046A2" w14:textId="77777777" w:rsidR="008A22D5" w:rsidRDefault="008A22D5" w:rsidP="008A22D5">
      <w:pPr>
        <w:pStyle w:val="ListParagraph"/>
        <w:numPr>
          <w:ilvl w:val="1"/>
          <w:numId w:val="2"/>
        </w:numPr>
        <w:rPr>
          <w:rFonts w:ascii="Baskerville" w:hAnsi="Baskerville"/>
        </w:rPr>
      </w:pPr>
      <w:r>
        <w:rPr>
          <w:rFonts w:ascii="Baskerville" w:hAnsi="Baskerville"/>
        </w:rPr>
        <w:t>The bottleneck features obtained by applying an automatic speech recognition acoustic model</w:t>
      </w:r>
    </w:p>
    <w:p w14:paraId="11C2675B" w14:textId="77777777" w:rsidR="008A22D5" w:rsidRPr="00CC5CDA" w:rsidRDefault="008A22D5" w:rsidP="008A22D5">
      <w:pPr>
        <w:pStyle w:val="ListParagraph"/>
        <w:numPr>
          <w:ilvl w:val="1"/>
          <w:numId w:val="2"/>
        </w:numPr>
        <w:rPr>
          <w:rFonts w:ascii="Baskerville" w:hAnsi="Baskerville"/>
        </w:rPr>
      </w:pPr>
      <w:r>
        <w:rPr>
          <w:rFonts w:ascii="Baskerville" w:hAnsi="Baskerville"/>
        </w:rPr>
        <w:t>Pitch information (F0)</w:t>
      </w:r>
    </w:p>
    <w:p w14:paraId="6A03D1DE" w14:textId="77777777" w:rsidR="008A22D5" w:rsidRDefault="008A22D5" w:rsidP="008A22D5"/>
    <w:p w14:paraId="2F971A40" w14:textId="77777777" w:rsidR="008A22D5" w:rsidRDefault="008A22D5" w:rsidP="008A22D5">
      <w:pPr>
        <w:pStyle w:val="ListParagraph"/>
        <w:numPr>
          <w:ilvl w:val="0"/>
          <w:numId w:val="2"/>
        </w:numPr>
        <w:rPr>
          <w:rFonts w:ascii="Baskerville" w:hAnsi="Baskerville"/>
        </w:rPr>
      </w:pPr>
      <w:r w:rsidRPr="004B1F8B">
        <w:rPr>
          <w:rFonts w:ascii="Baskerville" w:hAnsi="Baskerville"/>
        </w:rPr>
        <w:t>The pseudo x-vector represents the new identity of the speaker and is used for all utterances intended to be spoke by that identity</w:t>
      </w:r>
    </w:p>
    <w:p w14:paraId="52D6D29B" w14:textId="77777777" w:rsidR="008A22D5" w:rsidRDefault="008A22D5" w:rsidP="008A22D5">
      <w:pPr>
        <w:pStyle w:val="ListParagraph"/>
        <w:numPr>
          <w:ilvl w:val="0"/>
          <w:numId w:val="2"/>
        </w:numPr>
        <w:rPr>
          <w:rFonts w:ascii="Baskerville" w:hAnsi="Baskerville"/>
        </w:rPr>
      </w:pPr>
      <w:r w:rsidRPr="004B1F8B">
        <w:rPr>
          <w:rFonts w:ascii="Baskerville" w:hAnsi="Baskerville"/>
        </w:rPr>
        <w:t xml:space="preserve">A speech synthesis module </w:t>
      </w:r>
      <w:proofErr w:type="gramStart"/>
      <w:r w:rsidRPr="004B1F8B">
        <w:rPr>
          <w:rFonts w:ascii="Baskerville" w:hAnsi="Baskerville"/>
        </w:rPr>
        <w:t>use</w:t>
      </w:r>
      <w:proofErr w:type="gramEnd"/>
      <w:r w:rsidRPr="004B1F8B">
        <w:rPr>
          <w:rFonts w:ascii="Baskerville" w:hAnsi="Baskerville"/>
        </w:rPr>
        <w:t xml:space="preserve"> F0 an BN features and the pseudo-x-vector to generate melspectrogra</w:t>
      </w:r>
      <w:r>
        <w:rPr>
          <w:rFonts w:ascii="Baskerville" w:hAnsi="Baskerville"/>
        </w:rPr>
        <w:t>m</w:t>
      </w:r>
      <w:r w:rsidRPr="004B1F8B">
        <w:rPr>
          <w:rFonts w:ascii="Baskerville" w:hAnsi="Baskerville"/>
        </w:rPr>
        <w:t>s, outputs mel-filter</w:t>
      </w:r>
      <w:r>
        <w:rPr>
          <w:rFonts w:ascii="Baskerville" w:hAnsi="Baskerville"/>
        </w:rPr>
        <w:t>b</w:t>
      </w:r>
      <w:r w:rsidRPr="004B1F8B">
        <w:rPr>
          <w:rFonts w:ascii="Baskerville" w:hAnsi="Baskerville"/>
        </w:rPr>
        <w:t>anks</w:t>
      </w:r>
    </w:p>
    <w:p w14:paraId="165A577B" w14:textId="77777777" w:rsidR="008A22D5" w:rsidRDefault="008A22D5" w:rsidP="008A22D5">
      <w:pPr>
        <w:pStyle w:val="ListParagraph"/>
        <w:numPr>
          <w:ilvl w:val="0"/>
          <w:numId w:val="2"/>
        </w:numPr>
        <w:rPr>
          <w:rFonts w:ascii="Baskerville" w:hAnsi="Baskerville"/>
        </w:rPr>
      </w:pPr>
      <w:r w:rsidRPr="004B1F8B">
        <w:rPr>
          <w:rFonts w:ascii="Baskerville" w:hAnsi="Baskerville"/>
        </w:rPr>
        <w:t>NSF model processes these filterbanks, along with the F0 and the pseudo x-vector, generating the anonymized audio</w:t>
      </w:r>
    </w:p>
    <w:p w14:paraId="22DAD4FD" w14:textId="77777777" w:rsidR="008A22D5" w:rsidRDefault="008A22D5" w:rsidP="008A22D5"/>
    <w:p w14:paraId="4029B671" w14:textId="77777777" w:rsidR="008A22D5" w:rsidRDefault="008A22D5" w:rsidP="008A22D5">
      <w:r>
        <w:t>Problem: in the generation process of the pseudo x-vector, averaging of several x-vectors reduce diversity of voices and lead to the reduction in entropy</w:t>
      </w:r>
    </w:p>
    <w:p w14:paraId="1B48E04C" w14:textId="77777777" w:rsidR="008A22D5" w:rsidRDefault="008A22D5" w:rsidP="008A22D5"/>
    <w:p w14:paraId="55D195E1" w14:textId="77777777" w:rsidR="008A22D5" w:rsidRDefault="008A22D5" w:rsidP="008A22D5">
      <w:r>
        <w:t>x-vector generation</w:t>
      </w:r>
    </w:p>
    <w:p w14:paraId="646FC382" w14:textId="77777777" w:rsidR="008A22D5" w:rsidRDefault="008A22D5" w:rsidP="008A22D5">
      <w:pPr>
        <w:pStyle w:val="ListParagraph"/>
        <w:numPr>
          <w:ilvl w:val="0"/>
          <w:numId w:val="3"/>
        </w:numPr>
        <w:rPr>
          <w:rFonts w:ascii="Baskerville" w:hAnsi="Baskerville"/>
        </w:rPr>
      </w:pPr>
      <w:r>
        <w:rPr>
          <w:rFonts w:ascii="Baskerville" w:hAnsi="Baskerville"/>
        </w:rPr>
        <w:t xml:space="preserve">Learn the properties of x-vector space suing </w:t>
      </w:r>
      <w:r>
        <w:rPr>
          <w:rFonts w:ascii="Baskerville" w:hAnsi="Baskerville" w:hint="eastAsia"/>
        </w:rPr>
        <w:t>P</w:t>
      </w:r>
      <w:r>
        <w:rPr>
          <w:rFonts w:ascii="Baskerville" w:hAnsi="Baskerville"/>
        </w:rPr>
        <w:t xml:space="preserve">CA – </w:t>
      </w:r>
      <w:proofErr w:type="gramStart"/>
      <w:r>
        <w:rPr>
          <w:rFonts w:ascii="Baskerville" w:hAnsi="Baskerville"/>
        </w:rPr>
        <w:t>Principle</w:t>
      </w:r>
      <w:proofErr w:type="gramEnd"/>
      <w:r>
        <w:rPr>
          <w:rFonts w:ascii="Baskerville" w:hAnsi="Baskerville"/>
        </w:rPr>
        <w:t xml:space="preserve"> Component Analysis on a large x-vector dataset</w:t>
      </w:r>
    </w:p>
    <w:p w14:paraId="2EAC4C36" w14:textId="77777777" w:rsidR="008A22D5" w:rsidRDefault="008A22D5" w:rsidP="008A22D5">
      <w:pPr>
        <w:pStyle w:val="ListParagraph"/>
        <w:numPr>
          <w:ilvl w:val="1"/>
          <w:numId w:val="3"/>
        </w:numPr>
        <w:rPr>
          <w:rFonts w:ascii="Baskerville" w:hAnsi="Baskerville"/>
        </w:rPr>
      </w:pPr>
      <w:bookmarkStart w:id="0" w:name="OLE_LINK143"/>
      <w:bookmarkStart w:id="1" w:name="OLE_LINK144"/>
      <w:r>
        <w:rPr>
          <w:rFonts w:ascii="Baskerville" w:hAnsi="Baskerville"/>
        </w:rPr>
        <w:t>PCA maps original data matrix onto an orthogonal space</w:t>
      </w:r>
    </w:p>
    <w:p w14:paraId="22F4825E" w14:textId="77777777" w:rsidR="008A22D5" w:rsidRDefault="008A22D5" w:rsidP="008A22D5">
      <w:pPr>
        <w:pStyle w:val="ListParagraph"/>
        <w:numPr>
          <w:ilvl w:val="1"/>
          <w:numId w:val="3"/>
        </w:numPr>
        <w:rPr>
          <w:rFonts w:ascii="Baskerville" w:hAnsi="Baskerville"/>
        </w:rPr>
      </w:pPr>
      <w:r>
        <w:rPr>
          <w:rFonts w:ascii="Baskerville" w:hAnsi="Baskerville"/>
        </w:rPr>
        <w:t xml:space="preserve">Let us extract a set of factors and then select a subset of those factors, reduce the dimensionality of the problem, those factors are the </w:t>
      </w:r>
      <w:proofErr w:type="gramStart"/>
      <w:r>
        <w:rPr>
          <w:rFonts w:ascii="Baskerville" w:hAnsi="Baskerville"/>
        </w:rPr>
        <w:t>principle</w:t>
      </w:r>
      <w:proofErr w:type="gramEnd"/>
      <w:r>
        <w:rPr>
          <w:rFonts w:ascii="Baskerville" w:hAnsi="Baskerville"/>
        </w:rPr>
        <w:t xml:space="preserve"> components (PCs) extracted through PCA)</w:t>
      </w:r>
    </w:p>
    <w:bookmarkEnd w:id="0"/>
    <w:bookmarkEnd w:id="1"/>
    <w:p w14:paraId="193A2652" w14:textId="77777777" w:rsidR="008A22D5" w:rsidRDefault="008A22D5" w:rsidP="008A22D5">
      <w:pPr>
        <w:pStyle w:val="ListParagraph"/>
        <w:numPr>
          <w:ilvl w:val="0"/>
          <w:numId w:val="3"/>
        </w:numPr>
        <w:rPr>
          <w:rFonts w:ascii="Baskerville" w:hAnsi="Baskerville"/>
        </w:rPr>
      </w:pPr>
      <w:r>
        <w:rPr>
          <w:rFonts w:ascii="Baskerville" w:hAnsi="Baskerville"/>
        </w:rPr>
        <w:t xml:space="preserve">Fit a generative model on the PCA-reduced space, </w:t>
      </w:r>
      <w:proofErr w:type="gramStart"/>
      <w:r>
        <w:rPr>
          <w:rFonts w:ascii="Baskerville" w:hAnsi="Baskerville"/>
        </w:rPr>
        <w:t>in order to</w:t>
      </w:r>
      <w:proofErr w:type="gramEnd"/>
      <w:r>
        <w:rPr>
          <w:rFonts w:ascii="Baskerville" w:hAnsi="Baskerville"/>
        </w:rPr>
        <w:t xml:space="preserve"> sample from it</w:t>
      </w:r>
    </w:p>
    <w:p w14:paraId="66DCC6EB" w14:textId="77777777" w:rsidR="008A22D5" w:rsidRDefault="008A22D5" w:rsidP="008A22D5">
      <w:pPr>
        <w:pStyle w:val="ListParagraph"/>
        <w:rPr>
          <w:rFonts w:ascii="Baskerville" w:hAnsi="Baskerville"/>
        </w:rPr>
      </w:pPr>
      <w:r>
        <w:rPr>
          <w:rFonts w:ascii="Baskerville" w:hAnsi="Baskerville"/>
        </w:rPr>
        <w:t xml:space="preserve">Sample from the </w:t>
      </w:r>
      <w:proofErr w:type="gramStart"/>
      <w:r>
        <w:rPr>
          <w:rFonts w:ascii="Baskerville" w:hAnsi="Baskerville"/>
        </w:rPr>
        <w:t>GMM(</w:t>
      </w:r>
      <w:proofErr w:type="gramEnd"/>
      <w:r>
        <w:rPr>
          <w:rFonts w:ascii="Baskerville" w:hAnsi="Baskerville"/>
        </w:rPr>
        <w:t>Gaussian Mixture Model)  in the PCA reduced space and then apply the PCA inverse transform</w:t>
      </w:r>
    </w:p>
    <w:p w14:paraId="510C282B" w14:textId="02C6C16E" w:rsidR="008A22D5" w:rsidRPr="00B5505E" w:rsidRDefault="008A22D5" w:rsidP="008A22D5">
      <w:pPr>
        <w:pStyle w:val="ListParagraph"/>
        <w:numPr>
          <w:ilvl w:val="0"/>
          <w:numId w:val="1"/>
        </w:numPr>
        <w:rPr>
          <w:rFonts w:ascii="Baskerville" w:hAnsi="Baskerville"/>
        </w:rPr>
      </w:pPr>
      <w:bookmarkStart w:id="2" w:name="OLE_LINK140"/>
      <w:bookmarkStart w:id="3" w:name="OLE_LINK141"/>
      <w:bookmarkStart w:id="4" w:name="OLE_LINK142"/>
      <w:r>
        <w:rPr>
          <w:rFonts w:ascii="Baskerville" w:hAnsi="Baskerville"/>
        </w:rPr>
        <w:t xml:space="preserve">GMM: a probabilistic model that assumes all the data points are generated from a mixture of a finite number of Gaussian </w:t>
      </w:r>
      <w:proofErr w:type="gramStart"/>
      <w:r>
        <w:rPr>
          <w:rFonts w:ascii="Baskerville" w:hAnsi="Baskerville"/>
        </w:rPr>
        <w:t>distribution</w:t>
      </w:r>
      <w:proofErr w:type="gramEnd"/>
      <w:r>
        <w:rPr>
          <w:rFonts w:ascii="Baskerville" w:hAnsi="Baskerville"/>
        </w:rPr>
        <w:t xml:space="preserve"> with unknown parameters</w:t>
      </w:r>
      <w:bookmarkEnd w:id="2"/>
      <w:bookmarkEnd w:id="3"/>
      <w:bookmarkEnd w:id="4"/>
    </w:p>
    <w:p w14:paraId="5A6DD1CF" w14:textId="77777777" w:rsidR="008A22D5" w:rsidRDefault="008A22D5" w:rsidP="008A22D5">
      <w:r>
        <w:lastRenderedPageBreak/>
        <w:t>Result:</w:t>
      </w:r>
    </w:p>
    <w:p w14:paraId="4216EA62" w14:textId="77777777" w:rsidR="008A22D5" w:rsidRDefault="008A22D5" w:rsidP="008A22D5">
      <w:r>
        <w:t xml:space="preserve"> </w:t>
      </w:r>
      <w:r>
        <w:rPr>
          <w:noProof/>
        </w:rPr>
        <w:drawing>
          <wp:inline distT="0" distB="0" distL="0" distR="0" wp14:anchorId="281250E1" wp14:editId="61B5A147">
            <wp:extent cx="5943600" cy="3258820"/>
            <wp:effectExtent l="0" t="0" r="0" b="508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258820"/>
                    </a:xfrm>
                    <a:prstGeom prst="rect">
                      <a:avLst/>
                    </a:prstGeom>
                  </pic:spPr>
                </pic:pic>
              </a:graphicData>
            </a:graphic>
          </wp:inline>
        </w:drawing>
      </w:r>
    </w:p>
    <w:p w14:paraId="042A98EF" w14:textId="77777777" w:rsidR="008A22D5" w:rsidRDefault="008A22D5" w:rsidP="008A22D5">
      <w:r>
        <w:t>(O-O</w:t>
      </w:r>
      <w:proofErr w:type="gramStart"/>
      <w:r>
        <w:t>) :</w:t>
      </w:r>
      <w:proofErr w:type="gramEnd"/>
      <w:r>
        <w:t xml:space="preserve"> baseline</w:t>
      </w:r>
    </w:p>
    <w:p w14:paraId="7139A871" w14:textId="77777777" w:rsidR="008A22D5" w:rsidRDefault="008A22D5" w:rsidP="008A22D5">
      <w:r>
        <w:t>(O-A): Original enrollment and anonymized trail</w:t>
      </w:r>
    </w:p>
    <w:p w14:paraId="4BFFE9EA" w14:textId="77777777" w:rsidR="008A22D5" w:rsidRDefault="008A22D5" w:rsidP="008A22D5">
      <w:pPr>
        <w:pStyle w:val="ListParagraph"/>
        <w:numPr>
          <w:ilvl w:val="0"/>
          <w:numId w:val="1"/>
        </w:numPr>
        <w:rPr>
          <w:rFonts w:ascii="Baskerville" w:hAnsi="Baskerville"/>
        </w:rPr>
      </w:pPr>
      <w:r>
        <w:rPr>
          <w:rFonts w:ascii="Baskerville" w:hAnsi="Baskerville"/>
        </w:rPr>
        <w:t>Examines the difference between the original voices and an anonymized version of them</w:t>
      </w:r>
    </w:p>
    <w:p w14:paraId="33BDA162" w14:textId="77777777" w:rsidR="008A22D5" w:rsidRPr="00137EC6" w:rsidRDefault="008A22D5" w:rsidP="008A22D5">
      <w:pPr>
        <w:pStyle w:val="ListParagraph"/>
        <w:numPr>
          <w:ilvl w:val="0"/>
          <w:numId w:val="1"/>
        </w:numPr>
        <w:rPr>
          <w:rFonts w:ascii="Baskerville" w:hAnsi="Baskerville"/>
        </w:rPr>
      </w:pPr>
      <w:r>
        <w:rPr>
          <w:rFonts w:ascii="Baskerville" w:hAnsi="Baskerville"/>
        </w:rPr>
        <w:t>EER decreasing up to 6.69%</w:t>
      </w:r>
    </w:p>
    <w:p w14:paraId="0CE4EB3F" w14:textId="77777777" w:rsidR="008A22D5" w:rsidRDefault="008A22D5" w:rsidP="008A22D5">
      <w:r>
        <w:t>(A-A): anonymized enrollment and anonymized trail</w:t>
      </w:r>
    </w:p>
    <w:p w14:paraId="45217DAB" w14:textId="77777777" w:rsidR="008A22D5" w:rsidRPr="00137EC6" w:rsidRDefault="008A22D5" w:rsidP="008A22D5">
      <w:pPr>
        <w:pStyle w:val="ListParagraph"/>
        <w:numPr>
          <w:ilvl w:val="0"/>
          <w:numId w:val="1"/>
        </w:numPr>
        <w:rPr>
          <w:rFonts w:ascii="Baskerville" w:hAnsi="Baskerville"/>
        </w:rPr>
      </w:pPr>
      <w:r>
        <w:rPr>
          <w:rFonts w:ascii="Baskerville" w:hAnsi="Baskerville"/>
        </w:rPr>
        <w:t>Each of the enrollment and trail utterances are anonymized but to different identities</w:t>
      </w:r>
    </w:p>
    <w:p w14:paraId="30DEE249" w14:textId="77777777" w:rsidR="008A22D5" w:rsidRDefault="008A22D5" w:rsidP="008A22D5"/>
    <w:p w14:paraId="719BEA33" w14:textId="77777777" w:rsidR="008A22D5" w:rsidRDefault="008A22D5" w:rsidP="008A22D5">
      <w:r>
        <w:t>Improving the diversity of anonymize voices</w:t>
      </w:r>
    </w:p>
    <w:p w14:paraId="0574A503" w14:textId="77777777" w:rsidR="008A22D5" w:rsidRDefault="008A22D5" w:rsidP="008A22D5">
      <w:r>
        <w:t xml:space="preserve">C approaches a perfect score in many </w:t>
      </w:r>
      <w:proofErr w:type="gramStart"/>
      <w:r>
        <w:t>scenario</w:t>
      </w:r>
      <w:proofErr w:type="gramEnd"/>
      <w:r>
        <w:t>, indicating strong anonymization</w:t>
      </w:r>
    </w:p>
    <w:p w14:paraId="66EB0894" w14:textId="77777777" w:rsidR="008A22D5" w:rsidRPr="00721C0B" w:rsidRDefault="008A22D5" w:rsidP="008A22D5">
      <w:r>
        <w:t>WER results 0.36% to 3.63%</w:t>
      </w:r>
    </w:p>
    <w:p w14:paraId="1F5CFBAA" w14:textId="4D2F6958" w:rsidR="004C67FD" w:rsidRDefault="004C67FD" w:rsidP="00A52900">
      <w:pPr>
        <w:autoSpaceDE w:val="0"/>
        <w:autoSpaceDN w:val="0"/>
        <w:adjustRightInd w:val="0"/>
      </w:pPr>
    </w:p>
    <w:p w14:paraId="2EE944D7" w14:textId="4602A6D9" w:rsidR="004C67FD" w:rsidRDefault="004C67FD" w:rsidP="00A52900">
      <w:pPr>
        <w:autoSpaceDE w:val="0"/>
        <w:autoSpaceDN w:val="0"/>
        <w:adjustRightInd w:val="0"/>
      </w:pPr>
    </w:p>
    <w:p w14:paraId="6EC7BC41" w14:textId="1DF74B2A" w:rsidR="004C67FD" w:rsidRDefault="004C67FD" w:rsidP="00A52900">
      <w:pPr>
        <w:autoSpaceDE w:val="0"/>
        <w:autoSpaceDN w:val="0"/>
        <w:adjustRightInd w:val="0"/>
      </w:pPr>
    </w:p>
    <w:p w14:paraId="330B5890" w14:textId="55514FAC" w:rsidR="00B5505E" w:rsidRDefault="00B5505E" w:rsidP="00A52900">
      <w:pPr>
        <w:autoSpaceDE w:val="0"/>
        <w:autoSpaceDN w:val="0"/>
        <w:adjustRightInd w:val="0"/>
      </w:pPr>
    </w:p>
    <w:p w14:paraId="2B6A5EA4" w14:textId="2ABD754C" w:rsidR="00B5505E" w:rsidRDefault="00B5505E" w:rsidP="00A52900">
      <w:pPr>
        <w:autoSpaceDE w:val="0"/>
        <w:autoSpaceDN w:val="0"/>
        <w:adjustRightInd w:val="0"/>
      </w:pPr>
    </w:p>
    <w:p w14:paraId="4149B588" w14:textId="43C602D7" w:rsidR="00B5505E" w:rsidRDefault="00B5505E" w:rsidP="00A52900">
      <w:pPr>
        <w:autoSpaceDE w:val="0"/>
        <w:autoSpaceDN w:val="0"/>
        <w:adjustRightInd w:val="0"/>
      </w:pPr>
    </w:p>
    <w:p w14:paraId="1E67C32E" w14:textId="0DB783B8" w:rsidR="00B5505E" w:rsidRDefault="00B5505E" w:rsidP="00A52900">
      <w:pPr>
        <w:autoSpaceDE w:val="0"/>
        <w:autoSpaceDN w:val="0"/>
        <w:adjustRightInd w:val="0"/>
      </w:pPr>
    </w:p>
    <w:p w14:paraId="5444F2AC" w14:textId="741E9F9A" w:rsidR="00B5505E" w:rsidRDefault="00B5505E" w:rsidP="00A52900">
      <w:pPr>
        <w:autoSpaceDE w:val="0"/>
        <w:autoSpaceDN w:val="0"/>
        <w:adjustRightInd w:val="0"/>
      </w:pPr>
    </w:p>
    <w:p w14:paraId="55DDBF18" w14:textId="36F8E824" w:rsidR="00B5505E" w:rsidRDefault="00B5505E" w:rsidP="00A52900">
      <w:pPr>
        <w:autoSpaceDE w:val="0"/>
        <w:autoSpaceDN w:val="0"/>
        <w:adjustRightInd w:val="0"/>
      </w:pPr>
    </w:p>
    <w:p w14:paraId="05EE808D" w14:textId="29C6620A" w:rsidR="00B5505E" w:rsidRDefault="00B5505E" w:rsidP="00A52900">
      <w:pPr>
        <w:autoSpaceDE w:val="0"/>
        <w:autoSpaceDN w:val="0"/>
        <w:adjustRightInd w:val="0"/>
      </w:pPr>
    </w:p>
    <w:p w14:paraId="3AABD1AE" w14:textId="6C97D4F4" w:rsidR="00B5505E" w:rsidRDefault="00B5505E" w:rsidP="00A52900">
      <w:pPr>
        <w:autoSpaceDE w:val="0"/>
        <w:autoSpaceDN w:val="0"/>
        <w:adjustRightInd w:val="0"/>
      </w:pPr>
    </w:p>
    <w:p w14:paraId="17D17F31" w14:textId="5B0939AA" w:rsidR="00B5505E" w:rsidRDefault="00B5505E" w:rsidP="00A52900">
      <w:pPr>
        <w:autoSpaceDE w:val="0"/>
        <w:autoSpaceDN w:val="0"/>
        <w:adjustRightInd w:val="0"/>
      </w:pPr>
    </w:p>
    <w:p w14:paraId="0BF617D0" w14:textId="7AFC2CFF" w:rsidR="00B5505E" w:rsidRDefault="00B5505E" w:rsidP="00A52900">
      <w:pPr>
        <w:autoSpaceDE w:val="0"/>
        <w:autoSpaceDN w:val="0"/>
        <w:adjustRightInd w:val="0"/>
      </w:pPr>
    </w:p>
    <w:p w14:paraId="375739CF" w14:textId="285187C0" w:rsidR="00B5505E" w:rsidRDefault="00B5505E" w:rsidP="00A52900">
      <w:pPr>
        <w:autoSpaceDE w:val="0"/>
        <w:autoSpaceDN w:val="0"/>
        <w:adjustRightInd w:val="0"/>
      </w:pPr>
    </w:p>
    <w:p w14:paraId="5AD1AA83" w14:textId="388754A8" w:rsidR="00B5505E" w:rsidRDefault="00B5505E" w:rsidP="00A52900">
      <w:pPr>
        <w:autoSpaceDE w:val="0"/>
        <w:autoSpaceDN w:val="0"/>
        <w:adjustRightInd w:val="0"/>
      </w:pPr>
    </w:p>
    <w:p w14:paraId="3AC78E8B" w14:textId="77777777" w:rsidR="00B5505E" w:rsidRDefault="00B5505E" w:rsidP="00A52900">
      <w:pPr>
        <w:autoSpaceDE w:val="0"/>
        <w:autoSpaceDN w:val="0"/>
        <w:adjustRightInd w:val="0"/>
      </w:pPr>
    </w:p>
    <w:p w14:paraId="04A02555" w14:textId="0D445D04" w:rsidR="004C67FD" w:rsidRPr="00AF02DB" w:rsidRDefault="004C67FD" w:rsidP="00A52900">
      <w:pPr>
        <w:autoSpaceDE w:val="0"/>
        <w:autoSpaceDN w:val="0"/>
        <w:adjustRightInd w:val="0"/>
        <w:rPr>
          <w:b/>
          <w:bCs/>
        </w:rPr>
      </w:pPr>
      <w:r w:rsidRPr="00AF02DB">
        <w:rPr>
          <w:b/>
          <w:bCs/>
        </w:rPr>
        <w:lastRenderedPageBreak/>
        <w:t xml:space="preserve">Model </w:t>
      </w:r>
      <w:r w:rsidR="005B5062" w:rsidRPr="00AF02DB">
        <w:rPr>
          <w:b/>
          <w:bCs/>
        </w:rPr>
        <w:t>AAN</w:t>
      </w:r>
      <w:r w:rsidRPr="00AF02DB">
        <w:rPr>
          <w:b/>
          <w:bCs/>
        </w:rPr>
        <w:t>:</w:t>
      </w:r>
      <w:r w:rsidR="000D4E20" w:rsidRPr="00AF02DB">
        <w:rPr>
          <w:b/>
          <w:bCs/>
        </w:rPr>
        <w:t xml:space="preserve"> Autoencoder-Adversarial Network</w:t>
      </w:r>
    </w:p>
    <w:p w14:paraId="40DD0923" w14:textId="0CAC27F8" w:rsidR="000D4E20" w:rsidRDefault="003448DD" w:rsidP="00A52900">
      <w:pPr>
        <w:autoSpaceDE w:val="0"/>
        <w:autoSpaceDN w:val="0"/>
        <w:adjustRightInd w:val="0"/>
      </w:pPr>
      <w:r>
        <w:rPr>
          <w:noProof/>
        </w:rPr>
        <w:drawing>
          <wp:anchor distT="0" distB="0" distL="114300" distR="114300" simplePos="0" relativeHeight="251666432" behindDoc="0" locked="0" layoutInCell="1" allowOverlap="1" wp14:anchorId="04DAEA81" wp14:editId="0E209A1E">
            <wp:simplePos x="0" y="0"/>
            <wp:positionH relativeFrom="column">
              <wp:posOffset>-635</wp:posOffset>
            </wp:positionH>
            <wp:positionV relativeFrom="paragraph">
              <wp:posOffset>171450</wp:posOffset>
            </wp:positionV>
            <wp:extent cx="3065780" cy="4424045"/>
            <wp:effectExtent l="0" t="0" r="0"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5780" cy="4424045"/>
                    </a:xfrm>
                    <a:prstGeom prst="rect">
                      <a:avLst/>
                    </a:prstGeom>
                  </pic:spPr>
                </pic:pic>
              </a:graphicData>
            </a:graphic>
            <wp14:sizeRelH relativeFrom="page">
              <wp14:pctWidth>0</wp14:pctWidth>
            </wp14:sizeRelH>
            <wp14:sizeRelV relativeFrom="page">
              <wp14:pctHeight>0</wp14:pctHeight>
            </wp14:sizeRelV>
          </wp:anchor>
        </w:drawing>
      </w:r>
    </w:p>
    <w:p w14:paraId="73DD891C" w14:textId="65B5DB55" w:rsidR="000D4E20" w:rsidRPr="005B5062" w:rsidRDefault="000D4E20" w:rsidP="00A52900">
      <w:pPr>
        <w:autoSpaceDE w:val="0"/>
        <w:autoSpaceDN w:val="0"/>
        <w:adjustRightInd w:val="0"/>
      </w:pPr>
    </w:p>
    <w:p w14:paraId="4659214E" w14:textId="60DAD741" w:rsidR="004C67FD" w:rsidRPr="005B5062" w:rsidRDefault="000A3911" w:rsidP="00A52900">
      <w:pPr>
        <w:autoSpaceDE w:val="0"/>
        <w:autoSpaceDN w:val="0"/>
        <w:adjustRightInd w:val="0"/>
      </w:pPr>
      <w:r w:rsidRPr="005B5062">
        <w:t>Speaker de-identification method using DAT and Autoencoders</w:t>
      </w:r>
    </w:p>
    <w:p w14:paraId="4680D19F" w14:textId="08D64B47" w:rsidR="000A3911" w:rsidRPr="005B5062" w:rsidRDefault="000A3911" w:rsidP="00A52900">
      <w:pPr>
        <w:autoSpaceDE w:val="0"/>
        <w:autoSpaceDN w:val="0"/>
        <w:adjustRightInd w:val="0"/>
      </w:pPr>
      <w:r w:rsidRPr="005B5062">
        <w:t>3 parts</w:t>
      </w:r>
    </w:p>
    <w:p w14:paraId="20129D17" w14:textId="5F527053" w:rsidR="000A3911" w:rsidRPr="005B5062" w:rsidRDefault="000A3911" w:rsidP="000A3911">
      <w:pPr>
        <w:pStyle w:val="ListParagraph"/>
        <w:numPr>
          <w:ilvl w:val="2"/>
          <w:numId w:val="8"/>
        </w:numPr>
        <w:autoSpaceDE w:val="0"/>
        <w:autoSpaceDN w:val="0"/>
        <w:adjustRightInd w:val="0"/>
        <w:rPr>
          <w:rFonts w:ascii="Baskerville" w:hAnsi="Baskerville"/>
        </w:rPr>
      </w:pPr>
      <w:r w:rsidRPr="005B5062">
        <w:rPr>
          <w:rFonts w:ascii="Baskerville" w:hAnsi="Baskerville"/>
        </w:rPr>
        <w:t>Feature Extraction</w:t>
      </w:r>
    </w:p>
    <w:p w14:paraId="78AC0201" w14:textId="2C44B26B" w:rsidR="000A3911" w:rsidRPr="005B5062" w:rsidRDefault="000A3911" w:rsidP="000A3911">
      <w:pPr>
        <w:pStyle w:val="ListParagraph"/>
        <w:numPr>
          <w:ilvl w:val="2"/>
          <w:numId w:val="8"/>
        </w:numPr>
        <w:autoSpaceDE w:val="0"/>
        <w:autoSpaceDN w:val="0"/>
        <w:adjustRightInd w:val="0"/>
        <w:rPr>
          <w:rFonts w:ascii="Baskerville" w:hAnsi="Baskerville"/>
        </w:rPr>
      </w:pPr>
      <w:r w:rsidRPr="005B5062">
        <w:rPr>
          <w:rFonts w:ascii="Baskerville" w:hAnsi="Baskerville"/>
        </w:rPr>
        <w:t>X-vector anonymization</w:t>
      </w:r>
    </w:p>
    <w:p w14:paraId="627D8E6F" w14:textId="57502F54" w:rsidR="000A3911" w:rsidRPr="005B5062" w:rsidRDefault="000A3911" w:rsidP="000A3911">
      <w:pPr>
        <w:pStyle w:val="ListParagraph"/>
        <w:numPr>
          <w:ilvl w:val="2"/>
          <w:numId w:val="8"/>
        </w:numPr>
        <w:autoSpaceDE w:val="0"/>
        <w:autoSpaceDN w:val="0"/>
        <w:adjustRightInd w:val="0"/>
        <w:rPr>
          <w:rFonts w:ascii="Baskerville" w:hAnsi="Baskerville"/>
        </w:rPr>
      </w:pPr>
      <w:r w:rsidRPr="005B5062">
        <w:rPr>
          <w:rFonts w:ascii="Baskerville" w:hAnsi="Baskerville"/>
        </w:rPr>
        <w:t>Speech Synthesis</w:t>
      </w:r>
    </w:p>
    <w:p w14:paraId="3A3492DE" w14:textId="3AA6F8CE" w:rsidR="00C05EDF" w:rsidRPr="005B5062" w:rsidRDefault="00C05EDF" w:rsidP="00C05EDF">
      <w:pPr>
        <w:autoSpaceDE w:val="0"/>
        <w:autoSpaceDN w:val="0"/>
        <w:adjustRightInd w:val="0"/>
      </w:pPr>
    </w:p>
    <w:p w14:paraId="32A3D685" w14:textId="5310D4D1" w:rsidR="00C05EDF" w:rsidRPr="005B5062" w:rsidRDefault="00C05EDF" w:rsidP="00C05EDF">
      <w:pPr>
        <w:autoSpaceDE w:val="0"/>
        <w:autoSpaceDN w:val="0"/>
        <w:adjustRightInd w:val="0"/>
      </w:pPr>
      <w:r w:rsidRPr="005B5062">
        <w:t>Speaker characteristics-invariant approach based on Autoencoder Adversarial Network (AAN)</w:t>
      </w:r>
    </w:p>
    <w:p w14:paraId="47C148DE" w14:textId="120D721A" w:rsidR="00C05EDF" w:rsidRPr="005B5062" w:rsidRDefault="00C05EDF" w:rsidP="00C05EDF">
      <w:pPr>
        <w:autoSpaceDE w:val="0"/>
        <w:autoSpaceDN w:val="0"/>
        <w:adjustRightInd w:val="0"/>
      </w:pPr>
    </w:p>
    <w:p w14:paraId="37800DE7" w14:textId="7CFB1A33" w:rsidR="006F570F" w:rsidRPr="005B5062" w:rsidRDefault="006F570F" w:rsidP="00C05EDF">
      <w:pPr>
        <w:autoSpaceDE w:val="0"/>
        <w:autoSpaceDN w:val="0"/>
        <w:adjustRightInd w:val="0"/>
      </w:pPr>
      <w:r w:rsidRPr="005B5062">
        <w:t xml:space="preserve">Encoder-decoder autoencoder </w:t>
      </w:r>
      <w:r w:rsidR="008D5B1E" w:rsidRPr="005B5062">
        <w:t>b</w:t>
      </w:r>
      <w:r w:rsidRPr="005B5062">
        <w:t xml:space="preserve">ranch tries to reconstruct he input x-vector wile in adversarial branches try to mitigate speaker characteristics, such as gender, </w:t>
      </w:r>
      <w:proofErr w:type="gramStart"/>
      <w:r w:rsidRPr="005B5062">
        <w:t>accent</w:t>
      </w:r>
      <w:proofErr w:type="gramEnd"/>
      <w:r w:rsidRPr="005B5062">
        <w:t xml:space="preserve"> and speaker identity</w:t>
      </w:r>
    </w:p>
    <w:p w14:paraId="52613880" w14:textId="48291B26" w:rsidR="008D5B1E" w:rsidRPr="005B5062" w:rsidRDefault="008D5B1E" w:rsidP="00C05EDF">
      <w:pPr>
        <w:autoSpaceDE w:val="0"/>
        <w:autoSpaceDN w:val="0"/>
        <w:adjustRightInd w:val="0"/>
      </w:pPr>
    </w:p>
    <w:p w14:paraId="6C036E1F" w14:textId="5F9B11D8" w:rsidR="008D5B1E" w:rsidRPr="005B5062" w:rsidRDefault="008D5B1E" w:rsidP="00C05EDF">
      <w:pPr>
        <w:autoSpaceDE w:val="0"/>
        <w:autoSpaceDN w:val="0"/>
        <w:adjustRightInd w:val="0"/>
      </w:pPr>
      <w:r w:rsidRPr="005B5062">
        <w:t>Hide the speaker identity when</w:t>
      </w:r>
      <w:r w:rsidR="00514C5F" w:rsidRPr="005B5062">
        <w:t xml:space="preserve"> reconstructing the x-vector by means </w:t>
      </w:r>
      <w:proofErr w:type="spellStart"/>
      <w:r w:rsidR="00514C5F" w:rsidRPr="005B5062">
        <w:t>f</w:t>
      </w:r>
      <w:proofErr w:type="spellEnd"/>
      <w:r w:rsidR="00514C5F" w:rsidRPr="005B5062">
        <w:t xml:space="preserve"> </w:t>
      </w:r>
      <w:proofErr w:type="spellStart"/>
      <w:r w:rsidR="00514C5F" w:rsidRPr="005B5062">
        <w:t>te</w:t>
      </w:r>
      <w:proofErr w:type="spellEnd"/>
      <w:r w:rsidR="00514C5F" w:rsidRPr="005B5062">
        <w:t xml:space="preserve"> autoencoder</w:t>
      </w:r>
    </w:p>
    <w:p w14:paraId="5B088202" w14:textId="323C92F8" w:rsidR="00514C5F" w:rsidRPr="005B5062" w:rsidRDefault="00514C5F" w:rsidP="00C05EDF">
      <w:pPr>
        <w:autoSpaceDE w:val="0"/>
        <w:autoSpaceDN w:val="0"/>
        <w:adjustRightInd w:val="0"/>
      </w:pPr>
      <w:r w:rsidRPr="005B5062">
        <w:t xml:space="preserve">Making the encoded representation </w:t>
      </w:r>
      <w:proofErr w:type="spellStart"/>
      <w:r w:rsidRPr="005B5062">
        <w:t>ivariant</w:t>
      </w:r>
      <w:proofErr w:type="spellEnd"/>
      <w:r w:rsidRPr="005B5062">
        <w:t xml:space="preserve"> to the domain </w:t>
      </w:r>
      <w:proofErr w:type="spellStart"/>
      <w:r w:rsidRPr="005B5062">
        <w:t>f</w:t>
      </w:r>
      <w:proofErr w:type="spellEnd"/>
      <w:r w:rsidRPr="005B5062">
        <w:t xml:space="preserve"> speaker characteristics by using a Domain Adversarial neural Network (DANN)</w:t>
      </w:r>
    </w:p>
    <w:p w14:paraId="58DEF9ED" w14:textId="7D26DE06" w:rsidR="00AA189B" w:rsidRPr="005B5062" w:rsidRDefault="00AA189B" w:rsidP="00C05EDF">
      <w:pPr>
        <w:autoSpaceDE w:val="0"/>
        <w:autoSpaceDN w:val="0"/>
        <w:adjustRightInd w:val="0"/>
      </w:pPr>
    </w:p>
    <w:p w14:paraId="57207FB8" w14:textId="14D09348" w:rsidR="00AA189B" w:rsidRPr="005B5062" w:rsidRDefault="00AA189B" w:rsidP="00C05EDF">
      <w:pPr>
        <w:autoSpaceDE w:val="0"/>
        <w:autoSpaceDN w:val="0"/>
        <w:adjustRightInd w:val="0"/>
      </w:pPr>
    </w:p>
    <w:p w14:paraId="20AEF80A" w14:textId="25ED0B51" w:rsidR="00AA189B" w:rsidRPr="005B5062" w:rsidRDefault="005B5062" w:rsidP="00C05EDF">
      <w:pPr>
        <w:autoSpaceDE w:val="0"/>
        <w:autoSpaceDN w:val="0"/>
        <w:adjustRightInd w:val="0"/>
      </w:pPr>
      <w:r>
        <w:t>AAN1</w:t>
      </w:r>
      <w:r w:rsidR="00AA189B" w:rsidRPr="005B5062">
        <w:t>: AAN used as x-vector anonymizer</w:t>
      </w:r>
    </w:p>
    <w:p w14:paraId="0FD00A0E" w14:textId="06E97B41" w:rsidR="00AA189B" w:rsidRPr="005B5062" w:rsidRDefault="00AA189B" w:rsidP="00AA189B">
      <w:pPr>
        <w:pStyle w:val="ListParagraph"/>
        <w:numPr>
          <w:ilvl w:val="0"/>
          <w:numId w:val="1"/>
        </w:numPr>
        <w:autoSpaceDE w:val="0"/>
        <w:autoSpaceDN w:val="0"/>
        <w:adjustRightInd w:val="0"/>
        <w:rPr>
          <w:rFonts w:ascii="Baskerville" w:hAnsi="Baskerville"/>
        </w:rPr>
      </w:pPr>
      <w:r w:rsidRPr="005B5062">
        <w:rPr>
          <w:rFonts w:ascii="Baskerville" w:hAnsi="Baskerville"/>
        </w:rPr>
        <w:t xml:space="preserve">The x-vectors extracted from the </w:t>
      </w:r>
      <w:r w:rsidR="00782C06" w:rsidRPr="005B5062">
        <w:rPr>
          <w:rFonts w:ascii="Baskerville" w:hAnsi="Baskerville"/>
        </w:rPr>
        <w:t>baseline are used as input to the autoencoder that generates as output the pseudo-speaker x-vector</w:t>
      </w:r>
    </w:p>
    <w:p w14:paraId="6039A825" w14:textId="0661509B" w:rsidR="005B5062" w:rsidRPr="005B5062" w:rsidRDefault="005B5062" w:rsidP="00782C06">
      <w:pPr>
        <w:autoSpaceDE w:val="0"/>
        <w:autoSpaceDN w:val="0"/>
        <w:adjustRightInd w:val="0"/>
      </w:pPr>
      <w:r>
        <w:t>AAN2</w:t>
      </w:r>
      <w:r w:rsidR="00782C06" w:rsidRPr="005B5062">
        <w:t xml:space="preserve">: </w:t>
      </w:r>
      <w:r w:rsidR="00FB3A11" w:rsidRPr="005B5062">
        <w:t>Transform the pseudo-speaker x-vector generated by the baseline</w:t>
      </w:r>
    </w:p>
    <w:p w14:paraId="462A2735" w14:textId="590AC789" w:rsidR="00782C06" w:rsidRPr="005B5062" w:rsidRDefault="005B5062" w:rsidP="005B5062">
      <w:pPr>
        <w:pStyle w:val="ListParagraph"/>
        <w:numPr>
          <w:ilvl w:val="0"/>
          <w:numId w:val="1"/>
        </w:numPr>
        <w:autoSpaceDE w:val="0"/>
        <w:autoSpaceDN w:val="0"/>
        <w:adjustRightInd w:val="0"/>
        <w:rPr>
          <w:rFonts w:ascii="Baskerville" w:hAnsi="Baskerville"/>
        </w:rPr>
      </w:pPr>
      <w:r w:rsidRPr="005B5062">
        <w:rPr>
          <w:rFonts w:ascii="Baskerville" w:hAnsi="Baskerville"/>
        </w:rPr>
        <w:t>The anonymized x-vector is used as input to the autoencoder that generates as output a new anonymized x-vector</w:t>
      </w:r>
    </w:p>
    <w:p w14:paraId="72188C9B" w14:textId="77777777" w:rsidR="008D5B1E" w:rsidRPr="005B5062" w:rsidRDefault="008D5B1E" w:rsidP="00C05EDF">
      <w:pPr>
        <w:autoSpaceDE w:val="0"/>
        <w:autoSpaceDN w:val="0"/>
        <w:adjustRightInd w:val="0"/>
      </w:pPr>
    </w:p>
    <w:p w14:paraId="122E7E0C" w14:textId="33C3EBE0" w:rsidR="007F490C" w:rsidRDefault="007F490C" w:rsidP="00A52900">
      <w:pPr>
        <w:autoSpaceDE w:val="0"/>
        <w:autoSpaceDN w:val="0"/>
        <w:adjustRightInd w:val="0"/>
      </w:pPr>
    </w:p>
    <w:p w14:paraId="7E3CC6FD" w14:textId="7CAAD736" w:rsidR="007D7A3F" w:rsidRDefault="007D7A3F" w:rsidP="00A52900">
      <w:pPr>
        <w:autoSpaceDE w:val="0"/>
        <w:autoSpaceDN w:val="0"/>
        <w:adjustRightInd w:val="0"/>
      </w:pPr>
    </w:p>
    <w:p w14:paraId="410F23D6" w14:textId="7CDE8DE6" w:rsidR="007D7A3F" w:rsidRDefault="007D7A3F" w:rsidP="00A52900">
      <w:pPr>
        <w:autoSpaceDE w:val="0"/>
        <w:autoSpaceDN w:val="0"/>
        <w:adjustRightInd w:val="0"/>
      </w:pPr>
    </w:p>
    <w:p w14:paraId="00F6A380" w14:textId="10EB0B31" w:rsidR="007D7A3F" w:rsidRDefault="007D7A3F" w:rsidP="00A52900">
      <w:pPr>
        <w:autoSpaceDE w:val="0"/>
        <w:autoSpaceDN w:val="0"/>
        <w:adjustRightInd w:val="0"/>
      </w:pPr>
    </w:p>
    <w:p w14:paraId="2419184B" w14:textId="71C5AAC8" w:rsidR="007D7A3F" w:rsidRDefault="007D7A3F" w:rsidP="00A52900">
      <w:pPr>
        <w:autoSpaceDE w:val="0"/>
        <w:autoSpaceDN w:val="0"/>
        <w:adjustRightInd w:val="0"/>
      </w:pPr>
    </w:p>
    <w:p w14:paraId="47359F53" w14:textId="6F2DFB28" w:rsidR="007D7A3F" w:rsidRDefault="007D7A3F" w:rsidP="00A52900">
      <w:pPr>
        <w:autoSpaceDE w:val="0"/>
        <w:autoSpaceDN w:val="0"/>
        <w:adjustRightInd w:val="0"/>
      </w:pPr>
    </w:p>
    <w:p w14:paraId="52091CB9" w14:textId="429FD453" w:rsidR="007D7A3F" w:rsidRDefault="007D7A3F" w:rsidP="00A52900">
      <w:pPr>
        <w:autoSpaceDE w:val="0"/>
        <w:autoSpaceDN w:val="0"/>
        <w:adjustRightInd w:val="0"/>
      </w:pPr>
    </w:p>
    <w:p w14:paraId="08A15C4E" w14:textId="315EE23F" w:rsidR="007D7A3F" w:rsidRDefault="007D7A3F" w:rsidP="00A52900">
      <w:pPr>
        <w:autoSpaceDE w:val="0"/>
        <w:autoSpaceDN w:val="0"/>
        <w:adjustRightInd w:val="0"/>
      </w:pPr>
    </w:p>
    <w:p w14:paraId="201A506C" w14:textId="2C8C084A" w:rsidR="007D7A3F" w:rsidRDefault="007D7A3F" w:rsidP="00A52900">
      <w:pPr>
        <w:autoSpaceDE w:val="0"/>
        <w:autoSpaceDN w:val="0"/>
        <w:adjustRightInd w:val="0"/>
      </w:pPr>
    </w:p>
    <w:p w14:paraId="1326DC8C" w14:textId="54E79C48" w:rsidR="007D7A3F" w:rsidRDefault="007D7A3F" w:rsidP="00A52900">
      <w:pPr>
        <w:autoSpaceDE w:val="0"/>
        <w:autoSpaceDN w:val="0"/>
        <w:adjustRightInd w:val="0"/>
      </w:pPr>
    </w:p>
    <w:p w14:paraId="5463638D" w14:textId="77777777" w:rsidR="007D7A3F" w:rsidRPr="005B5062" w:rsidRDefault="007D7A3F" w:rsidP="00A52900">
      <w:pPr>
        <w:autoSpaceDE w:val="0"/>
        <w:autoSpaceDN w:val="0"/>
        <w:adjustRightInd w:val="0"/>
      </w:pPr>
    </w:p>
    <w:p w14:paraId="454A6A87" w14:textId="2B776890" w:rsidR="0007718B" w:rsidRPr="00AF02DB" w:rsidRDefault="0007718B" w:rsidP="0007718B">
      <w:pPr>
        <w:rPr>
          <w:b/>
          <w:bCs/>
        </w:rPr>
      </w:pPr>
      <w:r>
        <w:rPr>
          <w:b/>
          <w:bCs/>
        </w:rPr>
        <w:lastRenderedPageBreak/>
        <w:t xml:space="preserve">Similar </w:t>
      </w:r>
      <w:r w:rsidRPr="00AF02DB">
        <w:rPr>
          <w:b/>
          <w:bCs/>
        </w:rPr>
        <w:t xml:space="preserve">Model </w:t>
      </w:r>
      <w:r>
        <w:rPr>
          <w:b/>
          <w:bCs/>
        </w:rPr>
        <w:t>to this ANN</w:t>
      </w:r>
      <w:r w:rsidRPr="00AF02DB">
        <w:rPr>
          <w:b/>
          <w:bCs/>
        </w:rPr>
        <w:t>:</w:t>
      </w:r>
      <w:bookmarkStart w:id="5" w:name="OLE_LINK151"/>
      <w:bookmarkStart w:id="6" w:name="OLE_LINK152"/>
      <w:r w:rsidRPr="00AF02DB">
        <w:rPr>
          <w:b/>
          <w:bCs/>
        </w:rPr>
        <w:t xml:space="preserve"> </w:t>
      </w:r>
      <w:proofErr w:type="spellStart"/>
      <w:r w:rsidRPr="00AF02DB">
        <w:rPr>
          <w:b/>
          <w:bCs/>
        </w:rPr>
        <w:t>CycleVAE</w:t>
      </w:r>
      <w:proofErr w:type="spellEnd"/>
      <w:r w:rsidRPr="00AF02DB">
        <w:rPr>
          <w:b/>
          <w:bCs/>
        </w:rPr>
        <w:t>-GAN</w:t>
      </w:r>
    </w:p>
    <w:bookmarkEnd w:id="5"/>
    <w:bookmarkEnd w:id="6"/>
    <w:p w14:paraId="52E59E13" w14:textId="77777777" w:rsidR="0007718B" w:rsidRDefault="0007718B" w:rsidP="0007718B">
      <w:pPr>
        <w:jc w:val="center"/>
      </w:pPr>
    </w:p>
    <w:p w14:paraId="4DEE215C" w14:textId="77777777" w:rsidR="0007718B" w:rsidRDefault="0007718B" w:rsidP="0007718B"/>
    <w:p w14:paraId="438293D3" w14:textId="77777777" w:rsidR="0007718B" w:rsidRPr="0022166E" w:rsidRDefault="0007718B" w:rsidP="0007718B">
      <w:pPr>
        <w:pStyle w:val="ListParagraph"/>
        <w:numPr>
          <w:ilvl w:val="0"/>
          <w:numId w:val="17"/>
        </w:numPr>
        <w:rPr>
          <w:rFonts w:ascii="Baskerville" w:hAnsi="Baskerville"/>
        </w:rPr>
      </w:pPr>
      <w:r w:rsidRPr="0022166E">
        <w:rPr>
          <w:rFonts w:ascii="Baskerville" w:hAnsi="Baskerville"/>
          <w:noProof/>
        </w:rPr>
        <w:drawing>
          <wp:anchor distT="0" distB="0" distL="114300" distR="114300" simplePos="0" relativeHeight="251681792" behindDoc="0" locked="0" layoutInCell="1" allowOverlap="1" wp14:anchorId="4182738C" wp14:editId="4497A0B8">
            <wp:simplePos x="0" y="0"/>
            <wp:positionH relativeFrom="column">
              <wp:posOffset>128789</wp:posOffset>
            </wp:positionH>
            <wp:positionV relativeFrom="paragraph">
              <wp:posOffset>54780</wp:posOffset>
            </wp:positionV>
            <wp:extent cx="2825750" cy="2697480"/>
            <wp:effectExtent l="0" t="0" r="635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t="-15773" b="-45419"/>
                    <a:stretch/>
                  </pic:blipFill>
                  <pic:spPr bwMode="auto">
                    <a:xfrm>
                      <a:off x="0" y="0"/>
                      <a:ext cx="2825750" cy="2697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2166E">
        <w:rPr>
          <w:rFonts w:ascii="Baskerville" w:hAnsi="Baskerville"/>
        </w:rPr>
        <w:t>z is the latent vector which corresponds to the linguistic information of the input speech</w:t>
      </w:r>
    </w:p>
    <w:p w14:paraId="036DD17C" w14:textId="77777777" w:rsidR="0007718B" w:rsidRPr="0022166E" w:rsidRDefault="0007718B" w:rsidP="0007718B">
      <w:pPr>
        <w:pStyle w:val="ListParagraph"/>
        <w:numPr>
          <w:ilvl w:val="0"/>
          <w:numId w:val="17"/>
        </w:numPr>
        <w:rPr>
          <w:rFonts w:ascii="Baskerville" w:hAnsi="Baskerville"/>
        </w:rPr>
      </w:pPr>
      <w:r w:rsidRPr="0022166E">
        <w:rPr>
          <w:rFonts w:ascii="Baskerville" w:hAnsi="Baskerville"/>
        </w:rPr>
        <w:t>x is the input speech given by source speaker</w:t>
      </w:r>
    </w:p>
    <w:p w14:paraId="270A2EA2" w14:textId="77777777" w:rsidR="0007718B" w:rsidRPr="0022166E" w:rsidRDefault="0007718B" w:rsidP="0007718B">
      <w:pPr>
        <w:pStyle w:val="ListParagraph"/>
        <w:numPr>
          <w:ilvl w:val="0"/>
          <w:numId w:val="17"/>
        </w:numPr>
        <w:rPr>
          <w:rFonts w:ascii="Baskerville" w:hAnsi="Baskerville"/>
        </w:rPr>
      </w:pPr>
      <w:r w:rsidRPr="0022166E">
        <w:rPr>
          <w:rFonts w:ascii="Baskerville" w:hAnsi="Baskerville"/>
        </w:rPr>
        <w:t xml:space="preserve">x’ is the reconstructed speech given </w:t>
      </w:r>
      <w:bookmarkStart w:id="7" w:name="OLE_LINK124"/>
      <w:bookmarkStart w:id="8" w:name="OLE_LINK125"/>
      <w:r w:rsidRPr="0022166E">
        <w:rPr>
          <w:rFonts w:ascii="Baskerville" w:hAnsi="Baskerville"/>
        </w:rPr>
        <w:t>I</w:t>
      </w:r>
      <w:r w:rsidRPr="0022166E">
        <w:rPr>
          <w:rFonts w:ascii="Baskerville" w:hAnsi="Baskerville"/>
        </w:rPr>
        <w:softHyphen/>
      </w:r>
      <w:r w:rsidRPr="0022166E">
        <w:rPr>
          <w:rFonts w:ascii="Baskerville" w:hAnsi="Baskerville"/>
          <w:vertAlign w:val="subscript"/>
        </w:rPr>
        <w:t>X</w:t>
      </w:r>
      <w:bookmarkEnd w:id="7"/>
      <w:bookmarkEnd w:id="8"/>
      <w:r w:rsidRPr="0022166E">
        <w:rPr>
          <w:rFonts w:ascii="Baskerville" w:hAnsi="Baskerville"/>
        </w:rPr>
        <w:t xml:space="preserve"> is the source speaker identity vector/is the converted speech given I</w:t>
      </w:r>
      <w:r w:rsidRPr="0022166E">
        <w:rPr>
          <w:rFonts w:ascii="Baskerville" w:hAnsi="Baskerville"/>
        </w:rPr>
        <w:softHyphen/>
      </w:r>
      <w:r w:rsidRPr="0022166E">
        <w:rPr>
          <w:rFonts w:ascii="Baskerville" w:hAnsi="Baskerville"/>
          <w:vertAlign w:val="subscript"/>
        </w:rPr>
        <w:t xml:space="preserve">X </w:t>
      </w:r>
      <w:r w:rsidRPr="0022166E">
        <w:rPr>
          <w:rFonts w:ascii="Baskerville" w:hAnsi="Baskerville"/>
        </w:rPr>
        <w:t>being the target speaker (here means the anonymous speaker) identity vector</w:t>
      </w:r>
    </w:p>
    <w:p w14:paraId="4CABB340" w14:textId="77777777" w:rsidR="0007718B" w:rsidRPr="0022166E" w:rsidRDefault="0007718B" w:rsidP="0007718B">
      <w:pPr>
        <w:pStyle w:val="ListParagraph"/>
        <w:numPr>
          <w:ilvl w:val="0"/>
          <w:numId w:val="17"/>
        </w:numPr>
        <w:rPr>
          <w:rFonts w:ascii="Baskerville" w:hAnsi="Baskerville"/>
        </w:rPr>
      </w:pPr>
      <w:r w:rsidRPr="0022166E">
        <w:rPr>
          <w:rFonts w:ascii="Baskerville" w:hAnsi="Baskerville"/>
        </w:rPr>
        <w:t>x’’ is the converted back speech which should recover the original input speech x</w:t>
      </w:r>
    </w:p>
    <w:p w14:paraId="72087324" w14:textId="77777777" w:rsidR="0007718B" w:rsidRPr="0022166E" w:rsidRDefault="0007718B" w:rsidP="0007718B">
      <w:pPr>
        <w:pStyle w:val="ListParagraph"/>
        <w:numPr>
          <w:ilvl w:val="0"/>
          <w:numId w:val="17"/>
        </w:numPr>
        <w:rPr>
          <w:rFonts w:ascii="Baskerville" w:hAnsi="Baskerville"/>
        </w:rPr>
      </w:pPr>
      <w:r w:rsidRPr="0022166E">
        <w:rPr>
          <w:rFonts w:ascii="Baskerville" w:hAnsi="Baskerville"/>
        </w:rPr>
        <w:t xml:space="preserve">dashed line </w:t>
      </w:r>
      <w:proofErr w:type="gramStart"/>
      <w:r w:rsidRPr="0022166E">
        <w:rPr>
          <w:rFonts w:ascii="Baskerville" w:hAnsi="Baskerville"/>
        </w:rPr>
        <w:t>represent</w:t>
      </w:r>
      <w:proofErr w:type="gramEnd"/>
      <w:r w:rsidRPr="0022166E">
        <w:rPr>
          <w:rFonts w:ascii="Baskerville" w:hAnsi="Baskerville"/>
        </w:rPr>
        <w:t xml:space="preserve"> the cyclic conversion path that produces x’’</w:t>
      </w:r>
    </w:p>
    <w:p w14:paraId="49362490" w14:textId="77777777" w:rsidR="0007718B" w:rsidRPr="0022166E" w:rsidRDefault="0007718B" w:rsidP="0007718B">
      <w:pPr>
        <w:pStyle w:val="ListParagraph"/>
        <w:numPr>
          <w:ilvl w:val="0"/>
          <w:numId w:val="17"/>
        </w:numPr>
        <w:rPr>
          <w:rFonts w:ascii="Baskerville" w:hAnsi="Baskerville"/>
        </w:rPr>
      </w:pPr>
      <w:r w:rsidRPr="0022166E">
        <w:rPr>
          <w:rFonts w:ascii="Baskerville" w:hAnsi="Baskerville"/>
        </w:rPr>
        <w:t>When the speaker identity vector being replaced with an anonymous speaker identity vector, the speech can be anonymized</w:t>
      </w:r>
    </w:p>
    <w:p w14:paraId="3D258526" w14:textId="77777777" w:rsidR="0007718B" w:rsidRDefault="0007718B" w:rsidP="0007718B"/>
    <w:p w14:paraId="6371DEAA" w14:textId="77777777" w:rsidR="0007718B" w:rsidRDefault="0007718B" w:rsidP="0007718B"/>
    <w:p w14:paraId="22781420" w14:textId="77777777" w:rsidR="0007718B" w:rsidRDefault="0007718B" w:rsidP="0007718B">
      <w:r>
        <w:t xml:space="preserve">By minimizing the loss function of VAE (refer to [15] for the formula), </w:t>
      </w:r>
    </w:p>
    <w:p w14:paraId="73A8C678" w14:textId="77777777" w:rsidR="0007718B" w:rsidRDefault="0007718B" w:rsidP="0007718B">
      <w:pPr>
        <w:pStyle w:val="ListParagraph"/>
        <w:numPr>
          <w:ilvl w:val="0"/>
          <w:numId w:val="1"/>
        </w:numPr>
        <w:rPr>
          <w:rFonts w:ascii="Baskerville" w:hAnsi="Baskerville"/>
        </w:rPr>
      </w:pPr>
      <w:bookmarkStart w:id="9" w:name="OLE_LINK155"/>
      <w:bookmarkStart w:id="10" w:name="OLE_LINK156"/>
      <w:r w:rsidRPr="004671FD">
        <w:rPr>
          <w:rFonts w:ascii="Baskerville" w:hAnsi="Baskerville"/>
        </w:rPr>
        <w:t>the encoder is trained to extract latent vector z (contains the linguistic information of the input speech)</w:t>
      </w:r>
    </w:p>
    <w:p w14:paraId="2CD2E84D" w14:textId="77777777" w:rsidR="0007718B" w:rsidRPr="0054221C" w:rsidRDefault="0007718B" w:rsidP="0007718B">
      <w:pPr>
        <w:pStyle w:val="ListParagraph"/>
        <w:numPr>
          <w:ilvl w:val="0"/>
          <w:numId w:val="1"/>
        </w:numPr>
        <w:rPr>
          <w:rFonts w:ascii="Baskerville" w:hAnsi="Baskerville"/>
        </w:rPr>
      </w:pPr>
      <w:r>
        <w:rPr>
          <w:rFonts w:ascii="Baskerville" w:hAnsi="Baskerville"/>
        </w:rPr>
        <w:t xml:space="preserve">the decoder is trained to reconstruct the input speech from the latent vector z and the source speaker identity </w:t>
      </w:r>
      <w:r w:rsidRPr="00D35C50">
        <w:rPr>
          <w:rFonts w:ascii="Baskerville" w:hAnsi="Baskerville"/>
        </w:rPr>
        <w:t>I</w:t>
      </w:r>
      <w:r w:rsidRPr="00D35C50">
        <w:rPr>
          <w:rFonts w:ascii="Baskerville" w:hAnsi="Baskerville"/>
        </w:rPr>
        <w:softHyphen/>
      </w:r>
      <w:r w:rsidRPr="00D35C50">
        <w:rPr>
          <w:rFonts w:ascii="Baskerville" w:hAnsi="Baskerville"/>
          <w:vertAlign w:val="subscript"/>
        </w:rPr>
        <w:t>X</w:t>
      </w:r>
    </w:p>
    <w:p w14:paraId="32268B72" w14:textId="77777777" w:rsidR="0007718B" w:rsidRPr="0054221C" w:rsidRDefault="0007718B" w:rsidP="0007718B">
      <w:r w:rsidRPr="0054221C">
        <w:t>The target speaker identity vector: a one-hot vector containing 1 for the target speaker and 0s for other speakers, which is fed into the decoding process of the VAE to convert the source speaker speech to the target speaker speech</w:t>
      </w:r>
    </w:p>
    <w:bookmarkEnd w:id="9"/>
    <w:bookmarkEnd w:id="10"/>
    <w:p w14:paraId="0BC0541B" w14:textId="77777777" w:rsidR="0007718B" w:rsidRDefault="0007718B" w:rsidP="0007718B"/>
    <w:p w14:paraId="6C67526B" w14:textId="77777777" w:rsidR="0007718B" w:rsidRDefault="0007718B" w:rsidP="0007718B">
      <w:r>
        <w:t xml:space="preserve">Optimize the VAE module by minimizing the loss function of </w:t>
      </w:r>
      <w:proofErr w:type="spellStart"/>
      <w:r>
        <w:t>CycleAVE</w:t>
      </w:r>
      <w:proofErr w:type="spellEnd"/>
      <w:r>
        <w:t xml:space="preserve"> (refer to [15] for the formula) which is a combination of the VAE loss function and the cycle-consistency loss function</w:t>
      </w:r>
    </w:p>
    <w:p w14:paraId="52D1BF11" w14:textId="77777777" w:rsidR="0007718B" w:rsidRDefault="0007718B" w:rsidP="0007718B"/>
    <w:p w14:paraId="539BD41A" w14:textId="77777777" w:rsidR="0007718B" w:rsidRDefault="0007718B" w:rsidP="0007718B">
      <w:r>
        <w:t>GAN part:</w:t>
      </w:r>
    </w:p>
    <w:p w14:paraId="1C24DCFD" w14:textId="77777777" w:rsidR="0007718B" w:rsidRDefault="0007718B" w:rsidP="0007718B">
      <w:r>
        <w:t xml:space="preserve">The GAN module is used to train the </w:t>
      </w:r>
      <w:proofErr w:type="spellStart"/>
      <w:r>
        <w:t>CycleVAE</w:t>
      </w:r>
      <w:proofErr w:type="spellEnd"/>
      <w:r>
        <w:t>-GAN model</w:t>
      </w:r>
    </w:p>
    <w:p w14:paraId="4D3E8CD5" w14:textId="77777777" w:rsidR="0007718B" w:rsidRDefault="0007718B" w:rsidP="0007718B">
      <w:r>
        <w:t>The decoder of the VAE is considered as the generator of the GAN</w:t>
      </w:r>
    </w:p>
    <w:p w14:paraId="73ADA6AF" w14:textId="77777777" w:rsidR="0007718B" w:rsidRDefault="0007718B" w:rsidP="0007718B">
      <w:bookmarkStart w:id="11" w:name="OLE_LINK153"/>
      <w:bookmarkStart w:id="12" w:name="OLE_LINK154"/>
      <w:r>
        <w:t xml:space="preserve">The discriminator of GAN helps the </w:t>
      </w:r>
      <w:proofErr w:type="gramStart"/>
      <w:r>
        <w:t>generator( VAE</w:t>
      </w:r>
      <w:proofErr w:type="gramEnd"/>
      <w:r>
        <w:t xml:space="preserve"> decoder_ to produce a speech similar to that of the target speaker</w:t>
      </w:r>
    </w:p>
    <w:p w14:paraId="67E08993" w14:textId="77777777" w:rsidR="0007718B" w:rsidRDefault="0007718B" w:rsidP="0007718B"/>
    <w:p w14:paraId="2C0AABF0" w14:textId="77777777" w:rsidR="0007718B" w:rsidRDefault="0007718B" w:rsidP="0007718B"/>
    <w:p w14:paraId="3072E05E" w14:textId="77777777" w:rsidR="0007718B" w:rsidRDefault="0007718B" w:rsidP="0007718B"/>
    <w:p w14:paraId="4216493E" w14:textId="77777777" w:rsidR="0007718B" w:rsidRDefault="0007718B" w:rsidP="0007718B"/>
    <w:p w14:paraId="6C04BA38" w14:textId="77777777" w:rsidR="0007718B" w:rsidRDefault="0007718B" w:rsidP="0007718B"/>
    <w:p w14:paraId="0C68E95D" w14:textId="77777777" w:rsidR="0007718B" w:rsidRDefault="0007718B" w:rsidP="0007718B"/>
    <w:p w14:paraId="2FCD415E" w14:textId="77777777" w:rsidR="0007718B" w:rsidRDefault="0007718B" w:rsidP="0007718B"/>
    <w:p w14:paraId="70518FE8" w14:textId="77777777" w:rsidR="0007718B" w:rsidRDefault="0007718B" w:rsidP="0007718B"/>
    <w:p w14:paraId="040AB28B" w14:textId="77777777" w:rsidR="0007718B" w:rsidRDefault="0007718B" w:rsidP="0007718B"/>
    <w:p w14:paraId="29702A55" w14:textId="77777777" w:rsidR="0007718B" w:rsidRDefault="0007718B" w:rsidP="0007718B"/>
    <w:bookmarkEnd w:id="11"/>
    <w:bookmarkEnd w:id="12"/>
    <w:p w14:paraId="4F14BC52" w14:textId="77777777" w:rsidR="0007718B" w:rsidRDefault="0007718B" w:rsidP="0007718B"/>
    <w:p w14:paraId="69896D87" w14:textId="77777777" w:rsidR="0007718B" w:rsidRDefault="0007718B" w:rsidP="0007718B">
      <w:r>
        <w:lastRenderedPageBreak/>
        <w:t>Anonymous Speaker Identity Vector</w:t>
      </w:r>
    </w:p>
    <w:p w14:paraId="583BC8C8" w14:textId="77777777" w:rsidR="0007718B" w:rsidRDefault="0007718B" w:rsidP="0007718B">
      <w:r>
        <w:t>a) One-hot vector: used for converting to target speaker</w:t>
      </w:r>
    </w:p>
    <w:p w14:paraId="08927A59" w14:textId="77777777" w:rsidR="0007718B" w:rsidRDefault="0007718B" w:rsidP="0007718B"/>
    <w:p w14:paraId="766C6C10" w14:textId="77777777" w:rsidR="0007718B" w:rsidRDefault="0007718B" w:rsidP="0007718B">
      <w:r>
        <w:t>To minimize the voice biometric of a given speaker</w:t>
      </w:r>
    </w:p>
    <w:p w14:paraId="387AA9CF" w14:textId="77777777" w:rsidR="0007718B" w:rsidRDefault="0007718B" w:rsidP="0007718B"/>
    <w:p w14:paraId="54D137C0" w14:textId="77777777" w:rsidR="0007718B" w:rsidRDefault="0007718B" w:rsidP="0007718B">
      <w:r>
        <w:rPr>
          <w:noProof/>
        </w:rPr>
        <w:drawing>
          <wp:anchor distT="0" distB="0" distL="114300" distR="114300" simplePos="0" relativeHeight="251682816" behindDoc="0" locked="0" layoutInCell="1" allowOverlap="1" wp14:anchorId="07FD8B0A" wp14:editId="24CBAA18">
            <wp:simplePos x="0" y="0"/>
            <wp:positionH relativeFrom="column">
              <wp:posOffset>-128905</wp:posOffset>
            </wp:positionH>
            <wp:positionV relativeFrom="paragraph">
              <wp:posOffset>209550</wp:posOffset>
            </wp:positionV>
            <wp:extent cx="2176145" cy="1976755"/>
            <wp:effectExtent l="0" t="0" r="0" b="0"/>
            <wp:wrapSquare wrapText="bothSides"/>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rotWithShape="1">
                    <a:blip r:embed="rId16" cstate="print">
                      <a:extLst>
                        <a:ext uri="{28A0092B-C50C-407E-A947-70E740481C1C}">
                          <a14:useLocalDpi xmlns:a14="http://schemas.microsoft.com/office/drawing/2010/main" val="0"/>
                        </a:ext>
                      </a:extLst>
                    </a:blip>
                    <a:srcRect t="-48614" b="-26797"/>
                    <a:stretch/>
                  </pic:blipFill>
                  <pic:spPr bwMode="auto">
                    <a:xfrm>
                      <a:off x="0" y="0"/>
                      <a:ext cx="2176145" cy="1976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Use uniform values</w:t>
      </w:r>
    </w:p>
    <w:p w14:paraId="79549A83" w14:textId="77777777" w:rsidR="0007718B" w:rsidRDefault="0007718B" w:rsidP="0007718B">
      <w:pPr>
        <w:pStyle w:val="ListParagraph"/>
        <w:numPr>
          <w:ilvl w:val="1"/>
          <w:numId w:val="6"/>
        </w:numPr>
        <w:rPr>
          <w:rFonts w:ascii="Baskerville" w:hAnsi="Baskerville"/>
        </w:rPr>
      </w:pPr>
      <w:r>
        <w:rPr>
          <w:rFonts w:ascii="Baskerville" w:hAnsi="Baskerville"/>
        </w:rPr>
        <w:t xml:space="preserve">As in b) </w:t>
      </w:r>
      <w:r w:rsidRPr="00D16D62">
        <w:rPr>
          <w:rFonts w:ascii="Baskerville" w:hAnsi="Baskerville"/>
        </w:rPr>
        <w:t>assign 0 to the source speaker and assign the value of 1/(n-1) to other speakers uniformly in the anonymous speaker identity vector</w:t>
      </w:r>
    </w:p>
    <w:p w14:paraId="3DB884A8" w14:textId="77777777" w:rsidR="0007718B" w:rsidRDefault="0007718B" w:rsidP="0007718B">
      <w:pPr>
        <w:pStyle w:val="ListParagraph"/>
        <w:numPr>
          <w:ilvl w:val="1"/>
          <w:numId w:val="6"/>
        </w:numPr>
        <w:rPr>
          <w:rFonts w:ascii="Baskerville" w:hAnsi="Baskerville"/>
        </w:rPr>
      </w:pPr>
      <w:r>
        <w:rPr>
          <w:rFonts w:ascii="Baskerville" w:hAnsi="Baskerville"/>
        </w:rPr>
        <w:t xml:space="preserve">As in c) </w:t>
      </w:r>
      <w:r w:rsidRPr="00D16D62">
        <w:rPr>
          <w:rFonts w:ascii="Baskerville" w:hAnsi="Baskerville"/>
        </w:rPr>
        <w:t>assign -1 to the source speaker and assign the value of 2/(n-1) to other speakers uniformly in the anonymous speaker identity vector</w:t>
      </w:r>
    </w:p>
    <w:p w14:paraId="6AC5FE9D" w14:textId="77777777" w:rsidR="0007718B" w:rsidRDefault="0007718B" w:rsidP="0007718B">
      <w:pPr>
        <w:pStyle w:val="ListParagraph"/>
        <w:numPr>
          <w:ilvl w:val="1"/>
          <w:numId w:val="6"/>
        </w:numPr>
        <w:rPr>
          <w:rFonts w:ascii="Baskerville" w:hAnsi="Baskerville"/>
        </w:rPr>
      </w:pPr>
      <w:r>
        <w:rPr>
          <w:rFonts w:ascii="Baskerville" w:hAnsi="Baskerville"/>
        </w:rPr>
        <w:t>As in d) assign -1/(n-2) to the source speaker and 1/(n-2) to the other speaker</w:t>
      </w:r>
    </w:p>
    <w:p w14:paraId="48C5C838" w14:textId="77777777" w:rsidR="0007718B" w:rsidRPr="00D16D62" w:rsidRDefault="0007718B" w:rsidP="0007718B">
      <w:pPr>
        <w:pStyle w:val="ListParagraph"/>
        <w:numPr>
          <w:ilvl w:val="1"/>
          <w:numId w:val="6"/>
        </w:numPr>
        <w:rPr>
          <w:rFonts w:ascii="Baskerville" w:hAnsi="Baskerville"/>
        </w:rPr>
      </w:pPr>
      <w:r>
        <w:rPr>
          <w:rFonts w:ascii="Baskerville" w:hAnsi="Baskerville"/>
        </w:rPr>
        <w:t>All leads to summation of 1: the decoder of the VAE is trained to handle a speaker identity vector is a unit vector</w:t>
      </w:r>
    </w:p>
    <w:p w14:paraId="669ED77F" w14:textId="77777777" w:rsidR="0007718B" w:rsidRDefault="0007718B" w:rsidP="0007718B"/>
    <w:p w14:paraId="76BE0417" w14:textId="77777777" w:rsidR="0007718B" w:rsidRDefault="0007718B" w:rsidP="0007718B"/>
    <w:p w14:paraId="72AFE834" w14:textId="77777777" w:rsidR="0007718B" w:rsidRDefault="0007718B" w:rsidP="0007718B">
      <w:r>
        <w:t>Use nonuniform values</w:t>
      </w:r>
    </w:p>
    <w:p w14:paraId="616C0AD9" w14:textId="77777777" w:rsidR="0007718B" w:rsidRDefault="0007718B" w:rsidP="0007718B">
      <w:r>
        <w:rPr>
          <w:noProof/>
        </w:rPr>
        <w:drawing>
          <wp:anchor distT="0" distB="0" distL="114300" distR="114300" simplePos="0" relativeHeight="251683840" behindDoc="0" locked="0" layoutInCell="1" allowOverlap="1" wp14:anchorId="34491BAF" wp14:editId="73B7CE8E">
            <wp:simplePos x="0" y="0"/>
            <wp:positionH relativeFrom="column">
              <wp:posOffset>0</wp:posOffset>
            </wp:positionH>
            <wp:positionV relativeFrom="paragraph">
              <wp:posOffset>105365</wp:posOffset>
            </wp:positionV>
            <wp:extent cx="2258695" cy="2092325"/>
            <wp:effectExtent l="0" t="0" r="1905" b="0"/>
            <wp:wrapSquare wrapText="bothSides"/>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rotWithShape="1">
                    <a:blip r:embed="rId17" cstate="print">
                      <a:extLst>
                        <a:ext uri="{28A0092B-C50C-407E-A947-70E740481C1C}">
                          <a14:useLocalDpi xmlns:a14="http://schemas.microsoft.com/office/drawing/2010/main" val="0"/>
                        </a:ext>
                      </a:extLst>
                    </a:blip>
                    <a:srcRect t="-48332" b="-50463"/>
                    <a:stretch/>
                  </pic:blipFill>
                  <pic:spPr bwMode="auto">
                    <a:xfrm>
                      <a:off x="0" y="0"/>
                      <a:ext cx="2258695" cy="2092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E91FB2" w14:textId="77777777" w:rsidR="0007718B" w:rsidRDefault="0007718B" w:rsidP="0007718B">
      <w:pPr>
        <w:pStyle w:val="ListParagraph"/>
        <w:numPr>
          <w:ilvl w:val="0"/>
          <w:numId w:val="8"/>
        </w:numPr>
        <w:rPr>
          <w:rFonts w:ascii="Baskerville" w:hAnsi="Baskerville"/>
        </w:rPr>
      </w:pPr>
      <w:r>
        <w:rPr>
          <w:rFonts w:ascii="Baskerville" w:hAnsi="Baskerville"/>
        </w:rPr>
        <w:t>As in a) use the cosine similarity of each pair of vectors</w:t>
      </w:r>
    </w:p>
    <w:p w14:paraId="7271A29D" w14:textId="77777777" w:rsidR="0007718B" w:rsidRDefault="0007718B" w:rsidP="0007718B">
      <w:pPr>
        <w:pStyle w:val="ListParagraph"/>
        <w:numPr>
          <w:ilvl w:val="0"/>
          <w:numId w:val="8"/>
        </w:numPr>
        <w:rPr>
          <w:rFonts w:ascii="Baskerville" w:hAnsi="Baskerville"/>
        </w:rPr>
      </w:pPr>
      <w:r>
        <w:rPr>
          <w:rFonts w:ascii="Baskerville" w:hAnsi="Baskerville"/>
        </w:rPr>
        <w:t>As in b) use the inverse of the cosine similarity values, setting the source speaker value to 0 and normalizing the values to obtain a sum of 1</w:t>
      </w:r>
    </w:p>
    <w:p w14:paraId="0C784EA9" w14:textId="77777777" w:rsidR="0007718B" w:rsidRDefault="0007718B" w:rsidP="0007718B">
      <w:pPr>
        <w:pStyle w:val="ListParagraph"/>
        <w:numPr>
          <w:ilvl w:val="0"/>
          <w:numId w:val="8"/>
        </w:numPr>
        <w:rPr>
          <w:rFonts w:ascii="Baskerville" w:hAnsi="Baskerville"/>
        </w:rPr>
      </w:pPr>
      <w:r>
        <w:rPr>
          <w:rFonts w:ascii="Baskerville" w:hAnsi="Baskerville"/>
        </w:rPr>
        <w:t>Determination of k-farthest speakers and uniformly assigning the value of 1/k to them and 0s to others:</w:t>
      </w:r>
    </w:p>
    <w:p w14:paraId="7E6E52FA" w14:textId="77777777" w:rsidR="0007718B" w:rsidRDefault="0007718B" w:rsidP="0007718B">
      <w:pPr>
        <w:pStyle w:val="ListParagraph"/>
        <w:numPr>
          <w:ilvl w:val="1"/>
          <w:numId w:val="8"/>
        </w:numPr>
        <w:rPr>
          <w:rFonts w:ascii="Baskerville" w:hAnsi="Baskerville"/>
        </w:rPr>
      </w:pPr>
      <w:r>
        <w:rPr>
          <w:rFonts w:ascii="Baskerville" w:hAnsi="Baskerville"/>
        </w:rPr>
        <w:t>C) one-farthest speaker is set to 1 and others are set to 0</w:t>
      </w:r>
    </w:p>
    <w:p w14:paraId="697239C1" w14:textId="77777777" w:rsidR="0007718B" w:rsidRDefault="0007718B" w:rsidP="0007718B">
      <w:pPr>
        <w:pStyle w:val="ListParagraph"/>
        <w:numPr>
          <w:ilvl w:val="1"/>
          <w:numId w:val="8"/>
        </w:numPr>
        <w:rPr>
          <w:rFonts w:ascii="Baskerville" w:hAnsi="Baskerville"/>
        </w:rPr>
      </w:pPr>
      <w:r>
        <w:rPr>
          <w:rFonts w:ascii="Baskerville" w:hAnsi="Baskerville"/>
        </w:rPr>
        <w:t>D) two-farthest speaker is set to 0.5 each and other are set to 0</w:t>
      </w:r>
    </w:p>
    <w:p w14:paraId="5E1E818B" w14:textId="77777777" w:rsidR="0007718B" w:rsidRDefault="0007718B" w:rsidP="0007718B"/>
    <w:p w14:paraId="535CA8EE" w14:textId="77777777" w:rsidR="0007718B" w:rsidRDefault="0007718B" w:rsidP="0007718B"/>
    <w:p w14:paraId="24C9A0D5" w14:textId="77777777" w:rsidR="0007718B" w:rsidRDefault="0007718B" w:rsidP="0007718B"/>
    <w:p w14:paraId="662BD435" w14:textId="77777777" w:rsidR="0007718B" w:rsidRDefault="0007718B" w:rsidP="0007718B"/>
    <w:p w14:paraId="3A78E460" w14:textId="77777777" w:rsidR="0007718B" w:rsidRDefault="0007718B" w:rsidP="0007718B"/>
    <w:p w14:paraId="4ADDF8A9" w14:textId="77777777" w:rsidR="0007718B" w:rsidRDefault="0007718B" w:rsidP="0007718B"/>
    <w:p w14:paraId="409957AB" w14:textId="77777777" w:rsidR="0007718B" w:rsidRDefault="0007718B" w:rsidP="0007718B"/>
    <w:p w14:paraId="55C500A7" w14:textId="77777777" w:rsidR="0007718B" w:rsidRDefault="0007718B" w:rsidP="0007718B"/>
    <w:p w14:paraId="01B6F617" w14:textId="77777777" w:rsidR="0007718B" w:rsidRDefault="0007718B" w:rsidP="0007718B"/>
    <w:p w14:paraId="630B87A7" w14:textId="77777777" w:rsidR="0007718B" w:rsidRDefault="0007718B" w:rsidP="0007718B"/>
    <w:p w14:paraId="4C5FED75" w14:textId="77777777" w:rsidR="0007718B" w:rsidRDefault="0007718B" w:rsidP="0007718B"/>
    <w:p w14:paraId="17257F8B" w14:textId="77777777" w:rsidR="0007718B" w:rsidRDefault="0007718B" w:rsidP="0007718B"/>
    <w:p w14:paraId="149AA967" w14:textId="77777777" w:rsidR="0007718B" w:rsidRDefault="0007718B" w:rsidP="0007718B"/>
    <w:p w14:paraId="0C6186D9" w14:textId="77777777" w:rsidR="0007718B" w:rsidRDefault="0007718B" w:rsidP="0007718B"/>
    <w:p w14:paraId="147EEFAD" w14:textId="77777777" w:rsidR="0007718B" w:rsidRPr="0022166E" w:rsidRDefault="0007718B" w:rsidP="0007718B"/>
    <w:p w14:paraId="64BD8634" w14:textId="77777777" w:rsidR="0007718B" w:rsidRDefault="0007718B" w:rsidP="0007718B"/>
    <w:p w14:paraId="55D2683C" w14:textId="77777777" w:rsidR="0007718B" w:rsidRDefault="0007718B" w:rsidP="0007718B">
      <w:r w:rsidRPr="004C5A1C">
        <w:rPr>
          <w:highlight w:val="yellow"/>
        </w:rPr>
        <w:lastRenderedPageBreak/>
        <w:t>Result</w:t>
      </w:r>
    </w:p>
    <w:p w14:paraId="03F59C7E" w14:textId="77777777" w:rsidR="0007718B" w:rsidRPr="0022166E" w:rsidRDefault="0007718B" w:rsidP="0007718B">
      <w:pPr>
        <w:pStyle w:val="ListParagraph"/>
        <w:numPr>
          <w:ilvl w:val="0"/>
          <w:numId w:val="10"/>
        </w:numPr>
        <w:rPr>
          <w:rFonts w:ascii="Baskerville" w:hAnsi="Baskerville"/>
        </w:rPr>
      </w:pPr>
      <w:r w:rsidRPr="0022166E">
        <w:rPr>
          <w:rFonts w:ascii="Baskerville" w:hAnsi="Baskerville"/>
        </w:rPr>
        <w:t xml:space="preserve">Dataset:  VCC2016: 10 speakers (5male, 5female) with 162 and 54 </w:t>
      </w:r>
      <w:proofErr w:type="gramStart"/>
      <w:r w:rsidRPr="0022166E">
        <w:rPr>
          <w:rFonts w:ascii="Baskerville" w:hAnsi="Baskerville"/>
        </w:rPr>
        <w:t>utterance</w:t>
      </w:r>
      <w:proofErr w:type="gramEnd"/>
      <w:r w:rsidRPr="0022166E">
        <w:rPr>
          <w:rFonts w:ascii="Baskerville" w:hAnsi="Baskerville"/>
        </w:rPr>
        <w:t xml:space="preserve"> for training and testing for each speaker</w:t>
      </w:r>
    </w:p>
    <w:p w14:paraId="00814753" w14:textId="77777777" w:rsidR="0007718B" w:rsidRPr="0022166E" w:rsidRDefault="0007718B" w:rsidP="0007718B">
      <w:pPr>
        <w:pStyle w:val="ListParagraph"/>
        <w:numPr>
          <w:ilvl w:val="0"/>
          <w:numId w:val="10"/>
        </w:numPr>
        <w:rPr>
          <w:rFonts w:ascii="Baskerville" w:hAnsi="Baskerville"/>
        </w:rPr>
      </w:pPr>
      <w:r w:rsidRPr="0022166E">
        <w:rPr>
          <w:rFonts w:ascii="Baskerville" w:hAnsi="Baskerville"/>
        </w:rPr>
        <w:t>Models: Speaker Anonymization (</w:t>
      </w:r>
      <w:proofErr w:type="spellStart"/>
      <w:r w:rsidRPr="0022166E">
        <w:rPr>
          <w:rFonts w:ascii="Baskerville" w:hAnsi="Baskerville"/>
        </w:rPr>
        <w:t>CycleVAE</w:t>
      </w:r>
      <w:proofErr w:type="spellEnd"/>
      <w:r w:rsidRPr="0022166E">
        <w:rPr>
          <w:rFonts w:ascii="Baskerville" w:hAnsi="Baskerville"/>
        </w:rPr>
        <w:t>-GAN) + speech synthesis (WORLD vocoder)</w:t>
      </w:r>
    </w:p>
    <w:p w14:paraId="7A99DB71" w14:textId="77777777" w:rsidR="0007718B" w:rsidRPr="0022166E" w:rsidRDefault="0007718B" w:rsidP="0007718B">
      <w:pPr>
        <w:ind w:left="360"/>
      </w:pPr>
    </w:p>
    <w:p w14:paraId="7B848944" w14:textId="77777777" w:rsidR="0007718B" w:rsidRPr="0022166E" w:rsidRDefault="0007718B" w:rsidP="0007718B">
      <w:r w:rsidRPr="0022166E">
        <w:rPr>
          <w:highlight w:val="yellow"/>
        </w:rPr>
        <w:t>Baseline Result</w:t>
      </w:r>
    </w:p>
    <w:p w14:paraId="2692EDD1" w14:textId="77777777" w:rsidR="0007718B" w:rsidRPr="0022166E" w:rsidRDefault="0007718B" w:rsidP="0007718B">
      <w:pPr>
        <w:pStyle w:val="ListParagraph"/>
        <w:numPr>
          <w:ilvl w:val="0"/>
          <w:numId w:val="9"/>
        </w:numPr>
        <w:rPr>
          <w:rFonts w:ascii="Baskerville" w:hAnsi="Baskerville"/>
        </w:rPr>
      </w:pPr>
      <w:r w:rsidRPr="0022166E">
        <w:rPr>
          <w:rFonts w:ascii="Baskerville" w:hAnsi="Baskerville"/>
        </w:rPr>
        <w:t xml:space="preserve">Model: Gaussian Mixture Model (GMM) </w:t>
      </w:r>
    </w:p>
    <w:p w14:paraId="6DBA24FE" w14:textId="77777777" w:rsidR="0007718B" w:rsidRPr="0022166E" w:rsidRDefault="0007718B" w:rsidP="0007718B">
      <w:pPr>
        <w:pStyle w:val="ListParagraph"/>
        <w:numPr>
          <w:ilvl w:val="0"/>
          <w:numId w:val="9"/>
        </w:numPr>
        <w:rPr>
          <w:rFonts w:ascii="Baskerville" w:hAnsi="Baskerville"/>
        </w:rPr>
      </w:pPr>
      <w:r w:rsidRPr="0022166E">
        <w:rPr>
          <w:rFonts w:ascii="Baskerville" w:hAnsi="Baskerville"/>
        </w:rPr>
        <w:t>Model: Deep Neural Network (DNN)</w:t>
      </w:r>
    </w:p>
    <w:p w14:paraId="192A1BB6" w14:textId="77777777" w:rsidR="0007718B" w:rsidRPr="0022166E" w:rsidRDefault="0007718B" w:rsidP="0007718B"/>
    <w:p w14:paraId="7F75DD45" w14:textId="77777777" w:rsidR="0007718B" w:rsidRPr="0022166E" w:rsidRDefault="0007718B" w:rsidP="0007718B">
      <w:pPr>
        <w:pStyle w:val="ListParagraph"/>
        <w:numPr>
          <w:ilvl w:val="0"/>
          <w:numId w:val="11"/>
        </w:numPr>
        <w:rPr>
          <w:rFonts w:ascii="Baskerville" w:hAnsi="Baskerville"/>
        </w:rPr>
      </w:pPr>
      <w:r w:rsidRPr="0022166E">
        <w:rPr>
          <w:rFonts w:ascii="Baskerville" w:hAnsi="Baskerville"/>
          <w:b/>
          <w:bCs/>
        </w:rPr>
        <w:t>Dataset</w:t>
      </w:r>
      <w:r w:rsidRPr="0022166E">
        <w:rPr>
          <w:rFonts w:ascii="Baskerville" w:hAnsi="Baskerville"/>
        </w:rPr>
        <w:t>: VCC 2016 test set</w:t>
      </w:r>
    </w:p>
    <w:p w14:paraId="67B69D32" w14:textId="77777777" w:rsidR="0007718B" w:rsidRPr="0022166E" w:rsidRDefault="0007718B" w:rsidP="0007718B">
      <w:pPr>
        <w:pStyle w:val="ListParagraph"/>
        <w:rPr>
          <w:rFonts w:ascii="Baskerville" w:hAnsi="Baskerville"/>
        </w:rPr>
      </w:pPr>
      <w:r w:rsidRPr="0022166E">
        <w:rPr>
          <w:rFonts w:ascii="Baskerville" w:hAnsi="Baskerville"/>
          <w:b/>
          <w:bCs/>
        </w:rPr>
        <w:t>Metric</w:t>
      </w:r>
      <w:r w:rsidRPr="0022166E">
        <w:rPr>
          <w:rFonts w:ascii="Baskerville" w:hAnsi="Baskerville"/>
        </w:rPr>
        <w:t xml:space="preserve">: Speaker Identification </w:t>
      </w:r>
      <w:proofErr w:type="gramStart"/>
      <w:r w:rsidRPr="0022166E">
        <w:rPr>
          <w:rFonts w:ascii="Baskerville" w:hAnsi="Baskerville"/>
        </w:rPr>
        <w:t>Accuracy  |</w:t>
      </w:r>
      <w:proofErr w:type="gramEnd"/>
      <w:r w:rsidRPr="0022166E">
        <w:rPr>
          <w:rFonts w:ascii="Baskerville" w:hAnsi="Baskerville"/>
        </w:rPr>
        <w:t xml:space="preserve">  </w:t>
      </w:r>
      <w:r w:rsidRPr="0022166E">
        <w:rPr>
          <w:rFonts w:ascii="Baskerville" w:hAnsi="Baskerville"/>
          <w:highlight w:val="yellow"/>
        </w:rPr>
        <w:t>GMM: 100%, DNN: 100%</w:t>
      </w:r>
    </w:p>
    <w:p w14:paraId="63B96E30" w14:textId="77777777" w:rsidR="0007718B" w:rsidRPr="0022166E" w:rsidRDefault="0007718B" w:rsidP="0007718B">
      <w:pPr>
        <w:pStyle w:val="ListParagraph"/>
        <w:rPr>
          <w:rFonts w:ascii="Baskerville" w:hAnsi="Baskerville"/>
        </w:rPr>
      </w:pPr>
      <w:r w:rsidRPr="0022166E">
        <w:rPr>
          <w:rFonts w:ascii="Baskerville" w:hAnsi="Baskerville"/>
          <w:b/>
          <w:bCs/>
        </w:rPr>
        <w:t>Conclusion</w:t>
      </w:r>
      <w:r w:rsidRPr="0022166E">
        <w:rPr>
          <w:rFonts w:ascii="Baskerville" w:hAnsi="Baskerville"/>
        </w:rPr>
        <w:t>: Both systems were trained well</w:t>
      </w:r>
    </w:p>
    <w:p w14:paraId="5BC51E46" w14:textId="77777777" w:rsidR="0007718B" w:rsidRPr="0022166E" w:rsidRDefault="0007718B" w:rsidP="0007718B">
      <w:pPr>
        <w:pStyle w:val="ListParagraph"/>
        <w:numPr>
          <w:ilvl w:val="0"/>
          <w:numId w:val="11"/>
        </w:numPr>
        <w:rPr>
          <w:rFonts w:ascii="Baskerville" w:hAnsi="Baskerville"/>
        </w:rPr>
      </w:pPr>
      <w:r w:rsidRPr="0022166E">
        <w:rPr>
          <w:rFonts w:ascii="Baskerville" w:hAnsi="Baskerville"/>
          <w:b/>
          <w:bCs/>
        </w:rPr>
        <w:t>Dataset</w:t>
      </w:r>
      <w:r w:rsidRPr="0022166E">
        <w:rPr>
          <w:rFonts w:ascii="Baskerville" w:hAnsi="Baskerville"/>
        </w:rPr>
        <w:t xml:space="preserve">: Voice converted version of VCC 2016 test data: each utterance from a speaker in the rest set was converted to rest nine speakers’ voice using </w:t>
      </w:r>
      <w:proofErr w:type="spellStart"/>
      <w:r w:rsidRPr="0022166E">
        <w:rPr>
          <w:rFonts w:ascii="Baskerville" w:hAnsi="Baskerville"/>
        </w:rPr>
        <w:t>CycleVAE</w:t>
      </w:r>
      <w:proofErr w:type="spellEnd"/>
      <w:r w:rsidRPr="0022166E">
        <w:rPr>
          <w:rFonts w:ascii="Baskerville" w:hAnsi="Baskerville"/>
        </w:rPr>
        <w:t xml:space="preserve">-GAN </w:t>
      </w:r>
    </w:p>
    <w:p w14:paraId="3427406B" w14:textId="77777777" w:rsidR="0007718B" w:rsidRPr="0022166E" w:rsidRDefault="0007718B" w:rsidP="0007718B">
      <w:pPr>
        <w:pStyle w:val="ListParagraph"/>
        <w:rPr>
          <w:rFonts w:ascii="Baskerville" w:hAnsi="Baskerville"/>
        </w:rPr>
      </w:pPr>
      <w:r w:rsidRPr="0022166E">
        <w:rPr>
          <w:rFonts w:ascii="Baskerville" w:hAnsi="Baskerville"/>
          <w:b/>
          <w:bCs/>
        </w:rPr>
        <w:t>Metric</w:t>
      </w:r>
      <w:r w:rsidRPr="0022166E">
        <w:rPr>
          <w:rFonts w:ascii="Baskerville" w:hAnsi="Baskerville"/>
        </w:rPr>
        <w:t xml:space="preserve">: Speaker Identification </w:t>
      </w:r>
      <w:proofErr w:type="gramStart"/>
      <w:r w:rsidRPr="0022166E">
        <w:rPr>
          <w:rFonts w:ascii="Baskerville" w:hAnsi="Baskerville"/>
        </w:rPr>
        <w:t>Accuracy  |</w:t>
      </w:r>
      <w:proofErr w:type="gramEnd"/>
      <w:r w:rsidRPr="0022166E">
        <w:rPr>
          <w:rFonts w:ascii="Baskerville" w:hAnsi="Baskerville"/>
        </w:rPr>
        <w:t xml:space="preserve">  </w:t>
      </w:r>
      <w:r w:rsidRPr="0022166E">
        <w:rPr>
          <w:rFonts w:ascii="Baskerville" w:hAnsi="Baskerville"/>
          <w:highlight w:val="yellow"/>
        </w:rPr>
        <w:t>GMM: 99.8%, DNN: 94.1%</w:t>
      </w:r>
    </w:p>
    <w:p w14:paraId="60DF0C4E" w14:textId="77777777" w:rsidR="0007718B" w:rsidRPr="0022166E" w:rsidRDefault="0007718B" w:rsidP="0007718B">
      <w:pPr>
        <w:pStyle w:val="ListParagraph"/>
        <w:rPr>
          <w:rFonts w:ascii="Baskerville" w:hAnsi="Baskerville"/>
        </w:rPr>
      </w:pPr>
      <w:r w:rsidRPr="0022166E">
        <w:rPr>
          <w:rFonts w:ascii="Baskerville" w:hAnsi="Baskerville"/>
          <w:b/>
          <w:bCs/>
        </w:rPr>
        <w:t>Conclusion</w:t>
      </w:r>
      <w:r w:rsidRPr="0022166E">
        <w:rPr>
          <w:rFonts w:ascii="Baskerville" w:hAnsi="Baskerville"/>
        </w:rPr>
        <w:t xml:space="preserve">: </w:t>
      </w:r>
      <w:proofErr w:type="spellStart"/>
      <w:r w:rsidRPr="0022166E">
        <w:rPr>
          <w:rFonts w:ascii="Baskerville" w:hAnsi="Baskerville"/>
        </w:rPr>
        <w:t>CycleVAE</w:t>
      </w:r>
      <w:proofErr w:type="spellEnd"/>
      <w:r w:rsidRPr="0022166E">
        <w:rPr>
          <w:rFonts w:ascii="Baskerville" w:hAnsi="Baskerville"/>
        </w:rPr>
        <w:t xml:space="preserve">-GAN can successfully modify the identify </w:t>
      </w:r>
      <w:proofErr w:type="spellStart"/>
      <w:r w:rsidRPr="0022166E">
        <w:rPr>
          <w:rFonts w:ascii="Baskerville" w:hAnsi="Baskerville"/>
        </w:rPr>
        <w:t>fo</w:t>
      </w:r>
      <w:proofErr w:type="spellEnd"/>
      <w:r w:rsidRPr="0022166E">
        <w:rPr>
          <w:rFonts w:ascii="Baskerville" w:hAnsi="Baskerville"/>
        </w:rPr>
        <w:t xml:space="preserve"> a source speaker to that of the target speaker</w:t>
      </w:r>
    </w:p>
    <w:p w14:paraId="67E7F875" w14:textId="77777777" w:rsidR="0007718B" w:rsidRDefault="0007718B" w:rsidP="0007718B"/>
    <w:p w14:paraId="49337E77" w14:textId="77777777" w:rsidR="0007718B" w:rsidRDefault="0007718B" w:rsidP="0007718B"/>
    <w:p w14:paraId="57876C87" w14:textId="77777777" w:rsidR="0007718B" w:rsidRDefault="0007718B" w:rsidP="0007718B">
      <w:r>
        <w:rPr>
          <w:noProof/>
        </w:rPr>
        <mc:AlternateContent>
          <mc:Choice Requires="wpi">
            <w:drawing>
              <wp:anchor distT="0" distB="0" distL="114300" distR="114300" simplePos="0" relativeHeight="251680768" behindDoc="0" locked="0" layoutInCell="1" allowOverlap="1" wp14:anchorId="6D7C1073" wp14:editId="4B8FF726">
                <wp:simplePos x="0" y="0"/>
                <wp:positionH relativeFrom="column">
                  <wp:posOffset>5471651</wp:posOffset>
                </wp:positionH>
                <wp:positionV relativeFrom="paragraph">
                  <wp:posOffset>1052418</wp:posOffset>
                </wp:positionV>
                <wp:extent cx="221760" cy="4680"/>
                <wp:effectExtent l="63500" t="101600" r="70485" b="109855"/>
                <wp:wrapNone/>
                <wp:docPr id="4" name="Ink 4"/>
                <wp:cNvGraphicFramePr/>
                <a:graphic xmlns:a="http://schemas.openxmlformats.org/drawingml/2006/main">
                  <a:graphicData uri="http://schemas.microsoft.com/office/word/2010/wordprocessingInk">
                    <w14:contentPart bwMode="auto" r:id="rId18">
                      <w14:nvContentPartPr>
                        <w14:cNvContentPartPr/>
                      </w14:nvContentPartPr>
                      <w14:xfrm>
                        <a:off x="0" y="0"/>
                        <a:ext cx="221760" cy="4680"/>
                      </w14:xfrm>
                    </w14:contentPart>
                  </a:graphicData>
                </a:graphic>
              </wp:anchor>
            </w:drawing>
          </mc:Choice>
          <mc:Fallback>
            <w:pict>
              <v:shapetype w14:anchorId="143CCF4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428pt;margin-top:77.2pt;width:23.1pt;height:11.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">
                <v:imagedata r:id="rId19" o:title=""/>
              </v:shape>
            </w:pict>
          </mc:Fallback>
        </mc:AlternateContent>
      </w:r>
      <w:r>
        <w:rPr>
          <w:noProof/>
        </w:rPr>
        <mc:AlternateContent>
          <mc:Choice Requires="wpi">
            <w:drawing>
              <wp:anchor distT="0" distB="0" distL="114300" distR="114300" simplePos="0" relativeHeight="251679744" behindDoc="0" locked="0" layoutInCell="1" allowOverlap="1" wp14:anchorId="6D0951E1" wp14:editId="19972638">
                <wp:simplePos x="0" y="0"/>
                <wp:positionH relativeFrom="column">
                  <wp:posOffset>4620611</wp:posOffset>
                </wp:positionH>
                <wp:positionV relativeFrom="paragraph">
                  <wp:posOffset>1013898</wp:posOffset>
                </wp:positionV>
                <wp:extent cx="161640" cy="17640"/>
                <wp:effectExtent l="63500" t="101600" r="67310" b="109855"/>
                <wp:wrapNone/>
                <wp:docPr id="3" name="Ink 3"/>
                <wp:cNvGraphicFramePr/>
                <a:graphic xmlns:a="http://schemas.openxmlformats.org/drawingml/2006/main">
                  <a:graphicData uri="http://schemas.microsoft.com/office/word/2010/wordprocessingInk">
                    <w14:contentPart bwMode="auto" r:id="rId20">
                      <w14:nvContentPartPr>
                        <w14:cNvContentPartPr/>
                      </w14:nvContentPartPr>
                      <w14:xfrm>
                        <a:off x="0" y="0"/>
                        <a:ext cx="161640" cy="17640"/>
                      </w14:xfrm>
                    </w14:contentPart>
                  </a:graphicData>
                </a:graphic>
              </wp:anchor>
            </w:drawing>
          </mc:Choice>
          <mc:Fallback>
            <w:pict>
              <v:shape w14:anchorId="48CAC315" id="Ink 3" o:spid="_x0000_s1026" type="#_x0000_t75" style="position:absolute;margin-left:361pt;margin-top:74.2pt;width:18.4pt;height:12.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">
                <v:imagedata r:id="rId21" o:title=""/>
              </v:shape>
            </w:pict>
          </mc:Fallback>
        </mc:AlternateContent>
      </w:r>
      <w:r>
        <w:rPr>
          <w:noProof/>
        </w:rPr>
        <mc:AlternateContent>
          <mc:Choice Requires="wpi">
            <w:drawing>
              <wp:anchor distT="0" distB="0" distL="114300" distR="114300" simplePos="0" relativeHeight="251678720" behindDoc="0" locked="0" layoutInCell="1" allowOverlap="1" wp14:anchorId="56A1E106" wp14:editId="1B42833E">
                <wp:simplePos x="0" y="0"/>
                <wp:positionH relativeFrom="column">
                  <wp:posOffset>3751931</wp:posOffset>
                </wp:positionH>
                <wp:positionV relativeFrom="paragraph">
                  <wp:posOffset>1040898</wp:posOffset>
                </wp:positionV>
                <wp:extent cx="148680" cy="14040"/>
                <wp:effectExtent l="63500" t="101600" r="67310" b="100330"/>
                <wp:wrapNone/>
                <wp:docPr id="2" name="Ink 2"/>
                <wp:cNvGraphicFramePr/>
                <a:graphic xmlns:a="http://schemas.openxmlformats.org/drawingml/2006/main">
                  <a:graphicData uri="http://schemas.microsoft.com/office/word/2010/wordprocessingInk">
                    <w14:contentPart bwMode="auto" r:id="rId22">
                      <w14:nvContentPartPr>
                        <w14:cNvContentPartPr/>
                      </w14:nvContentPartPr>
                      <w14:xfrm>
                        <a:off x="0" y="0"/>
                        <a:ext cx="148680" cy="14040"/>
                      </w14:xfrm>
                    </w14:contentPart>
                  </a:graphicData>
                </a:graphic>
              </wp:anchor>
            </w:drawing>
          </mc:Choice>
          <mc:Fallback>
            <w:pict>
              <v:shape w14:anchorId="15469A50" id="Ink 2" o:spid="_x0000_s1026" type="#_x0000_t75" style="position:absolute;margin-left:292.6pt;margin-top:76.3pt;width:17.35pt;height:12.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">
                <v:imagedata r:id="rId23" o:title=""/>
              </v:shape>
            </w:pict>
          </mc:Fallback>
        </mc:AlternateContent>
      </w:r>
      <w:r>
        <w:rPr>
          <w:noProof/>
        </w:rPr>
        <w:drawing>
          <wp:inline distT="0" distB="0" distL="0" distR="0" wp14:anchorId="61B18FC1" wp14:editId="73E4BBB9">
            <wp:extent cx="6089614" cy="1306286"/>
            <wp:effectExtent l="0" t="0" r="0" b="1905"/>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rotWithShape="1">
                    <a:blip r:embed="rId24" cstate="print">
                      <a:extLst>
                        <a:ext uri="{28A0092B-C50C-407E-A947-70E740481C1C}">
                          <a14:useLocalDpi xmlns:a14="http://schemas.microsoft.com/office/drawing/2010/main" val="0"/>
                        </a:ext>
                      </a:extLst>
                    </a:blip>
                    <a:srcRect l="7035" t="21508" r="6227" b="13486"/>
                    <a:stretch/>
                  </pic:blipFill>
                  <pic:spPr bwMode="auto">
                    <a:xfrm>
                      <a:off x="0" y="0"/>
                      <a:ext cx="6151145" cy="1319485"/>
                    </a:xfrm>
                    <a:prstGeom prst="rect">
                      <a:avLst/>
                    </a:prstGeom>
                    <a:ln>
                      <a:noFill/>
                    </a:ln>
                    <a:extLst>
                      <a:ext uri="{53640926-AAD7-44D8-BBD7-CCE9431645EC}">
                        <a14:shadowObscured xmlns:a14="http://schemas.microsoft.com/office/drawing/2010/main"/>
                      </a:ext>
                    </a:extLst>
                  </pic:spPr>
                </pic:pic>
              </a:graphicData>
            </a:graphic>
          </wp:inline>
        </w:drawing>
      </w:r>
    </w:p>
    <w:p w14:paraId="015B53F5" w14:textId="77777777" w:rsidR="0007718B" w:rsidRDefault="0007718B" w:rsidP="0007718B"/>
    <w:p w14:paraId="27B09A79" w14:textId="77777777" w:rsidR="0007718B" w:rsidRDefault="0007718B" w:rsidP="0007718B">
      <w:r>
        <w:t>Reduced the identification accuracy of speech data to 0.1%-9.2%</w:t>
      </w:r>
    </w:p>
    <w:p w14:paraId="3D22DDD7" w14:textId="77777777" w:rsidR="0007718B" w:rsidRPr="00EA3D03" w:rsidRDefault="0007718B" w:rsidP="0007718B">
      <w:pPr>
        <w:rPr>
          <w:vertAlign w:val="superscript"/>
        </w:rPr>
      </w:pPr>
      <w:r>
        <w:t>While retain the speech recognition accuracy to approximately 70%</w:t>
      </w:r>
      <w:r>
        <w:rPr>
          <w:vertAlign w:val="superscript"/>
        </w:rPr>
        <w:t>15]</w:t>
      </w:r>
    </w:p>
    <w:p w14:paraId="7DA543D3" w14:textId="77777777" w:rsidR="0007718B" w:rsidRDefault="0007718B" w:rsidP="0007718B">
      <w:r>
        <w:t>Did not mention time</w:t>
      </w:r>
    </w:p>
    <w:p w14:paraId="4827FF85" w14:textId="77777777" w:rsidR="0007718B" w:rsidRDefault="0007718B" w:rsidP="0007718B"/>
    <w:p w14:paraId="34B1D34F" w14:textId="77777777" w:rsidR="007F490C" w:rsidRPr="005B5062" w:rsidRDefault="007F490C" w:rsidP="00A52900">
      <w:pPr>
        <w:autoSpaceDE w:val="0"/>
        <w:autoSpaceDN w:val="0"/>
        <w:adjustRightInd w:val="0"/>
      </w:pPr>
    </w:p>
    <w:p w14:paraId="2FADFCB0" w14:textId="77777777" w:rsidR="007F490C" w:rsidRPr="005B5062" w:rsidRDefault="007F490C" w:rsidP="00A52900">
      <w:pPr>
        <w:autoSpaceDE w:val="0"/>
        <w:autoSpaceDN w:val="0"/>
        <w:adjustRightInd w:val="0"/>
      </w:pPr>
    </w:p>
    <w:p w14:paraId="324AAC2C" w14:textId="77777777" w:rsidR="007F490C" w:rsidRPr="005B5062" w:rsidRDefault="007F490C" w:rsidP="00A52900">
      <w:pPr>
        <w:autoSpaceDE w:val="0"/>
        <w:autoSpaceDN w:val="0"/>
        <w:adjustRightInd w:val="0"/>
      </w:pPr>
    </w:p>
    <w:p w14:paraId="43CDDE46" w14:textId="413BD7BE" w:rsidR="007F490C" w:rsidRPr="005B5062" w:rsidRDefault="007F490C" w:rsidP="00A52900">
      <w:pPr>
        <w:autoSpaceDE w:val="0"/>
        <w:autoSpaceDN w:val="0"/>
        <w:adjustRightInd w:val="0"/>
      </w:pPr>
    </w:p>
    <w:p w14:paraId="2FD06DB7" w14:textId="6A0DC937" w:rsidR="000D4E20" w:rsidRPr="005B5062" w:rsidRDefault="000D4E20" w:rsidP="00A52900">
      <w:pPr>
        <w:autoSpaceDE w:val="0"/>
        <w:autoSpaceDN w:val="0"/>
        <w:adjustRightInd w:val="0"/>
      </w:pPr>
    </w:p>
    <w:p w14:paraId="2DED249D" w14:textId="7DA26882" w:rsidR="000D4E20" w:rsidRDefault="000D4E20" w:rsidP="00A52900">
      <w:pPr>
        <w:autoSpaceDE w:val="0"/>
        <w:autoSpaceDN w:val="0"/>
        <w:adjustRightInd w:val="0"/>
      </w:pPr>
    </w:p>
    <w:p w14:paraId="5A903C62" w14:textId="6A6970DD" w:rsidR="000D4E20" w:rsidRDefault="000D4E20" w:rsidP="00A52900">
      <w:pPr>
        <w:autoSpaceDE w:val="0"/>
        <w:autoSpaceDN w:val="0"/>
        <w:adjustRightInd w:val="0"/>
      </w:pPr>
    </w:p>
    <w:p w14:paraId="6A1BB263" w14:textId="43977394" w:rsidR="000D4E20" w:rsidRDefault="000D4E20" w:rsidP="00A52900">
      <w:pPr>
        <w:autoSpaceDE w:val="0"/>
        <w:autoSpaceDN w:val="0"/>
        <w:adjustRightInd w:val="0"/>
      </w:pPr>
    </w:p>
    <w:p w14:paraId="2439D906" w14:textId="5A477001" w:rsidR="000D4E20" w:rsidRDefault="000D4E20" w:rsidP="00A52900">
      <w:pPr>
        <w:autoSpaceDE w:val="0"/>
        <w:autoSpaceDN w:val="0"/>
        <w:adjustRightInd w:val="0"/>
      </w:pPr>
    </w:p>
    <w:p w14:paraId="43EA4F0F" w14:textId="77777777" w:rsidR="00B70F48" w:rsidRDefault="00B70F48" w:rsidP="00A52900">
      <w:pPr>
        <w:autoSpaceDE w:val="0"/>
        <w:autoSpaceDN w:val="0"/>
        <w:adjustRightInd w:val="0"/>
      </w:pPr>
    </w:p>
    <w:p w14:paraId="77DF514A" w14:textId="4D3E7852" w:rsidR="0022166E" w:rsidRDefault="0022166E" w:rsidP="00A52900">
      <w:pPr>
        <w:autoSpaceDE w:val="0"/>
        <w:autoSpaceDN w:val="0"/>
        <w:adjustRightInd w:val="0"/>
      </w:pPr>
    </w:p>
    <w:p w14:paraId="709AC61E" w14:textId="7CAF4F0D" w:rsidR="0022166E" w:rsidRDefault="0022166E" w:rsidP="00A52900">
      <w:pPr>
        <w:autoSpaceDE w:val="0"/>
        <w:autoSpaceDN w:val="0"/>
        <w:adjustRightInd w:val="0"/>
      </w:pPr>
    </w:p>
    <w:p w14:paraId="6C78A420" w14:textId="0EE7DB6D" w:rsidR="0022166E" w:rsidRDefault="0022166E" w:rsidP="00A52900">
      <w:pPr>
        <w:autoSpaceDE w:val="0"/>
        <w:autoSpaceDN w:val="0"/>
        <w:adjustRightInd w:val="0"/>
      </w:pPr>
    </w:p>
    <w:p w14:paraId="6FD9AA6E" w14:textId="0C6C22E5" w:rsidR="00B70F48" w:rsidRDefault="00B70F48" w:rsidP="00A52900">
      <w:pPr>
        <w:autoSpaceDE w:val="0"/>
        <w:autoSpaceDN w:val="0"/>
        <w:adjustRightInd w:val="0"/>
      </w:pPr>
    </w:p>
    <w:p w14:paraId="173DA282" w14:textId="5297C880" w:rsidR="00B70F48" w:rsidRPr="00D52FB8" w:rsidRDefault="007D7A3F" w:rsidP="00A52900">
      <w:pPr>
        <w:autoSpaceDE w:val="0"/>
        <w:autoSpaceDN w:val="0"/>
        <w:adjustRightInd w:val="0"/>
      </w:pPr>
      <w:r>
        <w:lastRenderedPageBreak/>
        <w:t>s</w:t>
      </w:r>
    </w:p>
    <w:p w14:paraId="0EDB2655" w14:textId="4EB0D4E7" w:rsidR="000D4E20" w:rsidRPr="00D52FB8" w:rsidRDefault="000D4E20" w:rsidP="00A52900">
      <w:pPr>
        <w:autoSpaceDE w:val="0"/>
        <w:autoSpaceDN w:val="0"/>
        <w:adjustRightInd w:val="0"/>
      </w:pPr>
      <w:r w:rsidRPr="00D52FB8">
        <w:t>References</w:t>
      </w:r>
    </w:p>
    <w:p w14:paraId="70E47456" w14:textId="6B3D49F2" w:rsidR="000D4E20" w:rsidRPr="00D52FB8" w:rsidRDefault="00FF3075" w:rsidP="00A52900">
      <w:pPr>
        <w:autoSpaceDE w:val="0"/>
        <w:autoSpaceDN w:val="0"/>
        <w:adjustRightInd w:val="0"/>
      </w:pPr>
      <w:r>
        <w:rPr>
          <w:noProof/>
        </w:rPr>
        <w:pict w14:anchorId="294ABF87">
          <v:rect id="_x0000_i1025" alt="" style="width:468pt;height:.05pt;mso-width-percent:0;mso-height-percent:0;mso-width-percent:0;mso-height-percent:0" o:hralign="center" o:hrstd="t" o:hr="t" fillcolor="#a0a0a0" stroked="f"/>
        </w:pict>
      </w:r>
    </w:p>
    <w:p w14:paraId="231AFF18" w14:textId="77777777" w:rsidR="000D4E20" w:rsidRPr="00D52FB8" w:rsidRDefault="000D4E20" w:rsidP="00A52900">
      <w:pPr>
        <w:autoSpaceDE w:val="0"/>
        <w:autoSpaceDN w:val="0"/>
        <w:adjustRightInd w:val="0"/>
      </w:pPr>
    </w:p>
    <w:p w14:paraId="7D47BA44" w14:textId="77777777" w:rsidR="00D52FB8" w:rsidRDefault="001716EE" w:rsidP="00A52900">
      <w:pPr>
        <w:autoSpaceDE w:val="0"/>
        <w:autoSpaceDN w:val="0"/>
        <w:adjustRightInd w:val="0"/>
      </w:pPr>
      <w:r w:rsidRPr="00D52FB8">
        <w:t>Model Singular Regression</w:t>
      </w:r>
      <w:r w:rsidR="00A824DB" w:rsidRPr="00D52FB8">
        <w:t xml:space="preserve">: </w:t>
      </w:r>
    </w:p>
    <w:p w14:paraId="14FFDF56" w14:textId="19737477" w:rsidR="00A52900" w:rsidRPr="00D52FB8" w:rsidRDefault="00A52900" w:rsidP="00D52FB8">
      <w:pPr>
        <w:autoSpaceDE w:val="0"/>
        <w:autoSpaceDN w:val="0"/>
        <w:adjustRightInd w:val="0"/>
        <w:ind w:left="720"/>
        <w:rPr>
          <w:rFonts w:cs="Times New Roman"/>
          <w:lang w:val="en-US"/>
        </w:rPr>
      </w:pPr>
      <w:proofErr w:type="spellStart"/>
      <w:r w:rsidRPr="00D52FB8">
        <w:rPr>
          <w:rFonts w:cs="Times New Roman"/>
          <w:lang w:val="en-US"/>
        </w:rPr>
        <w:t>Mawalim</w:t>
      </w:r>
      <w:proofErr w:type="spellEnd"/>
      <w:r w:rsidRPr="00D52FB8">
        <w:rPr>
          <w:rFonts w:cs="Times New Roman"/>
          <w:lang w:val="en-US"/>
        </w:rPr>
        <w:t xml:space="preserve">, C. O., </w:t>
      </w:r>
      <w:proofErr w:type="spellStart"/>
      <w:r w:rsidRPr="00D52FB8">
        <w:rPr>
          <w:rFonts w:cs="Times New Roman"/>
          <w:lang w:val="en-US"/>
        </w:rPr>
        <w:t>Galajit</w:t>
      </w:r>
      <w:proofErr w:type="spellEnd"/>
      <w:r w:rsidRPr="00D52FB8">
        <w:rPr>
          <w:rFonts w:cs="Times New Roman"/>
          <w:lang w:val="en-US"/>
        </w:rPr>
        <w:t xml:space="preserve">, K., </w:t>
      </w:r>
      <w:proofErr w:type="spellStart"/>
      <w:r w:rsidRPr="00D52FB8">
        <w:rPr>
          <w:rFonts w:cs="Times New Roman"/>
          <w:lang w:val="en-US"/>
        </w:rPr>
        <w:t>Karnjana</w:t>
      </w:r>
      <w:proofErr w:type="spellEnd"/>
      <w:r w:rsidRPr="00D52FB8">
        <w:rPr>
          <w:rFonts w:cs="Times New Roman"/>
          <w:lang w:val="en-US"/>
        </w:rPr>
        <w:t xml:space="preserve">, J., &amp; </w:t>
      </w:r>
      <w:proofErr w:type="spellStart"/>
      <w:r w:rsidRPr="00D52FB8">
        <w:rPr>
          <w:rFonts w:cs="Times New Roman"/>
          <w:lang w:val="en-US"/>
        </w:rPr>
        <w:t>Unoki</w:t>
      </w:r>
      <w:proofErr w:type="spellEnd"/>
      <w:r w:rsidRPr="00D52FB8">
        <w:rPr>
          <w:rFonts w:cs="Times New Roman"/>
          <w:lang w:val="en-US"/>
        </w:rPr>
        <w:t>, M. (2020). X-vector</w:t>
      </w:r>
    </w:p>
    <w:p w14:paraId="186B86D3" w14:textId="13FB817E" w:rsidR="00426C3D" w:rsidRPr="00D52FB8" w:rsidRDefault="00A52900" w:rsidP="00D52FB8">
      <w:pPr>
        <w:autoSpaceDE w:val="0"/>
        <w:autoSpaceDN w:val="0"/>
        <w:adjustRightInd w:val="0"/>
        <w:ind w:left="720"/>
        <w:rPr>
          <w:rFonts w:cs="Times New Roman"/>
          <w:lang w:val="en-US"/>
        </w:rPr>
      </w:pPr>
      <w:r w:rsidRPr="00D52FB8">
        <w:rPr>
          <w:rFonts w:cs="Times New Roman"/>
          <w:lang w:val="en-US"/>
        </w:rPr>
        <w:t xml:space="preserve">singular value </w:t>
      </w:r>
      <w:proofErr w:type="spellStart"/>
      <w:r w:rsidRPr="00D52FB8">
        <w:rPr>
          <w:rFonts w:cs="Times New Roman"/>
          <w:lang w:val="en-US"/>
        </w:rPr>
        <w:t>modi</w:t>
      </w:r>
      <w:proofErr w:type="spellEnd"/>
      <w:r w:rsidRPr="00D52FB8">
        <w:rPr>
          <w:rFonts w:ascii="Times New Roman" w:hAnsi="Times New Roman" w:cs="Times New Roman"/>
          <w:lang w:val="en-US"/>
        </w:rPr>
        <w:t> </w:t>
      </w:r>
      <w:r w:rsidRPr="00D52FB8">
        <w:rPr>
          <w:rFonts w:cs="Times New Roman"/>
          <w:lang w:val="en-US"/>
        </w:rPr>
        <w:t>cation and statistical-based decomposition with ensemble</w:t>
      </w:r>
      <w:r w:rsidR="002D7D1D" w:rsidRPr="00D52FB8">
        <w:rPr>
          <w:rFonts w:cs="Times New Roman"/>
          <w:lang w:val="en-US"/>
        </w:rPr>
        <w:t xml:space="preserve"> </w:t>
      </w:r>
      <w:r w:rsidRPr="00D52FB8">
        <w:rPr>
          <w:rFonts w:cs="Times New Roman"/>
          <w:lang w:val="en-US"/>
        </w:rPr>
        <w:t xml:space="preserve">regression modeling for speaker anonymization system. In </w:t>
      </w:r>
      <w:proofErr w:type="spellStart"/>
      <w:r w:rsidRPr="00D52FB8">
        <w:rPr>
          <w:rFonts w:cs="Times New Roman"/>
          <w:lang w:val="en-US"/>
        </w:rPr>
        <w:t>Interspeech</w:t>
      </w:r>
      <w:proofErr w:type="spellEnd"/>
      <w:r w:rsidRPr="00D52FB8">
        <w:rPr>
          <w:rFonts w:cs="Times New Roman"/>
          <w:lang w:val="en-US"/>
        </w:rPr>
        <w:t xml:space="preserve"> (pp.1703{1707).</w:t>
      </w:r>
    </w:p>
    <w:p w14:paraId="4D126978" w14:textId="56651209" w:rsidR="00A52900" w:rsidRPr="00D52FB8" w:rsidRDefault="00A52900" w:rsidP="00A52900">
      <w:pPr>
        <w:rPr>
          <w:rFonts w:cs="Times New Roman"/>
          <w:lang w:val="en-US"/>
        </w:rPr>
      </w:pPr>
    </w:p>
    <w:p w14:paraId="7970A645" w14:textId="77777777" w:rsidR="00D52FB8" w:rsidRDefault="002D7D1D" w:rsidP="00627543">
      <w:pPr>
        <w:autoSpaceDE w:val="0"/>
        <w:autoSpaceDN w:val="0"/>
        <w:adjustRightInd w:val="0"/>
        <w:rPr>
          <w:rFonts w:cs="Times New Roman"/>
          <w:lang w:val="en-US"/>
        </w:rPr>
      </w:pPr>
      <w:r w:rsidRPr="00D52FB8">
        <w:t>Model Formant-Shifting</w:t>
      </w:r>
      <w:r w:rsidR="00627543" w:rsidRPr="00D52FB8">
        <w:rPr>
          <w:rFonts w:cs="Times New Roman"/>
          <w:lang w:val="en-US"/>
        </w:rPr>
        <w:t xml:space="preserve">: </w:t>
      </w:r>
    </w:p>
    <w:p w14:paraId="021B0D1C" w14:textId="43C1B605" w:rsidR="00627543" w:rsidRPr="00D52FB8" w:rsidRDefault="00627543" w:rsidP="00D52FB8">
      <w:pPr>
        <w:autoSpaceDE w:val="0"/>
        <w:autoSpaceDN w:val="0"/>
        <w:adjustRightInd w:val="0"/>
        <w:ind w:left="720"/>
        <w:rPr>
          <w:rFonts w:cs="Times New Roman"/>
          <w:lang w:val="en-US"/>
        </w:rPr>
      </w:pPr>
      <w:proofErr w:type="spellStart"/>
      <w:r w:rsidRPr="00D52FB8">
        <w:rPr>
          <w:rFonts w:cs="Times New Roman"/>
          <w:lang w:val="en-US"/>
        </w:rPr>
        <w:t>Dubagunta</w:t>
      </w:r>
      <w:proofErr w:type="spellEnd"/>
      <w:r w:rsidRPr="00D52FB8">
        <w:rPr>
          <w:rFonts w:cs="Times New Roman"/>
          <w:lang w:val="en-US"/>
        </w:rPr>
        <w:t>, S. P., van Son, R. J., &amp; Doss, M. M. (2020). Adjustable deterministic</w:t>
      </w:r>
    </w:p>
    <w:p w14:paraId="7E71BD41" w14:textId="3A51ABF4" w:rsidR="00A52900" w:rsidRPr="00D52FB8" w:rsidRDefault="00627543" w:rsidP="00D52FB8">
      <w:pPr>
        <w:autoSpaceDE w:val="0"/>
        <w:autoSpaceDN w:val="0"/>
        <w:adjustRightInd w:val="0"/>
        <w:ind w:left="720"/>
        <w:rPr>
          <w:rFonts w:cs="Times New Roman"/>
          <w:lang w:val="en-US"/>
        </w:rPr>
      </w:pPr>
      <w:proofErr w:type="spellStart"/>
      <w:r w:rsidRPr="00D52FB8">
        <w:rPr>
          <w:rFonts w:cs="Times New Roman"/>
          <w:lang w:val="en-US"/>
        </w:rPr>
        <w:t>pseudonymisation</w:t>
      </w:r>
      <w:proofErr w:type="spellEnd"/>
      <w:r w:rsidRPr="00D52FB8">
        <w:rPr>
          <w:rFonts w:cs="Times New Roman"/>
          <w:lang w:val="en-US"/>
        </w:rPr>
        <w:t xml:space="preserve"> of speech: </w:t>
      </w:r>
      <w:proofErr w:type="spellStart"/>
      <w:r w:rsidRPr="00D52FB8">
        <w:rPr>
          <w:rFonts w:cs="Times New Roman"/>
          <w:lang w:val="en-US"/>
        </w:rPr>
        <w:t>Idiap</w:t>
      </w:r>
      <w:proofErr w:type="spellEnd"/>
      <w:r w:rsidRPr="00D52FB8">
        <w:rPr>
          <w:rFonts w:cs="Times New Roman"/>
          <w:lang w:val="en-US"/>
        </w:rPr>
        <w:t>-NKI's submission to VoicePrivacy 2020</w:t>
      </w:r>
      <w:r w:rsidR="002D7D1D" w:rsidRPr="00D52FB8">
        <w:rPr>
          <w:rFonts w:cs="Times New Roman"/>
          <w:lang w:val="en-US"/>
        </w:rPr>
        <w:t xml:space="preserve"> </w:t>
      </w:r>
      <w:r w:rsidRPr="00D52FB8">
        <w:rPr>
          <w:rFonts w:cs="Times New Roman"/>
          <w:lang w:val="en-US"/>
        </w:rPr>
        <w:t>challenge.</w:t>
      </w:r>
      <w:r w:rsidR="001035A5" w:rsidRPr="00D52FB8">
        <w:rPr>
          <w:rFonts w:cs="Times New Roman"/>
          <w:lang w:val="en-US"/>
        </w:rPr>
        <w:t xml:space="preserve"> </w:t>
      </w:r>
      <w:r w:rsidRPr="00D52FB8">
        <w:rPr>
          <w:rFonts w:cs="Times New Roman"/>
          <w:lang w:val="en-US"/>
        </w:rPr>
        <w:t>https://www.voiceprivacychallenge.org/docs/Idiap-NKI.pdf.</w:t>
      </w:r>
    </w:p>
    <w:p w14:paraId="427DDC61" w14:textId="717C5EF6" w:rsidR="00B84A1A" w:rsidRPr="00D52FB8" w:rsidRDefault="00B84A1A" w:rsidP="00627543">
      <w:pPr>
        <w:rPr>
          <w:rFonts w:cs="Times New Roman"/>
          <w:lang w:val="en-US"/>
        </w:rPr>
      </w:pPr>
    </w:p>
    <w:p w14:paraId="4573D14C" w14:textId="77777777" w:rsidR="00D52FB8" w:rsidRDefault="002D7D1D" w:rsidP="00073F75">
      <w:pPr>
        <w:rPr>
          <w:rFonts w:cs="Times New Roman"/>
          <w:lang w:val="en-US"/>
        </w:rPr>
      </w:pPr>
      <w:r w:rsidRPr="00D52FB8">
        <w:t>Model Voiceprint-Perturbation</w:t>
      </w:r>
      <w:r w:rsidR="00B84A1A" w:rsidRPr="00D52FB8">
        <w:rPr>
          <w:rFonts w:cs="Times New Roman"/>
          <w:lang w:val="en-US"/>
        </w:rPr>
        <w:t xml:space="preserve">: </w:t>
      </w:r>
    </w:p>
    <w:p w14:paraId="4B53E885" w14:textId="71A797B4" w:rsidR="00B84A1A" w:rsidRPr="00D52FB8" w:rsidRDefault="00073F75" w:rsidP="00D52FB8">
      <w:pPr>
        <w:ind w:left="720"/>
        <w:rPr>
          <w:b/>
          <w:bCs/>
        </w:rPr>
      </w:pPr>
      <w:r w:rsidRPr="00D52FB8">
        <w:rPr>
          <w:rFonts w:cs="Times New Roman"/>
          <w:lang w:val="en-US"/>
        </w:rPr>
        <w:t>Han, Y., Li, S., Cao, Y., &amp; Yoshikawa, M. (2020b). System description for</w:t>
      </w:r>
      <w:r w:rsidR="001035A5" w:rsidRPr="00D52FB8">
        <w:rPr>
          <w:rFonts w:cs="Times New Roman"/>
          <w:lang w:val="en-US"/>
        </w:rPr>
        <w:t xml:space="preserve"> </w:t>
      </w:r>
      <w:r w:rsidRPr="00D52FB8">
        <w:rPr>
          <w:rFonts w:cs="Times New Roman"/>
          <w:lang w:val="en-US"/>
        </w:rPr>
        <w:t>Voice</w:t>
      </w:r>
      <w:r w:rsidR="002D7D1D" w:rsidRPr="00D52FB8">
        <w:rPr>
          <w:b/>
          <w:bCs/>
        </w:rPr>
        <w:t xml:space="preserve"> </w:t>
      </w:r>
      <w:r w:rsidRPr="00D52FB8">
        <w:rPr>
          <w:rFonts w:cs="Times New Roman"/>
          <w:lang w:val="en-US"/>
        </w:rPr>
        <w:t>Privacy Challenge. Kyoto team. https://www.voiceprivacychallenge.org/docs/Kyoto.pdf.</w:t>
      </w:r>
    </w:p>
    <w:p w14:paraId="095FEF9F" w14:textId="40785837" w:rsidR="003346FB" w:rsidRPr="00D52FB8" w:rsidRDefault="003346FB" w:rsidP="00073F75">
      <w:pPr>
        <w:rPr>
          <w:rFonts w:cs="Times New Roman"/>
          <w:lang w:val="en-US"/>
        </w:rPr>
      </w:pPr>
    </w:p>
    <w:p w14:paraId="41E54996" w14:textId="77777777" w:rsidR="00D52FB8" w:rsidRDefault="00D03D78" w:rsidP="001035A5">
      <w:pPr>
        <w:autoSpaceDE w:val="0"/>
        <w:autoSpaceDN w:val="0"/>
        <w:adjustRightInd w:val="0"/>
        <w:rPr>
          <w:rFonts w:cs="Times New Roman"/>
          <w:lang w:val="en-US"/>
        </w:rPr>
      </w:pPr>
      <w:r w:rsidRPr="00D52FB8">
        <w:t>Model F0-Modification</w:t>
      </w:r>
      <w:r w:rsidR="003346FB" w:rsidRPr="00D52FB8">
        <w:rPr>
          <w:rFonts w:cs="Times New Roman"/>
          <w:lang w:val="en-US"/>
        </w:rPr>
        <w:t xml:space="preserve">: </w:t>
      </w:r>
    </w:p>
    <w:p w14:paraId="63DD0B52" w14:textId="481DFFA5" w:rsidR="003346FB" w:rsidRPr="00D52FB8" w:rsidRDefault="00047935" w:rsidP="00D52FB8">
      <w:pPr>
        <w:autoSpaceDE w:val="0"/>
        <w:autoSpaceDN w:val="0"/>
        <w:adjustRightInd w:val="0"/>
        <w:ind w:left="720"/>
        <w:rPr>
          <w:b/>
          <w:bCs/>
        </w:rPr>
      </w:pPr>
      <w:r w:rsidRPr="00D52FB8">
        <w:rPr>
          <w:rFonts w:cs="Times New Roman"/>
          <w:lang w:val="en-US"/>
        </w:rPr>
        <w:t xml:space="preserve">Champion, P., </w:t>
      </w:r>
      <w:proofErr w:type="spellStart"/>
      <w:r w:rsidRPr="00D52FB8">
        <w:rPr>
          <w:rFonts w:cs="Times New Roman"/>
          <w:lang w:val="en-US"/>
        </w:rPr>
        <w:t>Jouvet</w:t>
      </w:r>
      <w:proofErr w:type="spellEnd"/>
      <w:r w:rsidRPr="00D52FB8">
        <w:rPr>
          <w:rFonts w:cs="Times New Roman"/>
          <w:lang w:val="en-US"/>
        </w:rPr>
        <w:t xml:space="preserve">, D., &amp; </w:t>
      </w:r>
      <w:proofErr w:type="spellStart"/>
      <w:r w:rsidRPr="00D52FB8">
        <w:rPr>
          <w:rFonts w:cs="Times New Roman"/>
          <w:lang w:val="en-US"/>
        </w:rPr>
        <w:t>Larcher</w:t>
      </w:r>
      <w:proofErr w:type="spellEnd"/>
      <w:r w:rsidRPr="00D52FB8">
        <w:rPr>
          <w:rFonts w:cs="Times New Roman"/>
          <w:lang w:val="en-US"/>
        </w:rPr>
        <w:t xml:space="preserve">, A. (2020b). A study of F0 </w:t>
      </w:r>
      <w:proofErr w:type="spellStart"/>
      <w:r w:rsidRPr="00D52FB8">
        <w:rPr>
          <w:rFonts w:cs="Times New Roman"/>
          <w:lang w:val="en-US"/>
        </w:rPr>
        <w:t>modi</w:t>
      </w:r>
      <w:proofErr w:type="spellEnd"/>
      <w:r w:rsidRPr="00D52FB8">
        <w:rPr>
          <w:rFonts w:ascii="Times New Roman" w:hAnsi="Times New Roman" w:cs="Times New Roman"/>
          <w:lang w:val="en-US"/>
        </w:rPr>
        <w:t> </w:t>
      </w:r>
      <w:r w:rsidRPr="00D52FB8">
        <w:rPr>
          <w:rFonts w:cs="Times New Roman"/>
          <w:lang w:val="en-US"/>
        </w:rPr>
        <w:t>cation</w:t>
      </w:r>
      <w:r w:rsidR="001035A5" w:rsidRPr="00D52FB8">
        <w:rPr>
          <w:b/>
          <w:bCs/>
        </w:rPr>
        <w:t xml:space="preserve"> </w:t>
      </w:r>
      <w:r w:rsidRPr="00D52FB8">
        <w:rPr>
          <w:rFonts w:cs="Times New Roman"/>
          <w:lang w:val="en-US"/>
        </w:rPr>
        <w:t>for x-vector based speech pseudo-anonymization across gender. https://</w:t>
      </w:r>
      <w:r w:rsidR="001035A5" w:rsidRPr="00D52FB8">
        <w:rPr>
          <w:b/>
          <w:bCs/>
        </w:rPr>
        <w:t xml:space="preserve"> </w:t>
      </w:r>
      <w:r w:rsidRPr="00D52FB8">
        <w:rPr>
          <w:rFonts w:cs="Times New Roman"/>
          <w:lang w:val="en-US"/>
        </w:rPr>
        <w:t>hal.archives-ouvertes.fr/hal-02995862.</w:t>
      </w:r>
    </w:p>
    <w:p w14:paraId="638E02C1" w14:textId="5A0C8C3D" w:rsidR="00710874" w:rsidRPr="00D52FB8" w:rsidRDefault="00710874" w:rsidP="00047935">
      <w:pPr>
        <w:rPr>
          <w:rFonts w:cs="Times New Roman"/>
          <w:lang w:val="en-US"/>
        </w:rPr>
      </w:pPr>
    </w:p>
    <w:p w14:paraId="32800A76" w14:textId="77777777" w:rsidR="00D52FB8" w:rsidRDefault="00D03D78" w:rsidP="001035A5">
      <w:pPr>
        <w:autoSpaceDE w:val="0"/>
        <w:autoSpaceDN w:val="0"/>
        <w:adjustRightInd w:val="0"/>
        <w:rPr>
          <w:rFonts w:cs="Times New Roman"/>
          <w:lang w:val="en-US"/>
        </w:rPr>
      </w:pPr>
      <w:r w:rsidRPr="00D52FB8">
        <w:rPr>
          <w:rFonts w:cs="Times New Roman"/>
          <w:lang w:val="en-US"/>
        </w:rPr>
        <w:t>Model GMM-PCA</w:t>
      </w:r>
      <w:r w:rsidR="0033557C" w:rsidRPr="00D52FB8">
        <w:rPr>
          <w:rFonts w:cs="Times New Roman"/>
          <w:lang w:val="en-US"/>
        </w:rPr>
        <w:t xml:space="preserve">: </w:t>
      </w:r>
    </w:p>
    <w:p w14:paraId="2E6CF01B" w14:textId="1444E7DF" w:rsidR="00710874" w:rsidRPr="00D52FB8" w:rsidRDefault="00101261" w:rsidP="00D52FB8">
      <w:pPr>
        <w:autoSpaceDE w:val="0"/>
        <w:autoSpaceDN w:val="0"/>
        <w:adjustRightInd w:val="0"/>
        <w:ind w:left="720"/>
        <w:rPr>
          <w:rFonts w:cs="Times New Roman"/>
          <w:lang w:val="en-US"/>
        </w:rPr>
      </w:pPr>
      <w:r w:rsidRPr="00D52FB8">
        <w:rPr>
          <w:rFonts w:cs="Times New Roman"/>
          <w:lang w:val="en-US"/>
        </w:rPr>
        <w:t xml:space="preserve">Turner, H., </w:t>
      </w:r>
      <w:proofErr w:type="spellStart"/>
      <w:r w:rsidRPr="00D52FB8">
        <w:rPr>
          <w:rFonts w:cs="Times New Roman"/>
          <w:lang w:val="en-US"/>
        </w:rPr>
        <w:t>Lovisotto</w:t>
      </w:r>
      <w:proofErr w:type="spellEnd"/>
      <w:r w:rsidRPr="00D52FB8">
        <w:rPr>
          <w:rFonts w:cs="Times New Roman"/>
          <w:lang w:val="en-US"/>
        </w:rPr>
        <w:t>, G., &amp; Martinovic, I. (2020). Speaker anonymization with</w:t>
      </w:r>
      <w:r w:rsidR="001035A5" w:rsidRPr="00D52FB8">
        <w:rPr>
          <w:rFonts w:cs="Times New Roman"/>
          <w:lang w:val="en-US"/>
        </w:rPr>
        <w:t xml:space="preserve"> </w:t>
      </w:r>
      <w:r w:rsidRPr="00D52FB8">
        <w:rPr>
          <w:rFonts w:cs="Times New Roman"/>
          <w:lang w:val="en-US"/>
        </w:rPr>
        <w:t>distribution-preserving x-vector generation for the VoicePrivacy Challenge</w:t>
      </w:r>
      <w:r w:rsidR="001035A5" w:rsidRPr="00D52FB8">
        <w:rPr>
          <w:rFonts w:cs="Times New Roman"/>
          <w:lang w:val="en-US"/>
        </w:rPr>
        <w:t xml:space="preserve"> </w:t>
      </w:r>
      <w:r w:rsidRPr="00D52FB8">
        <w:rPr>
          <w:rFonts w:cs="Times New Roman"/>
          <w:lang w:val="en-US"/>
        </w:rPr>
        <w:t xml:space="preserve">2020. </w:t>
      </w:r>
      <w:proofErr w:type="spellStart"/>
      <w:r w:rsidRPr="00D52FB8">
        <w:rPr>
          <w:rFonts w:cs="Times New Roman"/>
          <w:lang w:val="en-US"/>
        </w:rPr>
        <w:t>arXiv</w:t>
      </w:r>
      <w:proofErr w:type="spellEnd"/>
      <w:r w:rsidRPr="00D52FB8">
        <w:rPr>
          <w:rFonts w:cs="Times New Roman"/>
          <w:lang w:val="en-US"/>
        </w:rPr>
        <w:t xml:space="preserve"> preprint arXiv:2010.</w:t>
      </w:r>
      <w:proofErr w:type="gramStart"/>
      <w:r w:rsidRPr="00D52FB8">
        <w:rPr>
          <w:rFonts w:cs="Times New Roman"/>
          <w:lang w:val="en-US"/>
        </w:rPr>
        <w:t>13457 ,</w:t>
      </w:r>
      <w:proofErr w:type="gramEnd"/>
      <w:r w:rsidRPr="00D52FB8">
        <w:rPr>
          <w:rFonts w:cs="Times New Roman"/>
          <w:lang w:val="en-US"/>
        </w:rPr>
        <w:t xml:space="preserve"> .</w:t>
      </w:r>
    </w:p>
    <w:p w14:paraId="2CDD158D" w14:textId="38907AA6" w:rsidR="0033557C" w:rsidRPr="00D52FB8" w:rsidRDefault="0033557C" w:rsidP="00047935">
      <w:pPr>
        <w:rPr>
          <w:rFonts w:cs="Times New Roman"/>
          <w:lang w:val="en-US"/>
        </w:rPr>
      </w:pPr>
    </w:p>
    <w:p w14:paraId="2233A999" w14:textId="77777777" w:rsidR="00D52FB8" w:rsidRDefault="001035A5" w:rsidP="001035A5">
      <w:pPr>
        <w:autoSpaceDE w:val="0"/>
        <w:autoSpaceDN w:val="0"/>
        <w:adjustRightInd w:val="0"/>
        <w:rPr>
          <w:rFonts w:cs="Times New Roman"/>
          <w:lang w:val="en-US"/>
        </w:rPr>
      </w:pPr>
      <w:r w:rsidRPr="00D52FB8">
        <w:rPr>
          <w:rFonts w:cs="Times New Roman"/>
          <w:lang w:val="en-US"/>
        </w:rPr>
        <w:t xml:space="preserve">Model ANN: </w:t>
      </w:r>
      <w:r w:rsidR="0033557C" w:rsidRPr="00D52FB8">
        <w:rPr>
          <w:rFonts w:cs="Times New Roman"/>
          <w:lang w:val="en-US"/>
        </w:rPr>
        <w:t xml:space="preserve"> </w:t>
      </w:r>
    </w:p>
    <w:p w14:paraId="19BDF42B" w14:textId="751E3066" w:rsidR="0033557C" w:rsidRPr="00D52FB8" w:rsidRDefault="00F93818" w:rsidP="00D52FB8">
      <w:pPr>
        <w:autoSpaceDE w:val="0"/>
        <w:autoSpaceDN w:val="0"/>
        <w:adjustRightInd w:val="0"/>
        <w:ind w:left="720"/>
        <w:rPr>
          <w:rFonts w:cs="Times New Roman"/>
          <w:lang w:val="en-US"/>
        </w:rPr>
      </w:pPr>
      <w:r w:rsidRPr="00D52FB8">
        <w:rPr>
          <w:rFonts w:cs="Times New Roman"/>
          <w:lang w:val="en-US"/>
        </w:rPr>
        <w:t>Espinoza-</w:t>
      </w:r>
      <w:proofErr w:type="spellStart"/>
      <w:r w:rsidRPr="00D52FB8">
        <w:rPr>
          <w:rFonts w:cs="Times New Roman"/>
          <w:lang w:val="en-US"/>
        </w:rPr>
        <w:t>Cuadros</w:t>
      </w:r>
      <w:proofErr w:type="spellEnd"/>
      <w:r w:rsidRPr="00D52FB8">
        <w:rPr>
          <w:rFonts w:cs="Times New Roman"/>
          <w:lang w:val="en-US"/>
        </w:rPr>
        <w:t xml:space="preserve">, F. M., </w:t>
      </w:r>
      <w:proofErr w:type="spellStart"/>
      <w:r w:rsidRPr="00D52FB8">
        <w:rPr>
          <w:rFonts w:cs="Times New Roman"/>
          <w:lang w:val="en-US"/>
        </w:rPr>
        <w:t>Perero-Codosero</w:t>
      </w:r>
      <w:proofErr w:type="spellEnd"/>
      <w:r w:rsidRPr="00D52FB8">
        <w:rPr>
          <w:rFonts w:cs="Times New Roman"/>
          <w:lang w:val="en-US"/>
        </w:rPr>
        <w:t>, J. M., Ant</w:t>
      </w:r>
      <w:r w:rsidRPr="00D52FB8">
        <w:rPr>
          <w:rFonts w:ascii="Times New Roman" w:hAnsi="Times New Roman" w:cs="Times New Roman"/>
          <w:lang w:val="en-US"/>
        </w:rPr>
        <w:t> </w:t>
      </w:r>
      <w:r w:rsidRPr="00D52FB8">
        <w:rPr>
          <w:rFonts w:cs="Times New Roman"/>
          <w:lang w:val="en-US"/>
        </w:rPr>
        <w:t>on-</w:t>
      </w:r>
      <w:proofErr w:type="gramStart"/>
      <w:r w:rsidRPr="00D52FB8">
        <w:rPr>
          <w:rFonts w:cs="Times New Roman"/>
          <w:lang w:val="en-US"/>
        </w:rPr>
        <w:t>Mart</w:t>
      </w:r>
      <w:r w:rsidRPr="00D52FB8">
        <w:rPr>
          <w:rFonts w:ascii="Times New Roman" w:hAnsi="Times New Roman" w:cs="Times New Roman"/>
          <w:lang w:val="en-US"/>
        </w:rPr>
        <w:t>  </w:t>
      </w:r>
      <w:r w:rsidRPr="00D52FB8">
        <w:rPr>
          <w:rFonts w:cs="Times New Roman"/>
          <w:lang w:val="en-US"/>
        </w:rPr>
        <w:t>n</w:t>
      </w:r>
      <w:proofErr w:type="gramEnd"/>
      <w:r w:rsidRPr="00D52FB8">
        <w:rPr>
          <w:rFonts w:cs="Times New Roman"/>
          <w:lang w:val="en-US"/>
        </w:rPr>
        <w:t>, J., &amp;</w:t>
      </w:r>
      <w:r w:rsidR="001035A5" w:rsidRPr="00D52FB8">
        <w:rPr>
          <w:rFonts w:cs="Times New Roman"/>
          <w:lang w:val="en-US"/>
        </w:rPr>
        <w:t xml:space="preserve"> </w:t>
      </w:r>
      <w:r w:rsidRPr="00D52FB8">
        <w:rPr>
          <w:rFonts w:cs="Times New Roman"/>
          <w:lang w:val="en-US"/>
        </w:rPr>
        <w:t>Hern</w:t>
      </w:r>
      <w:r w:rsidRPr="00D52FB8">
        <w:rPr>
          <w:rFonts w:ascii="Times New Roman" w:hAnsi="Times New Roman" w:cs="Times New Roman"/>
          <w:lang w:val="en-US"/>
        </w:rPr>
        <w:t> </w:t>
      </w:r>
      <w:proofErr w:type="spellStart"/>
      <w:r w:rsidRPr="00D52FB8">
        <w:rPr>
          <w:rFonts w:cs="Times New Roman"/>
          <w:lang w:val="en-US"/>
        </w:rPr>
        <w:t>andez</w:t>
      </w:r>
      <w:proofErr w:type="spellEnd"/>
      <w:r w:rsidRPr="00D52FB8">
        <w:rPr>
          <w:rFonts w:cs="Times New Roman"/>
          <w:lang w:val="en-US"/>
        </w:rPr>
        <w:t>-G</w:t>
      </w:r>
      <w:r w:rsidRPr="00D52FB8">
        <w:rPr>
          <w:rFonts w:ascii="Times New Roman" w:hAnsi="Times New Roman" w:cs="Times New Roman"/>
          <w:lang w:val="en-US"/>
        </w:rPr>
        <w:t> </w:t>
      </w:r>
      <w:proofErr w:type="spellStart"/>
      <w:r w:rsidRPr="00D52FB8">
        <w:rPr>
          <w:rFonts w:cs="Times New Roman"/>
          <w:lang w:val="en-US"/>
        </w:rPr>
        <w:t>omez</w:t>
      </w:r>
      <w:proofErr w:type="spellEnd"/>
      <w:r w:rsidRPr="00D52FB8">
        <w:rPr>
          <w:rFonts w:cs="Times New Roman"/>
          <w:lang w:val="en-US"/>
        </w:rPr>
        <w:t>, L. A. (2020a). Speaker de-</w:t>
      </w:r>
      <w:proofErr w:type="spellStart"/>
      <w:r w:rsidRPr="00D52FB8">
        <w:rPr>
          <w:rFonts w:cs="Times New Roman"/>
          <w:lang w:val="en-US"/>
        </w:rPr>
        <w:t>identi</w:t>
      </w:r>
      <w:proofErr w:type="spellEnd"/>
      <w:r w:rsidRPr="00D52FB8">
        <w:rPr>
          <w:rFonts w:ascii="Times New Roman" w:hAnsi="Times New Roman" w:cs="Times New Roman"/>
          <w:lang w:val="en-US"/>
        </w:rPr>
        <w:t> </w:t>
      </w:r>
      <w:r w:rsidRPr="00D52FB8">
        <w:rPr>
          <w:rFonts w:cs="Times New Roman"/>
          <w:lang w:val="en-US"/>
        </w:rPr>
        <w:t>cation system using autoencoders</w:t>
      </w:r>
      <w:r w:rsidR="001035A5" w:rsidRPr="00D52FB8">
        <w:rPr>
          <w:rFonts w:cs="Times New Roman"/>
          <w:lang w:val="en-US"/>
        </w:rPr>
        <w:t xml:space="preserve"> </w:t>
      </w:r>
      <w:r w:rsidRPr="00D52FB8">
        <w:rPr>
          <w:rFonts w:cs="Times New Roman"/>
          <w:lang w:val="en-US"/>
        </w:rPr>
        <w:t xml:space="preserve">and adversarial training. </w:t>
      </w:r>
      <w:proofErr w:type="spellStart"/>
      <w:r w:rsidRPr="00D52FB8">
        <w:rPr>
          <w:rFonts w:cs="Times New Roman"/>
          <w:lang w:val="en-US"/>
        </w:rPr>
        <w:t>arXiv</w:t>
      </w:r>
      <w:proofErr w:type="spellEnd"/>
      <w:r w:rsidRPr="00D52FB8">
        <w:rPr>
          <w:rFonts w:cs="Times New Roman"/>
          <w:lang w:val="en-US"/>
        </w:rPr>
        <w:t xml:space="preserve"> preprint arXiv:2011.</w:t>
      </w:r>
      <w:proofErr w:type="gramStart"/>
      <w:r w:rsidRPr="00D52FB8">
        <w:rPr>
          <w:rFonts w:cs="Times New Roman"/>
          <w:lang w:val="en-US"/>
        </w:rPr>
        <w:t>04696 ,</w:t>
      </w:r>
      <w:proofErr w:type="gramEnd"/>
      <w:r w:rsidRPr="00D52FB8">
        <w:rPr>
          <w:rFonts w:cs="Times New Roman"/>
          <w:lang w:val="en-US"/>
        </w:rPr>
        <w:t xml:space="preserve"> .</w:t>
      </w:r>
    </w:p>
    <w:p w14:paraId="7ACE5521" w14:textId="58A4D6C9" w:rsidR="001035A5" w:rsidRPr="00D52FB8" w:rsidRDefault="001035A5" w:rsidP="001035A5">
      <w:pPr>
        <w:autoSpaceDE w:val="0"/>
        <w:autoSpaceDN w:val="0"/>
        <w:adjustRightInd w:val="0"/>
        <w:rPr>
          <w:rFonts w:cs="Times New Roman"/>
          <w:lang w:val="en-US"/>
        </w:rPr>
      </w:pPr>
    </w:p>
    <w:p w14:paraId="46D0CA57" w14:textId="53EF2BE3" w:rsidR="001035A5" w:rsidRPr="00D52FB8" w:rsidRDefault="001035A5" w:rsidP="001035A5">
      <w:pPr>
        <w:autoSpaceDE w:val="0"/>
        <w:autoSpaceDN w:val="0"/>
        <w:adjustRightInd w:val="0"/>
        <w:rPr>
          <w:rFonts w:cs="Times New Roman"/>
          <w:lang w:val="en-US"/>
        </w:rPr>
      </w:pPr>
      <w:r w:rsidRPr="00D52FB8">
        <w:rPr>
          <w:rFonts w:cs="Times New Roman"/>
          <w:lang w:val="en-US"/>
        </w:rPr>
        <w:t xml:space="preserve">Results: </w:t>
      </w:r>
      <w:r w:rsidR="00D52FB8" w:rsidRPr="00D52FB8">
        <w:rPr>
          <w:rFonts w:cs="Times New Roman"/>
          <w:lang w:val="en-US"/>
        </w:rPr>
        <w:t>The VoicePrivacy 2020 Challenge: Results and Findings</w:t>
      </w:r>
    </w:p>
    <w:sectPr w:rsidR="001035A5" w:rsidRPr="00D52FB8" w:rsidSect="00942C3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skerville">
    <w:altName w:val="Baskerville"/>
    <w:panose1 w:val="02020502070401020303"/>
    <w:charset w:val="00"/>
    <w:family w:val="roman"/>
    <w:pitch w:val="variable"/>
    <w:sig w:usb0="80000067" w:usb1="02000000" w:usb2="00000000" w:usb3="00000000" w:csb0="0000019F" w:csb1="00000000"/>
  </w:font>
  <w:font w:name="AaJiandaoshitoubu (Non-Commerci">
    <w:altName w:val="AaJiandaoshitoubu (Non-Commerci"/>
    <w:panose1 w:val="02010600010101010101"/>
    <w:charset w:val="86"/>
    <w:family w:val="auto"/>
    <w:pitch w:val="variable"/>
    <w:sig w:usb0="00000001" w:usb1="080E0000" w:usb2="00000010" w:usb3="00000000" w:csb0="00040003" w:csb1="00000000"/>
  </w:font>
  <w:font w:name="Times New Roman (Body CS)">
    <w:altName w:val="Times New Roman"/>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D71EA"/>
    <w:multiLevelType w:val="hybridMultilevel"/>
    <w:tmpl w:val="39420FE4"/>
    <w:lvl w:ilvl="0" w:tplc="514075EA">
      <w:start w:val="15"/>
      <w:numFmt w:val="bullet"/>
      <w:lvlText w:val="-"/>
      <w:lvlJc w:val="left"/>
      <w:pPr>
        <w:ind w:left="1080" w:hanging="360"/>
      </w:pPr>
      <w:rPr>
        <w:rFonts w:ascii="Baskerville" w:eastAsia="AaJiandaoshitoubu (Non-Commerci" w:hAnsi="Baskerville" w:cs="Times New Roman (Body CS)" w:hint="default"/>
      </w:rPr>
    </w:lvl>
    <w:lvl w:ilvl="1" w:tplc="EF366EBC">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916AB0"/>
    <w:multiLevelType w:val="hybridMultilevel"/>
    <w:tmpl w:val="6BB6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B41D8"/>
    <w:multiLevelType w:val="hybridMultilevel"/>
    <w:tmpl w:val="0EB21C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9F27EB"/>
    <w:multiLevelType w:val="hybridMultilevel"/>
    <w:tmpl w:val="223E0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454A57"/>
    <w:multiLevelType w:val="hybridMultilevel"/>
    <w:tmpl w:val="83723DF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409000F">
      <w:start w:val="1"/>
      <w:numFmt w:val="decimal"/>
      <w:lvlText w:val="%3."/>
      <w:lvlJc w:val="left"/>
      <w:pPr>
        <w:ind w:left="2340" w:hanging="36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A166EA"/>
    <w:multiLevelType w:val="hybridMultilevel"/>
    <w:tmpl w:val="D42C3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206173"/>
    <w:multiLevelType w:val="hybridMultilevel"/>
    <w:tmpl w:val="4EEE5F9E"/>
    <w:lvl w:ilvl="0" w:tplc="852A2442">
      <w:start w:val="1"/>
      <w:numFmt w:val="decimal"/>
      <w:lvlText w:val="%1."/>
      <w:lvlJc w:val="left"/>
      <w:pPr>
        <w:ind w:left="1800" w:hanging="360"/>
      </w:pPr>
      <w:rPr>
        <w:rFonts w:ascii="Baskerville" w:eastAsia="Times New Roman" w:hAnsi="Baskerville" w:cs="Times New Roman"/>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0064942"/>
    <w:multiLevelType w:val="hybridMultilevel"/>
    <w:tmpl w:val="EE6098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957672DA">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2908B3"/>
    <w:multiLevelType w:val="hybridMultilevel"/>
    <w:tmpl w:val="B93CBE20"/>
    <w:lvl w:ilvl="0" w:tplc="04090019">
      <w:start w:val="1"/>
      <w:numFmt w:val="lowerLetter"/>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A70574A"/>
    <w:multiLevelType w:val="hybridMultilevel"/>
    <w:tmpl w:val="9378D7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F36D1B"/>
    <w:multiLevelType w:val="hybridMultilevel"/>
    <w:tmpl w:val="D674B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F03EF1"/>
    <w:multiLevelType w:val="hybridMultilevel"/>
    <w:tmpl w:val="641E57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340" w:hanging="36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1F42B4"/>
    <w:multiLevelType w:val="hybridMultilevel"/>
    <w:tmpl w:val="708E96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7719F7"/>
    <w:multiLevelType w:val="hybridMultilevel"/>
    <w:tmpl w:val="05027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E06695"/>
    <w:multiLevelType w:val="hybridMultilevel"/>
    <w:tmpl w:val="40DCB6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88A0D1F"/>
    <w:multiLevelType w:val="hybridMultilevel"/>
    <w:tmpl w:val="D3282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107099"/>
    <w:multiLevelType w:val="hybridMultilevel"/>
    <w:tmpl w:val="DD720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C03E3E"/>
    <w:multiLevelType w:val="hybridMultilevel"/>
    <w:tmpl w:val="5630E8C0"/>
    <w:lvl w:ilvl="0" w:tplc="59707E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7551889"/>
    <w:multiLevelType w:val="hybridMultilevel"/>
    <w:tmpl w:val="0F2C8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825B4E"/>
    <w:multiLevelType w:val="hybridMultilevel"/>
    <w:tmpl w:val="36C815FE"/>
    <w:lvl w:ilvl="0" w:tplc="04090003">
      <w:start w:val="1"/>
      <w:numFmt w:val="bullet"/>
      <w:lvlText w:val="o"/>
      <w:lvlJc w:val="left"/>
      <w:pPr>
        <w:ind w:left="1440" w:hanging="360"/>
      </w:pPr>
      <w:rPr>
        <w:rFonts w:ascii="Courier New" w:hAnsi="Courier New" w:hint="default"/>
      </w:rPr>
    </w:lvl>
    <w:lvl w:ilvl="1" w:tplc="FFFFFFFF">
      <w:start w:val="1"/>
      <w:numFmt w:val="decimal"/>
      <w:lvlText w:val="%2."/>
      <w:lvlJc w:val="left"/>
      <w:pPr>
        <w:ind w:left="1800" w:hanging="360"/>
      </w:pPr>
      <w:rPr>
        <w:rFonts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58F46423"/>
    <w:multiLevelType w:val="hybridMultilevel"/>
    <w:tmpl w:val="A2040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8245F7"/>
    <w:multiLevelType w:val="hybridMultilevel"/>
    <w:tmpl w:val="27BE26E0"/>
    <w:lvl w:ilvl="0" w:tplc="007AB952">
      <w:start w:val="17"/>
      <w:numFmt w:val="bullet"/>
      <w:lvlText w:val="-"/>
      <w:lvlJc w:val="left"/>
      <w:pPr>
        <w:ind w:left="720" w:hanging="360"/>
      </w:pPr>
      <w:rPr>
        <w:rFonts w:ascii="Baskerville" w:eastAsia="AaJiandaoshitoubu (Non-Commerci" w:hAnsi="Baskerville" w:cs="Times New Roman (Body C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C43716"/>
    <w:multiLevelType w:val="hybridMultilevel"/>
    <w:tmpl w:val="E58E1A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60607F8">
      <w:start w:val="10"/>
      <w:numFmt w:val="bullet"/>
      <w:lvlText w:val="-"/>
      <w:lvlJc w:val="left"/>
      <w:pPr>
        <w:ind w:left="2880" w:hanging="360"/>
      </w:pPr>
      <w:rPr>
        <w:rFonts w:ascii="Baskerville" w:eastAsia="Times New Roman" w:hAnsi="Baskerville" w:cs="Times New Roman"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892127"/>
    <w:multiLevelType w:val="hybridMultilevel"/>
    <w:tmpl w:val="40149B6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EB6C11"/>
    <w:multiLevelType w:val="hybridMultilevel"/>
    <w:tmpl w:val="23AE2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9A1846"/>
    <w:multiLevelType w:val="hybridMultilevel"/>
    <w:tmpl w:val="32566B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BD01510">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2F220D"/>
    <w:multiLevelType w:val="hybridMultilevel"/>
    <w:tmpl w:val="7C321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6E4C6F"/>
    <w:multiLevelType w:val="hybridMultilevel"/>
    <w:tmpl w:val="173C9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DB2059"/>
    <w:multiLevelType w:val="hybridMultilevel"/>
    <w:tmpl w:val="1B84F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9"/>
  </w:num>
  <w:num w:numId="3">
    <w:abstractNumId w:val="12"/>
  </w:num>
  <w:num w:numId="4">
    <w:abstractNumId w:val="7"/>
  </w:num>
  <w:num w:numId="5">
    <w:abstractNumId w:val="6"/>
  </w:num>
  <w:num w:numId="6">
    <w:abstractNumId w:val="0"/>
  </w:num>
  <w:num w:numId="7">
    <w:abstractNumId w:val="20"/>
  </w:num>
  <w:num w:numId="8">
    <w:abstractNumId w:val="25"/>
  </w:num>
  <w:num w:numId="9">
    <w:abstractNumId w:val="5"/>
  </w:num>
  <w:num w:numId="10">
    <w:abstractNumId w:val="27"/>
  </w:num>
  <w:num w:numId="11">
    <w:abstractNumId w:val="28"/>
  </w:num>
  <w:num w:numId="12">
    <w:abstractNumId w:val="3"/>
  </w:num>
  <w:num w:numId="13">
    <w:abstractNumId w:val="15"/>
  </w:num>
  <w:num w:numId="14">
    <w:abstractNumId w:val="11"/>
  </w:num>
  <w:num w:numId="15">
    <w:abstractNumId w:val="24"/>
  </w:num>
  <w:num w:numId="16">
    <w:abstractNumId w:val="1"/>
  </w:num>
  <w:num w:numId="17">
    <w:abstractNumId w:val="23"/>
  </w:num>
  <w:num w:numId="18">
    <w:abstractNumId w:val="19"/>
  </w:num>
  <w:num w:numId="19">
    <w:abstractNumId w:val="14"/>
  </w:num>
  <w:num w:numId="20">
    <w:abstractNumId w:val="8"/>
  </w:num>
  <w:num w:numId="21">
    <w:abstractNumId w:val="4"/>
  </w:num>
  <w:num w:numId="22">
    <w:abstractNumId w:val="22"/>
  </w:num>
  <w:num w:numId="23">
    <w:abstractNumId w:val="26"/>
  </w:num>
  <w:num w:numId="24">
    <w:abstractNumId w:val="13"/>
  </w:num>
  <w:num w:numId="25">
    <w:abstractNumId w:val="2"/>
  </w:num>
  <w:num w:numId="26">
    <w:abstractNumId w:val="10"/>
  </w:num>
  <w:num w:numId="27">
    <w:abstractNumId w:val="16"/>
  </w:num>
  <w:num w:numId="28">
    <w:abstractNumId w:val="18"/>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3A4"/>
    <w:rsid w:val="00012C37"/>
    <w:rsid w:val="000207EB"/>
    <w:rsid w:val="00022E9A"/>
    <w:rsid w:val="000364CE"/>
    <w:rsid w:val="00037F8C"/>
    <w:rsid w:val="0004259A"/>
    <w:rsid w:val="00047935"/>
    <w:rsid w:val="00057525"/>
    <w:rsid w:val="00063E65"/>
    <w:rsid w:val="000735EE"/>
    <w:rsid w:val="00073F75"/>
    <w:rsid w:val="0007718B"/>
    <w:rsid w:val="00085D26"/>
    <w:rsid w:val="000A3911"/>
    <w:rsid w:val="000B7D37"/>
    <w:rsid w:val="000D4E20"/>
    <w:rsid w:val="000E57FC"/>
    <w:rsid w:val="000F7C15"/>
    <w:rsid w:val="00101261"/>
    <w:rsid w:val="001035A5"/>
    <w:rsid w:val="00111D53"/>
    <w:rsid w:val="001341AF"/>
    <w:rsid w:val="001361BE"/>
    <w:rsid w:val="001645B3"/>
    <w:rsid w:val="00164DD3"/>
    <w:rsid w:val="0016577B"/>
    <w:rsid w:val="001716EE"/>
    <w:rsid w:val="001907F9"/>
    <w:rsid w:val="001A4FF5"/>
    <w:rsid w:val="001B2C08"/>
    <w:rsid w:val="001C1D9C"/>
    <w:rsid w:val="0022166E"/>
    <w:rsid w:val="00222FD2"/>
    <w:rsid w:val="00240B77"/>
    <w:rsid w:val="0025369B"/>
    <w:rsid w:val="00262150"/>
    <w:rsid w:val="002A1278"/>
    <w:rsid w:val="002D7D1D"/>
    <w:rsid w:val="00330D4F"/>
    <w:rsid w:val="00332E5B"/>
    <w:rsid w:val="003346FB"/>
    <w:rsid w:val="0033557C"/>
    <w:rsid w:val="003448DD"/>
    <w:rsid w:val="00357C3B"/>
    <w:rsid w:val="00362F2F"/>
    <w:rsid w:val="00387972"/>
    <w:rsid w:val="00394230"/>
    <w:rsid w:val="003B4CB1"/>
    <w:rsid w:val="003B6814"/>
    <w:rsid w:val="00410D6D"/>
    <w:rsid w:val="004165F5"/>
    <w:rsid w:val="00426C3D"/>
    <w:rsid w:val="0046385A"/>
    <w:rsid w:val="00470D56"/>
    <w:rsid w:val="00472A7B"/>
    <w:rsid w:val="00474C11"/>
    <w:rsid w:val="00475DBD"/>
    <w:rsid w:val="00485263"/>
    <w:rsid w:val="004922C8"/>
    <w:rsid w:val="004B5918"/>
    <w:rsid w:val="004C5A1C"/>
    <w:rsid w:val="004C67FD"/>
    <w:rsid w:val="004F028F"/>
    <w:rsid w:val="00503017"/>
    <w:rsid w:val="00514C5F"/>
    <w:rsid w:val="005326CB"/>
    <w:rsid w:val="00544D9A"/>
    <w:rsid w:val="005638B5"/>
    <w:rsid w:val="00577D72"/>
    <w:rsid w:val="00590FA1"/>
    <w:rsid w:val="005B285E"/>
    <w:rsid w:val="005B5062"/>
    <w:rsid w:val="005C7F1F"/>
    <w:rsid w:val="005D5E55"/>
    <w:rsid w:val="006038D3"/>
    <w:rsid w:val="00606622"/>
    <w:rsid w:val="00627543"/>
    <w:rsid w:val="00641D66"/>
    <w:rsid w:val="006447D5"/>
    <w:rsid w:val="0067604D"/>
    <w:rsid w:val="006863B0"/>
    <w:rsid w:val="006B5787"/>
    <w:rsid w:val="006F570F"/>
    <w:rsid w:val="00710874"/>
    <w:rsid w:val="0071173F"/>
    <w:rsid w:val="0071419F"/>
    <w:rsid w:val="0072379F"/>
    <w:rsid w:val="007411C0"/>
    <w:rsid w:val="00782C06"/>
    <w:rsid w:val="007837F5"/>
    <w:rsid w:val="007963B5"/>
    <w:rsid w:val="007A37E9"/>
    <w:rsid w:val="007B731A"/>
    <w:rsid w:val="007C2C7D"/>
    <w:rsid w:val="007D7A3F"/>
    <w:rsid w:val="007F490C"/>
    <w:rsid w:val="0082182F"/>
    <w:rsid w:val="008743A4"/>
    <w:rsid w:val="008805B1"/>
    <w:rsid w:val="008846B1"/>
    <w:rsid w:val="0088764C"/>
    <w:rsid w:val="0089643B"/>
    <w:rsid w:val="008A22D5"/>
    <w:rsid w:val="008A355D"/>
    <w:rsid w:val="008B58B1"/>
    <w:rsid w:val="008D5B1E"/>
    <w:rsid w:val="0091029C"/>
    <w:rsid w:val="00926E78"/>
    <w:rsid w:val="00933BC7"/>
    <w:rsid w:val="00942B0A"/>
    <w:rsid w:val="00942C34"/>
    <w:rsid w:val="00946031"/>
    <w:rsid w:val="009621CC"/>
    <w:rsid w:val="00966BFC"/>
    <w:rsid w:val="00970038"/>
    <w:rsid w:val="009C2F95"/>
    <w:rsid w:val="009E795E"/>
    <w:rsid w:val="00A00D1E"/>
    <w:rsid w:val="00A1454C"/>
    <w:rsid w:val="00A203C1"/>
    <w:rsid w:val="00A24678"/>
    <w:rsid w:val="00A47A63"/>
    <w:rsid w:val="00A52900"/>
    <w:rsid w:val="00A6161C"/>
    <w:rsid w:val="00A824DB"/>
    <w:rsid w:val="00A93136"/>
    <w:rsid w:val="00A975F2"/>
    <w:rsid w:val="00AA189B"/>
    <w:rsid w:val="00AE66A4"/>
    <w:rsid w:val="00AF02DB"/>
    <w:rsid w:val="00AF5FBF"/>
    <w:rsid w:val="00AF62A2"/>
    <w:rsid w:val="00B11208"/>
    <w:rsid w:val="00B11E80"/>
    <w:rsid w:val="00B163FA"/>
    <w:rsid w:val="00B44D99"/>
    <w:rsid w:val="00B5505E"/>
    <w:rsid w:val="00B70F48"/>
    <w:rsid w:val="00B83D21"/>
    <w:rsid w:val="00B84A1A"/>
    <w:rsid w:val="00B935B2"/>
    <w:rsid w:val="00BB1582"/>
    <w:rsid w:val="00BC12A2"/>
    <w:rsid w:val="00BF362D"/>
    <w:rsid w:val="00BF6872"/>
    <w:rsid w:val="00C05EDF"/>
    <w:rsid w:val="00C45A63"/>
    <w:rsid w:val="00C527A4"/>
    <w:rsid w:val="00C578EE"/>
    <w:rsid w:val="00C70FA2"/>
    <w:rsid w:val="00C7670F"/>
    <w:rsid w:val="00C84225"/>
    <w:rsid w:val="00C8764A"/>
    <w:rsid w:val="00C877DC"/>
    <w:rsid w:val="00C91A22"/>
    <w:rsid w:val="00CA4D3B"/>
    <w:rsid w:val="00CB371A"/>
    <w:rsid w:val="00CE1197"/>
    <w:rsid w:val="00CE1512"/>
    <w:rsid w:val="00CF6CB3"/>
    <w:rsid w:val="00D03D78"/>
    <w:rsid w:val="00D16150"/>
    <w:rsid w:val="00D22F64"/>
    <w:rsid w:val="00D308C8"/>
    <w:rsid w:val="00D31A60"/>
    <w:rsid w:val="00D33C67"/>
    <w:rsid w:val="00D349DA"/>
    <w:rsid w:val="00D52FB8"/>
    <w:rsid w:val="00D5317F"/>
    <w:rsid w:val="00D815A4"/>
    <w:rsid w:val="00D822FA"/>
    <w:rsid w:val="00D91291"/>
    <w:rsid w:val="00DC32E0"/>
    <w:rsid w:val="00DD4D60"/>
    <w:rsid w:val="00DD665D"/>
    <w:rsid w:val="00E15A40"/>
    <w:rsid w:val="00E278B6"/>
    <w:rsid w:val="00E7035B"/>
    <w:rsid w:val="00EC777C"/>
    <w:rsid w:val="00ED56DA"/>
    <w:rsid w:val="00EE0F8F"/>
    <w:rsid w:val="00EE3ACD"/>
    <w:rsid w:val="00F006E0"/>
    <w:rsid w:val="00F0703C"/>
    <w:rsid w:val="00F1518F"/>
    <w:rsid w:val="00F26727"/>
    <w:rsid w:val="00F33C51"/>
    <w:rsid w:val="00F53D5D"/>
    <w:rsid w:val="00F57610"/>
    <w:rsid w:val="00F6221E"/>
    <w:rsid w:val="00F64D4D"/>
    <w:rsid w:val="00F70C36"/>
    <w:rsid w:val="00F72669"/>
    <w:rsid w:val="00F87997"/>
    <w:rsid w:val="00F91BE3"/>
    <w:rsid w:val="00F93818"/>
    <w:rsid w:val="00FB3A11"/>
    <w:rsid w:val="00FC5AE3"/>
    <w:rsid w:val="00FF3075"/>
    <w:rsid w:val="00FF764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DC5C2"/>
  <w15:chartTrackingRefBased/>
  <w15:docId w15:val="{7171ECDB-BB00-5247-BD5C-33EC8F81F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askerville" w:eastAsia="AaJiandaoshitoubu (Non-Commerci" w:hAnsi="Baskerville" w:cs="Times New Roman (Body CS)"/>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795E"/>
    <w:pPr>
      <w:ind w:left="720"/>
      <w:contextualSpacing/>
    </w:pPr>
    <w:rPr>
      <w:rFonts w:ascii="Times New Roman" w:eastAsia="Times New Roman" w:hAnsi="Times New Roman" w:cs="Times New Roman"/>
    </w:rPr>
  </w:style>
  <w:style w:type="character" w:styleId="PlaceholderText">
    <w:name w:val="Placeholder Text"/>
    <w:basedOn w:val="DefaultParagraphFont"/>
    <w:uiPriority w:val="99"/>
    <w:semiHidden/>
    <w:rsid w:val="00A1454C"/>
    <w:rPr>
      <w:color w:val="808080"/>
    </w:rPr>
  </w:style>
  <w:style w:type="table" w:styleId="TableGrid">
    <w:name w:val="Table Grid"/>
    <w:basedOn w:val="TableNormal"/>
    <w:uiPriority w:val="39"/>
    <w:rsid w:val="00C767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22F64"/>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001227">
      <w:bodyDiv w:val="1"/>
      <w:marLeft w:val="0"/>
      <w:marRight w:val="0"/>
      <w:marTop w:val="0"/>
      <w:marBottom w:val="0"/>
      <w:divBdr>
        <w:top w:val="none" w:sz="0" w:space="0" w:color="auto"/>
        <w:left w:val="none" w:sz="0" w:space="0" w:color="auto"/>
        <w:bottom w:val="none" w:sz="0" w:space="0" w:color="auto"/>
        <w:right w:val="none" w:sz="0" w:space="0" w:color="auto"/>
      </w:divBdr>
      <w:divsChild>
        <w:div w:id="2008285875">
          <w:marLeft w:val="0"/>
          <w:marRight w:val="0"/>
          <w:marTop w:val="0"/>
          <w:marBottom w:val="0"/>
          <w:divBdr>
            <w:top w:val="none" w:sz="0" w:space="0" w:color="auto"/>
            <w:left w:val="none" w:sz="0" w:space="0" w:color="auto"/>
            <w:bottom w:val="none" w:sz="0" w:space="0" w:color="auto"/>
            <w:right w:val="none" w:sz="0" w:space="0" w:color="auto"/>
          </w:divBdr>
          <w:divsChild>
            <w:div w:id="1083529539">
              <w:marLeft w:val="0"/>
              <w:marRight w:val="0"/>
              <w:marTop w:val="0"/>
              <w:marBottom w:val="0"/>
              <w:divBdr>
                <w:top w:val="none" w:sz="0" w:space="0" w:color="auto"/>
                <w:left w:val="none" w:sz="0" w:space="0" w:color="auto"/>
                <w:bottom w:val="none" w:sz="0" w:space="0" w:color="auto"/>
                <w:right w:val="none" w:sz="0" w:space="0" w:color="auto"/>
              </w:divBdr>
              <w:divsChild>
                <w:div w:id="3581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658103">
      <w:bodyDiv w:val="1"/>
      <w:marLeft w:val="0"/>
      <w:marRight w:val="0"/>
      <w:marTop w:val="0"/>
      <w:marBottom w:val="0"/>
      <w:divBdr>
        <w:top w:val="none" w:sz="0" w:space="0" w:color="auto"/>
        <w:left w:val="none" w:sz="0" w:space="0" w:color="auto"/>
        <w:bottom w:val="none" w:sz="0" w:space="0" w:color="auto"/>
        <w:right w:val="none" w:sz="0" w:space="0" w:color="auto"/>
      </w:divBdr>
      <w:divsChild>
        <w:div w:id="393166723">
          <w:marLeft w:val="0"/>
          <w:marRight w:val="0"/>
          <w:marTop w:val="0"/>
          <w:marBottom w:val="0"/>
          <w:divBdr>
            <w:top w:val="none" w:sz="0" w:space="0" w:color="auto"/>
            <w:left w:val="none" w:sz="0" w:space="0" w:color="auto"/>
            <w:bottom w:val="none" w:sz="0" w:space="0" w:color="auto"/>
            <w:right w:val="none" w:sz="0" w:space="0" w:color="auto"/>
          </w:divBdr>
          <w:divsChild>
            <w:div w:id="194078551">
              <w:marLeft w:val="0"/>
              <w:marRight w:val="0"/>
              <w:marTop w:val="0"/>
              <w:marBottom w:val="0"/>
              <w:divBdr>
                <w:top w:val="none" w:sz="0" w:space="0" w:color="auto"/>
                <w:left w:val="none" w:sz="0" w:space="0" w:color="auto"/>
                <w:bottom w:val="none" w:sz="0" w:space="0" w:color="auto"/>
                <w:right w:val="none" w:sz="0" w:space="0" w:color="auto"/>
              </w:divBdr>
              <w:divsChild>
                <w:div w:id="5500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60709">
      <w:bodyDiv w:val="1"/>
      <w:marLeft w:val="0"/>
      <w:marRight w:val="0"/>
      <w:marTop w:val="0"/>
      <w:marBottom w:val="0"/>
      <w:divBdr>
        <w:top w:val="none" w:sz="0" w:space="0" w:color="auto"/>
        <w:left w:val="none" w:sz="0" w:space="0" w:color="auto"/>
        <w:bottom w:val="none" w:sz="0" w:space="0" w:color="auto"/>
        <w:right w:val="none" w:sz="0" w:space="0" w:color="auto"/>
      </w:divBdr>
      <w:divsChild>
        <w:div w:id="1439762900">
          <w:marLeft w:val="0"/>
          <w:marRight w:val="0"/>
          <w:marTop w:val="0"/>
          <w:marBottom w:val="0"/>
          <w:divBdr>
            <w:top w:val="none" w:sz="0" w:space="0" w:color="auto"/>
            <w:left w:val="none" w:sz="0" w:space="0" w:color="auto"/>
            <w:bottom w:val="none" w:sz="0" w:space="0" w:color="auto"/>
            <w:right w:val="none" w:sz="0" w:space="0" w:color="auto"/>
          </w:divBdr>
          <w:divsChild>
            <w:div w:id="9449654">
              <w:marLeft w:val="0"/>
              <w:marRight w:val="0"/>
              <w:marTop w:val="0"/>
              <w:marBottom w:val="0"/>
              <w:divBdr>
                <w:top w:val="none" w:sz="0" w:space="0" w:color="auto"/>
                <w:left w:val="none" w:sz="0" w:space="0" w:color="auto"/>
                <w:bottom w:val="none" w:sz="0" w:space="0" w:color="auto"/>
                <w:right w:val="none" w:sz="0" w:space="0" w:color="auto"/>
              </w:divBdr>
              <w:divsChild>
                <w:div w:id="185499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824879">
      <w:bodyDiv w:val="1"/>
      <w:marLeft w:val="0"/>
      <w:marRight w:val="0"/>
      <w:marTop w:val="0"/>
      <w:marBottom w:val="0"/>
      <w:divBdr>
        <w:top w:val="none" w:sz="0" w:space="0" w:color="auto"/>
        <w:left w:val="none" w:sz="0" w:space="0" w:color="auto"/>
        <w:bottom w:val="none" w:sz="0" w:space="0" w:color="auto"/>
        <w:right w:val="none" w:sz="0" w:space="0" w:color="auto"/>
      </w:divBdr>
      <w:divsChild>
        <w:div w:id="488711875">
          <w:marLeft w:val="0"/>
          <w:marRight w:val="0"/>
          <w:marTop w:val="0"/>
          <w:marBottom w:val="0"/>
          <w:divBdr>
            <w:top w:val="none" w:sz="0" w:space="0" w:color="auto"/>
            <w:left w:val="none" w:sz="0" w:space="0" w:color="auto"/>
            <w:bottom w:val="none" w:sz="0" w:space="0" w:color="auto"/>
            <w:right w:val="none" w:sz="0" w:space="0" w:color="auto"/>
          </w:divBdr>
          <w:divsChild>
            <w:div w:id="1274433579">
              <w:marLeft w:val="0"/>
              <w:marRight w:val="0"/>
              <w:marTop w:val="0"/>
              <w:marBottom w:val="0"/>
              <w:divBdr>
                <w:top w:val="none" w:sz="0" w:space="0" w:color="auto"/>
                <w:left w:val="none" w:sz="0" w:space="0" w:color="auto"/>
                <w:bottom w:val="none" w:sz="0" w:space="0" w:color="auto"/>
                <w:right w:val="none" w:sz="0" w:space="0" w:color="auto"/>
              </w:divBdr>
              <w:divsChild>
                <w:div w:id="14012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946260">
      <w:bodyDiv w:val="1"/>
      <w:marLeft w:val="0"/>
      <w:marRight w:val="0"/>
      <w:marTop w:val="0"/>
      <w:marBottom w:val="0"/>
      <w:divBdr>
        <w:top w:val="none" w:sz="0" w:space="0" w:color="auto"/>
        <w:left w:val="none" w:sz="0" w:space="0" w:color="auto"/>
        <w:bottom w:val="none" w:sz="0" w:space="0" w:color="auto"/>
        <w:right w:val="none" w:sz="0" w:space="0" w:color="auto"/>
      </w:divBdr>
      <w:divsChild>
        <w:div w:id="1963464027">
          <w:marLeft w:val="0"/>
          <w:marRight w:val="0"/>
          <w:marTop w:val="0"/>
          <w:marBottom w:val="0"/>
          <w:divBdr>
            <w:top w:val="none" w:sz="0" w:space="0" w:color="auto"/>
            <w:left w:val="none" w:sz="0" w:space="0" w:color="auto"/>
            <w:bottom w:val="none" w:sz="0" w:space="0" w:color="auto"/>
            <w:right w:val="none" w:sz="0" w:space="0" w:color="auto"/>
          </w:divBdr>
          <w:divsChild>
            <w:div w:id="1017662179">
              <w:marLeft w:val="0"/>
              <w:marRight w:val="0"/>
              <w:marTop w:val="0"/>
              <w:marBottom w:val="0"/>
              <w:divBdr>
                <w:top w:val="none" w:sz="0" w:space="0" w:color="auto"/>
                <w:left w:val="none" w:sz="0" w:space="0" w:color="auto"/>
                <w:bottom w:val="none" w:sz="0" w:space="0" w:color="auto"/>
                <w:right w:val="none" w:sz="0" w:space="0" w:color="auto"/>
              </w:divBdr>
              <w:divsChild>
                <w:div w:id="118293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324546">
      <w:bodyDiv w:val="1"/>
      <w:marLeft w:val="0"/>
      <w:marRight w:val="0"/>
      <w:marTop w:val="0"/>
      <w:marBottom w:val="0"/>
      <w:divBdr>
        <w:top w:val="none" w:sz="0" w:space="0" w:color="auto"/>
        <w:left w:val="none" w:sz="0" w:space="0" w:color="auto"/>
        <w:bottom w:val="none" w:sz="0" w:space="0" w:color="auto"/>
        <w:right w:val="none" w:sz="0" w:space="0" w:color="auto"/>
      </w:divBdr>
      <w:divsChild>
        <w:div w:id="342175016">
          <w:marLeft w:val="0"/>
          <w:marRight w:val="0"/>
          <w:marTop w:val="0"/>
          <w:marBottom w:val="0"/>
          <w:divBdr>
            <w:top w:val="none" w:sz="0" w:space="0" w:color="auto"/>
            <w:left w:val="none" w:sz="0" w:space="0" w:color="auto"/>
            <w:bottom w:val="none" w:sz="0" w:space="0" w:color="auto"/>
            <w:right w:val="none" w:sz="0" w:space="0" w:color="auto"/>
          </w:divBdr>
          <w:divsChild>
            <w:div w:id="644051116">
              <w:marLeft w:val="0"/>
              <w:marRight w:val="0"/>
              <w:marTop w:val="0"/>
              <w:marBottom w:val="0"/>
              <w:divBdr>
                <w:top w:val="none" w:sz="0" w:space="0" w:color="auto"/>
                <w:left w:val="none" w:sz="0" w:space="0" w:color="auto"/>
                <w:bottom w:val="none" w:sz="0" w:space="0" w:color="auto"/>
                <w:right w:val="none" w:sz="0" w:space="0" w:color="auto"/>
              </w:divBdr>
              <w:divsChild>
                <w:div w:id="9052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627203">
      <w:bodyDiv w:val="1"/>
      <w:marLeft w:val="0"/>
      <w:marRight w:val="0"/>
      <w:marTop w:val="0"/>
      <w:marBottom w:val="0"/>
      <w:divBdr>
        <w:top w:val="none" w:sz="0" w:space="0" w:color="auto"/>
        <w:left w:val="none" w:sz="0" w:space="0" w:color="auto"/>
        <w:bottom w:val="none" w:sz="0" w:space="0" w:color="auto"/>
        <w:right w:val="none" w:sz="0" w:space="0" w:color="auto"/>
      </w:divBdr>
      <w:divsChild>
        <w:div w:id="990519474">
          <w:marLeft w:val="0"/>
          <w:marRight w:val="0"/>
          <w:marTop w:val="0"/>
          <w:marBottom w:val="0"/>
          <w:divBdr>
            <w:top w:val="none" w:sz="0" w:space="0" w:color="auto"/>
            <w:left w:val="none" w:sz="0" w:space="0" w:color="auto"/>
            <w:bottom w:val="none" w:sz="0" w:space="0" w:color="auto"/>
            <w:right w:val="none" w:sz="0" w:space="0" w:color="auto"/>
          </w:divBdr>
          <w:divsChild>
            <w:div w:id="1041172285">
              <w:marLeft w:val="0"/>
              <w:marRight w:val="0"/>
              <w:marTop w:val="0"/>
              <w:marBottom w:val="0"/>
              <w:divBdr>
                <w:top w:val="none" w:sz="0" w:space="0" w:color="auto"/>
                <w:left w:val="none" w:sz="0" w:space="0" w:color="auto"/>
                <w:bottom w:val="none" w:sz="0" w:space="0" w:color="auto"/>
                <w:right w:val="none" w:sz="0" w:space="0" w:color="auto"/>
              </w:divBdr>
              <w:divsChild>
                <w:div w:id="75428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857020">
      <w:bodyDiv w:val="1"/>
      <w:marLeft w:val="0"/>
      <w:marRight w:val="0"/>
      <w:marTop w:val="0"/>
      <w:marBottom w:val="0"/>
      <w:divBdr>
        <w:top w:val="none" w:sz="0" w:space="0" w:color="auto"/>
        <w:left w:val="none" w:sz="0" w:space="0" w:color="auto"/>
        <w:bottom w:val="none" w:sz="0" w:space="0" w:color="auto"/>
        <w:right w:val="none" w:sz="0" w:space="0" w:color="auto"/>
      </w:divBdr>
      <w:divsChild>
        <w:div w:id="1490632901">
          <w:marLeft w:val="0"/>
          <w:marRight w:val="0"/>
          <w:marTop w:val="0"/>
          <w:marBottom w:val="0"/>
          <w:divBdr>
            <w:top w:val="none" w:sz="0" w:space="0" w:color="auto"/>
            <w:left w:val="none" w:sz="0" w:space="0" w:color="auto"/>
            <w:bottom w:val="none" w:sz="0" w:space="0" w:color="auto"/>
            <w:right w:val="none" w:sz="0" w:space="0" w:color="auto"/>
          </w:divBdr>
          <w:divsChild>
            <w:div w:id="283268941">
              <w:marLeft w:val="0"/>
              <w:marRight w:val="0"/>
              <w:marTop w:val="0"/>
              <w:marBottom w:val="0"/>
              <w:divBdr>
                <w:top w:val="none" w:sz="0" w:space="0" w:color="auto"/>
                <w:left w:val="none" w:sz="0" w:space="0" w:color="auto"/>
                <w:bottom w:val="none" w:sz="0" w:space="0" w:color="auto"/>
                <w:right w:val="none" w:sz="0" w:space="0" w:color="auto"/>
              </w:divBdr>
              <w:divsChild>
                <w:div w:id="145610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26475">
      <w:bodyDiv w:val="1"/>
      <w:marLeft w:val="0"/>
      <w:marRight w:val="0"/>
      <w:marTop w:val="0"/>
      <w:marBottom w:val="0"/>
      <w:divBdr>
        <w:top w:val="none" w:sz="0" w:space="0" w:color="auto"/>
        <w:left w:val="none" w:sz="0" w:space="0" w:color="auto"/>
        <w:bottom w:val="none" w:sz="0" w:space="0" w:color="auto"/>
        <w:right w:val="none" w:sz="0" w:space="0" w:color="auto"/>
      </w:divBdr>
      <w:divsChild>
        <w:div w:id="1303267700">
          <w:marLeft w:val="0"/>
          <w:marRight w:val="0"/>
          <w:marTop w:val="0"/>
          <w:marBottom w:val="0"/>
          <w:divBdr>
            <w:top w:val="none" w:sz="0" w:space="0" w:color="auto"/>
            <w:left w:val="none" w:sz="0" w:space="0" w:color="auto"/>
            <w:bottom w:val="none" w:sz="0" w:space="0" w:color="auto"/>
            <w:right w:val="none" w:sz="0" w:space="0" w:color="auto"/>
          </w:divBdr>
          <w:divsChild>
            <w:div w:id="1032146241">
              <w:marLeft w:val="0"/>
              <w:marRight w:val="0"/>
              <w:marTop w:val="0"/>
              <w:marBottom w:val="0"/>
              <w:divBdr>
                <w:top w:val="none" w:sz="0" w:space="0" w:color="auto"/>
                <w:left w:val="none" w:sz="0" w:space="0" w:color="auto"/>
                <w:bottom w:val="none" w:sz="0" w:space="0" w:color="auto"/>
                <w:right w:val="none" w:sz="0" w:space="0" w:color="auto"/>
              </w:divBdr>
              <w:divsChild>
                <w:div w:id="20857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84852">
      <w:bodyDiv w:val="1"/>
      <w:marLeft w:val="0"/>
      <w:marRight w:val="0"/>
      <w:marTop w:val="0"/>
      <w:marBottom w:val="0"/>
      <w:divBdr>
        <w:top w:val="none" w:sz="0" w:space="0" w:color="auto"/>
        <w:left w:val="none" w:sz="0" w:space="0" w:color="auto"/>
        <w:bottom w:val="none" w:sz="0" w:space="0" w:color="auto"/>
        <w:right w:val="none" w:sz="0" w:space="0" w:color="auto"/>
      </w:divBdr>
      <w:divsChild>
        <w:div w:id="1681816835">
          <w:marLeft w:val="0"/>
          <w:marRight w:val="0"/>
          <w:marTop w:val="0"/>
          <w:marBottom w:val="0"/>
          <w:divBdr>
            <w:top w:val="none" w:sz="0" w:space="0" w:color="auto"/>
            <w:left w:val="none" w:sz="0" w:space="0" w:color="auto"/>
            <w:bottom w:val="none" w:sz="0" w:space="0" w:color="auto"/>
            <w:right w:val="none" w:sz="0" w:space="0" w:color="auto"/>
          </w:divBdr>
          <w:divsChild>
            <w:div w:id="479468482">
              <w:marLeft w:val="0"/>
              <w:marRight w:val="0"/>
              <w:marTop w:val="0"/>
              <w:marBottom w:val="0"/>
              <w:divBdr>
                <w:top w:val="none" w:sz="0" w:space="0" w:color="auto"/>
                <w:left w:val="none" w:sz="0" w:space="0" w:color="auto"/>
                <w:bottom w:val="none" w:sz="0" w:space="0" w:color="auto"/>
                <w:right w:val="none" w:sz="0" w:space="0" w:color="auto"/>
              </w:divBdr>
              <w:divsChild>
                <w:div w:id="737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customXml" Target="ink/ink1.xm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customXml" Target="ink/ink2.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6.png"/><Relationship Id="rId10" Type="http://schemas.openxmlformats.org/officeDocument/2006/relationships/image" Target="media/image6.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customXml" Target="ink/ink3.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20:16:59.409"/>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8 16383,'67'-3'0,"-2"2"0,-48-2 0,3 6 0,3-2 0,-1 2 0,11-3 0,17 0 0,-20 0 0,6 0 0,-21 0 0,-4 0 0,5 0 0,40 0 0,-30 0 0,27 0 0,-31 0 0,-11 4 0,8-3 0,-11-1 0,-1-1 0,1-3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20:16:57.654"/>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48 16383,'24'-9'0,"-3"3"0,-13 6 0,3 0 0,1 3 0,28-2 0,-19 2 0,16-6 0,-15 2 0,0-7 0,0 3 0,1-1 0,-15 3 0,7 6 0,-7 1 0,3 1 0,0-2 0,26-11 0,-8 1 0,13-2 0,-22 4 0,-16 5 0,-5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20:16:56.484"/>
    </inkml:context>
    <inkml:brush xml:id="br0">
      <inkml:brushProperty name="width" value="0.2" units="cm"/>
      <inkml:brushProperty name="height" value="0.4" units="cm"/>
      <inkml:brushProperty name="color" value="#FFFC00"/>
      <inkml:brushProperty name="tip" value="rectangle"/>
      <inkml:brushProperty name="rasterOp" value="maskPen"/>
    </inkml:brush>
  </inkml:definitions>
  <inkml:trace contextRef="#ctx0" brushRef="#br0">1 39 16383,'32'-13'0,"-3"3"0,-18 10 0,4-4 0,5 4 0,-10-7 0,5 9 0,-5-1 0,-4 3 0,12 0 0,2-4 0,5 0 0,-6-4 0,-1 4 0,-10-4 0,4 4 0,-1-3 0,4 2 0,-7-2 0,3 3 0,0 0 0,-2 0 0,5 0 0,-6 0 0,3 0 0,0 3 0,-2-2 0,5 2 0,-2-3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15</Pages>
  <Words>3182</Words>
  <Characters>18139</Characters>
  <Application>Microsoft Office Word</Application>
  <DocSecurity>0</DocSecurity>
  <Lines>151</Lines>
  <Paragraphs>42</Paragraphs>
  <ScaleCrop>false</ScaleCrop>
  <Company/>
  <LinksUpToDate>false</LinksUpToDate>
  <CharactersWithSpaces>21279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 Jin</dc:creator>
  <cp:keywords/>
  <dc:description/>
  <cp:lastModifiedBy>Ling Jin</cp:lastModifiedBy>
  <cp:revision>196</cp:revision>
  <dcterms:created xsi:type="dcterms:W3CDTF">2022-08-24T19:59:00Z</dcterms:created>
  <dcterms:modified xsi:type="dcterms:W3CDTF">2022-08-26T19:04:00Z</dcterms:modified>
</cp:coreProperties>
</file>