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Times New Roman" w:hAnsi="Times New Roman" w:eastAsia="宋体" w:cstheme="majorEastAsia"/>
          <w:b/>
          <w:bCs/>
          <w:sz w:val="28"/>
          <w:szCs w:val="28"/>
          <w:lang w:val="en-US" w:eastAsia="zh-CN"/>
        </w:rPr>
      </w:pPr>
      <w:r>
        <w:rPr>
          <w:rFonts w:hint="eastAsia" w:ascii="Times New Roman" w:hAnsi="Times New Roman" w:eastAsia="宋体" w:cstheme="majorEastAsia"/>
          <w:b/>
          <w:bCs/>
          <w:sz w:val="28"/>
          <w:szCs w:val="28"/>
          <w:lang w:val="en-US" w:eastAsia="zh-CN"/>
        </w:rPr>
        <w:t>概要设计说明书</w:t>
      </w:r>
    </w:p>
    <w:p>
      <w:pPr>
        <w:bidi w:val="0"/>
        <w:jc w:val="cente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项目名称：网上人才招聘系统的设计与实现</w:t>
      </w:r>
    </w:p>
    <w:p>
      <w:pPr>
        <w:pageBreakBefore w:val="0"/>
        <w:widowControl w:val="0"/>
        <w:numPr>
          <w:ilvl w:val="0"/>
          <w:numId w:val="1"/>
        </w:numPr>
        <w:kinsoku/>
        <w:wordWrap/>
        <w:overflowPunct/>
        <w:topLinePunct w:val="0"/>
        <w:autoSpaceDE/>
        <w:autoSpaceDN/>
        <w:bidi w:val="0"/>
        <w:adjustRightInd/>
        <w:snapToGrid/>
        <w:spacing w:line="360" w:lineRule="auto"/>
        <w:jc w:val="left"/>
        <w:textAlignment w:val="auto"/>
        <w:outlineLvl w:val="1"/>
        <w:rPr>
          <w:rFonts w:hint="eastAsia" w:ascii="Times New Roman" w:hAnsi="Times New Roman" w:eastAsia="宋体" w:cs="黑体"/>
          <w:b/>
          <w:bCs w:val="0"/>
          <w:sz w:val="24"/>
          <w:szCs w:val="24"/>
        </w:rPr>
      </w:pPr>
      <w:r>
        <w:rPr>
          <w:rFonts w:hint="eastAsia" w:ascii="Times New Roman" w:hAnsi="Times New Roman" w:eastAsia="宋体" w:cs="黑体"/>
          <w:b/>
          <w:bCs w:val="0"/>
          <w:sz w:val="24"/>
          <w:szCs w:val="24"/>
        </w:rPr>
        <w:t>引言</w:t>
      </w:r>
    </w:p>
    <w:p>
      <w:pPr>
        <w:spacing w:beforeLines="0" w:afterLines="0"/>
        <w:ind w:firstLine="420" w:firstLineChars="200"/>
        <w:rPr>
          <w:rFonts w:ascii="Times New Roman" w:hAnsi="Times New Roman" w:eastAsia="宋体"/>
        </w:rPr>
      </w:pPr>
      <w:r>
        <w:rPr>
          <w:rFonts w:hint="eastAsia" w:ascii="Times New Roman" w:hAnsi="Times New Roman" w:eastAsia="宋体"/>
          <w:lang w:val="en-US" w:eastAsia="zh-CN"/>
        </w:rPr>
        <w:t>概要</w:t>
      </w:r>
      <w:r>
        <w:rPr>
          <w:rFonts w:hint="eastAsia" w:ascii="Times New Roman" w:hAnsi="Times New Roman" w:eastAsia="宋体"/>
        </w:rPr>
        <w:t>设计主要是在对系统进行了前期的调查分析之后，结合实际的情况做出的总体上的设计方案。其中主要有对于系统配置上、数据的存储、所需要的架构等，进行合理设计。</w:t>
      </w:r>
    </w:p>
    <w:p>
      <w:pPr>
        <w:pStyle w:val="3"/>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textAlignment w:val="auto"/>
        <w:outlineLvl w:val="1"/>
        <w:rPr>
          <w:rFonts w:ascii="Times New Roman" w:hAnsi="Times New Roman" w:eastAsia="宋体"/>
          <w:b/>
          <w:bCs w:val="0"/>
          <w:sz w:val="24"/>
          <w:szCs w:val="24"/>
        </w:rPr>
      </w:pPr>
      <w:bookmarkStart w:id="0" w:name="_Toc516829499"/>
      <w:bookmarkStart w:id="1" w:name="_Toc516228241"/>
      <w:bookmarkStart w:id="2" w:name="_Toc515999138"/>
      <w:r>
        <w:rPr>
          <w:rFonts w:hint="eastAsia" w:ascii="Times New Roman" w:hAnsi="Times New Roman" w:eastAsia="宋体"/>
          <w:b/>
          <w:bCs w:val="0"/>
          <w:sz w:val="24"/>
          <w:szCs w:val="24"/>
        </w:rPr>
        <w:t>系统架构设计</w:t>
      </w:r>
      <w:bookmarkEnd w:id="0"/>
      <w:bookmarkEnd w:id="1"/>
      <w:bookmarkEnd w:id="2"/>
    </w:p>
    <w:p>
      <w:pPr>
        <w:spacing w:beforeLines="0" w:afterLines="0"/>
        <w:ind w:firstLine="420" w:firstLineChars="200"/>
        <w:rPr>
          <w:rFonts w:ascii="Times New Roman" w:hAnsi="Times New Roman" w:eastAsia="宋体"/>
          <w:color w:val="000000"/>
        </w:rPr>
      </w:pPr>
      <w:r>
        <w:rPr>
          <w:rFonts w:hint="eastAsia" w:ascii="Times New Roman" w:hAnsi="Times New Roman" w:eastAsia="宋体"/>
          <w:color w:val="000000"/>
        </w:rPr>
        <w:t>系统所使用的是B/S三层架构模式，具有很严格的分层模式，在对系统进行设计时，首先要把系统分为一个个较为简单的小模块，且各模块之间在进行信息的传递时必须通过接口，在模块接口的设计部分，这一点将会得到充分体现，而且底层在实现时对于上层来说是完全透明的。在本系统中，对于前台的显示层、业务处理层、数据访问层的设定。首要步骤是，先对前台传来的Request请求指令封装，其次发送至业务处理层（由对应Action类对其处理），最后在DAO层（访问数据库），得到需要的信息，提供给用户。</w:t>
      </w:r>
    </w:p>
    <w:p>
      <w:pPr>
        <w:pStyle w:val="3"/>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textAlignment w:val="auto"/>
        <w:outlineLvl w:val="1"/>
        <w:rPr>
          <w:rFonts w:ascii="Times New Roman" w:hAnsi="Times New Roman" w:eastAsia="宋体"/>
          <w:b/>
          <w:bCs w:val="0"/>
          <w:sz w:val="24"/>
          <w:szCs w:val="24"/>
        </w:rPr>
      </w:pPr>
      <w:bookmarkStart w:id="3" w:name="_Toc516228242"/>
      <w:bookmarkStart w:id="4" w:name="_Toc516829500"/>
      <w:bookmarkStart w:id="5" w:name="_Toc515999139"/>
      <w:r>
        <w:rPr>
          <w:rFonts w:hint="eastAsia" w:ascii="Times New Roman" w:hAnsi="Times New Roman" w:eastAsia="宋体"/>
          <w:b/>
          <w:bCs w:val="0"/>
          <w:sz w:val="24"/>
          <w:szCs w:val="24"/>
        </w:rPr>
        <w:t>系统功能设计</w:t>
      </w:r>
      <w:bookmarkEnd w:id="3"/>
      <w:bookmarkEnd w:id="4"/>
      <w:bookmarkEnd w:id="5"/>
    </w:p>
    <w:p>
      <w:pPr>
        <w:spacing w:beforeLines="0" w:afterLines="0"/>
        <w:ind w:firstLine="420" w:firstLineChars="200"/>
        <w:rPr>
          <w:rFonts w:ascii="Times New Roman" w:hAnsi="Times New Roman" w:eastAsia="宋体"/>
          <w:color w:val="000000"/>
        </w:rPr>
      </w:pPr>
      <w:r>
        <w:rPr>
          <w:rFonts w:hint="eastAsia" w:ascii="Times New Roman" w:hAnsi="Times New Roman" w:eastAsia="宋体"/>
          <w:color w:val="000000"/>
        </w:rPr>
        <w:t>系统设计是一个物理的设计阶段。是根据前期所作出的系统分析，在用户所给出环境的背景下，设计一个切实可行的方案，做出了对于网上人才招聘系统总体的规划，这是对系统开发的关键步骤。下面是对本系统的总体规划。</w:t>
      </w:r>
    </w:p>
    <w:p>
      <w:pPr>
        <w:spacing w:beforeLines="0" w:afterLines="0"/>
        <w:ind w:firstLine="420" w:firstLineChars="200"/>
        <w:rPr>
          <w:rFonts w:ascii="Times New Roman" w:hAnsi="Times New Roman" w:eastAsia="宋体"/>
          <w:color w:val="000000"/>
        </w:rPr>
      </w:pPr>
      <w:r>
        <w:rPr>
          <w:rFonts w:hint="eastAsia" w:ascii="Times New Roman" w:hAnsi="Times New Roman" w:eastAsia="宋体"/>
          <w:color w:val="000000"/>
        </w:rPr>
        <w:t>从系统E-R来看，系统包括管理员、求职人员和公司人员三种角色，系统管理员主要对人员的管理、题库管理、招聘管理、求职管理等功能；求职者主要是进行填写简历、查看招聘信息、投递简历、进行答题、查看简历投递记录、查看面试通知等功能；公司人员可以管理应聘者、修改自己的个人信息、对题库管理、查看答题结果、发放通知等功能。</w:t>
      </w:r>
    </w:p>
    <w:p>
      <w:pPr>
        <w:spacing w:beforeLines="0" w:afterLines="0"/>
        <w:ind w:firstLine="420" w:firstLineChars="200"/>
        <w:rPr>
          <w:rFonts w:ascii="Times New Roman" w:hAnsi="Times New Roman" w:eastAsia="宋体"/>
          <w:sz w:val="28"/>
          <w:szCs w:val="28"/>
        </w:rPr>
      </w:pPr>
      <w:r>
        <w:rPr>
          <w:rFonts w:hint="eastAsia" w:ascii="Times New Roman" w:hAnsi="Times New Roman" w:eastAsia="宋体"/>
          <w:color w:val="000000"/>
        </w:rPr>
        <w:t>功能结构图如图1所示</w:t>
      </w:r>
    </w:p>
    <w:p>
      <w:pPr>
        <w:spacing w:before="24" w:after="24"/>
        <w:ind w:left="150"/>
        <w:jc w:val="center"/>
        <w:rPr>
          <w:rFonts w:ascii="Times New Roman" w:hAnsi="Times New Roman" w:eastAsia="宋体"/>
          <w:sz w:val="28"/>
          <w:szCs w:val="28"/>
        </w:rPr>
      </w:pPr>
      <w:r>
        <w:rPr>
          <w:rFonts w:ascii="Times New Roman" w:hAnsi="Times New Roman" w:eastAsia="宋体"/>
          <w:sz w:val="28"/>
          <w:szCs w:val="28"/>
        </w:rPr>
        <w:drawing>
          <wp:inline distT="0" distB="0" distL="0" distR="0">
            <wp:extent cx="5274310" cy="2695575"/>
            <wp:effectExtent l="0" t="0" r="2540" b="952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noChangeArrowheads="1"/>
                    </pic:cNvPicPr>
                  </pic:nvPicPr>
                  <pic:blipFill>
                    <a:blip r:embed="rId4" cstate="print"/>
                    <a:srcRect l="27269" t="29260" r="28106" b="30106"/>
                    <a:stretch>
                      <a:fillRect/>
                    </a:stretch>
                  </pic:blipFill>
                  <pic:spPr>
                    <a:xfrm>
                      <a:off x="0" y="0"/>
                      <a:ext cx="5274310" cy="2695857"/>
                    </a:xfrm>
                    <a:prstGeom prst="rect">
                      <a:avLst/>
                    </a:prstGeom>
                    <a:noFill/>
                    <a:ln w="9525">
                      <a:noFill/>
                      <a:miter lim="800000"/>
                      <a:headEnd/>
                      <a:tailEnd/>
                    </a:ln>
                  </pic:spPr>
                </pic:pic>
              </a:graphicData>
            </a:graphic>
          </wp:inline>
        </w:drawing>
      </w:r>
    </w:p>
    <w:p>
      <w:pPr>
        <w:pStyle w:val="7"/>
        <w:rPr>
          <w:rFonts w:ascii="Times New Roman" w:hAnsi="Times New Roman" w:eastAsia="宋体"/>
          <w:sz w:val="21"/>
          <w:szCs w:val="21"/>
        </w:rPr>
      </w:pPr>
      <w:r>
        <w:rPr>
          <w:rFonts w:hint="eastAsia" w:ascii="Times New Roman" w:hAnsi="Times New Roman" w:eastAsia="宋体"/>
          <w:sz w:val="21"/>
          <w:szCs w:val="21"/>
        </w:rPr>
        <w:t>图</w:t>
      </w:r>
      <w:r>
        <w:rPr>
          <w:rFonts w:hint="eastAsia" w:ascii="Times New Roman" w:hAnsi="Times New Roman" w:eastAsia="宋体"/>
          <w:sz w:val="21"/>
          <w:szCs w:val="21"/>
          <w:lang w:val="en-US" w:eastAsia="zh-CN"/>
        </w:rPr>
        <w:t>1</w:t>
      </w:r>
      <w:r>
        <w:rPr>
          <w:rFonts w:hint="eastAsia" w:ascii="Times New Roman" w:hAnsi="Times New Roman" w:eastAsia="宋体"/>
          <w:sz w:val="21"/>
          <w:szCs w:val="21"/>
        </w:rPr>
        <w:t xml:space="preserve"> 本系统功能结构图</w:t>
      </w:r>
      <w:bookmarkStart w:id="6" w:name="_Toc515999140"/>
      <w:bookmarkStart w:id="7" w:name="_Toc516228243"/>
      <w:bookmarkStart w:id="8" w:name="_Toc513707231"/>
      <w:bookmarkStart w:id="9" w:name="_Toc384503743"/>
    </w:p>
    <w:p>
      <w:pPr>
        <w:pStyle w:val="7"/>
        <w:jc w:val="both"/>
        <w:rPr>
          <w:rFonts w:ascii="Times New Roman" w:hAnsi="Times New Roman" w:eastAsia="宋体"/>
          <w:sz w:val="24"/>
          <w:szCs w:val="24"/>
        </w:rPr>
      </w:pPr>
    </w:p>
    <w:p>
      <w:pPr>
        <w:pStyle w:val="3"/>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textAlignment w:val="auto"/>
        <w:outlineLvl w:val="1"/>
        <w:rPr>
          <w:rFonts w:ascii="Times New Roman" w:hAnsi="Times New Roman" w:eastAsia="宋体"/>
          <w:b/>
          <w:bCs w:val="0"/>
          <w:sz w:val="24"/>
          <w:szCs w:val="24"/>
        </w:rPr>
      </w:pPr>
      <w:bookmarkStart w:id="10" w:name="_Toc516829501"/>
      <w:r>
        <w:rPr>
          <w:rFonts w:hint="eastAsia" w:ascii="Times New Roman" w:hAnsi="Times New Roman" w:eastAsia="宋体"/>
          <w:b/>
          <w:bCs w:val="0"/>
          <w:sz w:val="24"/>
          <w:szCs w:val="24"/>
        </w:rPr>
        <w:t>数据库设计</w:t>
      </w:r>
      <w:bookmarkEnd w:id="6"/>
      <w:bookmarkEnd w:id="7"/>
      <w:bookmarkEnd w:id="10"/>
    </w:p>
    <w:p>
      <w:pPr>
        <w:spacing w:beforeLines="0" w:afterLines="0"/>
        <w:ind w:firstLine="420" w:firstLineChars="200"/>
        <w:rPr>
          <w:rFonts w:ascii="Times New Roman" w:hAnsi="Times New Roman" w:eastAsia="宋体"/>
        </w:rPr>
      </w:pPr>
      <w:r>
        <w:rPr>
          <w:rFonts w:hint="eastAsia" w:ascii="Times New Roman" w:hAnsi="Times New Roman" w:eastAsia="宋体"/>
        </w:rPr>
        <w:t>后台数据库的设计在整个项目设计中处于关键位置，在数据库管理系统的支持下，信息的收集、统计、检索、分析、传播等操作才能正常进行。数据库的优劣对系统开发的质量有着直接的影响，对于是否能够对后台数据进行有效管理以及软件运行效率的高低同样有重要影响。很显然，好的数据库设计至关重要。数据库在设计上分为概念结构设计和逻辑结构设计两个方面。</w:t>
      </w:r>
    </w:p>
    <w:p>
      <w:pPr>
        <w:pStyle w:val="4"/>
        <w:keepNext/>
        <w:keepLines/>
        <w:pageBreakBefore w:val="0"/>
        <w:widowControl w:val="0"/>
        <w:kinsoku/>
        <w:wordWrap/>
        <w:overflowPunct/>
        <w:topLinePunct w:val="0"/>
        <w:autoSpaceDE/>
        <w:autoSpaceDN/>
        <w:bidi w:val="0"/>
        <w:adjustRightInd/>
        <w:snapToGrid/>
        <w:spacing w:line="360" w:lineRule="auto"/>
        <w:ind w:firstLine="420" w:firstLineChars="200"/>
        <w:textAlignment w:val="auto"/>
        <w:rPr>
          <w:rFonts w:ascii="Times New Roman" w:hAnsi="Times New Roman" w:eastAsia="宋体"/>
        </w:rPr>
      </w:pPr>
      <w:bookmarkStart w:id="11" w:name="_Toc516228244"/>
      <w:bookmarkStart w:id="12" w:name="_Toc515999141"/>
      <w:bookmarkStart w:id="13" w:name="_Toc516829502"/>
      <w:r>
        <w:rPr>
          <w:rFonts w:hint="eastAsia" w:ascii="Times New Roman" w:hAnsi="Times New Roman" w:eastAsia="宋体"/>
          <w:lang w:val="en-US" w:eastAsia="zh-CN"/>
        </w:rPr>
        <w:t>4</w:t>
      </w:r>
      <w:r>
        <w:rPr>
          <w:rFonts w:hint="eastAsia" w:ascii="Times New Roman" w:hAnsi="Times New Roman" w:eastAsia="宋体"/>
        </w:rPr>
        <w:t>.1 概念结构设计</w:t>
      </w:r>
      <w:bookmarkEnd w:id="11"/>
      <w:bookmarkEnd w:id="12"/>
      <w:bookmarkEnd w:id="13"/>
    </w:p>
    <w:p>
      <w:pPr>
        <w:spacing w:beforeLines="0" w:afterLines="0"/>
        <w:ind w:firstLine="420" w:firstLineChars="200"/>
        <w:rPr>
          <w:rFonts w:ascii="Times New Roman" w:hAnsi="Times New Roman" w:eastAsia="宋体"/>
          <w:color w:val="000000"/>
        </w:rPr>
      </w:pPr>
      <w:r>
        <w:rPr>
          <w:rFonts w:hint="eastAsia" w:ascii="Times New Roman" w:hAnsi="Times New Roman" w:eastAsia="宋体"/>
          <w:bCs/>
        </w:rPr>
        <w:t>概念结构设计就是对所了解到的信息进行建模。概念模型要求开发者将自己的注意力在繁杂的细节实现中脱离出来，集中的对重要信息部分的组织结构、处理模式进行分析。切实根据用户的需求，对系统的视图进行集成、分析，最后得出。本</w:t>
      </w:r>
      <w:r>
        <w:rPr>
          <w:rFonts w:hint="eastAsia" w:ascii="Times New Roman" w:hAnsi="Times New Roman" w:eastAsia="宋体"/>
          <w:color w:val="000000"/>
        </w:rPr>
        <w:t>系统包括管理员、求职人员和公司人员三种角色，系统管理员功能有对人员的管理、招聘管理、题库管理、求职管理等；求职人员功能有简历管理、查看职位信息、进行答题等；公司人员功能有管理应聘者、进行题库管理、发放面试通知等。</w:t>
      </w:r>
      <w:r>
        <w:rPr>
          <w:rFonts w:hint="eastAsia" w:ascii="Times New Roman" w:hAnsi="Times New Roman" w:eastAsia="宋体"/>
        </w:rPr>
        <w:t>求职人员、公司人员及管理员对于功能的完成在数据库中体现为对后台数据库中数据的增删改查。对以上分析到的用户需求进行建模，画出系统E-R图，如图2所示。</w:t>
      </w:r>
    </w:p>
    <w:p>
      <w:pPr>
        <w:spacing w:beforeLines="0" w:afterLines="0"/>
        <w:jc w:val="center"/>
        <w:rPr>
          <w:rFonts w:ascii="Times New Roman" w:hAnsi="Times New Roman" w:eastAsia="宋体"/>
        </w:rPr>
      </w:pPr>
      <w:r>
        <w:rPr>
          <w:rFonts w:ascii="Times New Roman" w:hAnsi="Times New Roman" w:eastAsia="宋体"/>
        </w:rPr>
        <w:drawing>
          <wp:inline distT="0" distB="0" distL="0" distR="0">
            <wp:extent cx="5229225" cy="2752725"/>
            <wp:effectExtent l="0" t="0" r="9525"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noChangeArrowheads="1"/>
                    </pic:cNvPicPr>
                  </pic:nvPicPr>
                  <pic:blipFill>
                    <a:blip r:embed="rId5" cstate="print"/>
                    <a:srcRect l="24019" t="32284" r="26772" b="26581"/>
                    <a:stretch>
                      <a:fillRect/>
                    </a:stretch>
                  </pic:blipFill>
                  <pic:spPr>
                    <a:xfrm>
                      <a:off x="0" y="0"/>
                      <a:ext cx="5229225" cy="2752725"/>
                    </a:xfrm>
                    <a:prstGeom prst="rect">
                      <a:avLst/>
                    </a:prstGeom>
                    <a:noFill/>
                    <a:ln w="9525">
                      <a:noFill/>
                      <a:miter lim="800000"/>
                      <a:headEnd/>
                      <a:tailEnd/>
                    </a:ln>
                  </pic:spPr>
                </pic:pic>
              </a:graphicData>
            </a:graphic>
          </wp:inline>
        </w:drawing>
      </w:r>
    </w:p>
    <w:p>
      <w:pPr>
        <w:spacing w:before="24" w:after="24"/>
        <w:jc w:val="center"/>
        <w:rPr>
          <w:rFonts w:ascii="Times New Roman" w:hAnsi="Times New Roman" w:eastAsia="宋体"/>
        </w:rPr>
      </w:pPr>
      <w:r>
        <w:rPr>
          <w:rFonts w:hint="eastAsia" w:ascii="Times New Roman" w:hAnsi="Times New Roman" w:eastAsia="宋体"/>
        </w:rPr>
        <w:t>图2 系统E-R图</w:t>
      </w:r>
    </w:p>
    <w:p>
      <w:pPr>
        <w:pStyle w:val="4"/>
        <w:keepNext/>
        <w:keepLines/>
        <w:pageBreakBefore w:val="0"/>
        <w:widowControl w:val="0"/>
        <w:kinsoku/>
        <w:wordWrap/>
        <w:overflowPunct/>
        <w:topLinePunct w:val="0"/>
        <w:autoSpaceDE/>
        <w:autoSpaceDN/>
        <w:bidi w:val="0"/>
        <w:adjustRightInd/>
        <w:snapToGrid/>
        <w:spacing w:line="360" w:lineRule="auto"/>
        <w:ind w:firstLine="420" w:firstLineChars="200"/>
        <w:textAlignment w:val="auto"/>
        <w:rPr>
          <w:rFonts w:ascii="Times New Roman" w:hAnsi="Times New Roman" w:eastAsia="宋体"/>
        </w:rPr>
      </w:pPr>
      <w:bookmarkStart w:id="14" w:name="_Toc516228245"/>
      <w:bookmarkStart w:id="15" w:name="_Toc516829503"/>
      <w:bookmarkStart w:id="16" w:name="_Toc515999142"/>
      <w:r>
        <w:rPr>
          <w:rFonts w:hint="eastAsia" w:ascii="Times New Roman" w:hAnsi="Times New Roman" w:eastAsia="宋体"/>
          <w:lang w:val="en-US" w:eastAsia="zh-CN"/>
        </w:rPr>
        <w:t>4</w:t>
      </w:r>
      <w:r>
        <w:rPr>
          <w:rFonts w:hint="eastAsia" w:ascii="Times New Roman" w:hAnsi="Times New Roman" w:eastAsia="宋体"/>
        </w:rPr>
        <w:t>.2 数据库实体</w:t>
      </w:r>
      <w:bookmarkEnd w:id="14"/>
      <w:bookmarkEnd w:id="15"/>
      <w:bookmarkEnd w:id="16"/>
    </w:p>
    <w:p>
      <w:pPr>
        <w:spacing w:beforeLines="0" w:afterLines="0"/>
        <w:ind w:firstLine="420" w:firstLineChars="200"/>
        <w:rPr>
          <w:rFonts w:ascii="Times New Roman" w:hAnsi="Times New Roman" w:eastAsia="宋体"/>
        </w:rPr>
      </w:pPr>
      <w:r>
        <w:rPr>
          <w:rFonts w:hint="eastAsia" w:ascii="Times New Roman" w:hAnsi="Times New Roman" w:eastAsia="宋体"/>
        </w:rPr>
        <w:t>用户可以对数据库的设计进行评价，使得数据库的系统的设计和用户的需求相吻，E-R模型法在概念结构的设计中最为常见。将对数据库进行的需求分析、系统概念模型特点、开发方法结合，建立E-R模型图，本系统E-R图如下：</w:t>
      </w:r>
    </w:p>
    <w:p>
      <w:pPr>
        <w:numPr>
          <w:ilvl w:val="0"/>
          <w:numId w:val="2"/>
        </w:numPr>
        <w:spacing w:beforeLines="0" w:afterLines="0"/>
        <w:ind w:firstLine="420" w:firstLineChars="200"/>
        <w:rPr>
          <w:rFonts w:hint="eastAsia" w:ascii="Times New Roman" w:hAnsi="Times New Roman" w:eastAsia="宋体"/>
        </w:rPr>
      </w:pPr>
      <w:r>
        <w:rPr>
          <w:rFonts w:hint="eastAsia" w:ascii="Times New Roman" w:hAnsi="Times New Roman" w:eastAsia="宋体"/>
        </w:rPr>
        <w:t>简历实体图如图3所示：</w:t>
      </w:r>
    </w:p>
    <w:p>
      <w:pPr>
        <w:numPr>
          <w:ilvl w:val="0"/>
          <w:numId w:val="0"/>
        </w:numPr>
        <w:spacing w:beforeLines="0" w:afterLines="0"/>
        <w:jc w:val="center"/>
        <w:rPr>
          <w:rFonts w:ascii="Times New Roman" w:hAnsi="Times New Roman" w:eastAsia="宋体"/>
          <w:bCs/>
          <w:sz w:val="28"/>
          <w:szCs w:val="28"/>
        </w:rPr>
      </w:pPr>
      <w:r>
        <w:rPr>
          <w:rFonts w:ascii="Times New Roman" w:hAnsi="Times New Roman" w:eastAsia="宋体"/>
          <w:bCs/>
          <w:sz w:val="28"/>
          <w:szCs w:val="28"/>
        </w:rPr>
        <w:drawing>
          <wp:inline distT="0" distB="0" distL="0" distR="0">
            <wp:extent cx="3590925" cy="1571625"/>
            <wp:effectExtent l="0" t="0" r="5715" b="1333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noChangeArrowheads="1"/>
                    </pic:cNvPicPr>
                  </pic:nvPicPr>
                  <pic:blipFill>
                    <a:blip r:embed="rId6" cstate="print"/>
                    <a:srcRect l="35072" t="41065" r="33134" b="34083"/>
                    <a:stretch>
                      <a:fillRect/>
                    </a:stretch>
                  </pic:blipFill>
                  <pic:spPr>
                    <a:xfrm>
                      <a:off x="0" y="0"/>
                      <a:ext cx="3590925" cy="1571625"/>
                    </a:xfrm>
                    <a:prstGeom prst="rect">
                      <a:avLst/>
                    </a:prstGeom>
                    <a:noFill/>
                    <a:ln w="9525">
                      <a:noFill/>
                      <a:miter lim="800000"/>
                      <a:headEnd/>
                      <a:tailEnd/>
                    </a:ln>
                  </pic:spPr>
                </pic:pic>
              </a:graphicData>
            </a:graphic>
          </wp:inline>
        </w:drawing>
      </w:r>
    </w:p>
    <w:p>
      <w:pPr>
        <w:spacing w:before="24" w:after="24"/>
        <w:jc w:val="center"/>
        <w:rPr>
          <w:rFonts w:ascii="Times New Roman" w:hAnsi="Times New Roman" w:eastAsia="宋体"/>
        </w:rPr>
      </w:pPr>
      <w:r>
        <w:rPr>
          <w:rFonts w:hint="eastAsia" w:ascii="Times New Roman" w:hAnsi="Times New Roman" w:eastAsia="宋体"/>
        </w:rPr>
        <w:t>图3 简历实体图</w:t>
      </w:r>
    </w:p>
    <w:p>
      <w:pPr>
        <w:numPr>
          <w:ilvl w:val="0"/>
          <w:numId w:val="2"/>
        </w:numPr>
        <w:spacing w:beforeLines="0" w:afterLines="0"/>
        <w:ind w:left="0" w:leftChars="0" w:firstLine="420" w:firstLineChars="200"/>
        <w:rPr>
          <w:rFonts w:hint="eastAsia" w:ascii="Times New Roman" w:hAnsi="Times New Roman" w:eastAsia="宋体"/>
        </w:rPr>
      </w:pPr>
      <w:r>
        <w:rPr>
          <w:rFonts w:hint="eastAsia" w:ascii="Times New Roman" w:hAnsi="Times New Roman" w:eastAsia="宋体"/>
        </w:rPr>
        <w:t>职位实体图如图4所示：</w:t>
      </w:r>
    </w:p>
    <w:p>
      <w:pPr>
        <w:numPr>
          <w:ilvl w:val="0"/>
          <w:numId w:val="0"/>
        </w:numPr>
        <w:spacing w:beforeLines="0" w:afterLines="0"/>
        <w:ind w:leftChars="200"/>
        <w:jc w:val="center"/>
        <w:rPr>
          <w:rFonts w:ascii="Times New Roman" w:hAnsi="Times New Roman" w:eastAsia="宋体"/>
          <w:sz w:val="28"/>
          <w:szCs w:val="28"/>
        </w:rPr>
      </w:pPr>
      <w:r>
        <w:rPr>
          <w:rFonts w:ascii="Times New Roman" w:hAnsi="Times New Roman" w:eastAsia="宋体"/>
          <w:sz w:val="28"/>
          <w:szCs w:val="28"/>
        </w:rPr>
        <w:drawing>
          <wp:inline distT="0" distB="0" distL="0" distR="0">
            <wp:extent cx="3124200" cy="1533525"/>
            <wp:effectExtent l="0" t="0" r="0" b="571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noChangeArrowheads="1"/>
                    </pic:cNvPicPr>
                  </pic:nvPicPr>
                  <pic:blipFill>
                    <a:blip r:embed="rId7" cstate="print"/>
                    <a:srcRect l="34553" t="35210" r="34219" b="40745"/>
                    <a:stretch>
                      <a:fillRect/>
                    </a:stretch>
                  </pic:blipFill>
                  <pic:spPr>
                    <a:xfrm>
                      <a:off x="0" y="0"/>
                      <a:ext cx="3124200" cy="1533525"/>
                    </a:xfrm>
                    <a:prstGeom prst="rect">
                      <a:avLst/>
                    </a:prstGeom>
                    <a:noFill/>
                    <a:ln w="9525">
                      <a:noFill/>
                      <a:miter lim="800000"/>
                      <a:headEnd/>
                      <a:tailEnd/>
                    </a:ln>
                  </pic:spPr>
                </pic:pic>
              </a:graphicData>
            </a:graphic>
          </wp:inline>
        </w:drawing>
      </w:r>
    </w:p>
    <w:p>
      <w:pPr>
        <w:spacing w:before="24" w:after="24"/>
        <w:jc w:val="center"/>
        <w:rPr>
          <w:rFonts w:ascii="Times New Roman" w:hAnsi="Times New Roman" w:eastAsia="宋体"/>
        </w:rPr>
      </w:pPr>
      <w:r>
        <w:rPr>
          <w:rFonts w:hint="eastAsia" w:ascii="Times New Roman" w:hAnsi="Times New Roman" w:eastAsia="宋体"/>
        </w:rPr>
        <w:t>图4 职位实体图</w:t>
      </w:r>
    </w:p>
    <w:p>
      <w:pPr>
        <w:numPr>
          <w:ilvl w:val="0"/>
          <w:numId w:val="2"/>
        </w:numPr>
        <w:spacing w:beforeLines="0" w:afterLines="0"/>
        <w:ind w:left="0" w:leftChars="0" w:firstLine="420" w:firstLineChars="200"/>
        <w:rPr>
          <w:rFonts w:hint="eastAsia" w:ascii="Times New Roman" w:hAnsi="Times New Roman" w:eastAsia="宋体"/>
        </w:rPr>
      </w:pPr>
      <w:r>
        <w:rPr>
          <w:rFonts w:hint="eastAsia" w:ascii="Times New Roman" w:hAnsi="Times New Roman" w:eastAsia="宋体"/>
        </w:rPr>
        <w:t>求职信息实体图如图5所示：</w:t>
      </w:r>
    </w:p>
    <w:p>
      <w:pPr>
        <w:numPr>
          <w:ilvl w:val="0"/>
          <w:numId w:val="0"/>
        </w:numPr>
        <w:spacing w:beforeLines="0" w:afterLines="0"/>
        <w:ind w:leftChars="200"/>
        <w:jc w:val="center"/>
        <w:rPr>
          <w:rFonts w:ascii="Times New Roman" w:hAnsi="Times New Roman" w:eastAsia="宋体"/>
          <w:bCs/>
          <w:sz w:val="28"/>
          <w:szCs w:val="28"/>
        </w:rPr>
      </w:pPr>
      <w:r>
        <w:rPr>
          <w:rFonts w:ascii="Times New Roman" w:hAnsi="Times New Roman" w:eastAsia="宋体"/>
          <w:bCs/>
          <w:sz w:val="28"/>
          <w:szCs w:val="28"/>
        </w:rPr>
        <w:drawing>
          <wp:inline distT="0" distB="0" distL="0" distR="0">
            <wp:extent cx="3543300" cy="1447800"/>
            <wp:effectExtent l="0" t="0" r="7620" b="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noChangeArrowheads="1"/>
                    </pic:cNvPicPr>
                  </pic:nvPicPr>
                  <pic:blipFill>
                    <a:blip r:embed="rId8" cstate="print"/>
                    <a:srcRect l="35513" t="36822" r="33830" b="40836"/>
                    <a:stretch>
                      <a:fillRect/>
                    </a:stretch>
                  </pic:blipFill>
                  <pic:spPr>
                    <a:xfrm>
                      <a:off x="0" y="0"/>
                      <a:ext cx="3543300" cy="1447800"/>
                    </a:xfrm>
                    <a:prstGeom prst="rect">
                      <a:avLst/>
                    </a:prstGeom>
                    <a:noFill/>
                    <a:ln w="9525">
                      <a:noFill/>
                      <a:miter lim="800000"/>
                      <a:headEnd/>
                      <a:tailEnd/>
                    </a:ln>
                  </pic:spPr>
                </pic:pic>
              </a:graphicData>
            </a:graphic>
          </wp:inline>
        </w:drawing>
      </w:r>
    </w:p>
    <w:p>
      <w:pPr>
        <w:spacing w:before="24" w:after="24"/>
        <w:jc w:val="center"/>
        <w:rPr>
          <w:rFonts w:ascii="Times New Roman" w:hAnsi="Times New Roman" w:eastAsia="宋体"/>
        </w:rPr>
      </w:pPr>
      <w:r>
        <w:rPr>
          <w:rFonts w:hint="eastAsia" w:ascii="Times New Roman" w:hAnsi="Times New Roman" w:eastAsia="宋体"/>
        </w:rPr>
        <w:t>图5 求职信息实体图</w:t>
      </w:r>
    </w:p>
    <w:p>
      <w:pPr>
        <w:spacing w:before="24" w:after="24"/>
        <w:jc w:val="center"/>
        <w:rPr>
          <w:rFonts w:ascii="Times New Roman" w:hAnsi="Times New Roman" w:eastAsia="宋体"/>
        </w:rPr>
      </w:pPr>
    </w:p>
    <w:p>
      <w:pPr>
        <w:numPr>
          <w:ilvl w:val="0"/>
          <w:numId w:val="2"/>
        </w:numPr>
        <w:spacing w:beforeLines="0" w:afterLines="0"/>
        <w:ind w:left="0" w:leftChars="0" w:firstLine="420" w:firstLineChars="200"/>
        <w:rPr>
          <w:rFonts w:hint="eastAsia" w:ascii="Times New Roman" w:hAnsi="Times New Roman" w:eastAsia="宋体"/>
        </w:rPr>
      </w:pPr>
      <w:r>
        <w:rPr>
          <w:rFonts w:hint="eastAsia" w:ascii="Times New Roman" w:hAnsi="Times New Roman" w:eastAsia="宋体"/>
        </w:rPr>
        <w:t>试卷信息实体图如图6所示：</w:t>
      </w:r>
    </w:p>
    <w:p>
      <w:pPr>
        <w:numPr>
          <w:ilvl w:val="0"/>
          <w:numId w:val="0"/>
        </w:numPr>
        <w:spacing w:beforeLines="0" w:afterLines="0"/>
        <w:ind w:leftChars="200"/>
        <w:jc w:val="center"/>
        <w:rPr>
          <w:rFonts w:ascii="Times New Roman" w:hAnsi="Times New Roman" w:eastAsia="宋体"/>
          <w:bCs/>
          <w:sz w:val="28"/>
          <w:szCs w:val="28"/>
        </w:rPr>
      </w:pPr>
      <w:r>
        <w:rPr>
          <w:rFonts w:ascii="Times New Roman" w:hAnsi="Times New Roman" w:eastAsia="宋体"/>
          <w:bCs/>
          <w:sz w:val="28"/>
          <w:szCs w:val="28"/>
        </w:rPr>
        <w:drawing>
          <wp:inline distT="0" distB="0" distL="0" distR="0">
            <wp:extent cx="3162300" cy="1333500"/>
            <wp:effectExtent l="0" t="0" r="762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noChangeArrowheads="1"/>
                    </pic:cNvPicPr>
                  </pic:nvPicPr>
                  <pic:blipFill>
                    <a:blip r:embed="rId9" cstate="print"/>
                    <a:srcRect l="37925" t="30868" r="34789" b="49625"/>
                    <a:stretch>
                      <a:fillRect/>
                    </a:stretch>
                  </pic:blipFill>
                  <pic:spPr>
                    <a:xfrm>
                      <a:off x="0" y="0"/>
                      <a:ext cx="3162300" cy="1333500"/>
                    </a:xfrm>
                    <a:prstGeom prst="rect">
                      <a:avLst/>
                    </a:prstGeom>
                    <a:noFill/>
                    <a:ln w="9525">
                      <a:noFill/>
                      <a:miter lim="800000"/>
                      <a:headEnd/>
                      <a:tailEnd/>
                    </a:ln>
                  </pic:spPr>
                </pic:pic>
              </a:graphicData>
            </a:graphic>
          </wp:inline>
        </w:drawing>
      </w:r>
    </w:p>
    <w:p>
      <w:pPr>
        <w:spacing w:before="24" w:after="24"/>
        <w:jc w:val="center"/>
        <w:rPr>
          <w:rFonts w:ascii="Times New Roman" w:hAnsi="Times New Roman" w:eastAsia="宋体"/>
        </w:rPr>
      </w:pPr>
      <w:r>
        <w:rPr>
          <w:rFonts w:hint="eastAsia" w:ascii="Times New Roman" w:hAnsi="Times New Roman" w:eastAsia="宋体"/>
        </w:rPr>
        <w:t>图6 试卷信息实体图</w:t>
      </w:r>
    </w:p>
    <w:p>
      <w:pPr>
        <w:numPr>
          <w:ilvl w:val="0"/>
          <w:numId w:val="2"/>
        </w:numPr>
        <w:spacing w:beforeLines="0" w:afterLines="0"/>
        <w:ind w:left="0" w:leftChars="0" w:firstLine="420" w:firstLineChars="200"/>
        <w:rPr>
          <w:rFonts w:hint="eastAsia" w:ascii="Times New Roman" w:hAnsi="Times New Roman" w:eastAsia="宋体"/>
        </w:rPr>
      </w:pPr>
      <w:r>
        <w:rPr>
          <w:rFonts w:hint="eastAsia" w:ascii="Times New Roman" w:hAnsi="Times New Roman" w:eastAsia="宋体"/>
        </w:rPr>
        <w:t>试题信息实体图如图7所示：</w:t>
      </w:r>
    </w:p>
    <w:p>
      <w:pPr>
        <w:numPr>
          <w:ilvl w:val="0"/>
          <w:numId w:val="0"/>
        </w:numPr>
        <w:spacing w:beforeLines="0" w:afterLines="0"/>
        <w:ind w:leftChars="200"/>
        <w:jc w:val="center"/>
        <w:rPr>
          <w:rFonts w:ascii="Times New Roman" w:hAnsi="Times New Roman" w:eastAsia="宋体"/>
          <w:bCs/>
          <w:sz w:val="28"/>
        </w:rPr>
      </w:pPr>
      <w:r>
        <w:rPr>
          <w:rFonts w:ascii="Times New Roman" w:hAnsi="Times New Roman" w:eastAsia="宋体"/>
          <w:bCs/>
          <w:sz w:val="28"/>
        </w:rPr>
        <w:drawing>
          <wp:inline distT="0" distB="0" distL="0" distR="0">
            <wp:extent cx="3409950" cy="1628775"/>
            <wp:effectExtent l="0" t="0" r="3810" b="190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noChangeArrowheads="1"/>
                    </pic:cNvPicPr>
                  </pic:nvPicPr>
                  <pic:blipFill>
                    <a:blip r:embed="rId10" cstate="print"/>
                    <a:srcRect l="38286" t="29718" r="34376" b="47026"/>
                    <a:stretch>
                      <a:fillRect/>
                    </a:stretch>
                  </pic:blipFill>
                  <pic:spPr>
                    <a:xfrm>
                      <a:off x="0" y="0"/>
                      <a:ext cx="3409950" cy="1628775"/>
                    </a:xfrm>
                    <a:prstGeom prst="rect">
                      <a:avLst/>
                    </a:prstGeom>
                    <a:noFill/>
                    <a:ln w="9525">
                      <a:noFill/>
                      <a:miter lim="800000"/>
                      <a:headEnd/>
                      <a:tailEnd/>
                    </a:ln>
                  </pic:spPr>
                </pic:pic>
              </a:graphicData>
            </a:graphic>
          </wp:inline>
        </w:drawing>
      </w:r>
    </w:p>
    <w:p>
      <w:pPr>
        <w:spacing w:before="24" w:after="24"/>
        <w:jc w:val="center"/>
        <w:rPr>
          <w:rFonts w:ascii="Times New Roman" w:hAnsi="Times New Roman" w:eastAsia="宋体"/>
          <w:bCs/>
          <w:sz w:val="28"/>
        </w:rPr>
      </w:pPr>
      <w:r>
        <w:rPr>
          <w:rFonts w:hint="eastAsia" w:ascii="Times New Roman" w:hAnsi="Times New Roman" w:eastAsia="宋体"/>
        </w:rPr>
        <w:t>图7 试题信息实体图</w:t>
      </w:r>
    </w:p>
    <w:p>
      <w:pPr>
        <w:spacing w:beforeLines="0" w:afterLines="0"/>
        <w:ind w:firstLine="420" w:firstLineChars="200"/>
        <w:rPr>
          <w:rFonts w:hint="eastAsia" w:ascii="Times New Roman" w:hAnsi="Times New Roman" w:eastAsia="宋体"/>
        </w:rPr>
      </w:pPr>
      <w:r>
        <w:rPr>
          <w:rFonts w:hint="eastAsia" w:ascii="Times New Roman" w:hAnsi="Times New Roman" w:eastAsia="宋体"/>
        </w:rPr>
        <w:t>（6）管理员信息实体图如图8所示：</w:t>
      </w:r>
    </w:p>
    <w:p>
      <w:pPr>
        <w:spacing w:beforeLines="0" w:afterLines="0"/>
        <w:ind w:firstLine="560" w:firstLineChars="200"/>
        <w:jc w:val="center"/>
        <w:rPr>
          <w:rFonts w:ascii="Times New Roman" w:hAnsi="Times New Roman" w:eastAsia="宋体"/>
          <w:bCs/>
          <w:sz w:val="28"/>
        </w:rPr>
      </w:pPr>
      <w:r>
        <w:rPr>
          <w:rFonts w:ascii="Times New Roman" w:hAnsi="Times New Roman" w:eastAsia="宋体"/>
          <w:bCs/>
          <w:sz w:val="28"/>
        </w:rPr>
        <w:drawing>
          <wp:inline distT="0" distB="0" distL="0" distR="0">
            <wp:extent cx="3390900" cy="1352550"/>
            <wp:effectExtent l="0" t="0" r="7620" b="3810"/>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noChangeArrowheads="1"/>
                    </pic:cNvPicPr>
                  </pic:nvPicPr>
                  <pic:blipFill>
                    <a:blip r:embed="rId11" cstate="print"/>
                    <a:srcRect l="36074" t="33289" r="37411" b="47910"/>
                    <a:stretch>
                      <a:fillRect/>
                    </a:stretch>
                  </pic:blipFill>
                  <pic:spPr>
                    <a:xfrm>
                      <a:off x="0" y="0"/>
                      <a:ext cx="3390900" cy="1352550"/>
                    </a:xfrm>
                    <a:prstGeom prst="rect">
                      <a:avLst/>
                    </a:prstGeom>
                    <a:noFill/>
                    <a:ln w="9525">
                      <a:noFill/>
                      <a:miter lim="800000"/>
                      <a:headEnd/>
                      <a:tailEnd/>
                    </a:ln>
                  </pic:spPr>
                </pic:pic>
              </a:graphicData>
            </a:graphic>
          </wp:inline>
        </w:drawing>
      </w:r>
    </w:p>
    <w:p>
      <w:pPr>
        <w:spacing w:before="24" w:after="24"/>
        <w:jc w:val="center"/>
        <w:rPr>
          <w:rFonts w:ascii="Times New Roman" w:hAnsi="Times New Roman" w:eastAsia="宋体"/>
        </w:rPr>
      </w:pPr>
      <w:r>
        <w:rPr>
          <w:rFonts w:hint="eastAsia" w:ascii="Times New Roman" w:hAnsi="Times New Roman" w:eastAsia="宋体"/>
        </w:rPr>
        <w:t>图8 管理员信息实体图</w:t>
      </w:r>
    </w:p>
    <w:p>
      <w:pPr>
        <w:numPr>
          <w:ilvl w:val="0"/>
          <w:numId w:val="3"/>
        </w:numPr>
        <w:spacing w:beforeLines="0" w:afterLines="0"/>
        <w:ind w:firstLine="420" w:firstLineChars="200"/>
        <w:rPr>
          <w:rFonts w:hint="eastAsia" w:ascii="Times New Roman" w:hAnsi="Times New Roman" w:eastAsia="宋体"/>
        </w:rPr>
      </w:pPr>
      <w:r>
        <w:rPr>
          <w:rFonts w:hint="eastAsia" w:ascii="Times New Roman" w:hAnsi="Times New Roman" w:eastAsia="宋体"/>
        </w:rPr>
        <w:t>用户信息实体E-R图如图9所示：</w:t>
      </w:r>
    </w:p>
    <w:p>
      <w:pPr>
        <w:numPr>
          <w:numId w:val="0"/>
        </w:numPr>
        <w:spacing w:beforeLines="0" w:afterLines="0"/>
        <w:jc w:val="center"/>
        <w:rPr>
          <w:rFonts w:ascii="Times New Roman" w:hAnsi="Times New Roman" w:eastAsia="宋体"/>
          <w:bCs/>
          <w:sz w:val="28"/>
        </w:rPr>
      </w:pPr>
      <w:r>
        <w:rPr>
          <w:rFonts w:ascii="Times New Roman" w:hAnsi="Times New Roman" w:eastAsia="宋体"/>
          <w:bCs/>
          <w:sz w:val="28"/>
        </w:rPr>
        <w:drawing>
          <wp:inline distT="0" distB="0" distL="0" distR="0">
            <wp:extent cx="3514725" cy="1685925"/>
            <wp:effectExtent l="0" t="0" r="5715" b="5715"/>
            <wp:docPr id="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1"/>
                    <pic:cNvPicPr>
                      <a:picLocks noChangeAspect="1" noChangeArrowheads="1"/>
                    </pic:cNvPicPr>
                  </pic:nvPicPr>
                  <pic:blipFill>
                    <a:blip r:embed="rId12" cstate="print"/>
                    <a:srcRect l="34674" t="35715" r="37159" b="40230"/>
                    <a:stretch>
                      <a:fillRect/>
                    </a:stretch>
                  </pic:blipFill>
                  <pic:spPr>
                    <a:xfrm>
                      <a:off x="0" y="0"/>
                      <a:ext cx="3514725" cy="1685925"/>
                    </a:xfrm>
                    <a:prstGeom prst="rect">
                      <a:avLst/>
                    </a:prstGeom>
                    <a:noFill/>
                    <a:ln w="9525">
                      <a:noFill/>
                      <a:miter lim="800000"/>
                      <a:headEnd/>
                      <a:tailEnd/>
                    </a:ln>
                  </pic:spPr>
                </pic:pic>
              </a:graphicData>
            </a:graphic>
          </wp:inline>
        </w:drawing>
      </w:r>
    </w:p>
    <w:p>
      <w:pPr>
        <w:spacing w:before="24" w:after="24"/>
        <w:jc w:val="center"/>
        <w:rPr>
          <w:rFonts w:ascii="Times New Roman" w:hAnsi="Times New Roman" w:eastAsia="宋体"/>
        </w:rPr>
      </w:pPr>
      <w:r>
        <w:rPr>
          <w:rFonts w:hint="eastAsia" w:ascii="Times New Roman" w:hAnsi="Times New Roman" w:eastAsia="宋体"/>
        </w:rPr>
        <w:t>图9 用户信息实体属性图</w:t>
      </w:r>
    </w:p>
    <w:p>
      <w:pPr>
        <w:pStyle w:val="4"/>
        <w:keepNext/>
        <w:keepLines/>
        <w:pageBreakBefore w:val="0"/>
        <w:widowControl w:val="0"/>
        <w:kinsoku/>
        <w:wordWrap/>
        <w:overflowPunct/>
        <w:topLinePunct w:val="0"/>
        <w:autoSpaceDE/>
        <w:autoSpaceDN/>
        <w:bidi w:val="0"/>
        <w:adjustRightInd/>
        <w:snapToGrid/>
        <w:spacing w:line="360" w:lineRule="auto"/>
        <w:ind w:firstLine="420" w:firstLineChars="200"/>
        <w:textAlignment w:val="auto"/>
        <w:rPr>
          <w:rFonts w:ascii="Times New Roman" w:hAnsi="Times New Roman" w:eastAsia="宋体"/>
        </w:rPr>
      </w:pPr>
      <w:bookmarkStart w:id="17" w:name="_Toc516228246"/>
      <w:bookmarkStart w:id="18" w:name="_Toc516829504"/>
      <w:bookmarkStart w:id="19" w:name="_Toc515999143"/>
      <w:r>
        <w:rPr>
          <w:rFonts w:hint="eastAsia" w:ascii="Times New Roman" w:hAnsi="Times New Roman" w:eastAsia="宋体"/>
          <w:lang w:val="en-US" w:eastAsia="zh-CN"/>
        </w:rPr>
        <w:t>4</w:t>
      </w:r>
      <w:r>
        <w:rPr>
          <w:rFonts w:hint="eastAsia" w:ascii="Times New Roman" w:hAnsi="Times New Roman" w:eastAsia="宋体"/>
        </w:rPr>
        <w:t>.3 数据库实现</w:t>
      </w:r>
      <w:bookmarkEnd w:id="17"/>
      <w:bookmarkEnd w:id="18"/>
      <w:bookmarkEnd w:id="19"/>
    </w:p>
    <w:p>
      <w:pPr>
        <w:spacing w:beforeLines="0" w:afterLines="0"/>
        <w:ind w:firstLine="420" w:firstLineChars="200"/>
        <w:rPr>
          <w:rFonts w:ascii="Times New Roman" w:hAnsi="Times New Roman" w:eastAsia="宋体"/>
        </w:rPr>
      </w:pPr>
      <w:r>
        <w:rPr>
          <w:rFonts w:hint="eastAsia" w:ascii="Times New Roman" w:hAnsi="Times New Roman" w:eastAsia="宋体"/>
        </w:rPr>
        <w:t>数据库作为本系统的基础和核心，其设计的好坏和系统质量的好坏有直接关系。简单来说，数据库的设计在系统中的重要性好比建楼时楼的根基，若是在设计时没有考虑清楚、全面，会在后期出现一系列的问题，甚至需要从头设计，重复大量工作。</w:t>
      </w:r>
    </w:p>
    <w:p>
      <w:pPr>
        <w:spacing w:beforeLines="0" w:afterLines="0"/>
        <w:ind w:firstLine="420" w:firstLineChars="200"/>
        <w:rPr>
          <w:rFonts w:ascii="Times New Roman" w:hAnsi="Times New Roman" w:eastAsia="宋体"/>
        </w:rPr>
      </w:pPr>
      <w:r>
        <w:rPr>
          <w:rFonts w:hint="eastAsia" w:ascii="Times New Roman" w:hAnsi="Times New Roman" w:eastAsia="宋体"/>
        </w:rPr>
        <w:t>本系统使用MySQL5.0数据库，创建了名为test的数据库。在对其中数据表进行创建时，要能很好的处理各表之间的关系，使得存储的数据量最小、不冗余。通过对网上人才管理系统的分析，在其test数据库中建立</w:t>
      </w:r>
      <w:r>
        <w:rPr>
          <w:rFonts w:ascii="Times New Roman" w:hAnsi="Times New Roman" w:eastAsia="宋体"/>
        </w:rPr>
        <w:t>t_admin</w:t>
      </w:r>
      <w:r>
        <w:rPr>
          <w:rFonts w:hint="eastAsia" w:ascii="Times New Roman" w:hAnsi="Times New Roman" w:eastAsia="宋体"/>
        </w:rPr>
        <w:t>表、</w:t>
      </w:r>
      <w:r>
        <w:rPr>
          <w:rFonts w:ascii="Times New Roman" w:hAnsi="Times New Roman" w:eastAsia="宋体"/>
        </w:rPr>
        <w:t>t_user</w:t>
      </w:r>
      <w:r>
        <w:rPr>
          <w:rFonts w:hint="eastAsia" w:ascii="Times New Roman" w:hAnsi="Times New Roman" w:eastAsia="宋体"/>
        </w:rPr>
        <w:t>表、</w:t>
      </w:r>
      <w:r>
        <w:rPr>
          <w:rFonts w:ascii="Times New Roman" w:hAnsi="Times New Roman" w:eastAsia="宋体"/>
        </w:rPr>
        <w:t>t_jianli</w:t>
      </w:r>
      <w:r>
        <w:rPr>
          <w:rFonts w:hint="eastAsia" w:ascii="Times New Roman" w:hAnsi="Times New Roman" w:eastAsia="宋体"/>
        </w:rPr>
        <w:t>表、</w:t>
      </w:r>
      <w:r>
        <w:rPr>
          <w:rFonts w:ascii="Times New Roman" w:hAnsi="Times New Roman" w:eastAsia="宋体"/>
        </w:rPr>
        <w:t>t_qiuzhi</w:t>
      </w:r>
      <w:r>
        <w:rPr>
          <w:rFonts w:hint="eastAsia" w:ascii="Times New Roman" w:hAnsi="Times New Roman" w:eastAsia="宋体"/>
        </w:rPr>
        <w:t>表、</w:t>
      </w:r>
      <w:r>
        <w:rPr>
          <w:rFonts w:ascii="Times New Roman" w:hAnsi="Times New Roman" w:eastAsia="宋体"/>
        </w:rPr>
        <w:t>t_role</w:t>
      </w:r>
      <w:r>
        <w:rPr>
          <w:rFonts w:hint="eastAsia" w:ascii="Times New Roman" w:hAnsi="Times New Roman" w:eastAsia="宋体"/>
        </w:rPr>
        <w:t>表、</w:t>
      </w:r>
      <w:r>
        <w:rPr>
          <w:rFonts w:ascii="Times New Roman" w:hAnsi="Times New Roman" w:eastAsia="宋体"/>
        </w:rPr>
        <w:t>t_shijuan</w:t>
      </w:r>
      <w:r>
        <w:rPr>
          <w:rFonts w:hint="eastAsia" w:ascii="Times New Roman" w:hAnsi="Times New Roman" w:eastAsia="宋体"/>
        </w:rPr>
        <w:t>表、</w:t>
      </w:r>
      <w:r>
        <w:rPr>
          <w:rFonts w:ascii="Times New Roman" w:hAnsi="Times New Roman" w:eastAsia="宋体"/>
        </w:rPr>
        <w:t>t_shiti</w:t>
      </w:r>
      <w:r>
        <w:rPr>
          <w:rFonts w:hint="eastAsia" w:ascii="Times New Roman" w:hAnsi="Times New Roman" w:eastAsia="宋体"/>
        </w:rPr>
        <w:t>表、</w:t>
      </w:r>
      <w:r>
        <w:rPr>
          <w:rFonts w:ascii="Times New Roman" w:hAnsi="Times New Roman" w:eastAsia="宋体"/>
        </w:rPr>
        <w:t>t_dati</w:t>
      </w:r>
      <w:r>
        <w:rPr>
          <w:rFonts w:hint="eastAsia" w:ascii="Times New Roman" w:hAnsi="Times New Roman" w:eastAsia="宋体"/>
        </w:rPr>
        <w:t>表、</w:t>
      </w:r>
      <w:r>
        <w:rPr>
          <w:rFonts w:ascii="Times New Roman" w:hAnsi="Times New Roman" w:eastAsia="宋体"/>
        </w:rPr>
        <w:t>t_juanti</w:t>
      </w:r>
      <w:r>
        <w:rPr>
          <w:rFonts w:hint="eastAsia" w:ascii="Times New Roman" w:hAnsi="Times New Roman" w:eastAsia="宋体"/>
        </w:rPr>
        <w:t>表、</w:t>
      </w:r>
      <w:r>
        <w:rPr>
          <w:rFonts w:ascii="Times New Roman" w:hAnsi="Times New Roman" w:eastAsia="宋体"/>
        </w:rPr>
        <w:t>t_zhiwei</w:t>
      </w:r>
      <w:r>
        <w:rPr>
          <w:rFonts w:hint="eastAsia" w:ascii="Times New Roman" w:hAnsi="Times New Roman" w:eastAsia="宋体"/>
        </w:rPr>
        <w:t>表。</w:t>
      </w:r>
    </w:p>
    <w:p>
      <w:pPr>
        <w:spacing w:beforeLines="0" w:afterLines="0"/>
        <w:ind w:firstLine="420" w:firstLineChars="200"/>
        <w:rPr>
          <w:rFonts w:ascii="Times New Roman" w:hAnsi="Times New Roman" w:eastAsia="宋体"/>
        </w:rPr>
      </w:pPr>
      <w:r>
        <w:rPr>
          <w:rFonts w:hint="eastAsia" w:ascii="Times New Roman" w:hAnsi="Times New Roman" w:eastAsia="宋体"/>
        </w:rPr>
        <w:t>数据库中的数据表如表1:</w:t>
      </w:r>
    </w:p>
    <w:p>
      <w:pPr>
        <w:pStyle w:val="7"/>
        <w:rPr>
          <w:rFonts w:ascii="Times New Roman" w:hAnsi="Times New Roman" w:eastAsia="宋体"/>
          <w:sz w:val="24"/>
          <w:szCs w:val="24"/>
        </w:rPr>
      </w:pPr>
      <w:r>
        <w:rPr>
          <w:rFonts w:hint="eastAsia" w:ascii="Times New Roman" w:hAnsi="Times New Roman" w:eastAsia="宋体"/>
          <w:sz w:val="21"/>
          <w:szCs w:val="21"/>
        </w:rPr>
        <w:t>表1 数据库的信息表</w:t>
      </w:r>
    </w:p>
    <w:tbl>
      <w:tblPr>
        <w:tblStyle w:val="5"/>
        <w:tblW w:w="83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73"/>
        <w:gridCol w:w="2640"/>
        <w:gridCol w:w="35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2173"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表名</w:t>
            </w:r>
          </w:p>
        </w:tc>
        <w:tc>
          <w:tcPr>
            <w:tcW w:w="2640"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说明</w:t>
            </w:r>
          </w:p>
        </w:tc>
        <w:tc>
          <w:tcPr>
            <w:tcW w:w="3502"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主要功能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2173"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t_admin</w:t>
            </w:r>
          </w:p>
        </w:tc>
        <w:tc>
          <w:tcPr>
            <w:tcW w:w="2640"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管理员表</w:t>
            </w:r>
          </w:p>
        </w:tc>
        <w:tc>
          <w:tcPr>
            <w:tcW w:w="3502"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存储管理员登录信息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2173"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t_user</w:t>
            </w:r>
          </w:p>
        </w:tc>
        <w:tc>
          <w:tcPr>
            <w:tcW w:w="2640"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用户表</w:t>
            </w:r>
          </w:p>
        </w:tc>
        <w:tc>
          <w:tcPr>
            <w:tcW w:w="3502"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存储用户登录信息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2173"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t_role</w:t>
            </w:r>
          </w:p>
        </w:tc>
        <w:tc>
          <w:tcPr>
            <w:tcW w:w="2640"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角色表</w:t>
            </w:r>
          </w:p>
        </w:tc>
        <w:tc>
          <w:tcPr>
            <w:tcW w:w="3502"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存储区分求职者和招聘者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2173"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t_zhiwei</w:t>
            </w:r>
          </w:p>
        </w:tc>
        <w:tc>
          <w:tcPr>
            <w:tcW w:w="2640"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职位表</w:t>
            </w:r>
          </w:p>
        </w:tc>
        <w:tc>
          <w:tcPr>
            <w:tcW w:w="3502"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发布职位信息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2173"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t_shiti</w:t>
            </w:r>
          </w:p>
        </w:tc>
        <w:tc>
          <w:tcPr>
            <w:tcW w:w="2640"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试题表</w:t>
            </w:r>
          </w:p>
        </w:tc>
        <w:tc>
          <w:tcPr>
            <w:tcW w:w="3502"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存储各种题目信息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2173"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t_shijuan</w:t>
            </w:r>
          </w:p>
        </w:tc>
        <w:tc>
          <w:tcPr>
            <w:tcW w:w="2640"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试卷表</w:t>
            </w:r>
          </w:p>
        </w:tc>
        <w:tc>
          <w:tcPr>
            <w:tcW w:w="3502"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存储生成的招聘试卷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2173"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t_juanti</w:t>
            </w:r>
          </w:p>
        </w:tc>
        <w:tc>
          <w:tcPr>
            <w:tcW w:w="2640"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生成试卷表</w:t>
            </w:r>
          </w:p>
        </w:tc>
        <w:tc>
          <w:tcPr>
            <w:tcW w:w="3502"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存储各类试卷中的题目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2173"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t_dati</w:t>
            </w:r>
          </w:p>
        </w:tc>
        <w:tc>
          <w:tcPr>
            <w:tcW w:w="2640"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答题表</w:t>
            </w:r>
          </w:p>
        </w:tc>
        <w:tc>
          <w:tcPr>
            <w:tcW w:w="3502"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存储求职人员答题情况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2173"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t_jianli</w:t>
            </w:r>
          </w:p>
        </w:tc>
        <w:tc>
          <w:tcPr>
            <w:tcW w:w="2640"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简历表</w:t>
            </w:r>
          </w:p>
        </w:tc>
        <w:tc>
          <w:tcPr>
            <w:tcW w:w="3502"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存储简历与个人用户的归属关系信息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2173"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t_qiuzhi</w:t>
            </w:r>
          </w:p>
        </w:tc>
        <w:tc>
          <w:tcPr>
            <w:tcW w:w="2640"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求职表</w:t>
            </w:r>
          </w:p>
        </w:tc>
        <w:tc>
          <w:tcPr>
            <w:tcW w:w="3502" w:type="dxa"/>
            <w:tcBorders>
              <w:top w:val="single" w:color="auto" w:sz="4" w:space="0"/>
              <w:left w:val="single" w:color="auto" w:sz="4" w:space="0"/>
              <w:bottom w:val="single" w:color="auto" w:sz="4" w:space="0"/>
              <w:right w:val="single" w:color="auto" w:sz="4" w:space="0"/>
            </w:tcBorders>
          </w:tcPr>
          <w:p>
            <w:pPr>
              <w:spacing w:before="24" w:after="24"/>
              <w:rPr>
                <w:rFonts w:ascii="Times New Roman" w:hAnsi="Times New Roman" w:eastAsia="宋体"/>
              </w:rPr>
            </w:pPr>
            <w:r>
              <w:rPr>
                <w:rFonts w:hint="eastAsia" w:ascii="Times New Roman" w:hAnsi="Times New Roman" w:eastAsia="宋体"/>
              </w:rPr>
              <w:t>存储备注信息及接收面试通知</w:t>
            </w:r>
          </w:p>
        </w:tc>
      </w:tr>
    </w:tbl>
    <w:p>
      <w:pPr>
        <w:spacing w:beforeLines="0" w:afterLines="0"/>
        <w:ind w:firstLine="420" w:firstLineChars="200"/>
        <w:rPr>
          <w:rFonts w:ascii="Times New Roman" w:hAnsi="Times New Roman" w:eastAsia="宋体"/>
        </w:rPr>
      </w:pPr>
      <w:r>
        <w:rPr>
          <w:rFonts w:hint="eastAsia" w:ascii="Times New Roman" w:hAnsi="Times New Roman" w:eastAsia="宋体"/>
        </w:rPr>
        <w:t>数据库的部分实现如下</w:t>
      </w:r>
      <w:r>
        <w:rPr>
          <w:rFonts w:hint="eastAsia" w:ascii="Times New Roman" w:hAnsi="Times New Roman" w:eastAsia="宋体"/>
          <w:lang w:val="en-US" w:eastAsia="zh-CN"/>
        </w:rPr>
        <w:t>表</w:t>
      </w:r>
      <w:r>
        <w:rPr>
          <w:rFonts w:hint="eastAsia" w:ascii="Times New Roman" w:hAnsi="Times New Roman" w:eastAsia="宋体"/>
        </w:rPr>
        <w:t>2</w:t>
      </w:r>
      <w:r>
        <w:rPr>
          <w:rFonts w:hint="eastAsia" w:ascii="Times New Roman" w:hAnsi="Times New Roman" w:eastAsia="宋体"/>
          <w:lang w:val="en-US" w:eastAsia="zh-CN"/>
        </w:rPr>
        <w:t>-表</w:t>
      </w:r>
      <w:r>
        <w:rPr>
          <w:rFonts w:hint="eastAsia" w:ascii="Times New Roman" w:hAnsi="Times New Roman" w:eastAsia="宋体"/>
        </w:rPr>
        <w:t>5所示：</w:t>
      </w:r>
    </w:p>
    <w:p>
      <w:pPr>
        <w:spacing w:beforeLines="0" w:afterLines="0"/>
        <w:ind w:firstLine="420" w:firstLineChars="200"/>
        <w:rPr>
          <w:rFonts w:ascii="Times New Roman" w:hAnsi="Times New Roman" w:eastAsia="宋体"/>
        </w:rPr>
      </w:pPr>
      <w:r>
        <w:rPr>
          <w:rFonts w:hint="eastAsia" w:ascii="Times New Roman" w:hAnsi="Times New Roman" w:eastAsia="宋体"/>
        </w:rPr>
        <w:t>管理员表（t_admin）：存储管理员的登录信息。如表3-2所示：</w:t>
      </w:r>
    </w:p>
    <w:p>
      <w:pPr>
        <w:spacing w:beforeLines="0" w:afterLines="0"/>
        <w:ind w:firstLine="420" w:firstLineChars="200"/>
        <w:rPr>
          <w:rFonts w:ascii="Times New Roman" w:hAnsi="Times New Roman" w:eastAsia="宋体"/>
        </w:rPr>
      </w:pPr>
    </w:p>
    <w:p>
      <w:pPr>
        <w:pStyle w:val="7"/>
        <w:rPr>
          <w:rFonts w:ascii="Times New Roman" w:hAnsi="Times New Roman" w:eastAsia="宋体"/>
          <w:sz w:val="21"/>
          <w:szCs w:val="21"/>
        </w:rPr>
      </w:pPr>
      <w:r>
        <w:rPr>
          <w:rFonts w:hint="eastAsia" w:ascii="Times New Roman" w:hAnsi="Times New Roman" w:eastAsia="宋体"/>
          <w:sz w:val="21"/>
          <w:szCs w:val="21"/>
        </w:rPr>
        <w:t>表2 管理员表</w:t>
      </w:r>
    </w:p>
    <w:tbl>
      <w:tblPr>
        <w:tblStyle w:val="5"/>
        <w:tblW w:w="7048" w:type="dxa"/>
        <w:jc w:val="center"/>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
      <w:tblGrid>
        <w:gridCol w:w="1712"/>
        <w:gridCol w:w="1560"/>
        <w:gridCol w:w="1031"/>
        <w:gridCol w:w="1560"/>
        <w:gridCol w:w="11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45" w:type="dxa"/>
            <w:left w:w="45" w:type="dxa"/>
            <w:bottom w:w="45" w:type="dxa"/>
            <w:right w:w="45" w:type="dxa"/>
          </w:tblCellMar>
        </w:tblPrEx>
        <w:trPr>
          <w:trHeight w:val="696" w:hRule="atLeast"/>
          <w:jc w:val="center"/>
        </w:trPr>
        <w:tc>
          <w:tcPr>
            <w:tcW w:w="1712" w:type="dxa"/>
            <w:tcBorders>
              <w:top w:val="outset" w:color="000000" w:sz="6" w:space="0"/>
              <w:left w:val="outset" w:color="000000" w:sz="6" w:space="0"/>
              <w:bottom w:val="outset" w:color="000000" w:sz="6" w:space="0"/>
              <w:right w:val="outset" w:color="000000" w:sz="6" w:space="0"/>
            </w:tcBorders>
            <w:shd w:val="solid" w:color="CCCCCC" w:fill="auto"/>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字段名称</w:t>
            </w:r>
          </w:p>
        </w:tc>
        <w:tc>
          <w:tcPr>
            <w:tcW w:w="1560" w:type="dxa"/>
            <w:tcBorders>
              <w:top w:val="outset" w:color="000000" w:sz="6" w:space="0"/>
              <w:left w:val="outset" w:color="000000" w:sz="6" w:space="0"/>
              <w:bottom w:val="outset" w:color="000000" w:sz="6" w:space="0"/>
              <w:right w:val="outset" w:color="000000" w:sz="6" w:space="0"/>
            </w:tcBorders>
            <w:shd w:val="solid" w:color="CCCCCC" w:fill="auto"/>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字段类型</w:t>
            </w:r>
          </w:p>
        </w:tc>
        <w:tc>
          <w:tcPr>
            <w:tcW w:w="1031" w:type="dxa"/>
            <w:tcBorders>
              <w:top w:val="outset" w:color="000000" w:sz="6" w:space="0"/>
              <w:left w:val="outset" w:color="000000" w:sz="6" w:space="0"/>
              <w:bottom w:val="outset" w:color="000000" w:sz="6" w:space="0"/>
              <w:right w:val="outset" w:color="000000" w:sz="6" w:space="0"/>
            </w:tcBorders>
            <w:shd w:val="solid" w:color="CCCCCC" w:fill="auto"/>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大小</w:t>
            </w:r>
          </w:p>
        </w:tc>
        <w:tc>
          <w:tcPr>
            <w:tcW w:w="1560" w:type="dxa"/>
            <w:tcBorders>
              <w:top w:val="outset" w:color="000000" w:sz="6" w:space="0"/>
              <w:left w:val="outset" w:color="000000" w:sz="6" w:space="0"/>
              <w:bottom w:val="outset" w:color="000000" w:sz="6" w:space="0"/>
              <w:right w:val="outset" w:color="000000" w:sz="6" w:space="0"/>
            </w:tcBorders>
            <w:shd w:val="solid" w:color="CCCCCC" w:fill="auto"/>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允许为空</w:t>
            </w:r>
          </w:p>
        </w:tc>
        <w:tc>
          <w:tcPr>
            <w:tcW w:w="1185" w:type="dxa"/>
            <w:tcBorders>
              <w:top w:val="outset" w:color="000000" w:sz="6" w:space="0"/>
              <w:left w:val="outset" w:color="000000" w:sz="6" w:space="0"/>
              <w:bottom w:val="outset" w:color="000000" w:sz="6" w:space="0"/>
              <w:right w:val="outset" w:color="000000" w:sz="6" w:space="0"/>
            </w:tcBorders>
            <w:shd w:val="solid" w:color="CCCCCC" w:fill="auto"/>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备注</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45" w:type="dxa"/>
            <w:left w:w="45" w:type="dxa"/>
            <w:bottom w:w="45" w:type="dxa"/>
            <w:right w:w="45" w:type="dxa"/>
          </w:tblCellMar>
        </w:tblPrEx>
        <w:trPr>
          <w:trHeight w:val="420" w:hRule="atLeast"/>
          <w:jc w:val="center"/>
        </w:trPr>
        <w:tc>
          <w:tcPr>
            <w:tcW w:w="1712"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adminId</w:t>
            </w:r>
          </w:p>
        </w:tc>
        <w:tc>
          <w:tcPr>
            <w:tcW w:w="1560"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int</w:t>
            </w:r>
          </w:p>
        </w:tc>
        <w:tc>
          <w:tcPr>
            <w:tcW w:w="1031"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11</w:t>
            </w:r>
          </w:p>
        </w:tc>
        <w:tc>
          <w:tcPr>
            <w:tcW w:w="1560"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自增编号</w:t>
            </w:r>
          </w:p>
        </w:tc>
        <w:tc>
          <w:tcPr>
            <w:tcW w:w="1185"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编号</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45" w:type="dxa"/>
            <w:left w:w="45" w:type="dxa"/>
            <w:bottom w:w="45" w:type="dxa"/>
            <w:right w:w="45" w:type="dxa"/>
          </w:tblCellMar>
        </w:tblPrEx>
        <w:trPr>
          <w:trHeight w:val="420" w:hRule="atLeast"/>
          <w:jc w:val="center"/>
        </w:trPr>
        <w:tc>
          <w:tcPr>
            <w:tcW w:w="1712"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adminName</w:t>
            </w:r>
          </w:p>
        </w:tc>
        <w:tc>
          <w:tcPr>
            <w:tcW w:w="1560"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VarChar</w:t>
            </w:r>
          </w:p>
        </w:tc>
        <w:tc>
          <w:tcPr>
            <w:tcW w:w="1031"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255</w:t>
            </w:r>
          </w:p>
        </w:tc>
        <w:tc>
          <w:tcPr>
            <w:tcW w:w="1560"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是</w:t>
            </w:r>
          </w:p>
        </w:tc>
        <w:tc>
          <w:tcPr>
            <w:tcW w:w="1185"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用户名</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45" w:type="dxa"/>
            <w:left w:w="45" w:type="dxa"/>
            <w:bottom w:w="45" w:type="dxa"/>
            <w:right w:w="45" w:type="dxa"/>
          </w:tblCellMar>
        </w:tblPrEx>
        <w:trPr>
          <w:trHeight w:val="420" w:hRule="atLeast"/>
          <w:jc w:val="center"/>
        </w:trPr>
        <w:tc>
          <w:tcPr>
            <w:tcW w:w="1712"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adminPassword</w:t>
            </w:r>
          </w:p>
        </w:tc>
        <w:tc>
          <w:tcPr>
            <w:tcW w:w="1560"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VarChar</w:t>
            </w:r>
          </w:p>
        </w:tc>
        <w:tc>
          <w:tcPr>
            <w:tcW w:w="1031"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255</w:t>
            </w:r>
          </w:p>
        </w:tc>
        <w:tc>
          <w:tcPr>
            <w:tcW w:w="1560"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是</w:t>
            </w:r>
          </w:p>
        </w:tc>
        <w:tc>
          <w:tcPr>
            <w:tcW w:w="1185"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密码</w:t>
            </w:r>
          </w:p>
        </w:tc>
      </w:tr>
    </w:tbl>
    <w:p>
      <w:pPr>
        <w:spacing w:before="24" w:after="24"/>
        <w:ind w:firstLine="480"/>
        <w:rPr>
          <w:rFonts w:ascii="Times New Roman" w:hAnsi="Times New Roman" w:eastAsia="宋体"/>
        </w:rPr>
      </w:pPr>
    </w:p>
    <w:p>
      <w:pPr>
        <w:spacing w:before="24" w:after="24"/>
        <w:ind w:firstLine="480"/>
        <w:rPr>
          <w:rFonts w:ascii="Times New Roman" w:hAnsi="Times New Roman" w:eastAsia="宋体"/>
        </w:rPr>
      </w:pPr>
    </w:p>
    <w:p>
      <w:pPr>
        <w:spacing w:before="24" w:after="24"/>
        <w:ind w:firstLine="480"/>
        <w:rPr>
          <w:rFonts w:ascii="Times New Roman" w:hAnsi="Times New Roman" w:eastAsia="宋体"/>
        </w:rPr>
      </w:pPr>
      <w:r>
        <w:rPr>
          <w:rFonts w:hint="eastAsia" w:ascii="Times New Roman" w:hAnsi="Times New Roman" w:eastAsia="宋体"/>
        </w:rPr>
        <w:t>用户表（t_user）：存储用户的登录信息。如表3所示：</w:t>
      </w:r>
    </w:p>
    <w:p>
      <w:pPr>
        <w:pStyle w:val="7"/>
        <w:rPr>
          <w:rFonts w:ascii="Times New Roman" w:hAnsi="Times New Roman" w:eastAsia="宋体"/>
          <w:sz w:val="21"/>
          <w:szCs w:val="21"/>
        </w:rPr>
      </w:pPr>
      <w:r>
        <w:rPr>
          <w:rFonts w:hint="eastAsia" w:ascii="Times New Roman" w:hAnsi="Times New Roman" w:eastAsia="宋体"/>
          <w:sz w:val="21"/>
          <w:szCs w:val="21"/>
        </w:rPr>
        <w:t>表3 用户表</w:t>
      </w:r>
    </w:p>
    <w:tbl>
      <w:tblPr>
        <w:tblStyle w:val="5"/>
        <w:tblW w:w="7018" w:type="dxa"/>
        <w:jc w:val="center"/>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
      <w:tblGrid>
        <w:gridCol w:w="1581"/>
        <w:gridCol w:w="1581"/>
        <w:gridCol w:w="1045"/>
        <w:gridCol w:w="1590"/>
        <w:gridCol w:w="1221"/>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45" w:type="dxa"/>
            <w:left w:w="45" w:type="dxa"/>
            <w:bottom w:w="45" w:type="dxa"/>
            <w:right w:w="45" w:type="dxa"/>
          </w:tblCellMar>
        </w:tblPrEx>
        <w:trPr>
          <w:trHeight w:val="118" w:hRule="atLeast"/>
          <w:jc w:val="center"/>
        </w:trPr>
        <w:tc>
          <w:tcPr>
            <w:tcW w:w="1581" w:type="dxa"/>
            <w:tcBorders>
              <w:top w:val="outset" w:color="000000" w:sz="6" w:space="0"/>
              <w:left w:val="outset" w:color="000000" w:sz="6" w:space="0"/>
              <w:bottom w:val="outset" w:color="000000" w:sz="6" w:space="0"/>
              <w:right w:val="outset" w:color="000000" w:sz="6" w:space="0"/>
            </w:tcBorders>
            <w:shd w:val="solid" w:color="CCCCCC" w:fill="auto"/>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字段名称</w:t>
            </w:r>
          </w:p>
        </w:tc>
        <w:tc>
          <w:tcPr>
            <w:tcW w:w="1581" w:type="dxa"/>
            <w:tcBorders>
              <w:top w:val="outset" w:color="000000" w:sz="6" w:space="0"/>
              <w:left w:val="outset" w:color="000000" w:sz="6" w:space="0"/>
              <w:bottom w:val="outset" w:color="000000" w:sz="6" w:space="0"/>
              <w:right w:val="outset" w:color="000000" w:sz="6" w:space="0"/>
            </w:tcBorders>
            <w:shd w:val="solid" w:color="CCCCCC" w:fill="auto"/>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字段类型</w:t>
            </w:r>
          </w:p>
        </w:tc>
        <w:tc>
          <w:tcPr>
            <w:tcW w:w="1045" w:type="dxa"/>
            <w:tcBorders>
              <w:top w:val="outset" w:color="000000" w:sz="6" w:space="0"/>
              <w:left w:val="outset" w:color="000000" w:sz="6" w:space="0"/>
              <w:bottom w:val="outset" w:color="000000" w:sz="6" w:space="0"/>
              <w:right w:val="outset" w:color="000000" w:sz="6" w:space="0"/>
            </w:tcBorders>
            <w:shd w:val="solid" w:color="CCCCCC" w:fill="auto"/>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大小</w:t>
            </w:r>
          </w:p>
        </w:tc>
        <w:tc>
          <w:tcPr>
            <w:tcW w:w="1590" w:type="dxa"/>
            <w:tcBorders>
              <w:top w:val="outset" w:color="000000" w:sz="6" w:space="0"/>
              <w:left w:val="outset" w:color="000000" w:sz="6" w:space="0"/>
              <w:bottom w:val="outset" w:color="000000" w:sz="6" w:space="0"/>
              <w:right w:val="outset" w:color="000000" w:sz="6" w:space="0"/>
            </w:tcBorders>
            <w:shd w:val="solid" w:color="CCCCCC" w:fill="auto"/>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允许为空</w:t>
            </w:r>
          </w:p>
        </w:tc>
        <w:tc>
          <w:tcPr>
            <w:tcW w:w="1221" w:type="dxa"/>
            <w:tcBorders>
              <w:top w:val="outset" w:color="000000" w:sz="6" w:space="0"/>
              <w:left w:val="outset" w:color="000000" w:sz="6" w:space="0"/>
              <w:bottom w:val="outset" w:color="000000" w:sz="6" w:space="0"/>
              <w:right w:val="outset" w:color="000000" w:sz="6" w:space="0"/>
            </w:tcBorders>
            <w:shd w:val="solid" w:color="CCCCCC" w:fill="auto"/>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备注</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45" w:type="dxa"/>
            <w:left w:w="45" w:type="dxa"/>
            <w:bottom w:w="45" w:type="dxa"/>
            <w:right w:w="45" w:type="dxa"/>
          </w:tblCellMar>
        </w:tblPrEx>
        <w:trPr>
          <w:trHeight w:val="118" w:hRule="atLeast"/>
          <w:jc w:val="center"/>
        </w:trPr>
        <w:tc>
          <w:tcPr>
            <w:tcW w:w="1581"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userId</w:t>
            </w:r>
          </w:p>
        </w:tc>
        <w:tc>
          <w:tcPr>
            <w:tcW w:w="1581"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int</w:t>
            </w:r>
          </w:p>
        </w:tc>
        <w:tc>
          <w:tcPr>
            <w:tcW w:w="1045"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11</w:t>
            </w:r>
          </w:p>
        </w:tc>
        <w:tc>
          <w:tcPr>
            <w:tcW w:w="1590"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自增编号</w:t>
            </w:r>
          </w:p>
        </w:tc>
        <w:tc>
          <w:tcPr>
            <w:tcW w:w="1221"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编号</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45" w:type="dxa"/>
            <w:left w:w="45" w:type="dxa"/>
            <w:bottom w:w="45" w:type="dxa"/>
            <w:right w:w="45" w:type="dxa"/>
          </w:tblCellMar>
        </w:tblPrEx>
        <w:trPr>
          <w:trHeight w:val="118" w:hRule="atLeast"/>
          <w:jc w:val="center"/>
        </w:trPr>
        <w:tc>
          <w:tcPr>
            <w:tcW w:w="1581"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userName</w:t>
            </w:r>
          </w:p>
        </w:tc>
        <w:tc>
          <w:tcPr>
            <w:tcW w:w="1581"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VarChar</w:t>
            </w:r>
          </w:p>
        </w:tc>
        <w:tc>
          <w:tcPr>
            <w:tcW w:w="1045"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255</w:t>
            </w:r>
          </w:p>
        </w:tc>
        <w:tc>
          <w:tcPr>
            <w:tcW w:w="1590"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是</w:t>
            </w:r>
          </w:p>
        </w:tc>
        <w:tc>
          <w:tcPr>
            <w:tcW w:w="1221"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用户名</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45" w:type="dxa"/>
            <w:left w:w="45" w:type="dxa"/>
            <w:bottom w:w="45" w:type="dxa"/>
            <w:right w:w="45" w:type="dxa"/>
          </w:tblCellMar>
        </w:tblPrEx>
        <w:trPr>
          <w:trHeight w:val="118" w:hRule="atLeast"/>
          <w:jc w:val="center"/>
        </w:trPr>
        <w:tc>
          <w:tcPr>
            <w:tcW w:w="1581"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userPassword</w:t>
            </w:r>
          </w:p>
        </w:tc>
        <w:tc>
          <w:tcPr>
            <w:tcW w:w="1581"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VarChar</w:t>
            </w:r>
          </w:p>
        </w:tc>
        <w:tc>
          <w:tcPr>
            <w:tcW w:w="1045"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255</w:t>
            </w:r>
          </w:p>
        </w:tc>
        <w:tc>
          <w:tcPr>
            <w:tcW w:w="1590"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是</w:t>
            </w:r>
          </w:p>
        </w:tc>
        <w:tc>
          <w:tcPr>
            <w:tcW w:w="1221"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密码</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45" w:type="dxa"/>
            <w:left w:w="45" w:type="dxa"/>
            <w:bottom w:w="45" w:type="dxa"/>
            <w:right w:w="45" w:type="dxa"/>
          </w:tblCellMar>
        </w:tblPrEx>
        <w:trPr>
          <w:trHeight w:val="118" w:hRule="atLeast"/>
          <w:jc w:val="center"/>
        </w:trPr>
        <w:tc>
          <w:tcPr>
            <w:tcW w:w="1581"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userXingming</w:t>
            </w:r>
          </w:p>
        </w:tc>
        <w:tc>
          <w:tcPr>
            <w:tcW w:w="1581"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VarChar</w:t>
            </w:r>
          </w:p>
        </w:tc>
        <w:tc>
          <w:tcPr>
            <w:tcW w:w="1045"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255</w:t>
            </w:r>
          </w:p>
        </w:tc>
        <w:tc>
          <w:tcPr>
            <w:tcW w:w="1590"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是</w:t>
            </w:r>
          </w:p>
        </w:tc>
        <w:tc>
          <w:tcPr>
            <w:tcW w:w="1221"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姓名</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45" w:type="dxa"/>
            <w:left w:w="45" w:type="dxa"/>
            <w:bottom w:w="45" w:type="dxa"/>
            <w:right w:w="45" w:type="dxa"/>
          </w:tblCellMar>
        </w:tblPrEx>
        <w:trPr>
          <w:trHeight w:val="118" w:hRule="atLeast"/>
          <w:jc w:val="center"/>
        </w:trPr>
        <w:tc>
          <w:tcPr>
            <w:tcW w:w="1581"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userAge</w:t>
            </w:r>
          </w:p>
        </w:tc>
        <w:tc>
          <w:tcPr>
            <w:tcW w:w="1581"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int</w:t>
            </w:r>
          </w:p>
        </w:tc>
        <w:tc>
          <w:tcPr>
            <w:tcW w:w="1045"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11</w:t>
            </w:r>
          </w:p>
        </w:tc>
        <w:tc>
          <w:tcPr>
            <w:tcW w:w="1590"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是</w:t>
            </w:r>
          </w:p>
        </w:tc>
        <w:tc>
          <w:tcPr>
            <w:tcW w:w="1221"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年龄</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45" w:type="dxa"/>
            <w:left w:w="45" w:type="dxa"/>
            <w:bottom w:w="45" w:type="dxa"/>
            <w:right w:w="45" w:type="dxa"/>
          </w:tblCellMar>
        </w:tblPrEx>
        <w:trPr>
          <w:trHeight w:val="118" w:hRule="atLeast"/>
          <w:jc w:val="center"/>
        </w:trPr>
        <w:tc>
          <w:tcPr>
            <w:tcW w:w="1581"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userSex</w:t>
            </w:r>
          </w:p>
        </w:tc>
        <w:tc>
          <w:tcPr>
            <w:tcW w:w="1581"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VarChar</w:t>
            </w:r>
          </w:p>
        </w:tc>
        <w:tc>
          <w:tcPr>
            <w:tcW w:w="1045"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20</w:t>
            </w:r>
          </w:p>
        </w:tc>
        <w:tc>
          <w:tcPr>
            <w:tcW w:w="1590"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是</w:t>
            </w:r>
          </w:p>
        </w:tc>
        <w:tc>
          <w:tcPr>
            <w:tcW w:w="1221"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性别</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45" w:type="dxa"/>
            <w:left w:w="45" w:type="dxa"/>
            <w:bottom w:w="45" w:type="dxa"/>
            <w:right w:w="45" w:type="dxa"/>
          </w:tblCellMar>
        </w:tblPrEx>
        <w:trPr>
          <w:trHeight w:val="423" w:hRule="atLeast"/>
          <w:jc w:val="center"/>
        </w:trPr>
        <w:tc>
          <w:tcPr>
            <w:tcW w:w="1581"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roleId</w:t>
            </w:r>
          </w:p>
        </w:tc>
        <w:tc>
          <w:tcPr>
            <w:tcW w:w="1581"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int</w:t>
            </w:r>
          </w:p>
        </w:tc>
        <w:tc>
          <w:tcPr>
            <w:tcW w:w="1045"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20</w:t>
            </w:r>
          </w:p>
        </w:tc>
        <w:tc>
          <w:tcPr>
            <w:tcW w:w="1590"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是</w:t>
            </w:r>
          </w:p>
        </w:tc>
        <w:tc>
          <w:tcPr>
            <w:tcW w:w="1221"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角色</w:t>
            </w:r>
          </w:p>
        </w:tc>
      </w:tr>
    </w:tbl>
    <w:p>
      <w:pPr>
        <w:spacing w:beforeLines="0" w:afterLines="0"/>
        <w:ind w:firstLine="482"/>
        <w:rPr>
          <w:rFonts w:ascii="Times New Roman" w:hAnsi="Times New Roman" w:eastAsia="宋体"/>
        </w:rPr>
      </w:pPr>
    </w:p>
    <w:p>
      <w:pPr>
        <w:spacing w:beforeLines="0" w:afterLines="0"/>
        <w:ind w:firstLine="482"/>
        <w:rPr>
          <w:rFonts w:ascii="Times New Roman" w:hAnsi="Times New Roman" w:eastAsia="宋体"/>
        </w:rPr>
      </w:pPr>
    </w:p>
    <w:p>
      <w:pPr>
        <w:spacing w:beforeLines="0" w:afterLines="0"/>
        <w:ind w:firstLine="482"/>
        <w:rPr>
          <w:rFonts w:ascii="Times New Roman" w:hAnsi="Times New Roman" w:eastAsia="宋体"/>
        </w:rPr>
      </w:pPr>
      <w:r>
        <w:rPr>
          <w:rFonts w:hint="eastAsia" w:ascii="Times New Roman" w:hAnsi="Times New Roman" w:eastAsia="宋体"/>
        </w:rPr>
        <w:t>试卷表（t_user）：存储生成的招聘试卷如表4所示：</w:t>
      </w:r>
    </w:p>
    <w:p>
      <w:pPr>
        <w:pStyle w:val="7"/>
        <w:rPr>
          <w:rFonts w:ascii="Times New Roman" w:hAnsi="Times New Roman" w:eastAsia="宋体"/>
          <w:sz w:val="21"/>
          <w:szCs w:val="21"/>
        </w:rPr>
      </w:pPr>
      <w:r>
        <w:rPr>
          <w:rFonts w:hint="eastAsia" w:ascii="Times New Roman" w:hAnsi="Times New Roman" w:eastAsia="宋体"/>
          <w:sz w:val="21"/>
          <w:szCs w:val="21"/>
        </w:rPr>
        <w:t>表4 试卷表</w:t>
      </w:r>
    </w:p>
    <w:tbl>
      <w:tblPr>
        <w:tblStyle w:val="5"/>
        <w:tblW w:w="6713" w:type="dxa"/>
        <w:jc w:val="center"/>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
      <w:tblGrid>
        <w:gridCol w:w="1373"/>
        <w:gridCol w:w="1373"/>
        <w:gridCol w:w="1108"/>
        <w:gridCol w:w="1304"/>
        <w:gridCol w:w="155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45" w:type="dxa"/>
            <w:left w:w="45" w:type="dxa"/>
            <w:bottom w:w="45" w:type="dxa"/>
            <w:right w:w="45" w:type="dxa"/>
          </w:tblCellMar>
        </w:tblPrEx>
        <w:trPr>
          <w:trHeight w:val="398" w:hRule="atLeast"/>
          <w:jc w:val="center"/>
        </w:trPr>
        <w:tc>
          <w:tcPr>
            <w:tcW w:w="1373" w:type="dxa"/>
            <w:tcBorders>
              <w:top w:val="outset" w:color="000000" w:sz="6" w:space="0"/>
              <w:left w:val="outset" w:color="000000" w:sz="6" w:space="0"/>
              <w:bottom w:val="outset" w:color="000000" w:sz="6" w:space="0"/>
              <w:right w:val="outset" w:color="000000" w:sz="6" w:space="0"/>
            </w:tcBorders>
            <w:shd w:val="solid" w:color="CCCCCC" w:fill="auto"/>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字段名称</w:t>
            </w:r>
          </w:p>
        </w:tc>
        <w:tc>
          <w:tcPr>
            <w:tcW w:w="1373" w:type="dxa"/>
            <w:tcBorders>
              <w:top w:val="outset" w:color="000000" w:sz="6" w:space="0"/>
              <w:left w:val="outset" w:color="000000" w:sz="6" w:space="0"/>
              <w:bottom w:val="outset" w:color="000000" w:sz="6" w:space="0"/>
              <w:right w:val="outset" w:color="000000" w:sz="6" w:space="0"/>
            </w:tcBorders>
            <w:shd w:val="solid" w:color="CCCCCC" w:fill="auto"/>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字段类型</w:t>
            </w:r>
          </w:p>
        </w:tc>
        <w:tc>
          <w:tcPr>
            <w:tcW w:w="1108" w:type="dxa"/>
            <w:tcBorders>
              <w:top w:val="outset" w:color="000000" w:sz="6" w:space="0"/>
              <w:left w:val="outset" w:color="000000" w:sz="6" w:space="0"/>
              <w:bottom w:val="outset" w:color="000000" w:sz="6" w:space="0"/>
              <w:right w:val="outset" w:color="000000" w:sz="6" w:space="0"/>
            </w:tcBorders>
            <w:shd w:val="solid" w:color="CCCCCC" w:fill="auto"/>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大小</w:t>
            </w:r>
          </w:p>
        </w:tc>
        <w:tc>
          <w:tcPr>
            <w:tcW w:w="1304" w:type="dxa"/>
            <w:tcBorders>
              <w:top w:val="outset" w:color="000000" w:sz="6" w:space="0"/>
              <w:left w:val="outset" w:color="000000" w:sz="6" w:space="0"/>
              <w:bottom w:val="outset" w:color="000000" w:sz="6" w:space="0"/>
              <w:right w:val="outset" w:color="000000" w:sz="6" w:space="0"/>
            </w:tcBorders>
            <w:shd w:val="solid" w:color="CCCCCC" w:fill="auto"/>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允许为空</w:t>
            </w:r>
          </w:p>
        </w:tc>
        <w:tc>
          <w:tcPr>
            <w:tcW w:w="1555" w:type="dxa"/>
            <w:tcBorders>
              <w:top w:val="outset" w:color="000000" w:sz="6" w:space="0"/>
              <w:left w:val="outset" w:color="000000" w:sz="6" w:space="0"/>
              <w:bottom w:val="outset" w:color="000000" w:sz="6" w:space="0"/>
              <w:right w:val="outset" w:color="000000" w:sz="6" w:space="0"/>
            </w:tcBorders>
            <w:shd w:val="solid" w:color="CCCCCC" w:fill="auto"/>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备注</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45" w:type="dxa"/>
            <w:left w:w="45" w:type="dxa"/>
            <w:bottom w:w="45" w:type="dxa"/>
            <w:right w:w="45" w:type="dxa"/>
          </w:tblCellMar>
        </w:tblPrEx>
        <w:trPr>
          <w:trHeight w:val="398" w:hRule="atLeast"/>
          <w:jc w:val="center"/>
        </w:trPr>
        <w:tc>
          <w:tcPr>
            <w:tcW w:w="1373"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shijuanId</w:t>
            </w:r>
          </w:p>
        </w:tc>
        <w:tc>
          <w:tcPr>
            <w:tcW w:w="1373"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int</w:t>
            </w:r>
          </w:p>
        </w:tc>
        <w:tc>
          <w:tcPr>
            <w:tcW w:w="1108"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11</w:t>
            </w:r>
          </w:p>
        </w:tc>
        <w:tc>
          <w:tcPr>
            <w:tcW w:w="1304"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自增编号</w:t>
            </w:r>
          </w:p>
        </w:tc>
        <w:tc>
          <w:tcPr>
            <w:tcW w:w="1555"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编号</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45" w:type="dxa"/>
            <w:left w:w="45" w:type="dxa"/>
            <w:bottom w:w="45" w:type="dxa"/>
            <w:right w:w="45" w:type="dxa"/>
          </w:tblCellMar>
        </w:tblPrEx>
        <w:trPr>
          <w:trHeight w:val="398" w:hRule="atLeast"/>
          <w:jc w:val="center"/>
        </w:trPr>
        <w:tc>
          <w:tcPr>
            <w:tcW w:w="1373"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shijuanName</w:t>
            </w:r>
          </w:p>
        </w:tc>
        <w:tc>
          <w:tcPr>
            <w:tcW w:w="1373"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VarChar</w:t>
            </w:r>
          </w:p>
        </w:tc>
        <w:tc>
          <w:tcPr>
            <w:tcW w:w="1108"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255</w:t>
            </w:r>
          </w:p>
        </w:tc>
        <w:tc>
          <w:tcPr>
            <w:tcW w:w="1304"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是</w:t>
            </w:r>
          </w:p>
        </w:tc>
        <w:tc>
          <w:tcPr>
            <w:tcW w:w="1555"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名称</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45" w:type="dxa"/>
            <w:left w:w="45" w:type="dxa"/>
            <w:bottom w:w="45" w:type="dxa"/>
            <w:right w:w="45" w:type="dxa"/>
          </w:tblCellMar>
        </w:tblPrEx>
        <w:trPr>
          <w:trHeight w:val="398" w:hRule="atLeast"/>
          <w:jc w:val="center"/>
        </w:trPr>
        <w:tc>
          <w:tcPr>
            <w:tcW w:w="1373"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shijuanMark</w:t>
            </w:r>
          </w:p>
        </w:tc>
        <w:tc>
          <w:tcPr>
            <w:tcW w:w="1373"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VarChar</w:t>
            </w:r>
          </w:p>
        </w:tc>
        <w:tc>
          <w:tcPr>
            <w:tcW w:w="1108"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255</w:t>
            </w:r>
          </w:p>
        </w:tc>
        <w:tc>
          <w:tcPr>
            <w:tcW w:w="1304"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是</w:t>
            </w:r>
          </w:p>
        </w:tc>
        <w:tc>
          <w:tcPr>
            <w:tcW w:w="1555"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备注</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45" w:type="dxa"/>
            <w:left w:w="45" w:type="dxa"/>
            <w:bottom w:w="45" w:type="dxa"/>
            <w:right w:w="45" w:type="dxa"/>
          </w:tblCellMar>
        </w:tblPrEx>
        <w:trPr>
          <w:trHeight w:val="378" w:hRule="atLeast"/>
          <w:jc w:val="center"/>
        </w:trPr>
        <w:tc>
          <w:tcPr>
            <w:tcW w:w="1373"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zhiweiId</w:t>
            </w:r>
          </w:p>
        </w:tc>
        <w:tc>
          <w:tcPr>
            <w:tcW w:w="1373"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VarChar</w:t>
            </w:r>
          </w:p>
        </w:tc>
        <w:tc>
          <w:tcPr>
            <w:tcW w:w="1108"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ascii="Times New Roman" w:hAnsi="Times New Roman" w:eastAsia="宋体"/>
                <w:spacing w:val="-5"/>
                <w:szCs w:val="21"/>
              </w:rPr>
              <w:t>255</w:t>
            </w:r>
          </w:p>
        </w:tc>
        <w:tc>
          <w:tcPr>
            <w:tcW w:w="1304"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是</w:t>
            </w:r>
          </w:p>
        </w:tc>
        <w:tc>
          <w:tcPr>
            <w:tcW w:w="1555" w:type="dxa"/>
            <w:tcBorders>
              <w:top w:val="outset" w:color="000000" w:sz="6" w:space="0"/>
              <w:left w:val="outset" w:color="000000" w:sz="6" w:space="0"/>
              <w:bottom w:val="outset" w:color="000000" w:sz="6" w:space="0"/>
              <w:right w:val="outset" w:color="000000" w:sz="6" w:space="0"/>
            </w:tcBorders>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职位编号</w:t>
            </w:r>
          </w:p>
        </w:tc>
      </w:tr>
    </w:tbl>
    <w:p>
      <w:pPr>
        <w:spacing w:beforeLines="0" w:afterLines="0"/>
        <w:rPr>
          <w:rFonts w:ascii="Times New Roman" w:hAnsi="Times New Roman" w:eastAsia="宋体"/>
        </w:rPr>
      </w:pPr>
    </w:p>
    <w:p>
      <w:pPr>
        <w:spacing w:beforeLines="0" w:afterLines="0"/>
        <w:rPr>
          <w:rFonts w:ascii="Times New Roman" w:hAnsi="Times New Roman" w:eastAsia="宋体"/>
        </w:rPr>
      </w:pPr>
    </w:p>
    <w:p>
      <w:pPr>
        <w:spacing w:beforeLines="0" w:afterLines="0"/>
        <w:rPr>
          <w:rFonts w:ascii="Times New Roman" w:hAnsi="Times New Roman" w:eastAsia="宋体"/>
        </w:rPr>
      </w:pPr>
    </w:p>
    <w:p>
      <w:pPr>
        <w:spacing w:beforeLines="0" w:afterLines="0"/>
        <w:ind w:firstLine="482"/>
        <w:rPr>
          <w:rFonts w:ascii="Times New Roman" w:hAnsi="Times New Roman" w:eastAsia="宋体"/>
        </w:rPr>
      </w:pPr>
    </w:p>
    <w:p>
      <w:pPr>
        <w:spacing w:beforeLines="0" w:afterLines="0"/>
        <w:ind w:firstLine="482"/>
        <w:rPr>
          <w:rFonts w:ascii="Times New Roman" w:hAnsi="Times New Roman" w:eastAsia="宋体"/>
          <w:sz w:val="24"/>
          <w:szCs w:val="24"/>
        </w:rPr>
      </w:pPr>
      <w:r>
        <w:rPr>
          <w:rFonts w:hint="eastAsia" w:ascii="Times New Roman" w:hAnsi="Times New Roman" w:eastAsia="宋体"/>
        </w:rPr>
        <w:t>角色表（t_user）：存储区分求职者和招聘者如表5所示：</w:t>
      </w:r>
      <w:bookmarkEnd w:id="8"/>
      <w:bookmarkEnd w:id="9"/>
    </w:p>
    <w:p>
      <w:pPr>
        <w:pStyle w:val="7"/>
        <w:rPr>
          <w:rFonts w:ascii="Times New Roman" w:hAnsi="Times New Roman" w:eastAsia="宋体"/>
          <w:sz w:val="21"/>
          <w:szCs w:val="21"/>
        </w:rPr>
      </w:pPr>
      <w:r>
        <w:rPr>
          <w:rFonts w:hint="eastAsia" w:ascii="Times New Roman" w:hAnsi="Times New Roman" w:eastAsia="宋体"/>
          <w:sz w:val="21"/>
          <w:szCs w:val="21"/>
        </w:rPr>
        <w:t>表5 角色表</w:t>
      </w:r>
    </w:p>
    <w:tbl>
      <w:tblPr>
        <w:tblStyle w:val="5"/>
        <w:tblW w:w="6366" w:type="dxa"/>
        <w:jc w:val="center"/>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45" w:type="dxa"/>
          <w:left w:w="45" w:type="dxa"/>
          <w:bottom w:w="45" w:type="dxa"/>
          <w:right w:w="45" w:type="dxa"/>
        </w:tblCellMar>
      </w:tblPr>
      <w:tblGrid>
        <w:gridCol w:w="2150"/>
        <w:gridCol w:w="1294"/>
        <w:gridCol w:w="814"/>
        <w:gridCol w:w="1151"/>
        <w:gridCol w:w="957"/>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45" w:type="dxa"/>
            <w:left w:w="45" w:type="dxa"/>
            <w:bottom w:w="45" w:type="dxa"/>
            <w:right w:w="45" w:type="dxa"/>
          </w:tblCellMar>
        </w:tblPrEx>
        <w:trPr>
          <w:trHeight w:val="694" w:hRule="atLeast"/>
          <w:jc w:val="center"/>
        </w:trPr>
        <w:tc>
          <w:tcPr>
            <w:tcW w:w="2150" w:type="dxa"/>
            <w:tcBorders>
              <w:top w:val="outset" w:color="000000" w:sz="6" w:space="0"/>
              <w:left w:val="outset" w:color="000000" w:sz="6" w:space="0"/>
              <w:bottom w:val="outset" w:color="000000" w:sz="6" w:space="0"/>
              <w:right w:val="outset" w:color="000000" w:sz="6" w:space="0"/>
            </w:tcBorders>
            <w:shd w:val="solid" w:color="CCCCCC" w:fill="auto"/>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字段名称</w:t>
            </w:r>
          </w:p>
        </w:tc>
        <w:tc>
          <w:tcPr>
            <w:tcW w:w="1294" w:type="dxa"/>
            <w:tcBorders>
              <w:top w:val="outset" w:color="000000" w:sz="6" w:space="0"/>
              <w:left w:val="outset" w:color="000000" w:sz="6" w:space="0"/>
              <w:bottom w:val="outset" w:color="000000" w:sz="6" w:space="0"/>
              <w:right w:val="outset" w:color="000000" w:sz="6" w:space="0"/>
            </w:tcBorders>
            <w:shd w:val="solid" w:color="CCCCCC" w:fill="auto"/>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字段类型</w:t>
            </w:r>
          </w:p>
        </w:tc>
        <w:tc>
          <w:tcPr>
            <w:tcW w:w="814" w:type="dxa"/>
            <w:tcBorders>
              <w:top w:val="outset" w:color="000000" w:sz="6" w:space="0"/>
              <w:left w:val="outset" w:color="000000" w:sz="6" w:space="0"/>
              <w:bottom w:val="outset" w:color="000000" w:sz="6" w:space="0"/>
              <w:right w:val="outset" w:color="000000" w:sz="6" w:space="0"/>
            </w:tcBorders>
            <w:shd w:val="solid" w:color="CCCCCC" w:fill="auto"/>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大小</w:t>
            </w:r>
          </w:p>
        </w:tc>
        <w:tc>
          <w:tcPr>
            <w:tcW w:w="1151" w:type="dxa"/>
            <w:tcBorders>
              <w:top w:val="outset" w:color="000000" w:sz="6" w:space="0"/>
              <w:left w:val="outset" w:color="000000" w:sz="6" w:space="0"/>
              <w:bottom w:val="outset" w:color="000000" w:sz="6" w:space="0"/>
              <w:right w:val="outset" w:color="000000" w:sz="6" w:space="0"/>
            </w:tcBorders>
            <w:shd w:val="solid" w:color="CCCCCC" w:fill="auto"/>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允许为空</w:t>
            </w:r>
          </w:p>
        </w:tc>
        <w:tc>
          <w:tcPr>
            <w:tcW w:w="957" w:type="dxa"/>
            <w:tcBorders>
              <w:top w:val="outset" w:color="000000" w:sz="6" w:space="0"/>
              <w:left w:val="outset" w:color="000000" w:sz="6" w:space="0"/>
              <w:bottom w:val="outset" w:color="000000" w:sz="6" w:space="0"/>
              <w:right w:val="outset" w:color="000000" w:sz="6" w:space="0"/>
            </w:tcBorders>
            <w:shd w:val="solid" w:color="CCCCCC" w:fill="auto"/>
            <w:vAlign w:val="center"/>
          </w:tcPr>
          <w:p>
            <w:pPr>
              <w:tabs>
                <w:tab w:val="left" w:pos="377"/>
              </w:tabs>
              <w:spacing w:before="24" w:after="24"/>
              <w:rPr>
                <w:rFonts w:ascii="Times New Roman" w:hAnsi="Times New Roman" w:eastAsia="宋体"/>
                <w:spacing w:val="-5"/>
                <w:szCs w:val="21"/>
              </w:rPr>
            </w:pPr>
            <w:r>
              <w:rPr>
                <w:rFonts w:hint="eastAsia" w:ascii="Times New Roman" w:hAnsi="Times New Roman" w:eastAsia="宋体"/>
                <w:spacing w:val="-5"/>
                <w:szCs w:val="21"/>
              </w:rPr>
              <w:t>备注</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45" w:type="dxa"/>
            <w:left w:w="45" w:type="dxa"/>
            <w:bottom w:w="45" w:type="dxa"/>
            <w:right w:w="45" w:type="dxa"/>
          </w:tblCellMar>
        </w:tblPrEx>
        <w:trPr>
          <w:jc w:val="center"/>
        </w:trPr>
        <w:tc>
          <w:tcPr>
            <w:tcW w:w="2150" w:type="dxa"/>
            <w:tcBorders>
              <w:top w:val="outset" w:color="000000" w:sz="6" w:space="0"/>
              <w:left w:val="outset" w:color="000000" w:sz="6" w:space="0"/>
              <w:bottom w:val="outset" w:color="000000" w:sz="6" w:space="0"/>
              <w:right w:val="outset" w:color="000000" w:sz="6" w:space="0"/>
            </w:tcBorders>
            <w:vAlign w:val="center"/>
          </w:tcPr>
          <w:p>
            <w:pPr>
              <w:tabs>
                <w:tab w:val="left" w:pos="377"/>
              </w:tabs>
              <w:autoSpaceDN w:val="0"/>
              <w:spacing w:before="24" w:after="24"/>
              <w:rPr>
                <w:rFonts w:ascii="Times New Roman" w:hAnsi="Times New Roman" w:eastAsia="宋体"/>
                <w:spacing w:val="-5"/>
                <w:szCs w:val="21"/>
              </w:rPr>
            </w:pPr>
            <w:r>
              <w:rPr>
                <w:rFonts w:ascii="Times New Roman" w:hAnsi="Times New Roman" w:eastAsia="宋体"/>
                <w:spacing w:val="-5"/>
                <w:szCs w:val="21"/>
              </w:rPr>
              <w:t>roleId</w:t>
            </w:r>
          </w:p>
        </w:tc>
        <w:tc>
          <w:tcPr>
            <w:tcW w:w="1294" w:type="dxa"/>
            <w:tcBorders>
              <w:top w:val="outset" w:color="000000" w:sz="6" w:space="0"/>
              <w:left w:val="outset" w:color="000000" w:sz="6" w:space="0"/>
              <w:bottom w:val="outset" w:color="000000" w:sz="6" w:space="0"/>
              <w:right w:val="outset" w:color="000000" w:sz="6" w:space="0"/>
            </w:tcBorders>
            <w:vAlign w:val="center"/>
          </w:tcPr>
          <w:p>
            <w:pPr>
              <w:tabs>
                <w:tab w:val="left" w:pos="377"/>
              </w:tabs>
              <w:autoSpaceDN w:val="0"/>
              <w:spacing w:before="24" w:after="24"/>
              <w:rPr>
                <w:rFonts w:ascii="Times New Roman" w:hAnsi="Times New Roman" w:eastAsia="宋体"/>
                <w:spacing w:val="-5"/>
                <w:szCs w:val="21"/>
              </w:rPr>
            </w:pPr>
            <w:r>
              <w:rPr>
                <w:rFonts w:ascii="Times New Roman" w:hAnsi="Times New Roman" w:eastAsia="宋体"/>
                <w:spacing w:val="-5"/>
                <w:szCs w:val="21"/>
              </w:rPr>
              <w:t>int</w:t>
            </w:r>
          </w:p>
        </w:tc>
        <w:tc>
          <w:tcPr>
            <w:tcW w:w="814" w:type="dxa"/>
            <w:tcBorders>
              <w:top w:val="outset" w:color="000000" w:sz="6" w:space="0"/>
              <w:left w:val="outset" w:color="000000" w:sz="6" w:space="0"/>
              <w:bottom w:val="outset" w:color="000000" w:sz="6" w:space="0"/>
              <w:right w:val="outset" w:color="000000" w:sz="6" w:space="0"/>
            </w:tcBorders>
            <w:vAlign w:val="center"/>
          </w:tcPr>
          <w:p>
            <w:pPr>
              <w:tabs>
                <w:tab w:val="left" w:pos="377"/>
              </w:tabs>
              <w:autoSpaceDN w:val="0"/>
              <w:spacing w:before="24" w:after="24"/>
              <w:rPr>
                <w:rFonts w:ascii="Times New Roman" w:hAnsi="Times New Roman" w:eastAsia="宋体"/>
                <w:spacing w:val="-5"/>
                <w:szCs w:val="21"/>
              </w:rPr>
            </w:pPr>
            <w:r>
              <w:rPr>
                <w:rFonts w:ascii="Times New Roman" w:hAnsi="Times New Roman" w:eastAsia="宋体"/>
                <w:spacing w:val="-5"/>
                <w:szCs w:val="21"/>
              </w:rPr>
              <w:t>20</w:t>
            </w:r>
          </w:p>
        </w:tc>
        <w:tc>
          <w:tcPr>
            <w:tcW w:w="1151" w:type="dxa"/>
            <w:tcBorders>
              <w:top w:val="outset" w:color="000000" w:sz="6" w:space="0"/>
              <w:left w:val="outset" w:color="000000" w:sz="6" w:space="0"/>
              <w:bottom w:val="outset" w:color="000000" w:sz="6" w:space="0"/>
              <w:right w:val="outset" w:color="000000" w:sz="6" w:space="0"/>
            </w:tcBorders>
            <w:vAlign w:val="center"/>
          </w:tcPr>
          <w:p>
            <w:pPr>
              <w:tabs>
                <w:tab w:val="left" w:pos="377"/>
              </w:tabs>
              <w:autoSpaceDN w:val="0"/>
              <w:spacing w:before="24" w:after="24"/>
              <w:rPr>
                <w:rFonts w:ascii="Times New Roman" w:hAnsi="Times New Roman" w:eastAsia="宋体"/>
                <w:spacing w:val="-5"/>
                <w:szCs w:val="21"/>
              </w:rPr>
            </w:pPr>
            <w:r>
              <w:rPr>
                <w:rFonts w:hint="eastAsia" w:ascii="Times New Roman" w:hAnsi="Times New Roman" w:eastAsia="宋体"/>
                <w:spacing w:val="-5"/>
                <w:szCs w:val="21"/>
              </w:rPr>
              <w:t>自增编号</w:t>
            </w:r>
          </w:p>
        </w:tc>
        <w:tc>
          <w:tcPr>
            <w:tcW w:w="957" w:type="dxa"/>
            <w:tcBorders>
              <w:top w:val="outset" w:color="000000" w:sz="6" w:space="0"/>
              <w:left w:val="outset" w:color="000000" w:sz="6" w:space="0"/>
              <w:bottom w:val="outset" w:color="000000" w:sz="6" w:space="0"/>
              <w:right w:val="outset" w:color="000000" w:sz="6" w:space="0"/>
            </w:tcBorders>
            <w:vAlign w:val="center"/>
          </w:tcPr>
          <w:p>
            <w:pPr>
              <w:tabs>
                <w:tab w:val="left" w:pos="377"/>
              </w:tabs>
              <w:autoSpaceDN w:val="0"/>
              <w:spacing w:before="24" w:after="24"/>
              <w:rPr>
                <w:rFonts w:ascii="Times New Roman" w:hAnsi="Times New Roman" w:eastAsia="宋体"/>
                <w:spacing w:val="-5"/>
                <w:szCs w:val="21"/>
              </w:rPr>
            </w:pPr>
            <w:r>
              <w:rPr>
                <w:rFonts w:hint="eastAsia" w:ascii="Times New Roman" w:hAnsi="Times New Roman" w:eastAsia="宋体"/>
                <w:spacing w:val="-5"/>
                <w:szCs w:val="21"/>
              </w:rPr>
              <w:t>编号</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45" w:type="dxa"/>
            <w:left w:w="45" w:type="dxa"/>
            <w:bottom w:w="45" w:type="dxa"/>
            <w:right w:w="45" w:type="dxa"/>
          </w:tblCellMar>
        </w:tblPrEx>
        <w:trPr>
          <w:jc w:val="center"/>
        </w:trPr>
        <w:tc>
          <w:tcPr>
            <w:tcW w:w="2150" w:type="dxa"/>
            <w:tcBorders>
              <w:top w:val="outset" w:color="000000" w:sz="6" w:space="0"/>
              <w:left w:val="outset" w:color="000000" w:sz="6" w:space="0"/>
              <w:bottom w:val="outset" w:color="000000" w:sz="6" w:space="0"/>
              <w:right w:val="outset" w:color="000000" w:sz="6" w:space="0"/>
            </w:tcBorders>
            <w:vAlign w:val="center"/>
          </w:tcPr>
          <w:p>
            <w:pPr>
              <w:tabs>
                <w:tab w:val="left" w:pos="377"/>
              </w:tabs>
              <w:autoSpaceDN w:val="0"/>
              <w:spacing w:before="24" w:after="24"/>
              <w:rPr>
                <w:rFonts w:ascii="Times New Roman" w:hAnsi="Times New Roman" w:eastAsia="宋体"/>
                <w:spacing w:val="-5"/>
                <w:szCs w:val="21"/>
              </w:rPr>
            </w:pPr>
            <w:r>
              <w:rPr>
                <w:rFonts w:ascii="Times New Roman" w:hAnsi="Times New Roman" w:eastAsia="宋体"/>
                <w:spacing w:val="-5"/>
                <w:szCs w:val="21"/>
              </w:rPr>
              <w:t>roleName</w:t>
            </w:r>
          </w:p>
        </w:tc>
        <w:tc>
          <w:tcPr>
            <w:tcW w:w="1294" w:type="dxa"/>
            <w:tcBorders>
              <w:top w:val="outset" w:color="000000" w:sz="6" w:space="0"/>
              <w:left w:val="outset" w:color="000000" w:sz="6" w:space="0"/>
              <w:bottom w:val="outset" w:color="000000" w:sz="6" w:space="0"/>
              <w:right w:val="outset" w:color="000000" w:sz="6" w:space="0"/>
            </w:tcBorders>
            <w:vAlign w:val="center"/>
          </w:tcPr>
          <w:p>
            <w:pPr>
              <w:tabs>
                <w:tab w:val="left" w:pos="377"/>
              </w:tabs>
              <w:autoSpaceDN w:val="0"/>
              <w:spacing w:before="24" w:after="24"/>
              <w:rPr>
                <w:rFonts w:ascii="Times New Roman" w:hAnsi="Times New Roman" w:eastAsia="宋体"/>
                <w:spacing w:val="-5"/>
                <w:szCs w:val="21"/>
              </w:rPr>
            </w:pPr>
            <w:r>
              <w:rPr>
                <w:rFonts w:ascii="Times New Roman" w:hAnsi="Times New Roman" w:eastAsia="宋体"/>
                <w:spacing w:val="-5"/>
                <w:szCs w:val="21"/>
              </w:rPr>
              <w:t>VarChar</w:t>
            </w:r>
          </w:p>
        </w:tc>
        <w:tc>
          <w:tcPr>
            <w:tcW w:w="814" w:type="dxa"/>
            <w:tcBorders>
              <w:top w:val="outset" w:color="000000" w:sz="6" w:space="0"/>
              <w:left w:val="outset" w:color="000000" w:sz="6" w:space="0"/>
              <w:bottom w:val="outset" w:color="000000" w:sz="6" w:space="0"/>
              <w:right w:val="outset" w:color="000000" w:sz="6" w:space="0"/>
            </w:tcBorders>
            <w:vAlign w:val="center"/>
          </w:tcPr>
          <w:p>
            <w:pPr>
              <w:tabs>
                <w:tab w:val="left" w:pos="377"/>
              </w:tabs>
              <w:autoSpaceDN w:val="0"/>
              <w:spacing w:before="24" w:after="24"/>
              <w:rPr>
                <w:rFonts w:ascii="Times New Roman" w:hAnsi="Times New Roman" w:eastAsia="宋体"/>
                <w:spacing w:val="-5"/>
                <w:szCs w:val="21"/>
              </w:rPr>
            </w:pPr>
            <w:r>
              <w:rPr>
                <w:rFonts w:ascii="Times New Roman" w:hAnsi="Times New Roman" w:eastAsia="宋体"/>
                <w:spacing w:val="-5"/>
                <w:szCs w:val="21"/>
              </w:rPr>
              <w:t>255</w:t>
            </w:r>
          </w:p>
        </w:tc>
        <w:tc>
          <w:tcPr>
            <w:tcW w:w="1151" w:type="dxa"/>
            <w:tcBorders>
              <w:top w:val="outset" w:color="000000" w:sz="6" w:space="0"/>
              <w:left w:val="outset" w:color="000000" w:sz="6" w:space="0"/>
              <w:bottom w:val="outset" w:color="000000" w:sz="6" w:space="0"/>
              <w:right w:val="outset" w:color="000000" w:sz="6" w:space="0"/>
            </w:tcBorders>
            <w:vAlign w:val="center"/>
          </w:tcPr>
          <w:p>
            <w:pPr>
              <w:tabs>
                <w:tab w:val="left" w:pos="377"/>
              </w:tabs>
              <w:autoSpaceDN w:val="0"/>
              <w:spacing w:before="24" w:after="24"/>
              <w:rPr>
                <w:rFonts w:ascii="Times New Roman" w:hAnsi="Times New Roman" w:eastAsia="宋体"/>
                <w:spacing w:val="-5"/>
                <w:szCs w:val="21"/>
              </w:rPr>
            </w:pPr>
            <w:r>
              <w:rPr>
                <w:rFonts w:hint="eastAsia" w:ascii="Times New Roman" w:hAnsi="Times New Roman" w:eastAsia="宋体"/>
                <w:spacing w:val="-5"/>
                <w:szCs w:val="21"/>
              </w:rPr>
              <w:t>是</w:t>
            </w:r>
          </w:p>
        </w:tc>
        <w:tc>
          <w:tcPr>
            <w:tcW w:w="957" w:type="dxa"/>
            <w:tcBorders>
              <w:top w:val="outset" w:color="000000" w:sz="6" w:space="0"/>
              <w:left w:val="outset" w:color="000000" w:sz="6" w:space="0"/>
              <w:bottom w:val="outset" w:color="000000" w:sz="6" w:space="0"/>
              <w:right w:val="outset" w:color="000000" w:sz="6" w:space="0"/>
            </w:tcBorders>
            <w:vAlign w:val="center"/>
          </w:tcPr>
          <w:p>
            <w:pPr>
              <w:tabs>
                <w:tab w:val="left" w:pos="377"/>
              </w:tabs>
              <w:autoSpaceDN w:val="0"/>
              <w:spacing w:before="24" w:after="24"/>
              <w:rPr>
                <w:rFonts w:ascii="Times New Roman" w:hAnsi="Times New Roman" w:eastAsia="宋体"/>
                <w:spacing w:val="-5"/>
                <w:szCs w:val="21"/>
              </w:rPr>
            </w:pPr>
            <w:r>
              <w:rPr>
                <w:rFonts w:hint="eastAsia" w:ascii="Times New Roman" w:hAnsi="Times New Roman" w:eastAsia="宋体"/>
                <w:spacing w:val="-5"/>
                <w:szCs w:val="21"/>
              </w:rPr>
              <w:t>名称</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CellMar>
            <w:top w:w="45" w:type="dxa"/>
            <w:left w:w="45" w:type="dxa"/>
            <w:bottom w:w="45" w:type="dxa"/>
            <w:right w:w="45" w:type="dxa"/>
          </w:tblCellMar>
        </w:tblPrEx>
        <w:trPr>
          <w:jc w:val="center"/>
        </w:trPr>
        <w:tc>
          <w:tcPr>
            <w:tcW w:w="2150" w:type="dxa"/>
            <w:tcBorders>
              <w:top w:val="outset" w:color="000000" w:sz="6" w:space="0"/>
              <w:left w:val="outset" w:color="000000" w:sz="6" w:space="0"/>
              <w:bottom w:val="outset" w:color="000000" w:sz="6" w:space="0"/>
              <w:right w:val="outset" w:color="000000" w:sz="6" w:space="0"/>
            </w:tcBorders>
            <w:vAlign w:val="center"/>
          </w:tcPr>
          <w:p>
            <w:pPr>
              <w:tabs>
                <w:tab w:val="left" w:pos="377"/>
              </w:tabs>
              <w:autoSpaceDN w:val="0"/>
              <w:spacing w:before="24" w:after="24"/>
              <w:rPr>
                <w:rFonts w:ascii="Times New Roman" w:hAnsi="Times New Roman" w:eastAsia="宋体"/>
                <w:spacing w:val="-5"/>
                <w:szCs w:val="21"/>
              </w:rPr>
            </w:pPr>
            <w:r>
              <w:rPr>
                <w:rFonts w:ascii="Times New Roman" w:hAnsi="Times New Roman" w:eastAsia="宋体"/>
                <w:spacing w:val="-5"/>
                <w:szCs w:val="21"/>
              </w:rPr>
              <w:t>roleMark</w:t>
            </w:r>
          </w:p>
        </w:tc>
        <w:tc>
          <w:tcPr>
            <w:tcW w:w="1294" w:type="dxa"/>
            <w:tcBorders>
              <w:top w:val="outset" w:color="000000" w:sz="6" w:space="0"/>
              <w:left w:val="outset" w:color="000000" w:sz="6" w:space="0"/>
              <w:bottom w:val="outset" w:color="000000" w:sz="6" w:space="0"/>
              <w:right w:val="outset" w:color="000000" w:sz="6" w:space="0"/>
            </w:tcBorders>
            <w:vAlign w:val="center"/>
          </w:tcPr>
          <w:p>
            <w:pPr>
              <w:tabs>
                <w:tab w:val="left" w:pos="377"/>
              </w:tabs>
              <w:autoSpaceDN w:val="0"/>
              <w:spacing w:before="24" w:after="24"/>
              <w:rPr>
                <w:rFonts w:ascii="Times New Roman" w:hAnsi="Times New Roman" w:eastAsia="宋体"/>
                <w:spacing w:val="-5"/>
                <w:szCs w:val="21"/>
              </w:rPr>
            </w:pPr>
            <w:r>
              <w:rPr>
                <w:rFonts w:ascii="Times New Roman" w:hAnsi="Times New Roman" w:eastAsia="宋体"/>
                <w:spacing w:val="-5"/>
                <w:szCs w:val="21"/>
              </w:rPr>
              <w:t>VarChar</w:t>
            </w:r>
          </w:p>
        </w:tc>
        <w:tc>
          <w:tcPr>
            <w:tcW w:w="814" w:type="dxa"/>
            <w:tcBorders>
              <w:top w:val="outset" w:color="000000" w:sz="6" w:space="0"/>
              <w:left w:val="outset" w:color="000000" w:sz="6" w:space="0"/>
              <w:bottom w:val="outset" w:color="000000" w:sz="6" w:space="0"/>
              <w:right w:val="outset" w:color="000000" w:sz="6" w:space="0"/>
            </w:tcBorders>
            <w:vAlign w:val="center"/>
          </w:tcPr>
          <w:p>
            <w:pPr>
              <w:tabs>
                <w:tab w:val="left" w:pos="377"/>
              </w:tabs>
              <w:autoSpaceDN w:val="0"/>
              <w:spacing w:before="24" w:after="24"/>
              <w:rPr>
                <w:rFonts w:ascii="Times New Roman" w:hAnsi="Times New Roman" w:eastAsia="宋体"/>
                <w:spacing w:val="-5"/>
                <w:szCs w:val="21"/>
              </w:rPr>
            </w:pPr>
            <w:r>
              <w:rPr>
                <w:rFonts w:ascii="Times New Roman" w:hAnsi="Times New Roman" w:eastAsia="宋体"/>
                <w:spacing w:val="-5"/>
                <w:szCs w:val="21"/>
              </w:rPr>
              <w:t>255</w:t>
            </w:r>
          </w:p>
        </w:tc>
        <w:tc>
          <w:tcPr>
            <w:tcW w:w="1151" w:type="dxa"/>
            <w:tcBorders>
              <w:top w:val="outset" w:color="000000" w:sz="6" w:space="0"/>
              <w:left w:val="outset" w:color="000000" w:sz="6" w:space="0"/>
              <w:bottom w:val="outset" w:color="000000" w:sz="6" w:space="0"/>
              <w:right w:val="outset" w:color="000000" w:sz="6" w:space="0"/>
            </w:tcBorders>
            <w:vAlign w:val="center"/>
          </w:tcPr>
          <w:p>
            <w:pPr>
              <w:tabs>
                <w:tab w:val="left" w:pos="377"/>
              </w:tabs>
              <w:autoSpaceDN w:val="0"/>
              <w:spacing w:before="24" w:after="24"/>
              <w:rPr>
                <w:rFonts w:ascii="Times New Roman" w:hAnsi="Times New Roman" w:eastAsia="宋体"/>
                <w:spacing w:val="-5"/>
                <w:szCs w:val="21"/>
              </w:rPr>
            </w:pPr>
            <w:r>
              <w:rPr>
                <w:rFonts w:hint="eastAsia" w:ascii="Times New Roman" w:hAnsi="Times New Roman" w:eastAsia="宋体"/>
                <w:spacing w:val="-5"/>
                <w:szCs w:val="21"/>
              </w:rPr>
              <w:t>是</w:t>
            </w:r>
          </w:p>
        </w:tc>
        <w:tc>
          <w:tcPr>
            <w:tcW w:w="957" w:type="dxa"/>
            <w:tcBorders>
              <w:top w:val="outset" w:color="000000" w:sz="6" w:space="0"/>
              <w:left w:val="outset" w:color="000000" w:sz="6" w:space="0"/>
              <w:bottom w:val="outset" w:color="000000" w:sz="6" w:space="0"/>
              <w:right w:val="outset" w:color="000000" w:sz="6" w:space="0"/>
            </w:tcBorders>
            <w:vAlign w:val="center"/>
          </w:tcPr>
          <w:p>
            <w:pPr>
              <w:tabs>
                <w:tab w:val="left" w:pos="377"/>
              </w:tabs>
              <w:autoSpaceDN w:val="0"/>
              <w:spacing w:before="24" w:after="24"/>
              <w:rPr>
                <w:rFonts w:ascii="Times New Roman" w:hAnsi="Times New Roman" w:eastAsia="宋体"/>
                <w:spacing w:val="-5"/>
                <w:szCs w:val="21"/>
              </w:rPr>
            </w:pPr>
            <w:r>
              <w:rPr>
                <w:rFonts w:hint="eastAsia" w:ascii="Times New Roman" w:hAnsi="Times New Roman" w:eastAsia="宋体"/>
                <w:spacing w:val="-5"/>
                <w:szCs w:val="21"/>
              </w:rPr>
              <w:t>备注</w:t>
            </w:r>
          </w:p>
        </w:tc>
      </w:tr>
    </w:tbl>
    <w:p>
      <w:pPr>
        <w:pStyle w:val="3"/>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textAlignment w:val="auto"/>
        <w:outlineLvl w:val="1"/>
        <w:rPr>
          <w:rFonts w:hint="eastAsia" w:ascii="Times New Roman" w:hAnsi="Times New Roman" w:eastAsia="宋体"/>
          <w:b/>
          <w:bCs w:val="0"/>
          <w:sz w:val="24"/>
          <w:szCs w:val="24"/>
          <w:lang w:eastAsia="zh-CN"/>
        </w:rPr>
      </w:pPr>
      <w:r>
        <w:rPr>
          <w:rFonts w:hint="eastAsia" w:ascii="Times New Roman" w:hAnsi="Times New Roman" w:eastAsia="宋体"/>
          <w:b/>
          <w:bCs w:val="0"/>
          <w:sz w:val="24"/>
          <w:szCs w:val="24"/>
          <w:lang w:val="en-US" w:eastAsia="zh-CN"/>
        </w:rPr>
        <w:t>总结</w:t>
      </w:r>
    </w:p>
    <w:p>
      <w:pPr>
        <w:spacing w:beforeLines="0" w:afterLines="0"/>
        <w:ind w:firstLine="420" w:firstLineChars="200"/>
        <w:rPr>
          <w:rFonts w:ascii="Times New Roman" w:hAnsi="Times New Roman" w:eastAsia="宋体"/>
        </w:rPr>
      </w:pPr>
      <w:r>
        <w:rPr>
          <w:rFonts w:hint="eastAsia" w:ascii="Times New Roman" w:hAnsi="Times New Roman" w:eastAsia="宋体"/>
          <w:sz w:val="21"/>
          <w:szCs w:val="21"/>
          <w:lang w:val="en-US" w:eastAsia="zh-CN"/>
        </w:rPr>
        <w:t>概要设计说明书</w:t>
      </w:r>
      <w:r>
        <w:rPr>
          <w:rFonts w:hint="eastAsia" w:ascii="Times New Roman" w:hAnsi="Times New Roman" w:eastAsia="宋体"/>
          <w:sz w:val="21"/>
          <w:szCs w:val="21"/>
        </w:rPr>
        <w:t>主要包括了对于系统的架构设计介绍、模块功能设计的介绍、数据库设计的介绍三个部分，概要设计是对于系统整体上的介绍，即主要是对于整体的系统结构、设计的思路、包含的功能等。数据库设计是对系统中实体进行分析、各表之间的对应关系分析，来对系统的后</w:t>
      </w:r>
      <w:bookmarkStart w:id="20" w:name="_GoBack"/>
      <w:bookmarkEnd w:id="20"/>
      <w:r>
        <w:rPr>
          <w:rFonts w:hint="eastAsia" w:ascii="Times New Roman" w:hAnsi="Times New Roman" w:eastAsia="宋体"/>
          <w:sz w:val="21"/>
          <w:szCs w:val="21"/>
        </w:rPr>
        <w:t>台进行支持</w:t>
      </w:r>
      <w:r>
        <w:rPr>
          <w:rFonts w:hint="eastAsia" w:ascii="Times New Roman" w:hAnsi="Times New Roman" w:eastAsia="宋体"/>
        </w:rPr>
        <w:t>。</w:t>
      </w:r>
    </w:p>
    <w:p>
      <w:pPr>
        <w:spacing w:beforeLines="0" w:afterLines="0"/>
        <w:ind w:firstLine="420" w:firstLineChars="200"/>
        <w:rPr>
          <w:rFonts w:ascii="Times New Roman" w:hAnsi="Times New Roman" w:eastAsia="宋体"/>
        </w:rPr>
      </w:pPr>
      <w:r>
        <w:rPr>
          <w:rFonts w:hint="eastAsia" w:ascii="Times New Roman" w:hAnsi="Times New Roman" w:eastAsia="宋体"/>
        </w:rPr>
        <w:t>本系统按面向对象的思想来进行一步步的设计，根据用户的需求，确定各个功能模块的设计方案，本着 “高内聚，低耦合”的要求，使得系统的扩展性和维护性都可以较好的得到实现。</w:t>
      </w:r>
    </w:p>
    <w:p>
      <w:pPr>
        <w:rPr>
          <w:rFonts w:ascii="Times New Roman" w:hAnsi="Times New Roman" w:eastAsia="宋体"/>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FAAE08C"/>
    <w:multiLevelType w:val="singleLevel"/>
    <w:tmpl w:val="9FAAE08C"/>
    <w:lvl w:ilvl="0" w:tentative="0">
      <w:start w:val="1"/>
      <w:numFmt w:val="decimal"/>
      <w:suff w:val="space"/>
      <w:lvlText w:val="%1."/>
      <w:lvlJc w:val="left"/>
    </w:lvl>
  </w:abstractNum>
  <w:abstractNum w:abstractNumId="1">
    <w:nsid w:val="CFAE5005"/>
    <w:multiLevelType w:val="singleLevel"/>
    <w:tmpl w:val="CFAE5005"/>
    <w:lvl w:ilvl="0" w:tentative="0">
      <w:start w:val="1"/>
      <w:numFmt w:val="decimal"/>
      <w:suff w:val="nothing"/>
      <w:lvlText w:val="（%1）"/>
      <w:lvlJc w:val="left"/>
    </w:lvl>
  </w:abstractNum>
  <w:abstractNum w:abstractNumId="2">
    <w:nsid w:val="7259CD6E"/>
    <w:multiLevelType w:val="singleLevel"/>
    <w:tmpl w:val="7259CD6E"/>
    <w:lvl w:ilvl="0" w:tentative="0">
      <w:start w:val="7"/>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240614D"/>
    <w:rsid w:val="1D6352D2"/>
    <w:rsid w:val="385C3A71"/>
    <w:rsid w:val="3CB50B58"/>
    <w:rsid w:val="400E7105"/>
    <w:rsid w:val="442E5D05"/>
    <w:rsid w:val="62B57890"/>
    <w:rsid w:val="74B007BB"/>
    <w:rsid w:val="792750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paragraph" w:styleId="2">
    <w:name w:val="heading 1"/>
    <w:basedOn w:val="1"/>
    <w:next w:val="1"/>
    <w:qFormat/>
    <w:uiPriority w:val="9"/>
    <w:pPr>
      <w:keepNext/>
      <w:keepLines/>
      <w:spacing w:beforeLines="0" w:afterLines="0" w:line="578" w:lineRule="auto"/>
      <w:outlineLvl w:val="0"/>
    </w:pPr>
    <w:rPr>
      <w:rFonts w:eastAsia="黑体"/>
      <w:bCs/>
      <w:kern w:val="44"/>
      <w:sz w:val="32"/>
      <w:szCs w:val="44"/>
    </w:rPr>
  </w:style>
  <w:style w:type="paragraph" w:styleId="3">
    <w:name w:val="heading 2"/>
    <w:basedOn w:val="1"/>
    <w:next w:val="1"/>
    <w:qFormat/>
    <w:uiPriority w:val="9"/>
    <w:pPr>
      <w:keepNext/>
      <w:keepLines/>
      <w:spacing w:beforeLines="0" w:afterLines="0" w:line="416" w:lineRule="auto"/>
      <w:outlineLvl w:val="1"/>
    </w:pPr>
    <w:rPr>
      <w:rFonts w:ascii="Arial" w:hAnsi="Arial" w:eastAsia="黑体"/>
      <w:bCs/>
      <w:sz w:val="28"/>
      <w:szCs w:val="32"/>
    </w:rPr>
  </w:style>
  <w:style w:type="paragraph" w:styleId="4">
    <w:name w:val="heading 3"/>
    <w:basedOn w:val="1"/>
    <w:next w:val="1"/>
    <w:qFormat/>
    <w:uiPriority w:val="9"/>
    <w:pPr>
      <w:keepNext/>
      <w:keepLines/>
      <w:spacing w:beforeLines="0" w:afterLines="0" w:line="416" w:lineRule="auto"/>
      <w:outlineLvl w:val="2"/>
    </w:pPr>
    <w:rPr>
      <w:bCs/>
      <w:szCs w:val="32"/>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customStyle="1" w:styleId="7">
    <w:name w:val="图标题"/>
    <w:basedOn w:val="1"/>
    <w:qFormat/>
    <w:uiPriority w:val="0"/>
    <w:pPr>
      <w:spacing w:beforeLines="0" w:afterLines="0"/>
      <w:jc w:val="center"/>
    </w:pPr>
    <w:rPr>
      <w:rFonts w:ascii="楷体_GB2312" w:eastAsia="楷体_GB2312"/>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2020-05-24T08:43:00Z</dcterms:created>
  <dc:creator>Lenovo</dc:creator>
  <cp:lastModifiedBy>爱不解释</cp:lastModifiedBy>
  <dcterms:modified xsi:type="dcterms:W3CDTF">2020-07-03T01:42:09Z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