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776" w:rsidRPr="00E04776" w:rsidRDefault="00E04776" w:rsidP="00E04776">
      <w:pPr>
        <w:widowControl/>
        <w:shd w:val="clear" w:color="auto" w:fill="FFFFFF"/>
        <w:rPr>
          <w:rFonts w:ascii="Calibri" w:eastAsia="宋体" w:hAnsi="Calibri" w:cs="宋体"/>
          <w:color w:val="000000"/>
          <w:kern w:val="0"/>
          <w:szCs w:val="21"/>
        </w:rPr>
      </w:pPr>
      <w:r w:rsidRPr="00E04776">
        <w:rPr>
          <w:rFonts w:ascii="宋体" w:eastAsia="宋体" w:hAnsi="宋体" w:cs="宋体" w:hint="eastAsia"/>
          <w:color w:val="000000"/>
          <w:kern w:val="0"/>
          <w:szCs w:val="21"/>
        </w:rPr>
        <w:t>如下是Hi3751V350鸿蒙社区版本编译构建说明，请参考：</w:t>
      </w:r>
    </w:p>
    <w:p w:rsidR="00E04776" w:rsidRPr="00E04776" w:rsidRDefault="00E04776" w:rsidP="00E04776">
      <w:pPr>
        <w:widowControl/>
        <w:shd w:val="clear" w:color="auto" w:fill="FFFFFF"/>
        <w:rPr>
          <w:rFonts w:ascii="Calibri" w:eastAsia="宋体" w:hAnsi="Calibri" w:cs="宋体"/>
          <w:color w:val="000000"/>
          <w:kern w:val="0"/>
          <w:szCs w:val="21"/>
        </w:rPr>
      </w:pPr>
      <w:r w:rsidRPr="00E04776">
        <w:rPr>
          <w:rFonts w:ascii="宋体" w:eastAsia="宋体" w:hAnsi="宋体" w:cs="宋体" w:hint="eastAsia"/>
          <w:color w:val="000000"/>
          <w:kern w:val="0"/>
          <w:szCs w:val="21"/>
        </w:rPr>
        <w:t> </w:t>
      </w:r>
    </w:p>
    <w:p w:rsidR="00E04776" w:rsidRPr="00E04776" w:rsidRDefault="00E04776" w:rsidP="00E04776">
      <w:pPr>
        <w:widowControl/>
        <w:shd w:val="clear" w:color="auto" w:fill="FFFFFF"/>
        <w:spacing w:before="100" w:beforeAutospacing="1" w:after="75"/>
        <w:jc w:val="center"/>
        <w:outlineLvl w:val="2"/>
        <w:rPr>
          <w:rFonts w:ascii="宋体" w:eastAsia="宋体" w:hAnsi="宋体" w:cs="宋体"/>
          <w:b/>
          <w:bCs/>
          <w:color w:val="000000"/>
          <w:kern w:val="0"/>
          <w:sz w:val="27"/>
          <w:szCs w:val="27"/>
        </w:rPr>
      </w:pPr>
      <w:r w:rsidRPr="00E04776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社区</w:t>
      </w:r>
      <w:bookmarkStart w:id="0" w:name="_GoBack"/>
      <w:r w:rsidRPr="00E04776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Hi3751V350编译构建说明</w:t>
      </w:r>
      <w:bookmarkEnd w:id="0"/>
    </w:p>
    <w:p w:rsidR="00E04776" w:rsidRPr="00E04776" w:rsidRDefault="00E04776" w:rsidP="00E04776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微软雅黑" w:eastAsia="微软雅黑" w:hAnsi="微软雅黑" w:cs="宋体" w:hint="eastAsia"/>
          <w:color w:val="333333"/>
          <w:kern w:val="0"/>
          <w:szCs w:val="21"/>
        </w:rPr>
        <w:t>摘要：OpenHarmony; hispark_phoenix; Hi3751V350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   Hi3751V350(hispark_phoenix)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已正式开源到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OpenHarmony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社区，合入到社区主干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master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分支。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  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   hispark_phoenix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编译构建方式和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hispark_taurus(Hi3516DV300)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相差无几。大致流程如下：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567" w:hanging="147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1</w:t>
      </w:r>
      <w:r w:rsidRPr="00E047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．</w:t>
      </w:r>
      <w:r w:rsidRPr="00E04776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搭建标准系统环境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84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参考社区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“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搭建标准系统环境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”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文档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hyperlink r:id="rId7" w:history="1">
        <w:r w:rsidRPr="00E04776">
          <w:rPr>
            <w:rFonts w:ascii="Consolas" w:eastAsia="宋体" w:hAnsi="Consolas" w:cs="Consolas"/>
            <w:color w:val="954F72"/>
            <w:kern w:val="0"/>
            <w:sz w:val="24"/>
            <w:szCs w:val="24"/>
            <w:u w:val="single"/>
          </w:rPr>
          <w:t>https://gitee.com/openharmony/docs/blob/master/zh-cn/device-dev/quick-start/quickstart-standard-env-setup.md</w:t>
        </w:r>
      </w:hyperlink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567" w:hanging="147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2</w:t>
      </w:r>
      <w:r w:rsidRPr="00E047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．</w:t>
      </w:r>
      <w:r w:rsidRPr="00E04776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下载社区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master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分支源码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420" w:firstLine="42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参考社区“获取源码”文档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hyperlink r:id="rId8" w:history="1">
        <w:r w:rsidRPr="00E04776">
          <w:rPr>
            <w:rFonts w:ascii="Consolas" w:eastAsia="宋体" w:hAnsi="Consolas" w:cs="Consolas"/>
            <w:color w:val="954F72"/>
            <w:kern w:val="0"/>
            <w:sz w:val="24"/>
            <w:szCs w:val="24"/>
            <w:u w:val="single"/>
          </w:rPr>
          <w:t>https://gitee.com/openharmony/docs/blob/master/zh-cn/device-dev/get-code/sourcecode-acquire.md</w:t>
        </w:r>
      </w:hyperlink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567" w:hanging="147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3</w:t>
      </w:r>
      <w:r w:rsidRPr="00E047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．</w:t>
      </w:r>
      <w:r w:rsidRPr="00E04776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执行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prebuilts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567" w:firstLine="273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bash build/prebuilts_download.sh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42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4. 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编译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Hi3751V350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 350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支持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hb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和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build.sh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两种编译方式。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420" w:firstLine="42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a) hb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编译方式在选择产品时选择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Hi3751V350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。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420" w:firstLine="42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noProof/>
          <w:color w:val="333333"/>
          <w:kern w:val="0"/>
          <w:szCs w:val="21"/>
        </w:rPr>
        <w:drawing>
          <wp:inline distT="0" distB="0" distL="0" distR="0">
            <wp:extent cx="7753350" cy="1609725"/>
            <wp:effectExtent l="0" t="0" r="0" b="9525"/>
            <wp:docPr id="2" name="图片 2" descr="http://image.huawei.com/tiny-lts/v1/images/29dfdfebf0e5abffcb96302e32cf548f_833x173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image.huawei.com/tiny-lts/v1/images/29dfdfebf0e5abffcb96302e32cf548f_833x173.png@900-0-90-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420" w:firstLine="42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b) build.sh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方式使用：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./build.sh --product-name Hi3751V350 --ccache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420" w:firstLine="42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详尽可参考社区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16D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编译文档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hyperlink r:id="rId10" w:history="1">
        <w:r w:rsidRPr="00E04776">
          <w:rPr>
            <w:rFonts w:ascii="Consolas" w:eastAsia="宋体" w:hAnsi="Consolas" w:cs="Consolas"/>
            <w:color w:val="954F72"/>
            <w:kern w:val="0"/>
            <w:sz w:val="24"/>
            <w:szCs w:val="24"/>
            <w:u w:val="single"/>
          </w:rPr>
          <w:t>https://gitee.com/openharmony/docs/blob/master/zh-cn/device-dev/quick-start/quickstart-standard-running-hi3516-build.md</w:t>
        </w:r>
      </w:hyperlink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firstLine="42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5. 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烧录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      Hi3751V350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编译镜像输出路径下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//out/hi3751v350/packages/phone/images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提供了烧录分区文件，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IDE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烧录还在适配中，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420" w:firstLine="42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当前使用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HiTool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工具烧写。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420" w:firstLine="42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noProof/>
          <w:color w:val="333333"/>
          <w:kern w:val="0"/>
          <w:szCs w:val="21"/>
        </w:rPr>
        <w:drawing>
          <wp:inline distT="0" distB="0" distL="0" distR="0">
            <wp:extent cx="7743825" cy="2743200"/>
            <wp:effectExtent l="0" t="0" r="9525" b="0"/>
            <wp:docPr id="1" name="图片 1" descr="http://image.huawei.com/tiny-lts/v1/images/1718ef77501bd36c3a6da1e54fceacfb_813x288.png@900-0-90-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image.huawei.com/tiny-lts/v1/images/1718ef77501bd36c3a6da1e54fceacfb_813x288.png@900-0-90-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420" w:firstLine="42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 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   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另外，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Hi3751V350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同时支持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docker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环境编译。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780" w:hanging="36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1.</w:t>
      </w:r>
      <w:r w:rsidRPr="00E04776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Docker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安装，参考官方文档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hyperlink r:id="rId12" w:history="1">
        <w:r w:rsidRPr="00E04776">
          <w:rPr>
            <w:rFonts w:ascii="Consolas" w:eastAsia="宋体" w:hAnsi="Consolas" w:cs="Consolas"/>
            <w:color w:val="954F72"/>
            <w:kern w:val="0"/>
            <w:sz w:val="24"/>
            <w:szCs w:val="24"/>
            <w:u w:val="single"/>
          </w:rPr>
          <w:t>https://docs.docker.com/engine/install/</w:t>
        </w:r>
      </w:hyperlink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78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ubuntu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可直接参考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hyperlink r:id="rId13" w:history="1">
        <w:r w:rsidRPr="00E04776">
          <w:rPr>
            <w:rFonts w:ascii="Consolas" w:eastAsia="宋体" w:hAnsi="Consolas" w:cs="Consolas"/>
            <w:color w:val="954F72"/>
            <w:kern w:val="0"/>
            <w:sz w:val="24"/>
            <w:szCs w:val="24"/>
            <w:u w:val="single"/>
          </w:rPr>
          <w:t>https://docs.docker.com/engine/install/ubuntu/</w:t>
        </w:r>
      </w:hyperlink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780" w:hanging="36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2.</w:t>
      </w:r>
      <w:r w:rsidRPr="00E04776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获取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master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源码，同前面一样。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780" w:hanging="36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3.</w:t>
      </w:r>
      <w:r w:rsidRPr="00E04776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准备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Docker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镜像环境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78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docker pull swr.cn-south-1.myhuaweicloud.com/openharmony-docker/openharmony-docker:1.0.0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78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到</w:t>
      </w:r>
      <w:r w:rsidRPr="00E0477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源码根目录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执行：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78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docker run -it -v $(pwd):/home/openharmony swr.cn-south-1.myhuaweicloud.com/openharmony-docker/openharmony-docker:1.0.0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78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参考文档</w:t>
      </w: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(</w:t>
      </w:r>
      <w:hyperlink r:id="rId14" w:history="1">
        <w:r w:rsidRPr="00E04776">
          <w:rPr>
            <w:rFonts w:ascii="Consolas" w:eastAsia="宋体" w:hAnsi="Consolas" w:cs="Consolas"/>
            <w:color w:val="954F72"/>
            <w:kern w:val="0"/>
            <w:sz w:val="24"/>
            <w:szCs w:val="24"/>
            <w:u w:val="single"/>
          </w:rPr>
          <w:t>https://gitee.com/openharmony/docs/blob/master/zh-cn/device-dev/get-code/gettools-acquire.md</w:t>
        </w:r>
      </w:hyperlink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)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780" w:hanging="36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4.</w:t>
      </w:r>
      <w:r w:rsidRPr="00E04776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编译源码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78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同前面一样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780" w:hanging="36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Consolas" w:eastAsia="宋体" w:hAnsi="Consolas" w:cs="Consolas"/>
          <w:color w:val="333333"/>
          <w:kern w:val="0"/>
          <w:sz w:val="24"/>
          <w:szCs w:val="24"/>
        </w:rPr>
        <w:t>5.</w:t>
      </w:r>
      <w:r w:rsidRPr="00E04776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</w:t>
      </w: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烧录</w:t>
      </w:r>
    </w:p>
    <w:p w:rsidR="00E04776" w:rsidRPr="00E04776" w:rsidRDefault="00E04776" w:rsidP="00E04776">
      <w:pPr>
        <w:widowControl/>
        <w:shd w:val="clear" w:color="auto" w:fill="FFFFFF"/>
        <w:spacing w:line="408" w:lineRule="atLeast"/>
        <w:ind w:left="780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04776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同前面一样</w:t>
      </w:r>
    </w:p>
    <w:p w:rsidR="00003DC0" w:rsidRDefault="00003DC0"/>
    <w:sectPr w:rsidR="00003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E7F" w:rsidRDefault="00C45E7F" w:rsidP="00E04776">
      <w:r>
        <w:separator/>
      </w:r>
    </w:p>
  </w:endnote>
  <w:endnote w:type="continuationSeparator" w:id="0">
    <w:p w:rsidR="00C45E7F" w:rsidRDefault="00C45E7F" w:rsidP="00E04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E7F" w:rsidRDefault="00C45E7F" w:rsidP="00E04776">
      <w:r>
        <w:separator/>
      </w:r>
    </w:p>
  </w:footnote>
  <w:footnote w:type="continuationSeparator" w:id="0">
    <w:p w:rsidR="00C45E7F" w:rsidRDefault="00C45E7F" w:rsidP="00E04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C0"/>
    <w:rsid w:val="00003DC0"/>
    <w:rsid w:val="00C45E7F"/>
    <w:rsid w:val="00E0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047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77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0477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wikiabstract">
    <w:name w:val="wikiabstract"/>
    <w:basedOn w:val="a"/>
    <w:rsid w:val="00E04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04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0477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047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047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0477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77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04776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wikiabstract">
    <w:name w:val="wikiabstract"/>
    <w:basedOn w:val="a"/>
    <w:rsid w:val="00E04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04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04776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E0477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04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openharmony/docs/blob/master/zh-cn/device-dev/get-code/sourcecode-acquire.md" TargetMode="External"/><Relationship Id="rId13" Type="http://schemas.openxmlformats.org/officeDocument/2006/relationships/hyperlink" Target="https://docs.docker.com/engine/install/ubunt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ee.com/openharmony/docs/blob/master/zh-cn/device-dev/quick-start/quickstart-standard-env-setup.md" TargetMode="External"/><Relationship Id="rId12" Type="http://schemas.openxmlformats.org/officeDocument/2006/relationships/hyperlink" Target="https://docs.docker.com/engine/install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ee.com/openharmony/docs/blob/master/zh-cn/device-dev/quick-start/quickstart-standard-running-hi3516-build.m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ee.com/openharmony/docs/blob/master/zh-cn/device-dev/get-code/gettools-acquire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1762</Characters>
  <Application>Microsoft Office Word</Application>
  <DocSecurity>0</DocSecurity>
  <Lines>14</Lines>
  <Paragraphs>4</Paragraphs>
  <ScaleCrop>false</ScaleCrop>
  <Company>微软中国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蒋瀚林</dc:creator>
  <cp:keywords/>
  <dc:description/>
  <cp:lastModifiedBy>蒋瀚林</cp:lastModifiedBy>
  <cp:revision>2</cp:revision>
  <dcterms:created xsi:type="dcterms:W3CDTF">2022-04-14T07:06:00Z</dcterms:created>
  <dcterms:modified xsi:type="dcterms:W3CDTF">2022-04-14T07:06:00Z</dcterms:modified>
</cp:coreProperties>
</file>