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518D9" w14:textId="77777777" w:rsidR="00FA64A7" w:rsidRDefault="00FA64A7">
      <w:pPr>
        <w:pStyle w:val="meta"/>
        <w:jc w:val="center"/>
        <w:divId w:val="1415081906"/>
        <w:rPr>
          <w:color w:val="111111"/>
          <w:lang w:val="vi-VN"/>
        </w:rPr>
      </w:pPr>
      <w:r>
        <w:rPr>
          <w:b/>
          <w:bCs/>
          <w:color w:val="111111"/>
          <w:lang w:val="vi-VN"/>
        </w:rPr>
        <w:t>KHU QUẢN LÝ ĐƯỜNG BỘ I</w:t>
      </w:r>
      <w:r>
        <w:rPr>
          <w:color w:val="111111"/>
          <w:lang w:val="vi-VN"/>
        </w:rPr>
        <w:br/>
        <w:t>Tài liệu kỹ thuật phục vụ khảo sát</w:t>
      </w:r>
    </w:p>
    <w:p w14:paraId="57E70C68" w14:textId="77777777" w:rsidR="00FA64A7" w:rsidRDefault="00FA64A7">
      <w:pPr>
        <w:pStyle w:val="Heading1"/>
        <w:divId w:val="1415081906"/>
        <w:rPr>
          <w:rFonts w:eastAsia="Times New Roman"/>
          <w:color w:val="111111"/>
          <w:lang w:val="vi-VN"/>
        </w:rPr>
      </w:pPr>
      <w:r>
        <w:rPr>
          <w:rFonts w:eastAsia="Times New Roman"/>
          <w:color w:val="111111"/>
          <w:lang w:val="vi-VN"/>
        </w:rPr>
        <w:t>GIẢI PHÁP PHẦN MỀM</w:t>
      </w:r>
      <w:r>
        <w:rPr>
          <w:rFonts w:eastAsia="Times New Roman"/>
          <w:color w:val="111111"/>
          <w:lang w:val="vi-VN"/>
        </w:rPr>
        <w:br/>
        <w:t>HỆ THỐNG ĐẾM XE TỰ ĐỘNG TRÊN QUỐC LỘ 1</w:t>
      </w:r>
    </w:p>
    <w:p w14:paraId="3287CBF1" w14:textId="77777777" w:rsidR="004D5ECE" w:rsidRDefault="00FA64A7" w:rsidP="004D5ECE">
      <w:pPr>
        <w:pStyle w:val="sub"/>
        <w:divId w:val="1415081906"/>
        <w:rPr>
          <w:color w:val="111111"/>
        </w:rPr>
      </w:pPr>
      <w:r>
        <w:rPr>
          <w:color w:val="111111"/>
          <w:lang w:val="vi-VN"/>
        </w:rPr>
        <w:t>Phạm vi Hà Nội – Cà Mau</w:t>
      </w:r>
    </w:p>
    <w:p w14:paraId="38A7AAE7" w14:textId="22F8815F" w:rsidR="00FA64A7" w:rsidRDefault="00FA64A7" w:rsidP="004D5ECE">
      <w:pPr>
        <w:pStyle w:val="sub"/>
        <w:divId w:val="1415081906"/>
        <w:rPr>
          <w:color w:val="111111"/>
          <w:lang w:val="vi-VN"/>
        </w:rPr>
      </w:pPr>
      <w:r>
        <w:rPr>
          <w:color w:val="111111"/>
          <w:lang w:val="vi-VN"/>
        </w:rPr>
        <w:br/>
      </w:r>
      <w:r>
        <w:rPr>
          <w:b/>
          <w:bCs/>
          <w:color w:val="111111"/>
          <w:lang w:val="vi-VN"/>
        </w:rPr>
        <w:t>Phần mềm:</w:t>
      </w:r>
      <w:r>
        <w:rPr>
          <w:color w:val="111111"/>
          <w:lang w:val="vi-VN"/>
        </w:rPr>
        <w:t xml:space="preserve"> Hệ thống quản lý kết cấu hạ tầng đường bộ RMMS.</w:t>
      </w:r>
    </w:p>
    <w:p w14:paraId="1354212F" w14:textId="77777777" w:rsidR="00FA64A7" w:rsidRDefault="00FA64A7">
      <w:pPr>
        <w:pStyle w:val="Heading2"/>
        <w:divId w:val="1415081906"/>
        <w:rPr>
          <w:rFonts w:eastAsia="Times New Roman"/>
          <w:color w:val="111111"/>
          <w:lang w:val="vi-VN"/>
        </w:rPr>
      </w:pPr>
      <w:r>
        <w:rPr>
          <w:rFonts w:eastAsia="Times New Roman"/>
          <w:color w:val="111111"/>
          <w:lang w:val="vi-VN"/>
        </w:rPr>
        <w:t>1. Mục đích</w:t>
      </w:r>
    </w:p>
    <w:p w14:paraId="1D89C392" w14:textId="77777777" w:rsidR="00FA64A7" w:rsidRDefault="00FA64A7">
      <w:pPr>
        <w:pStyle w:val="NormalWeb"/>
        <w:divId w:val="1415081906"/>
        <w:rPr>
          <w:color w:val="111111"/>
          <w:sz w:val="26"/>
          <w:szCs w:val="26"/>
          <w:lang w:val="vi-VN"/>
        </w:rPr>
      </w:pPr>
      <w:r>
        <w:rPr>
          <w:color w:val="111111"/>
          <w:sz w:val="26"/>
          <w:szCs w:val="26"/>
          <w:lang w:val="vi-VN"/>
        </w:rPr>
        <w:t>Xây dựng lớp thu thập, lưu trữ và khai thác số liệu đếm xe tự động trên các trạm Quốc lộ 1, kết nối với cơ sở dữ liệu quản lý kết cấu hạ tầng giao thông đường bộ đang vận hành. Không xây dựng một hệ thống dữ liệu đếm xe riêng, khép kín.</w:t>
      </w:r>
    </w:p>
    <w:p w14:paraId="4920740E" w14:textId="77777777" w:rsidR="00FA64A7" w:rsidRDefault="00FA64A7">
      <w:pPr>
        <w:pStyle w:val="NormalWeb"/>
        <w:divId w:val="1415081906"/>
        <w:rPr>
          <w:color w:val="111111"/>
          <w:sz w:val="26"/>
          <w:szCs w:val="26"/>
          <w:lang w:val="vi-VN"/>
        </w:rPr>
      </w:pPr>
      <w:r>
        <w:rPr>
          <w:color w:val="111111"/>
          <w:sz w:val="26"/>
          <w:szCs w:val="26"/>
          <w:lang w:val="vi-VN"/>
        </w:rPr>
        <w:t>Trực ban tại trung tâm vừa xem hình camera liên tục, vừa thấy số xe tăng ngay khi xe đi vào vạch đếm.</w:t>
      </w:r>
    </w:p>
    <w:p w14:paraId="7D1129E1" w14:textId="77777777" w:rsidR="00FA64A7" w:rsidRDefault="00FA64A7">
      <w:pPr>
        <w:pStyle w:val="Heading2"/>
        <w:divId w:val="1415081906"/>
        <w:rPr>
          <w:rFonts w:eastAsia="Times New Roman"/>
          <w:color w:val="111111"/>
          <w:lang w:val="vi-VN"/>
        </w:rPr>
      </w:pPr>
      <w:r>
        <w:rPr>
          <w:rFonts w:eastAsia="Times New Roman"/>
          <w:color w:val="111111"/>
          <w:lang w:val="vi-VN"/>
        </w:rPr>
        <w:t>2. Kiến trúc dữ liệu</w:t>
      </w:r>
    </w:p>
    <w:p w14:paraId="1680930E" w14:textId="77777777" w:rsidR="00FA64A7" w:rsidRDefault="00FA64A7">
      <w:pPr>
        <w:pStyle w:val="NormalWeb"/>
        <w:divId w:val="1415081906"/>
        <w:rPr>
          <w:color w:val="111111"/>
          <w:sz w:val="26"/>
          <w:szCs w:val="26"/>
          <w:lang w:val="vi-VN"/>
        </w:rPr>
      </w:pPr>
      <w:r>
        <w:rPr>
          <w:color w:val="111111"/>
          <w:sz w:val="26"/>
          <w:szCs w:val="26"/>
          <w:lang w:val="vi-VN"/>
        </w:rPr>
        <w:t>Đúng hướng kiến trúc trong tờ trình:</w:t>
      </w:r>
    </w:p>
    <w:p w14:paraId="5D962C5E" w14:textId="77777777" w:rsidR="00FA64A7" w:rsidRDefault="00FA64A7">
      <w:pPr>
        <w:pStyle w:val="NormalWeb"/>
        <w:jc w:val="center"/>
        <w:divId w:val="1415081906"/>
        <w:rPr>
          <w:color w:val="111111"/>
          <w:sz w:val="26"/>
          <w:szCs w:val="26"/>
          <w:lang w:val="vi-VN"/>
        </w:rPr>
      </w:pPr>
      <w:r>
        <w:rPr>
          <w:b/>
          <w:bCs/>
          <w:color w:val="111111"/>
          <w:sz w:val="26"/>
          <w:szCs w:val="26"/>
          <w:lang w:val="vi-VN"/>
        </w:rPr>
        <w:t>Trạm đếm xe → Thiết bị tại trạm → Phần mềm quản lý tập trung RMMS → Cơ sở dữ liệu đếm xe → Giao diện kết nối → Cơ sở dữ liệu kết cấu hạ tầng đường bộ</w:t>
      </w:r>
    </w:p>
    <w:p w14:paraId="6530F966" w14:textId="77777777" w:rsidR="00FA64A7" w:rsidRDefault="00FA64A7">
      <w:pPr>
        <w:pStyle w:val="NormalWeb"/>
        <w:divId w:val="1415081906"/>
        <w:rPr>
          <w:color w:val="111111"/>
          <w:sz w:val="26"/>
          <w:szCs w:val="26"/>
          <w:lang w:val="vi-VN"/>
        </w:rPr>
      </w:pPr>
      <w:r>
        <w:rPr>
          <w:color w:val="111111"/>
          <w:sz w:val="26"/>
          <w:szCs w:val="26"/>
          <w:lang w:val="vi-VN"/>
        </w:rPr>
        <w:t>Mỗi trạm dùng một mã. Camera, làn, tuyến, lý trình và tọa độ gắn với mã đó. Thêm trạm sau này không đổi cấu trúc dữ liệu, kể cả khi mở rộng ngoài phạm vi dự án.</w:t>
      </w:r>
    </w:p>
    <w:tbl>
      <w:tblPr>
        <w:tblW w:w="5000" w:type="pct"/>
        <w:tblCellMar>
          <w:top w:w="15" w:type="dxa"/>
          <w:left w:w="15" w:type="dxa"/>
          <w:bottom w:w="15" w:type="dxa"/>
          <w:right w:w="15" w:type="dxa"/>
        </w:tblCellMar>
        <w:tblLook w:val="04A0" w:firstRow="1" w:lastRow="0" w:firstColumn="1" w:lastColumn="0" w:noHBand="0" w:noVBand="1"/>
      </w:tblPr>
      <w:tblGrid>
        <w:gridCol w:w="1973"/>
        <w:gridCol w:w="7371"/>
      </w:tblGrid>
      <w:tr w:rsidR="0043559C" w14:paraId="346293D6" w14:textId="77777777">
        <w:trPr>
          <w:divId w:val="1415081906"/>
        </w:trPr>
        <w:tc>
          <w:tcPr>
            <w:tcW w:w="0" w:type="auto"/>
            <w:tcBorders>
              <w:top w:val="single" w:sz="6" w:space="0" w:color="222222"/>
              <w:left w:val="single" w:sz="6" w:space="0" w:color="222222"/>
              <w:bottom w:val="single" w:sz="6" w:space="0" w:color="222222"/>
              <w:right w:val="single" w:sz="6" w:space="0" w:color="222222"/>
            </w:tcBorders>
            <w:shd w:val="clear" w:color="auto" w:fill="F2F2F2"/>
            <w:tcMar>
              <w:top w:w="80" w:type="dxa"/>
              <w:left w:w="120" w:type="dxa"/>
              <w:bottom w:w="80" w:type="dxa"/>
              <w:right w:w="120" w:type="dxa"/>
            </w:tcMar>
            <w:hideMark/>
          </w:tcPr>
          <w:p w14:paraId="22DCA36F" w14:textId="77777777" w:rsidR="00FA64A7" w:rsidRDefault="00FA64A7">
            <w:pPr>
              <w:spacing w:before="160" w:after="240"/>
              <w:rPr>
                <w:rFonts w:eastAsia="Times New Roman"/>
                <w:b/>
                <w:bCs/>
                <w:color w:val="111111"/>
              </w:rPr>
            </w:pPr>
            <w:proofErr w:type="spellStart"/>
            <w:r>
              <w:rPr>
                <w:rFonts w:eastAsia="Times New Roman"/>
                <w:b/>
                <w:bCs/>
                <w:color w:val="111111"/>
              </w:rPr>
              <w:t>Đối</w:t>
            </w:r>
            <w:proofErr w:type="spellEnd"/>
            <w:r>
              <w:rPr>
                <w:rFonts w:eastAsia="Times New Roman"/>
                <w:b/>
                <w:bCs/>
                <w:color w:val="111111"/>
              </w:rPr>
              <w:t xml:space="preserve"> </w:t>
            </w:r>
            <w:proofErr w:type="spellStart"/>
            <w:r>
              <w:rPr>
                <w:rFonts w:eastAsia="Times New Roman"/>
                <w:b/>
                <w:bCs/>
                <w:color w:val="111111"/>
              </w:rPr>
              <w:t>tượng</w:t>
            </w:r>
            <w:proofErr w:type="spellEnd"/>
          </w:p>
        </w:tc>
        <w:tc>
          <w:tcPr>
            <w:tcW w:w="0" w:type="auto"/>
            <w:tcBorders>
              <w:top w:val="single" w:sz="6" w:space="0" w:color="222222"/>
              <w:left w:val="single" w:sz="6" w:space="0" w:color="222222"/>
              <w:bottom w:val="single" w:sz="6" w:space="0" w:color="222222"/>
              <w:right w:val="single" w:sz="6" w:space="0" w:color="222222"/>
            </w:tcBorders>
            <w:shd w:val="clear" w:color="auto" w:fill="F2F2F2"/>
            <w:tcMar>
              <w:top w:w="80" w:type="dxa"/>
              <w:left w:w="120" w:type="dxa"/>
              <w:bottom w:w="80" w:type="dxa"/>
              <w:right w:w="120" w:type="dxa"/>
            </w:tcMar>
            <w:hideMark/>
          </w:tcPr>
          <w:p w14:paraId="0576A9F3" w14:textId="77777777" w:rsidR="00FA64A7" w:rsidRDefault="00FA64A7">
            <w:pPr>
              <w:spacing w:before="160" w:after="240"/>
              <w:rPr>
                <w:rFonts w:eastAsia="Times New Roman"/>
                <w:b/>
                <w:bCs/>
                <w:color w:val="111111"/>
              </w:rPr>
            </w:pPr>
            <w:r>
              <w:rPr>
                <w:rFonts w:eastAsia="Times New Roman"/>
                <w:b/>
                <w:bCs/>
                <w:color w:val="111111"/>
              </w:rPr>
              <w:t xml:space="preserve">Thông tin </w:t>
            </w:r>
            <w:proofErr w:type="spellStart"/>
            <w:r>
              <w:rPr>
                <w:rFonts w:eastAsia="Times New Roman"/>
                <w:b/>
                <w:bCs/>
                <w:color w:val="111111"/>
              </w:rPr>
              <w:t>quản</w:t>
            </w:r>
            <w:proofErr w:type="spellEnd"/>
            <w:r>
              <w:rPr>
                <w:rFonts w:eastAsia="Times New Roman"/>
                <w:b/>
                <w:bCs/>
                <w:color w:val="111111"/>
              </w:rPr>
              <w:t xml:space="preserve"> </w:t>
            </w:r>
            <w:proofErr w:type="spellStart"/>
            <w:r>
              <w:rPr>
                <w:rFonts w:eastAsia="Times New Roman"/>
                <w:b/>
                <w:bCs/>
                <w:color w:val="111111"/>
              </w:rPr>
              <w:t>lý</w:t>
            </w:r>
            <w:proofErr w:type="spellEnd"/>
          </w:p>
        </w:tc>
      </w:tr>
      <w:tr w:rsidR="0043559C" w14:paraId="134AFF9A" w14:textId="77777777">
        <w:trPr>
          <w:divId w:val="1415081906"/>
        </w:trPr>
        <w:tc>
          <w:tcPr>
            <w:tcW w:w="0" w:type="auto"/>
            <w:tcBorders>
              <w:top w:val="single" w:sz="6" w:space="0" w:color="222222"/>
              <w:left w:val="single" w:sz="6" w:space="0" w:color="222222"/>
              <w:bottom w:val="single" w:sz="6" w:space="0" w:color="222222"/>
              <w:right w:val="single" w:sz="6" w:space="0" w:color="222222"/>
            </w:tcBorders>
            <w:tcMar>
              <w:top w:w="80" w:type="dxa"/>
              <w:left w:w="120" w:type="dxa"/>
              <w:bottom w:w="80" w:type="dxa"/>
              <w:right w:w="120" w:type="dxa"/>
            </w:tcMar>
            <w:hideMark/>
          </w:tcPr>
          <w:p w14:paraId="44CE5A4D" w14:textId="77777777" w:rsidR="00FA64A7" w:rsidRDefault="00FA64A7">
            <w:pPr>
              <w:spacing w:before="160" w:after="240"/>
              <w:rPr>
                <w:rFonts w:eastAsia="Times New Roman"/>
                <w:color w:val="111111"/>
              </w:rPr>
            </w:pPr>
            <w:proofErr w:type="spellStart"/>
            <w:r>
              <w:rPr>
                <w:rFonts w:eastAsia="Times New Roman"/>
                <w:color w:val="111111"/>
              </w:rPr>
              <w:t>Trạm</w:t>
            </w:r>
            <w:proofErr w:type="spellEnd"/>
            <w:r>
              <w:rPr>
                <w:rFonts w:eastAsia="Times New Roman"/>
                <w:color w:val="111111"/>
              </w:rPr>
              <w:t xml:space="preserve"> </w:t>
            </w:r>
            <w:proofErr w:type="spellStart"/>
            <w:r>
              <w:rPr>
                <w:rFonts w:eastAsia="Times New Roman"/>
                <w:color w:val="111111"/>
              </w:rPr>
              <w:t>đếm</w:t>
            </w:r>
            <w:proofErr w:type="spellEnd"/>
          </w:p>
        </w:tc>
        <w:tc>
          <w:tcPr>
            <w:tcW w:w="0" w:type="auto"/>
            <w:tcBorders>
              <w:top w:val="single" w:sz="6" w:space="0" w:color="222222"/>
              <w:left w:val="single" w:sz="6" w:space="0" w:color="222222"/>
              <w:bottom w:val="single" w:sz="6" w:space="0" w:color="222222"/>
              <w:right w:val="single" w:sz="6" w:space="0" w:color="222222"/>
            </w:tcBorders>
            <w:tcMar>
              <w:top w:w="80" w:type="dxa"/>
              <w:left w:w="120" w:type="dxa"/>
              <w:bottom w:w="80" w:type="dxa"/>
              <w:right w:w="120" w:type="dxa"/>
            </w:tcMar>
            <w:hideMark/>
          </w:tcPr>
          <w:p w14:paraId="3B6B027B" w14:textId="77777777" w:rsidR="00FA64A7" w:rsidRDefault="00FA64A7">
            <w:pPr>
              <w:spacing w:before="160" w:after="240"/>
              <w:rPr>
                <w:rFonts w:eastAsia="Times New Roman"/>
                <w:color w:val="111111"/>
              </w:rPr>
            </w:pPr>
            <w:proofErr w:type="spellStart"/>
            <w:r>
              <w:rPr>
                <w:rFonts w:eastAsia="Times New Roman"/>
                <w:color w:val="111111"/>
              </w:rPr>
              <w:t>Mã</w:t>
            </w:r>
            <w:proofErr w:type="spellEnd"/>
            <w:r>
              <w:rPr>
                <w:rFonts w:eastAsia="Times New Roman"/>
                <w:color w:val="111111"/>
              </w:rPr>
              <w:t xml:space="preserve"> </w:t>
            </w:r>
            <w:proofErr w:type="spellStart"/>
            <w:r>
              <w:rPr>
                <w:rFonts w:eastAsia="Times New Roman"/>
                <w:color w:val="111111"/>
              </w:rPr>
              <w:t>trạm</w:t>
            </w:r>
            <w:proofErr w:type="spellEnd"/>
            <w:r>
              <w:rPr>
                <w:rFonts w:eastAsia="Times New Roman"/>
                <w:color w:val="111111"/>
              </w:rPr>
              <w:t xml:space="preserve">, </w:t>
            </w:r>
            <w:proofErr w:type="spellStart"/>
            <w:r>
              <w:rPr>
                <w:rFonts w:eastAsia="Times New Roman"/>
                <w:color w:val="111111"/>
              </w:rPr>
              <w:t>tuyến</w:t>
            </w:r>
            <w:proofErr w:type="spellEnd"/>
            <w:r>
              <w:rPr>
                <w:rFonts w:eastAsia="Times New Roman"/>
                <w:color w:val="111111"/>
              </w:rPr>
              <w:t xml:space="preserve">, </w:t>
            </w:r>
            <w:proofErr w:type="spellStart"/>
            <w:r>
              <w:rPr>
                <w:rFonts w:eastAsia="Times New Roman"/>
                <w:color w:val="111111"/>
              </w:rPr>
              <w:t>lý</w:t>
            </w:r>
            <w:proofErr w:type="spellEnd"/>
            <w:r>
              <w:rPr>
                <w:rFonts w:eastAsia="Times New Roman"/>
                <w:color w:val="111111"/>
              </w:rPr>
              <w:t xml:space="preserve"> </w:t>
            </w:r>
            <w:proofErr w:type="spellStart"/>
            <w:r>
              <w:rPr>
                <w:rFonts w:eastAsia="Times New Roman"/>
                <w:color w:val="111111"/>
              </w:rPr>
              <w:t>trình</w:t>
            </w:r>
            <w:proofErr w:type="spellEnd"/>
            <w:r>
              <w:rPr>
                <w:rFonts w:eastAsia="Times New Roman"/>
                <w:color w:val="111111"/>
              </w:rPr>
              <w:t xml:space="preserve">, </w:t>
            </w:r>
            <w:proofErr w:type="spellStart"/>
            <w:r>
              <w:rPr>
                <w:rFonts w:eastAsia="Times New Roman"/>
                <w:color w:val="111111"/>
              </w:rPr>
              <w:t>tọa</w:t>
            </w:r>
            <w:proofErr w:type="spellEnd"/>
            <w:r>
              <w:rPr>
                <w:rFonts w:eastAsia="Times New Roman"/>
                <w:color w:val="111111"/>
              </w:rPr>
              <w:t xml:space="preserve"> </w:t>
            </w:r>
            <w:proofErr w:type="spellStart"/>
            <w:r>
              <w:rPr>
                <w:rFonts w:eastAsia="Times New Roman"/>
                <w:color w:val="111111"/>
              </w:rPr>
              <w:t>độ</w:t>
            </w:r>
            <w:proofErr w:type="spellEnd"/>
            <w:r>
              <w:rPr>
                <w:rFonts w:eastAsia="Times New Roman"/>
                <w:color w:val="111111"/>
              </w:rPr>
              <w:t xml:space="preserve">, </w:t>
            </w:r>
            <w:proofErr w:type="spellStart"/>
            <w:r>
              <w:rPr>
                <w:rFonts w:eastAsia="Times New Roman"/>
                <w:color w:val="111111"/>
              </w:rPr>
              <w:t>khu</w:t>
            </w:r>
            <w:proofErr w:type="spellEnd"/>
            <w:r>
              <w:rPr>
                <w:rFonts w:eastAsia="Times New Roman"/>
                <w:color w:val="111111"/>
              </w:rPr>
              <w:t xml:space="preserve"> </w:t>
            </w:r>
            <w:proofErr w:type="spellStart"/>
            <w:r>
              <w:rPr>
                <w:rFonts w:eastAsia="Times New Roman"/>
                <w:color w:val="111111"/>
              </w:rPr>
              <w:t>quản</w:t>
            </w:r>
            <w:proofErr w:type="spellEnd"/>
            <w:r>
              <w:rPr>
                <w:rFonts w:eastAsia="Times New Roman"/>
                <w:color w:val="111111"/>
              </w:rPr>
              <w:t xml:space="preserve"> </w:t>
            </w:r>
            <w:proofErr w:type="spellStart"/>
            <w:r>
              <w:rPr>
                <w:rFonts w:eastAsia="Times New Roman"/>
                <w:color w:val="111111"/>
              </w:rPr>
              <w:t>lý</w:t>
            </w:r>
            <w:proofErr w:type="spellEnd"/>
          </w:p>
        </w:tc>
      </w:tr>
      <w:tr w:rsidR="0043559C" w14:paraId="2C6EC050" w14:textId="77777777">
        <w:trPr>
          <w:divId w:val="1415081906"/>
        </w:trPr>
        <w:tc>
          <w:tcPr>
            <w:tcW w:w="0" w:type="auto"/>
            <w:tcBorders>
              <w:top w:val="single" w:sz="6" w:space="0" w:color="222222"/>
              <w:left w:val="single" w:sz="6" w:space="0" w:color="222222"/>
              <w:bottom w:val="single" w:sz="6" w:space="0" w:color="222222"/>
              <w:right w:val="single" w:sz="6" w:space="0" w:color="222222"/>
            </w:tcBorders>
            <w:tcMar>
              <w:top w:w="80" w:type="dxa"/>
              <w:left w:w="120" w:type="dxa"/>
              <w:bottom w:w="80" w:type="dxa"/>
              <w:right w:w="120" w:type="dxa"/>
            </w:tcMar>
            <w:hideMark/>
          </w:tcPr>
          <w:p w14:paraId="3F3C8565" w14:textId="77777777" w:rsidR="00FA64A7" w:rsidRDefault="00FA64A7">
            <w:pPr>
              <w:spacing w:before="160" w:after="240"/>
              <w:rPr>
                <w:rFonts w:eastAsia="Times New Roman"/>
                <w:color w:val="111111"/>
              </w:rPr>
            </w:pPr>
            <w:r>
              <w:rPr>
                <w:rFonts w:eastAsia="Times New Roman"/>
                <w:color w:val="111111"/>
              </w:rPr>
              <w:lastRenderedPageBreak/>
              <w:t>Camera</w:t>
            </w:r>
          </w:p>
        </w:tc>
        <w:tc>
          <w:tcPr>
            <w:tcW w:w="0" w:type="auto"/>
            <w:tcBorders>
              <w:top w:val="single" w:sz="6" w:space="0" w:color="222222"/>
              <w:left w:val="single" w:sz="6" w:space="0" w:color="222222"/>
              <w:bottom w:val="single" w:sz="6" w:space="0" w:color="222222"/>
              <w:right w:val="single" w:sz="6" w:space="0" w:color="222222"/>
            </w:tcBorders>
            <w:tcMar>
              <w:top w:w="80" w:type="dxa"/>
              <w:left w:w="120" w:type="dxa"/>
              <w:bottom w:w="80" w:type="dxa"/>
              <w:right w:w="120" w:type="dxa"/>
            </w:tcMar>
            <w:hideMark/>
          </w:tcPr>
          <w:p w14:paraId="0FD6545A" w14:textId="77777777" w:rsidR="00FA64A7" w:rsidRDefault="00FA64A7">
            <w:pPr>
              <w:spacing w:before="160" w:after="240"/>
              <w:rPr>
                <w:rFonts w:eastAsia="Times New Roman"/>
                <w:color w:val="111111"/>
              </w:rPr>
            </w:pPr>
            <w:proofErr w:type="spellStart"/>
            <w:r>
              <w:rPr>
                <w:rFonts w:eastAsia="Times New Roman"/>
                <w:color w:val="111111"/>
              </w:rPr>
              <w:t>Mã</w:t>
            </w:r>
            <w:proofErr w:type="spellEnd"/>
            <w:r>
              <w:rPr>
                <w:rFonts w:eastAsia="Times New Roman"/>
                <w:color w:val="111111"/>
              </w:rPr>
              <w:t xml:space="preserve"> </w:t>
            </w:r>
            <w:proofErr w:type="spellStart"/>
            <w:r>
              <w:rPr>
                <w:rFonts w:eastAsia="Times New Roman"/>
                <w:color w:val="111111"/>
              </w:rPr>
              <w:t>thiết</w:t>
            </w:r>
            <w:proofErr w:type="spellEnd"/>
            <w:r>
              <w:rPr>
                <w:rFonts w:eastAsia="Times New Roman"/>
                <w:color w:val="111111"/>
              </w:rPr>
              <w:t xml:space="preserve"> </w:t>
            </w:r>
            <w:proofErr w:type="spellStart"/>
            <w:r>
              <w:rPr>
                <w:rFonts w:eastAsia="Times New Roman"/>
                <w:color w:val="111111"/>
              </w:rPr>
              <w:t>bị</w:t>
            </w:r>
            <w:proofErr w:type="spellEnd"/>
            <w:r>
              <w:rPr>
                <w:rFonts w:eastAsia="Times New Roman"/>
                <w:color w:val="111111"/>
              </w:rPr>
              <w:t xml:space="preserve">, model, </w:t>
            </w:r>
            <w:proofErr w:type="spellStart"/>
            <w:r>
              <w:rPr>
                <w:rFonts w:eastAsia="Times New Roman"/>
                <w:color w:val="111111"/>
              </w:rPr>
              <w:t>làn</w:t>
            </w:r>
            <w:proofErr w:type="spellEnd"/>
            <w:r>
              <w:rPr>
                <w:rFonts w:eastAsia="Times New Roman"/>
                <w:color w:val="111111"/>
              </w:rPr>
              <w:t xml:space="preserve"> </w:t>
            </w:r>
            <w:proofErr w:type="spellStart"/>
            <w:r>
              <w:rPr>
                <w:rFonts w:eastAsia="Times New Roman"/>
                <w:color w:val="111111"/>
              </w:rPr>
              <w:t>phụ</w:t>
            </w:r>
            <w:proofErr w:type="spellEnd"/>
            <w:r>
              <w:rPr>
                <w:rFonts w:eastAsia="Times New Roman"/>
                <w:color w:val="111111"/>
              </w:rPr>
              <w:t xml:space="preserve"> </w:t>
            </w:r>
            <w:proofErr w:type="spellStart"/>
            <w:r>
              <w:rPr>
                <w:rFonts w:eastAsia="Times New Roman"/>
                <w:color w:val="111111"/>
              </w:rPr>
              <w:t>trách</w:t>
            </w:r>
            <w:proofErr w:type="spellEnd"/>
            <w:r>
              <w:rPr>
                <w:rFonts w:eastAsia="Times New Roman"/>
                <w:color w:val="111111"/>
              </w:rPr>
              <w:t xml:space="preserve">, </w:t>
            </w:r>
            <w:proofErr w:type="spellStart"/>
            <w:r>
              <w:rPr>
                <w:rFonts w:eastAsia="Times New Roman"/>
                <w:color w:val="111111"/>
              </w:rPr>
              <w:t>trạng</w:t>
            </w:r>
            <w:proofErr w:type="spellEnd"/>
            <w:r>
              <w:rPr>
                <w:rFonts w:eastAsia="Times New Roman"/>
                <w:color w:val="111111"/>
              </w:rPr>
              <w:t xml:space="preserve"> </w:t>
            </w:r>
            <w:proofErr w:type="spellStart"/>
            <w:r>
              <w:rPr>
                <w:rFonts w:eastAsia="Times New Roman"/>
                <w:color w:val="111111"/>
              </w:rPr>
              <w:t>thái</w:t>
            </w:r>
            <w:proofErr w:type="spellEnd"/>
            <w:r>
              <w:rPr>
                <w:rFonts w:eastAsia="Times New Roman"/>
                <w:color w:val="111111"/>
              </w:rPr>
              <w:t xml:space="preserve"> </w:t>
            </w:r>
            <w:proofErr w:type="spellStart"/>
            <w:r>
              <w:rPr>
                <w:rFonts w:eastAsia="Times New Roman"/>
                <w:color w:val="111111"/>
              </w:rPr>
              <w:t>hoạt</w:t>
            </w:r>
            <w:proofErr w:type="spellEnd"/>
            <w:r>
              <w:rPr>
                <w:rFonts w:eastAsia="Times New Roman"/>
                <w:color w:val="111111"/>
              </w:rPr>
              <w:t xml:space="preserve"> </w:t>
            </w:r>
            <w:proofErr w:type="spellStart"/>
            <w:r>
              <w:rPr>
                <w:rFonts w:eastAsia="Times New Roman"/>
                <w:color w:val="111111"/>
              </w:rPr>
              <w:t>động</w:t>
            </w:r>
            <w:proofErr w:type="spellEnd"/>
          </w:p>
        </w:tc>
      </w:tr>
      <w:tr w:rsidR="0043559C" w14:paraId="57A7E14E" w14:textId="77777777">
        <w:trPr>
          <w:divId w:val="1415081906"/>
        </w:trPr>
        <w:tc>
          <w:tcPr>
            <w:tcW w:w="0" w:type="auto"/>
            <w:tcBorders>
              <w:top w:val="single" w:sz="6" w:space="0" w:color="222222"/>
              <w:left w:val="single" w:sz="6" w:space="0" w:color="222222"/>
              <w:bottom w:val="single" w:sz="6" w:space="0" w:color="222222"/>
              <w:right w:val="single" w:sz="6" w:space="0" w:color="222222"/>
            </w:tcBorders>
            <w:tcMar>
              <w:top w:w="80" w:type="dxa"/>
              <w:left w:w="120" w:type="dxa"/>
              <w:bottom w:w="80" w:type="dxa"/>
              <w:right w:w="120" w:type="dxa"/>
            </w:tcMar>
            <w:hideMark/>
          </w:tcPr>
          <w:p w14:paraId="2FD478B5" w14:textId="77777777" w:rsidR="00FA64A7" w:rsidRDefault="00FA64A7">
            <w:pPr>
              <w:spacing w:before="160" w:after="240"/>
              <w:rPr>
                <w:rFonts w:eastAsia="Times New Roman"/>
                <w:color w:val="111111"/>
              </w:rPr>
            </w:pPr>
            <w:proofErr w:type="spellStart"/>
            <w:r>
              <w:rPr>
                <w:rFonts w:eastAsia="Times New Roman"/>
                <w:color w:val="111111"/>
              </w:rPr>
              <w:t>Lượt</w:t>
            </w:r>
            <w:proofErr w:type="spellEnd"/>
            <w:r>
              <w:rPr>
                <w:rFonts w:eastAsia="Times New Roman"/>
                <w:color w:val="111111"/>
              </w:rPr>
              <w:t xml:space="preserve"> </w:t>
            </w:r>
            <w:proofErr w:type="spellStart"/>
            <w:r>
              <w:rPr>
                <w:rFonts w:eastAsia="Times New Roman"/>
                <w:color w:val="111111"/>
              </w:rPr>
              <w:t>xe</w:t>
            </w:r>
            <w:proofErr w:type="spellEnd"/>
          </w:p>
        </w:tc>
        <w:tc>
          <w:tcPr>
            <w:tcW w:w="0" w:type="auto"/>
            <w:tcBorders>
              <w:top w:val="single" w:sz="6" w:space="0" w:color="222222"/>
              <w:left w:val="single" w:sz="6" w:space="0" w:color="222222"/>
              <w:bottom w:val="single" w:sz="6" w:space="0" w:color="222222"/>
              <w:right w:val="single" w:sz="6" w:space="0" w:color="222222"/>
            </w:tcBorders>
            <w:tcMar>
              <w:top w:w="80" w:type="dxa"/>
              <w:left w:w="120" w:type="dxa"/>
              <w:bottom w:w="80" w:type="dxa"/>
              <w:right w:w="120" w:type="dxa"/>
            </w:tcMar>
            <w:hideMark/>
          </w:tcPr>
          <w:p w14:paraId="052781B6" w14:textId="77777777" w:rsidR="00FA64A7" w:rsidRDefault="00FA64A7">
            <w:pPr>
              <w:spacing w:before="160" w:after="240"/>
              <w:rPr>
                <w:rFonts w:eastAsia="Times New Roman"/>
                <w:color w:val="111111"/>
              </w:rPr>
            </w:pPr>
            <w:proofErr w:type="spellStart"/>
            <w:r>
              <w:rPr>
                <w:rFonts w:eastAsia="Times New Roman"/>
                <w:color w:val="111111"/>
              </w:rPr>
              <w:t>Thời</w:t>
            </w:r>
            <w:proofErr w:type="spellEnd"/>
            <w:r>
              <w:rPr>
                <w:rFonts w:eastAsia="Times New Roman"/>
                <w:color w:val="111111"/>
              </w:rPr>
              <w:t xml:space="preserve"> </w:t>
            </w:r>
            <w:proofErr w:type="spellStart"/>
            <w:r>
              <w:rPr>
                <w:rFonts w:eastAsia="Times New Roman"/>
                <w:color w:val="111111"/>
              </w:rPr>
              <w:t>điểm</w:t>
            </w:r>
            <w:proofErr w:type="spellEnd"/>
            <w:r>
              <w:rPr>
                <w:rFonts w:eastAsia="Times New Roman"/>
                <w:color w:val="111111"/>
              </w:rPr>
              <w:t xml:space="preserve">, </w:t>
            </w:r>
            <w:proofErr w:type="spellStart"/>
            <w:r>
              <w:rPr>
                <w:rFonts w:eastAsia="Times New Roman"/>
                <w:color w:val="111111"/>
              </w:rPr>
              <w:t>làn</w:t>
            </w:r>
            <w:proofErr w:type="spellEnd"/>
            <w:r>
              <w:rPr>
                <w:rFonts w:eastAsia="Times New Roman"/>
                <w:color w:val="111111"/>
              </w:rPr>
              <w:t xml:space="preserve">, </w:t>
            </w:r>
            <w:proofErr w:type="spellStart"/>
            <w:r>
              <w:rPr>
                <w:rFonts w:eastAsia="Times New Roman"/>
                <w:color w:val="111111"/>
              </w:rPr>
              <w:t>loại</w:t>
            </w:r>
            <w:proofErr w:type="spellEnd"/>
            <w:r>
              <w:rPr>
                <w:rFonts w:eastAsia="Times New Roman"/>
                <w:color w:val="111111"/>
              </w:rPr>
              <w:t xml:space="preserve"> </w:t>
            </w:r>
            <w:proofErr w:type="spellStart"/>
            <w:r>
              <w:rPr>
                <w:rFonts w:eastAsia="Times New Roman"/>
                <w:color w:val="111111"/>
              </w:rPr>
              <w:t>xe</w:t>
            </w:r>
            <w:proofErr w:type="spellEnd"/>
            <w:r>
              <w:rPr>
                <w:rFonts w:eastAsia="Times New Roman"/>
                <w:color w:val="111111"/>
              </w:rPr>
              <w:t xml:space="preserve">, </w:t>
            </w:r>
            <w:proofErr w:type="spellStart"/>
            <w:r>
              <w:rPr>
                <w:rFonts w:eastAsia="Times New Roman"/>
                <w:color w:val="111111"/>
              </w:rPr>
              <w:t>biển</w:t>
            </w:r>
            <w:proofErr w:type="spellEnd"/>
            <w:r>
              <w:rPr>
                <w:rFonts w:eastAsia="Times New Roman"/>
                <w:color w:val="111111"/>
              </w:rPr>
              <w:t xml:space="preserve"> </w:t>
            </w:r>
            <w:proofErr w:type="spellStart"/>
            <w:r>
              <w:rPr>
                <w:rFonts w:eastAsia="Times New Roman"/>
                <w:color w:val="111111"/>
              </w:rPr>
              <w:t>số</w:t>
            </w:r>
            <w:proofErr w:type="spellEnd"/>
            <w:r>
              <w:rPr>
                <w:rFonts w:eastAsia="Times New Roman"/>
                <w:color w:val="111111"/>
              </w:rPr>
              <w:t xml:space="preserve">, </w:t>
            </w:r>
            <w:proofErr w:type="spellStart"/>
            <w:r>
              <w:rPr>
                <w:rFonts w:eastAsia="Times New Roman"/>
                <w:color w:val="111111"/>
              </w:rPr>
              <w:t>hướng</w:t>
            </w:r>
            <w:proofErr w:type="spellEnd"/>
            <w:r>
              <w:rPr>
                <w:rFonts w:eastAsia="Times New Roman"/>
                <w:color w:val="111111"/>
              </w:rPr>
              <w:t xml:space="preserve"> </w:t>
            </w:r>
            <w:proofErr w:type="spellStart"/>
            <w:r>
              <w:rPr>
                <w:rFonts w:eastAsia="Times New Roman"/>
                <w:color w:val="111111"/>
              </w:rPr>
              <w:t>chạy</w:t>
            </w:r>
            <w:proofErr w:type="spellEnd"/>
          </w:p>
        </w:tc>
      </w:tr>
      <w:tr w:rsidR="0043559C" w14:paraId="0303F992" w14:textId="77777777">
        <w:trPr>
          <w:divId w:val="1415081906"/>
        </w:trPr>
        <w:tc>
          <w:tcPr>
            <w:tcW w:w="0" w:type="auto"/>
            <w:tcBorders>
              <w:top w:val="single" w:sz="6" w:space="0" w:color="222222"/>
              <w:left w:val="single" w:sz="6" w:space="0" w:color="222222"/>
              <w:bottom w:val="single" w:sz="6" w:space="0" w:color="222222"/>
              <w:right w:val="single" w:sz="6" w:space="0" w:color="222222"/>
            </w:tcBorders>
            <w:tcMar>
              <w:top w:w="80" w:type="dxa"/>
              <w:left w:w="120" w:type="dxa"/>
              <w:bottom w:w="80" w:type="dxa"/>
              <w:right w:w="120" w:type="dxa"/>
            </w:tcMar>
            <w:hideMark/>
          </w:tcPr>
          <w:p w14:paraId="5E7B6465" w14:textId="77777777" w:rsidR="00FA64A7" w:rsidRDefault="00FA64A7">
            <w:pPr>
              <w:spacing w:before="160" w:after="240"/>
              <w:rPr>
                <w:rFonts w:eastAsia="Times New Roman"/>
                <w:color w:val="111111"/>
              </w:rPr>
            </w:pPr>
            <w:proofErr w:type="spellStart"/>
            <w:r>
              <w:rPr>
                <w:rFonts w:eastAsia="Times New Roman"/>
                <w:color w:val="111111"/>
              </w:rPr>
              <w:t>Hình</w:t>
            </w:r>
            <w:proofErr w:type="spellEnd"/>
            <w:r>
              <w:rPr>
                <w:rFonts w:eastAsia="Times New Roman"/>
                <w:color w:val="111111"/>
              </w:rPr>
              <w:t xml:space="preserve"> </w:t>
            </w:r>
            <w:proofErr w:type="spellStart"/>
            <w:r>
              <w:rPr>
                <w:rFonts w:eastAsia="Times New Roman"/>
                <w:color w:val="111111"/>
              </w:rPr>
              <w:t>trực</w:t>
            </w:r>
            <w:proofErr w:type="spellEnd"/>
            <w:r>
              <w:rPr>
                <w:rFonts w:eastAsia="Times New Roman"/>
                <w:color w:val="111111"/>
              </w:rPr>
              <w:t xml:space="preserve"> </w:t>
            </w:r>
            <w:proofErr w:type="spellStart"/>
            <w:r>
              <w:rPr>
                <w:rFonts w:eastAsia="Times New Roman"/>
                <w:color w:val="111111"/>
              </w:rPr>
              <w:t>tiếp</w:t>
            </w:r>
            <w:proofErr w:type="spellEnd"/>
          </w:p>
        </w:tc>
        <w:tc>
          <w:tcPr>
            <w:tcW w:w="0" w:type="auto"/>
            <w:tcBorders>
              <w:top w:val="single" w:sz="6" w:space="0" w:color="222222"/>
              <w:left w:val="single" w:sz="6" w:space="0" w:color="222222"/>
              <w:bottom w:val="single" w:sz="6" w:space="0" w:color="222222"/>
              <w:right w:val="single" w:sz="6" w:space="0" w:color="222222"/>
            </w:tcBorders>
            <w:tcMar>
              <w:top w:w="80" w:type="dxa"/>
              <w:left w:w="120" w:type="dxa"/>
              <w:bottom w:w="80" w:type="dxa"/>
              <w:right w:w="120" w:type="dxa"/>
            </w:tcMar>
            <w:hideMark/>
          </w:tcPr>
          <w:p w14:paraId="3EC76895" w14:textId="77777777" w:rsidR="00FA64A7" w:rsidRDefault="00FA64A7">
            <w:pPr>
              <w:spacing w:before="160" w:after="240"/>
              <w:rPr>
                <w:rFonts w:eastAsia="Times New Roman"/>
                <w:color w:val="111111"/>
              </w:rPr>
            </w:pPr>
            <w:proofErr w:type="spellStart"/>
            <w:r>
              <w:rPr>
                <w:rFonts w:eastAsia="Times New Roman"/>
                <w:color w:val="111111"/>
              </w:rPr>
              <w:t>Cùng</w:t>
            </w:r>
            <w:proofErr w:type="spellEnd"/>
            <w:r>
              <w:rPr>
                <w:rFonts w:eastAsia="Times New Roman"/>
                <w:color w:val="111111"/>
              </w:rPr>
              <w:t xml:space="preserve"> </w:t>
            </w:r>
            <w:proofErr w:type="spellStart"/>
            <w:r>
              <w:rPr>
                <w:rFonts w:eastAsia="Times New Roman"/>
                <w:color w:val="111111"/>
              </w:rPr>
              <w:t>mã</w:t>
            </w:r>
            <w:proofErr w:type="spellEnd"/>
            <w:r>
              <w:rPr>
                <w:rFonts w:eastAsia="Times New Roman"/>
                <w:color w:val="111111"/>
              </w:rPr>
              <w:t xml:space="preserve"> camera, </w:t>
            </w:r>
            <w:proofErr w:type="spellStart"/>
            <w:r>
              <w:rPr>
                <w:rFonts w:eastAsia="Times New Roman"/>
                <w:color w:val="111111"/>
              </w:rPr>
              <w:t>xem</w:t>
            </w:r>
            <w:proofErr w:type="spellEnd"/>
            <w:r>
              <w:rPr>
                <w:rFonts w:eastAsia="Times New Roman"/>
                <w:color w:val="111111"/>
              </w:rPr>
              <w:t xml:space="preserve"> </w:t>
            </w:r>
            <w:proofErr w:type="spellStart"/>
            <w:r>
              <w:rPr>
                <w:rFonts w:eastAsia="Times New Roman"/>
                <w:color w:val="111111"/>
              </w:rPr>
              <w:t>liên</w:t>
            </w:r>
            <w:proofErr w:type="spellEnd"/>
            <w:r>
              <w:rPr>
                <w:rFonts w:eastAsia="Times New Roman"/>
                <w:color w:val="111111"/>
              </w:rPr>
              <w:t xml:space="preserve"> </w:t>
            </w:r>
            <w:proofErr w:type="spellStart"/>
            <w:r>
              <w:rPr>
                <w:rFonts w:eastAsia="Times New Roman"/>
                <w:color w:val="111111"/>
              </w:rPr>
              <w:t>tục</w:t>
            </w:r>
            <w:proofErr w:type="spellEnd"/>
            <w:r>
              <w:rPr>
                <w:rFonts w:eastAsia="Times New Roman"/>
                <w:color w:val="111111"/>
              </w:rPr>
              <w:t xml:space="preserve">, </w:t>
            </w:r>
            <w:proofErr w:type="spellStart"/>
            <w:r>
              <w:rPr>
                <w:rFonts w:eastAsia="Times New Roman"/>
                <w:color w:val="111111"/>
              </w:rPr>
              <w:t>không</w:t>
            </w:r>
            <w:proofErr w:type="spellEnd"/>
            <w:r>
              <w:rPr>
                <w:rFonts w:eastAsia="Times New Roman"/>
                <w:color w:val="111111"/>
              </w:rPr>
              <w:t xml:space="preserve"> </w:t>
            </w:r>
            <w:proofErr w:type="spellStart"/>
            <w:r>
              <w:rPr>
                <w:rFonts w:eastAsia="Times New Roman"/>
                <w:color w:val="111111"/>
              </w:rPr>
              <w:t>tính</w:t>
            </w:r>
            <w:proofErr w:type="spellEnd"/>
            <w:r>
              <w:rPr>
                <w:rFonts w:eastAsia="Times New Roman"/>
                <w:color w:val="111111"/>
              </w:rPr>
              <w:t xml:space="preserve"> </w:t>
            </w:r>
            <w:proofErr w:type="spellStart"/>
            <w:r>
              <w:rPr>
                <w:rFonts w:eastAsia="Times New Roman"/>
                <w:color w:val="111111"/>
              </w:rPr>
              <w:t>là</w:t>
            </w:r>
            <w:proofErr w:type="spellEnd"/>
            <w:r>
              <w:rPr>
                <w:rFonts w:eastAsia="Times New Roman"/>
                <w:color w:val="111111"/>
              </w:rPr>
              <w:t xml:space="preserve"> </w:t>
            </w:r>
            <w:proofErr w:type="spellStart"/>
            <w:r>
              <w:rPr>
                <w:rFonts w:eastAsia="Times New Roman"/>
                <w:color w:val="111111"/>
              </w:rPr>
              <w:t>một</w:t>
            </w:r>
            <w:proofErr w:type="spellEnd"/>
            <w:r>
              <w:rPr>
                <w:rFonts w:eastAsia="Times New Roman"/>
                <w:color w:val="111111"/>
              </w:rPr>
              <w:t xml:space="preserve"> </w:t>
            </w:r>
            <w:proofErr w:type="spellStart"/>
            <w:r>
              <w:rPr>
                <w:rFonts w:eastAsia="Times New Roman"/>
                <w:color w:val="111111"/>
              </w:rPr>
              <w:t>lượt</w:t>
            </w:r>
            <w:proofErr w:type="spellEnd"/>
            <w:r>
              <w:rPr>
                <w:rFonts w:eastAsia="Times New Roman"/>
                <w:color w:val="111111"/>
              </w:rPr>
              <w:t xml:space="preserve"> </w:t>
            </w:r>
            <w:proofErr w:type="spellStart"/>
            <w:r>
              <w:rPr>
                <w:rFonts w:eastAsia="Times New Roman"/>
                <w:color w:val="111111"/>
              </w:rPr>
              <w:t>đếm</w:t>
            </w:r>
            <w:proofErr w:type="spellEnd"/>
          </w:p>
        </w:tc>
      </w:tr>
      <w:tr w:rsidR="0043559C" w14:paraId="7721EA2D" w14:textId="77777777">
        <w:trPr>
          <w:divId w:val="1415081906"/>
        </w:trPr>
        <w:tc>
          <w:tcPr>
            <w:tcW w:w="0" w:type="auto"/>
            <w:tcBorders>
              <w:top w:val="single" w:sz="6" w:space="0" w:color="222222"/>
              <w:left w:val="single" w:sz="6" w:space="0" w:color="222222"/>
              <w:bottom w:val="single" w:sz="6" w:space="0" w:color="222222"/>
              <w:right w:val="single" w:sz="6" w:space="0" w:color="222222"/>
            </w:tcBorders>
            <w:tcMar>
              <w:top w:w="80" w:type="dxa"/>
              <w:left w:w="120" w:type="dxa"/>
              <w:bottom w:w="80" w:type="dxa"/>
              <w:right w:w="120" w:type="dxa"/>
            </w:tcMar>
            <w:hideMark/>
          </w:tcPr>
          <w:p w14:paraId="4A89F68F" w14:textId="77777777" w:rsidR="00FA64A7" w:rsidRDefault="00FA64A7">
            <w:pPr>
              <w:spacing w:before="160" w:after="240"/>
              <w:rPr>
                <w:rFonts w:eastAsia="Times New Roman"/>
                <w:color w:val="111111"/>
              </w:rPr>
            </w:pPr>
            <w:r>
              <w:rPr>
                <w:rFonts w:eastAsia="Times New Roman"/>
                <w:color w:val="111111"/>
              </w:rPr>
              <w:t xml:space="preserve">Báo </w:t>
            </w:r>
            <w:proofErr w:type="spellStart"/>
            <w:r>
              <w:rPr>
                <w:rFonts w:eastAsia="Times New Roman"/>
                <w:color w:val="111111"/>
              </w:rPr>
              <w:t>cáo</w:t>
            </w:r>
            <w:proofErr w:type="spellEnd"/>
            <w:r>
              <w:rPr>
                <w:rFonts w:eastAsia="Times New Roman"/>
                <w:color w:val="111111"/>
              </w:rPr>
              <w:t xml:space="preserve"> </w:t>
            </w:r>
            <w:proofErr w:type="spellStart"/>
            <w:r>
              <w:rPr>
                <w:rFonts w:eastAsia="Times New Roman"/>
                <w:color w:val="111111"/>
              </w:rPr>
              <w:t>kỳ</w:t>
            </w:r>
            <w:proofErr w:type="spellEnd"/>
          </w:p>
        </w:tc>
        <w:tc>
          <w:tcPr>
            <w:tcW w:w="0" w:type="auto"/>
            <w:tcBorders>
              <w:top w:val="single" w:sz="6" w:space="0" w:color="222222"/>
              <w:left w:val="single" w:sz="6" w:space="0" w:color="222222"/>
              <w:bottom w:val="single" w:sz="6" w:space="0" w:color="222222"/>
              <w:right w:val="single" w:sz="6" w:space="0" w:color="222222"/>
            </w:tcBorders>
            <w:tcMar>
              <w:top w:w="80" w:type="dxa"/>
              <w:left w:w="120" w:type="dxa"/>
              <w:bottom w:w="80" w:type="dxa"/>
              <w:right w:w="120" w:type="dxa"/>
            </w:tcMar>
            <w:hideMark/>
          </w:tcPr>
          <w:p w14:paraId="29C49F59" w14:textId="77777777" w:rsidR="00FA64A7" w:rsidRDefault="00FA64A7">
            <w:pPr>
              <w:spacing w:before="160" w:after="240"/>
              <w:rPr>
                <w:rFonts w:eastAsia="Times New Roman"/>
                <w:color w:val="111111"/>
              </w:rPr>
            </w:pPr>
            <w:proofErr w:type="spellStart"/>
            <w:r>
              <w:rPr>
                <w:rFonts w:eastAsia="Times New Roman"/>
                <w:color w:val="111111"/>
              </w:rPr>
              <w:t>Tổng</w:t>
            </w:r>
            <w:proofErr w:type="spellEnd"/>
            <w:r>
              <w:rPr>
                <w:rFonts w:eastAsia="Times New Roman"/>
                <w:color w:val="111111"/>
              </w:rPr>
              <w:t xml:space="preserve"> </w:t>
            </w:r>
            <w:proofErr w:type="spellStart"/>
            <w:r>
              <w:rPr>
                <w:rFonts w:eastAsia="Times New Roman"/>
                <w:color w:val="111111"/>
              </w:rPr>
              <w:t>theo</w:t>
            </w:r>
            <w:proofErr w:type="spellEnd"/>
            <w:r>
              <w:rPr>
                <w:rFonts w:eastAsia="Times New Roman"/>
                <w:color w:val="111111"/>
              </w:rPr>
              <w:t xml:space="preserve"> </w:t>
            </w:r>
            <w:proofErr w:type="spellStart"/>
            <w:r>
              <w:rPr>
                <w:rFonts w:eastAsia="Times New Roman"/>
                <w:color w:val="111111"/>
              </w:rPr>
              <w:t>trạm</w:t>
            </w:r>
            <w:proofErr w:type="spellEnd"/>
            <w:r>
              <w:rPr>
                <w:rFonts w:eastAsia="Times New Roman"/>
                <w:color w:val="111111"/>
              </w:rPr>
              <w:t xml:space="preserve">, </w:t>
            </w:r>
            <w:proofErr w:type="spellStart"/>
            <w:r>
              <w:rPr>
                <w:rFonts w:eastAsia="Times New Roman"/>
                <w:color w:val="111111"/>
              </w:rPr>
              <w:t>tuyến</w:t>
            </w:r>
            <w:proofErr w:type="spellEnd"/>
            <w:r>
              <w:rPr>
                <w:rFonts w:eastAsia="Times New Roman"/>
                <w:color w:val="111111"/>
              </w:rPr>
              <w:t xml:space="preserve"> </w:t>
            </w:r>
            <w:proofErr w:type="spellStart"/>
            <w:r>
              <w:rPr>
                <w:rFonts w:eastAsia="Times New Roman"/>
                <w:color w:val="111111"/>
              </w:rPr>
              <w:t>và</w:t>
            </w:r>
            <w:proofErr w:type="spellEnd"/>
            <w:r>
              <w:rPr>
                <w:rFonts w:eastAsia="Times New Roman"/>
                <w:color w:val="111111"/>
              </w:rPr>
              <w:t xml:space="preserve"> </w:t>
            </w:r>
            <w:proofErr w:type="spellStart"/>
            <w:r>
              <w:rPr>
                <w:rFonts w:eastAsia="Times New Roman"/>
                <w:color w:val="111111"/>
              </w:rPr>
              <w:t>khoảng</w:t>
            </w:r>
            <w:proofErr w:type="spellEnd"/>
            <w:r>
              <w:rPr>
                <w:rFonts w:eastAsia="Times New Roman"/>
                <w:color w:val="111111"/>
              </w:rPr>
              <w:t xml:space="preserve"> </w:t>
            </w:r>
            <w:proofErr w:type="spellStart"/>
            <w:r>
              <w:rPr>
                <w:rFonts w:eastAsia="Times New Roman"/>
                <w:color w:val="111111"/>
              </w:rPr>
              <w:t>thời</w:t>
            </w:r>
            <w:proofErr w:type="spellEnd"/>
            <w:r>
              <w:rPr>
                <w:rFonts w:eastAsia="Times New Roman"/>
                <w:color w:val="111111"/>
              </w:rPr>
              <w:t xml:space="preserve"> </w:t>
            </w:r>
            <w:proofErr w:type="spellStart"/>
            <w:r>
              <w:rPr>
                <w:rFonts w:eastAsia="Times New Roman"/>
                <w:color w:val="111111"/>
              </w:rPr>
              <w:t>gian</w:t>
            </w:r>
            <w:proofErr w:type="spellEnd"/>
          </w:p>
        </w:tc>
      </w:tr>
    </w:tbl>
    <w:p w14:paraId="6B21C02C" w14:textId="77777777" w:rsidR="00FA64A7" w:rsidRDefault="00FA64A7">
      <w:pPr>
        <w:pStyle w:val="Heading2"/>
        <w:divId w:val="1415081906"/>
        <w:rPr>
          <w:rFonts w:eastAsia="Times New Roman"/>
          <w:color w:val="111111"/>
          <w:lang w:val="vi-VN"/>
        </w:rPr>
      </w:pPr>
      <w:r>
        <w:rPr>
          <w:rFonts w:eastAsia="Times New Roman"/>
          <w:color w:val="111111"/>
          <w:lang w:val="vi-VN"/>
        </w:rPr>
        <w:t>3. Hai kênh kết nối</w:t>
      </w:r>
    </w:p>
    <w:p w14:paraId="08D653B2" w14:textId="6B21A127" w:rsidR="00FA64A7" w:rsidRDefault="00BB0512">
      <w:pPr>
        <w:pStyle w:val="NormalWeb"/>
        <w:divId w:val="1415081906"/>
        <w:rPr>
          <w:color w:val="111111"/>
          <w:sz w:val="26"/>
          <w:szCs w:val="26"/>
          <w:lang w:val="vi-VN"/>
        </w:rPr>
      </w:pPr>
      <w:r>
        <w:rPr>
          <w:color w:val="111111"/>
          <w:sz w:val="26"/>
          <w:szCs w:val="26"/>
        </w:rPr>
        <w:t>Camera Live</w:t>
      </w:r>
      <w:r w:rsidR="00FA64A7">
        <w:rPr>
          <w:color w:val="111111"/>
          <w:sz w:val="26"/>
          <w:szCs w:val="26"/>
          <w:lang w:val="vi-VN"/>
        </w:rPr>
        <w:t xml:space="preserve"> và số đếm đi hai đường riêng. Mất một kênh không xóa dữ liệu của kênh kia.</w:t>
      </w:r>
    </w:p>
    <w:tbl>
      <w:tblPr>
        <w:tblW w:w="5000" w:type="pct"/>
        <w:tblCellMar>
          <w:top w:w="15" w:type="dxa"/>
          <w:left w:w="15" w:type="dxa"/>
          <w:bottom w:w="15" w:type="dxa"/>
          <w:right w:w="15" w:type="dxa"/>
        </w:tblCellMar>
        <w:tblLook w:val="04A0" w:firstRow="1" w:lastRow="0" w:firstColumn="1" w:lastColumn="0" w:noHBand="0" w:noVBand="1"/>
      </w:tblPr>
      <w:tblGrid>
        <w:gridCol w:w="1427"/>
        <w:gridCol w:w="3602"/>
        <w:gridCol w:w="4315"/>
      </w:tblGrid>
      <w:tr w:rsidR="0043559C" w14:paraId="286773F3" w14:textId="77777777">
        <w:trPr>
          <w:divId w:val="1415081906"/>
        </w:trPr>
        <w:tc>
          <w:tcPr>
            <w:tcW w:w="0" w:type="auto"/>
            <w:tcBorders>
              <w:top w:val="single" w:sz="6" w:space="0" w:color="222222"/>
              <w:left w:val="single" w:sz="6" w:space="0" w:color="222222"/>
              <w:bottom w:val="single" w:sz="6" w:space="0" w:color="222222"/>
              <w:right w:val="single" w:sz="6" w:space="0" w:color="222222"/>
            </w:tcBorders>
            <w:shd w:val="clear" w:color="auto" w:fill="F2F2F2"/>
            <w:tcMar>
              <w:top w:w="80" w:type="dxa"/>
              <w:left w:w="120" w:type="dxa"/>
              <w:bottom w:w="80" w:type="dxa"/>
              <w:right w:w="120" w:type="dxa"/>
            </w:tcMar>
            <w:hideMark/>
          </w:tcPr>
          <w:p w14:paraId="215582F2" w14:textId="77777777" w:rsidR="00FA64A7" w:rsidRDefault="00FA64A7">
            <w:pPr>
              <w:spacing w:before="160" w:after="240"/>
              <w:rPr>
                <w:rFonts w:eastAsia="Times New Roman"/>
                <w:b/>
                <w:bCs/>
                <w:color w:val="111111"/>
              </w:rPr>
            </w:pPr>
            <w:proofErr w:type="spellStart"/>
            <w:r>
              <w:rPr>
                <w:rFonts w:eastAsia="Times New Roman"/>
                <w:b/>
                <w:bCs/>
                <w:color w:val="111111"/>
              </w:rPr>
              <w:t>Kênh</w:t>
            </w:r>
            <w:proofErr w:type="spellEnd"/>
          </w:p>
        </w:tc>
        <w:tc>
          <w:tcPr>
            <w:tcW w:w="0" w:type="auto"/>
            <w:tcBorders>
              <w:top w:val="single" w:sz="6" w:space="0" w:color="222222"/>
              <w:left w:val="single" w:sz="6" w:space="0" w:color="222222"/>
              <w:bottom w:val="single" w:sz="6" w:space="0" w:color="222222"/>
              <w:right w:val="single" w:sz="6" w:space="0" w:color="222222"/>
            </w:tcBorders>
            <w:shd w:val="clear" w:color="auto" w:fill="F2F2F2"/>
            <w:tcMar>
              <w:top w:w="80" w:type="dxa"/>
              <w:left w:w="120" w:type="dxa"/>
              <w:bottom w:w="80" w:type="dxa"/>
              <w:right w:w="120" w:type="dxa"/>
            </w:tcMar>
            <w:hideMark/>
          </w:tcPr>
          <w:p w14:paraId="688D48FD" w14:textId="77777777" w:rsidR="00FA64A7" w:rsidRDefault="00FA64A7">
            <w:pPr>
              <w:spacing w:before="160" w:after="240"/>
              <w:rPr>
                <w:rFonts w:eastAsia="Times New Roman"/>
                <w:b/>
                <w:bCs/>
                <w:color w:val="111111"/>
              </w:rPr>
            </w:pPr>
            <w:r>
              <w:rPr>
                <w:rFonts w:eastAsia="Times New Roman"/>
                <w:b/>
                <w:bCs/>
                <w:color w:val="111111"/>
              </w:rPr>
              <w:t xml:space="preserve">Khi </w:t>
            </w:r>
            <w:proofErr w:type="spellStart"/>
            <w:r>
              <w:rPr>
                <w:rFonts w:eastAsia="Times New Roman"/>
                <w:b/>
                <w:bCs/>
                <w:color w:val="111111"/>
              </w:rPr>
              <w:t>nào</w:t>
            </w:r>
            <w:proofErr w:type="spellEnd"/>
            <w:r>
              <w:rPr>
                <w:rFonts w:eastAsia="Times New Roman"/>
                <w:b/>
                <w:bCs/>
                <w:color w:val="111111"/>
              </w:rPr>
              <w:t xml:space="preserve"> </w:t>
            </w:r>
            <w:proofErr w:type="spellStart"/>
            <w:r>
              <w:rPr>
                <w:rFonts w:eastAsia="Times New Roman"/>
                <w:b/>
                <w:bCs/>
                <w:color w:val="111111"/>
              </w:rPr>
              <w:t>chạy</w:t>
            </w:r>
            <w:proofErr w:type="spellEnd"/>
          </w:p>
        </w:tc>
        <w:tc>
          <w:tcPr>
            <w:tcW w:w="0" w:type="auto"/>
            <w:tcBorders>
              <w:top w:val="single" w:sz="6" w:space="0" w:color="222222"/>
              <w:left w:val="single" w:sz="6" w:space="0" w:color="222222"/>
              <w:bottom w:val="single" w:sz="6" w:space="0" w:color="222222"/>
              <w:right w:val="single" w:sz="6" w:space="0" w:color="222222"/>
            </w:tcBorders>
            <w:shd w:val="clear" w:color="auto" w:fill="F2F2F2"/>
            <w:tcMar>
              <w:top w:w="80" w:type="dxa"/>
              <w:left w:w="120" w:type="dxa"/>
              <w:bottom w:w="80" w:type="dxa"/>
              <w:right w:w="120" w:type="dxa"/>
            </w:tcMar>
            <w:hideMark/>
          </w:tcPr>
          <w:p w14:paraId="0F361244" w14:textId="77777777" w:rsidR="00FA64A7" w:rsidRDefault="00FA64A7">
            <w:pPr>
              <w:spacing w:before="160" w:after="240"/>
              <w:rPr>
                <w:rFonts w:eastAsia="Times New Roman"/>
                <w:b/>
                <w:bCs/>
                <w:color w:val="111111"/>
              </w:rPr>
            </w:pPr>
            <w:r>
              <w:rPr>
                <w:rFonts w:eastAsia="Times New Roman"/>
                <w:b/>
                <w:bCs/>
                <w:color w:val="111111"/>
              </w:rPr>
              <w:t xml:space="preserve">Trung </w:t>
            </w:r>
            <w:proofErr w:type="spellStart"/>
            <w:r>
              <w:rPr>
                <w:rFonts w:eastAsia="Times New Roman"/>
                <w:b/>
                <w:bCs/>
                <w:color w:val="111111"/>
              </w:rPr>
              <w:t>tâm</w:t>
            </w:r>
            <w:proofErr w:type="spellEnd"/>
            <w:r>
              <w:rPr>
                <w:rFonts w:eastAsia="Times New Roman"/>
                <w:b/>
                <w:bCs/>
                <w:color w:val="111111"/>
              </w:rPr>
              <w:t xml:space="preserve"> </w:t>
            </w:r>
            <w:proofErr w:type="spellStart"/>
            <w:r>
              <w:rPr>
                <w:rFonts w:eastAsia="Times New Roman"/>
                <w:b/>
                <w:bCs/>
                <w:color w:val="111111"/>
              </w:rPr>
              <w:t>nhận</w:t>
            </w:r>
            <w:proofErr w:type="spellEnd"/>
          </w:p>
        </w:tc>
      </w:tr>
      <w:tr w:rsidR="0043559C" w14:paraId="653A8BAA" w14:textId="77777777">
        <w:trPr>
          <w:divId w:val="1415081906"/>
        </w:trPr>
        <w:tc>
          <w:tcPr>
            <w:tcW w:w="0" w:type="auto"/>
            <w:tcBorders>
              <w:top w:val="single" w:sz="6" w:space="0" w:color="222222"/>
              <w:left w:val="single" w:sz="6" w:space="0" w:color="222222"/>
              <w:bottom w:val="single" w:sz="6" w:space="0" w:color="222222"/>
              <w:right w:val="single" w:sz="6" w:space="0" w:color="222222"/>
            </w:tcBorders>
            <w:tcMar>
              <w:top w:w="80" w:type="dxa"/>
              <w:left w:w="120" w:type="dxa"/>
              <w:bottom w:w="80" w:type="dxa"/>
              <w:right w:w="120" w:type="dxa"/>
            </w:tcMar>
            <w:hideMark/>
          </w:tcPr>
          <w:p w14:paraId="23D8026D" w14:textId="77777777" w:rsidR="00FA64A7" w:rsidRDefault="00FA64A7">
            <w:pPr>
              <w:spacing w:before="160" w:after="240"/>
              <w:rPr>
                <w:rFonts w:eastAsia="Times New Roman"/>
                <w:color w:val="111111"/>
              </w:rPr>
            </w:pPr>
            <w:r>
              <w:rPr>
                <w:rFonts w:eastAsia="Times New Roman"/>
                <w:color w:val="111111"/>
              </w:rPr>
              <w:t>Camera Live</w:t>
            </w:r>
          </w:p>
        </w:tc>
        <w:tc>
          <w:tcPr>
            <w:tcW w:w="0" w:type="auto"/>
            <w:tcBorders>
              <w:top w:val="single" w:sz="6" w:space="0" w:color="222222"/>
              <w:left w:val="single" w:sz="6" w:space="0" w:color="222222"/>
              <w:bottom w:val="single" w:sz="6" w:space="0" w:color="222222"/>
              <w:right w:val="single" w:sz="6" w:space="0" w:color="222222"/>
            </w:tcBorders>
            <w:tcMar>
              <w:top w:w="80" w:type="dxa"/>
              <w:left w:w="120" w:type="dxa"/>
              <w:bottom w:w="80" w:type="dxa"/>
              <w:right w:w="120" w:type="dxa"/>
            </w:tcMar>
            <w:hideMark/>
          </w:tcPr>
          <w:p w14:paraId="30E1DE93" w14:textId="77777777" w:rsidR="00FA64A7" w:rsidRDefault="00FA64A7">
            <w:pPr>
              <w:spacing w:before="160" w:after="240"/>
              <w:rPr>
                <w:rFonts w:eastAsia="Times New Roman"/>
                <w:color w:val="111111"/>
              </w:rPr>
            </w:pPr>
            <w:proofErr w:type="spellStart"/>
            <w:r>
              <w:rPr>
                <w:rFonts w:eastAsia="Times New Roman"/>
                <w:color w:val="111111"/>
              </w:rPr>
              <w:t>Luôn</w:t>
            </w:r>
            <w:proofErr w:type="spellEnd"/>
            <w:r>
              <w:rPr>
                <w:rFonts w:eastAsia="Times New Roman"/>
                <w:color w:val="111111"/>
              </w:rPr>
              <w:t xml:space="preserve"> </w:t>
            </w:r>
            <w:proofErr w:type="spellStart"/>
            <w:r>
              <w:rPr>
                <w:rFonts w:eastAsia="Times New Roman"/>
                <w:color w:val="111111"/>
              </w:rPr>
              <w:t>kết</w:t>
            </w:r>
            <w:proofErr w:type="spellEnd"/>
            <w:r>
              <w:rPr>
                <w:rFonts w:eastAsia="Times New Roman"/>
                <w:color w:val="111111"/>
              </w:rPr>
              <w:t xml:space="preserve"> </w:t>
            </w:r>
            <w:proofErr w:type="spellStart"/>
            <w:r>
              <w:rPr>
                <w:rFonts w:eastAsia="Times New Roman"/>
                <w:color w:val="111111"/>
              </w:rPr>
              <w:t>nối</w:t>
            </w:r>
            <w:proofErr w:type="spellEnd"/>
            <w:r>
              <w:rPr>
                <w:rFonts w:eastAsia="Times New Roman"/>
                <w:color w:val="111111"/>
              </w:rPr>
              <w:t xml:space="preserve"> (HLS). </w:t>
            </w:r>
            <w:proofErr w:type="spellStart"/>
            <w:r>
              <w:rPr>
                <w:rFonts w:eastAsia="Times New Roman"/>
                <w:color w:val="111111"/>
              </w:rPr>
              <w:t>Không</w:t>
            </w:r>
            <w:proofErr w:type="spellEnd"/>
            <w:r>
              <w:rPr>
                <w:rFonts w:eastAsia="Times New Roman"/>
                <w:color w:val="111111"/>
              </w:rPr>
              <w:t xml:space="preserve"> </w:t>
            </w:r>
            <w:proofErr w:type="spellStart"/>
            <w:r>
              <w:rPr>
                <w:rFonts w:eastAsia="Times New Roman"/>
                <w:color w:val="111111"/>
              </w:rPr>
              <w:t>chờ</w:t>
            </w:r>
            <w:proofErr w:type="spellEnd"/>
            <w:r>
              <w:rPr>
                <w:rFonts w:eastAsia="Times New Roman"/>
                <w:color w:val="111111"/>
              </w:rPr>
              <w:t xml:space="preserve"> </w:t>
            </w:r>
            <w:proofErr w:type="spellStart"/>
            <w:r>
              <w:rPr>
                <w:rFonts w:eastAsia="Times New Roman"/>
                <w:color w:val="111111"/>
              </w:rPr>
              <w:t>có</w:t>
            </w:r>
            <w:proofErr w:type="spellEnd"/>
            <w:r>
              <w:rPr>
                <w:rFonts w:eastAsia="Times New Roman"/>
                <w:color w:val="111111"/>
              </w:rPr>
              <w:t xml:space="preserve"> </w:t>
            </w:r>
            <w:proofErr w:type="spellStart"/>
            <w:r>
              <w:rPr>
                <w:rFonts w:eastAsia="Times New Roman"/>
                <w:color w:val="111111"/>
              </w:rPr>
              <w:t>xe</w:t>
            </w:r>
            <w:proofErr w:type="spellEnd"/>
            <w:r>
              <w:rPr>
                <w:rFonts w:eastAsia="Times New Roman"/>
                <w:color w:val="111111"/>
              </w:rPr>
              <w:t>.</w:t>
            </w:r>
          </w:p>
        </w:tc>
        <w:tc>
          <w:tcPr>
            <w:tcW w:w="0" w:type="auto"/>
            <w:tcBorders>
              <w:top w:val="single" w:sz="6" w:space="0" w:color="222222"/>
              <w:left w:val="single" w:sz="6" w:space="0" w:color="222222"/>
              <w:bottom w:val="single" w:sz="6" w:space="0" w:color="222222"/>
              <w:right w:val="single" w:sz="6" w:space="0" w:color="222222"/>
            </w:tcBorders>
            <w:tcMar>
              <w:top w:w="80" w:type="dxa"/>
              <w:left w:w="120" w:type="dxa"/>
              <w:bottom w:w="80" w:type="dxa"/>
              <w:right w:w="120" w:type="dxa"/>
            </w:tcMar>
            <w:hideMark/>
          </w:tcPr>
          <w:p w14:paraId="6424721C" w14:textId="77777777" w:rsidR="00FA64A7" w:rsidRDefault="00FA64A7">
            <w:pPr>
              <w:spacing w:before="160" w:after="240"/>
              <w:rPr>
                <w:rFonts w:eastAsia="Times New Roman"/>
                <w:color w:val="111111"/>
              </w:rPr>
            </w:pPr>
            <w:proofErr w:type="spellStart"/>
            <w:r>
              <w:rPr>
                <w:rFonts w:eastAsia="Times New Roman"/>
                <w:color w:val="111111"/>
              </w:rPr>
              <w:t>Tường</w:t>
            </w:r>
            <w:proofErr w:type="spellEnd"/>
            <w:r>
              <w:rPr>
                <w:rFonts w:eastAsia="Times New Roman"/>
                <w:color w:val="111111"/>
              </w:rPr>
              <w:t xml:space="preserve"> </w:t>
            </w:r>
            <w:proofErr w:type="spellStart"/>
            <w:r>
              <w:rPr>
                <w:rFonts w:eastAsia="Times New Roman"/>
                <w:color w:val="111111"/>
              </w:rPr>
              <w:t>hình</w:t>
            </w:r>
            <w:proofErr w:type="spellEnd"/>
            <w:r>
              <w:rPr>
                <w:rFonts w:eastAsia="Times New Roman"/>
                <w:color w:val="111111"/>
              </w:rPr>
              <w:t xml:space="preserve"> </w:t>
            </w:r>
            <w:proofErr w:type="spellStart"/>
            <w:r>
              <w:rPr>
                <w:rFonts w:eastAsia="Times New Roman"/>
                <w:color w:val="111111"/>
              </w:rPr>
              <w:t>và</w:t>
            </w:r>
            <w:proofErr w:type="spellEnd"/>
            <w:r>
              <w:rPr>
                <w:rFonts w:eastAsia="Times New Roman"/>
                <w:color w:val="111111"/>
              </w:rPr>
              <w:t xml:space="preserve"> </w:t>
            </w:r>
            <w:proofErr w:type="spellStart"/>
            <w:r>
              <w:rPr>
                <w:rFonts w:eastAsia="Times New Roman"/>
                <w:color w:val="111111"/>
              </w:rPr>
              <w:t>bản</w:t>
            </w:r>
            <w:proofErr w:type="spellEnd"/>
            <w:r>
              <w:rPr>
                <w:rFonts w:eastAsia="Times New Roman"/>
                <w:color w:val="111111"/>
              </w:rPr>
              <w:t xml:space="preserve"> </w:t>
            </w:r>
            <w:proofErr w:type="spellStart"/>
            <w:r>
              <w:rPr>
                <w:rFonts w:eastAsia="Times New Roman"/>
                <w:color w:val="111111"/>
              </w:rPr>
              <w:t>đồ</w:t>
            </w:r>
            <w:proofErr w:type="spellEnd"/>
            <w:r>
              <w:rPr>
                <w:rFonts w:eastAsia="Times New Roman"/>
                <w:color w:val="111111"/>
              </w:rPr>
              <w:t xml:space="preserve"> </w:t>
            </w:r>
            <w:proofErr w:type="spellStart"/>
            <w:r>
              <w:rPr>
                <w:rFonts w:eastAsia="Times New Roman"/>
                <w:color w:val="111111"/>
              </w:rPr>
              <w:t>tại</w:t>
            </w:r>
            <w:proofErr w:type="spellEnd"/>
            <w:r>
              <w:rPr>
                <w:rFonts w:eastAsia="Times New Roman"/>
                <w:color w:val="111111"/>
              </w:rPr>
              <w:t xml:space="preserve"> </w:t>
            </w:r>
            <w:proofErr w:type="spellStart"/>
            <w:r>
              <w:rPr>
                <w:rFonts w:eastAsia="Times New Roman"/>
                <w:color w:val="111111"/>
              </w:rPr>
              <w:t>trung</w:t>
            </w:r>
            <w:proofErr w:type="spellEnd"/>
            <w:r>
              <w:rPr>
                <w:rFonts w:eastAsia="Times New Roman"/>
                <w:color w:val="111111"/>
              </w:rPr>
              <w:t xml:space="preserve"> </w:t>
            </w:r>
            <w:proofErr w:type="spellStart"/>
            <w:r>
              <w:rPr>
                <w:rFonts w:eastAsia="Times New Roman"/>
                <w:color w:val="111111"/>
              </w:rPr>
              <w:t>tâm</w:t>
            </w:r>
            <w:proofErr w:type="spellEnd"/>
          </w:p>
        </w:tc>
      </w:tr>
      <w:tr w:rsidR="0043559C" w14:paraId="4FFCFDC9" w14:textId="77777777">
        <w:trPr>
          <w:divId w:val="1415081906"/>
        </w:trPr>
        <w:tc>
          <w:tcPr>
            <w:tcW w:w="0" w:type="auto"/>
            <w:tcBorders>
              <w:top w:val="single" w:sz="6" w:space="0" w:color="222222"/>
              <w:left w:val="single" w:sz="6" w:space="0" w:color="222222"/>
              <w:bottom w:val="single" w:sz="6" w:space="0" w:color="222222"/>
              <w:right w:val="single" w:sz="6" w:space="0" w:color="222222"/>
            </w:tcBorders>
            <w:tcMar>
              <w:top w:w="80" w:type="dxa"/>
              <w:left w:w="120" w:type="dxa"/>
              <w:bottom w:w="80" w:type="dxa"/>
              <w:right w:w="120" w:type="dxa"/>
            </w:tcMar>
            <w:hideMark/>
          </w:tcPr>
          <w:p w14:paraId="120CDD64" w14:textId="77777777" w:rsidR="00FA64A7" w:rsidRDefault="00FA64A7">
            <w:pPr>
              <w:spacing w:before="160" w:after="240"/>
              <w:rPr>
                <w:rFonts w:eastAsia="Times New Roman"/>
                <w:color w:val="111111"/>
              </w:rPr>
            </w:pPr>
            <w:proofErr w:type="spellStart"/>
            <w:r>
              <w:rPr>
                <w:rFonts w:eastAsia="Times New Roman"/>
                <w:color w:val="111111"/>
              </w:rPr>
              <w:t>Đếm</w:t>
            </w:r>
            <w:proofErr w:type="spellEnd"/>
            <w:r>
              <w:rPr>
                <w:rFonts w:eastAsia="Times New Roman"/>
                <w:color w:val="111111"/>
              </w:rPr>
              <w:t xml:space="preserve"> </w:t>
            </w:r>
            <w:proofErr w:type="spellStart"/>
            <w:r>
              <w:rPr>
                <w:rFonts w:eastAsia="Times New Roman"/>
                <w:color w:val="111111"/>
              </w:rPr>
              <w:t>xe</w:t>
            </w:r>
            <w:proofErr w:type="spellEnd"/>
          </w:p>
        </w:tc>
        <w:tc>
          <w:tcPr>
            <w:tcW w:w="0" w:type="auto"/>
            <w:tcBorders>
              <w:top w:val="single" w:sz="6" w:space="0" w:color="222222"/>
              <w:left w:val="single" w:sz="6" w:space="0" w:color="222222"/>
              <w:bottom w:val="single" w:sz="6" w:space="0" w:color="222222"/>
              <w:right w:val="single" w:sz="6" w:space="0" w:color="222222"/>
            </w:tcBorders>
            <w:tcMar>
              <w:top w:w="80" w:type="dxa"/>
              <w:left w:w="120" w:type="dxa"/>
              <w:bottom w:w="80" w:type="dxa"/>
              <w:right w:w="120" w:type="dxa"/>
            </w:tcMar>
            <w:hideMark/>
          </w:tcPr>
          <w:p w14:paraId="1295F6A2" w14:textId="77777777" w:rsidR="00FA64A7" w:rsidRDefault="00FA64A7">
            <w:pPr>
              <w:spacing w:before="160" w:after="240"/>
              <w:rPr>
                <w:rFonts w:eastAsia="Times New Roman"/>
                <w:color w:val="111111"/>
              </w:rPr>
            </w:pPr>
            <w:proofErr w:type="spellStart"/>
            <w:r>
              <w:rPr>
                <w:rFonts w:eastAsia="Times New Roman"/>
                <w:color w:val="111111"/>
              </w:rPr>
              <w:t>Chỉ</w:t>
            </w:r>
            <w:proofErr w:type="spellEnd"/>
            <w:r>
              <w:rPr>
                <w:rFonts w:eastAsia="Times New Roman"/>
                <w:color w:val="111111"/>
              </w:rPr>
              <w:t xml:space="preserve"> </w:t>
            </w:r>
            <w:proofErr w:type="spellStart"/>
            <w:r>
              <w:rPr>
                <w:rFonts w:eastAsia="Times New Roman"/>
                <w:color w:val="111111"/>
              </w:rPr>
              <w:t>khi</w:t>
            </w:r>
            <w:proofErr w:type="spellEnd"/>
            <w:r>
              <w:rPr>
                <w:rFonts w:eastAsia="Times New Roman"/>
                <w:color w:val="111111"/>
              </w:rPr>
              <w:t xml:space="preserve"> </w:t>
            </w:r>
            <w:proofErr w:type="spellStart"/>
            <w:r>
              <w:rPr>
                <w:rFonts w:eastAsia="Times New Roman"/>
                <w:color w:val="111111"/>
              </w:rPr>
              <w:t>xe</w:t>
            </w:r>
            <w:proofErr w:type="spellEnd"/>
            <w:r>
              <w:rPr>
                <w:rFonts w:eastAsia="Times New Roman"/>
                <w:color w:val="111111"/>
              </w:rPr>
              <w:t xml:space="preserve"> </w:t>
            </w:r>
            <w:proofErr w:type="spellStart"/>
            <w:r>
              <w:rPr>
                <w:rFonts w:eastAsia="Times New Roman"/>
                <w:color w:val="111111"/>
              </w:rPr>
              <w:t>vào</w:t>
            </w:r>
            <w:proofErr w:type="spellEnd"/>
            <w:r>
              <w:rPr>
                <w:rFonts w:eastAsia="Times New Roman"/>
                <w:color w:val="111111"/>
              </w:rPr>
              <w:t xml:space="preserve"> </w:t>
            </w:r>
            <w:proofErr w:type="spellStart"/>
            <w:r>
              <w:rPr>
                <w:rFonts w:eastAsia="Times New Roman"/>
                <w:color w:val="111111"/>
              </w:rPr>
              <w:t>vạch</w:t>
            </w:r>
            <w:proofErr w:type="spellEnd"/>
            <w:r>
              <w:rPr>
                <w:rFonts w:eastAsia="Times New Roman"/>
                <w:color w:val="111111"/>
              </w:rPr>
              <w:t xml:space="preserve"> </w:t>
            </w:r>
            <w:proofErr w:type="spellStart"/>
            <w:r>
              <w:rPr>
                <w:rFonts w:eastAsia="Times New Roman"/>
                <w:color w:val="111111"/>
              </w:rPr>
              <w:t>đếm</w:t>
            </w:r>
            <w:proofErr w:type="spellEnd"/>
            <w:r>
              <w:rPr>
                <w:rFonts w:eastAsia="Times New Roman"/>
                <w:color w:val="111111"/>
              </w:rPr>
              <w:t xml:space="preserve"> </w:t>
            </w:r>
            <w:proofErr w:type="spellStart"/>
            <w:r>
              <w:rPr>
                <w:rFonts w:eastAsia="Times New Roman"/>
                <w:color w:val="111111"/>
              </w:rPr>
              <w:t>trên</w:t>
            </w:r>
            <w:proofErr w:type="spellEnd"/>
            <w:r>
              <w:rPr>
                <w:rFonts w:eastAsia="Times New Roman"/>
                <w:color w:val="111111"/>
              </w:rPr>
              <w:t xml:space="preserve"> camera</w:t>
            </w:r>
          </w:p>
        </w:tc>
        <w:tc>
          <w:tcPr>
            <w:tcW w:w="0" w:type="auto"/>
            <w:tcBorders>
              <w:top w:val="single" w:sz="6" w:space="0" w:color="222222"/>
              <w:left w:val="single" w:sz="6" w:space="0" w:color="222222"/>
              <w:bottom w:val="single" w:sz="6" w:space="0" w:color="222222"/>
              <w:right w:val="single" w:sz="6" w:space="0" w:color="222222"/>
            </w:tcBorders>
            <w:tcMar>
              <w:top w:w="80" w:type="dxa"/>
              <w:left w:w="120" w:type="dxa"/>
              <w:bottom w:w="80" w:type="dxa"/>
              <w:right w:w="120" w:type="dxa"/>
            </w:tcMar>
            <w:hideMark/>
          </w:tcPr>
          <w:p w14:paraId="1E236C43" w14:textId="77777777" w:rsidR="00FA64A7" w:rsidRDefault="00FA64A7">
            <w:pPr>
              <w:spacing w:before="160" w:after="240"/>
              <w:rPr>
                <w:rFonts w:eastAsia="Times New Roman"/>
                <w:color w:val="111111"/>
              </w:rPr>
            </w:pPr>
            <w:proofErr w:type="spellStart"/>
            <w:r>
              <w:rPr>
                <w:rFonts w:eastAsia="Times New Roman"/>
                <w:color w:val="111111"/>
              </w:rPr>
              <w:t>Một</w:t>
            </w:r>
            <w:proofErr w:type="spellEnd"/>
            <w:r>
              <w:rPr>
                <w:rFonts w:eastAsia="Times New Roman"/>
                <w:color w:val="111111"/>
              </w:rPr>
              <w:t xml:space="preserve"> </w:t>
            </w:r>
            <w:proofErr w:type="spellStart"/>
            <w:r>
              <w:rPr>
                <w:rFonts w:eastAsia="Times New Roman"/>
                <w:color w:val="111111"/>
              </w:rPr>
              <w:t>bản</w:t>
            </w:r>
            <w:proofErr w:type="spellEnd"/>
            <w:r>
              <w:rPr>
                <w:rFonts w:eastAsia="Times New Roman"/>
                <w:color w:val="111111"/>
              </w:rPr>
              <w:t xml:space="preserve"> </w:t>
            </w:r>
            <w:proofErr w:type="spellStart"/>
            <w:r>
              <w:rPr>
                <w:rFonts w:eastAsia="Times New Roman"/>
                <w:color w:val="111111"/>
              </w:rPr>
              <w:t>ghi</w:t>
            </w:r>
            <w:proofErr w:type="spellEnd"/>
            <w:r>
              <w:rPr>
                <w:rFonts w:eastAsia="Times New Roman"/>
                <w:color w:val="111111"/>
              </w:rPr>
              <w:t xml:space="preserve">: </w:t>
            </w:r>
            <w:proofErr w:type="spellStart"/>
            <w:r>
              <w:rPr>
                <w:rFonts w:eastAsia="Times New Roman"/>
                <w:color w:val="111111"/>
              </w:rPr>
              <w:t>loại</w:t>
            </w:r>
            <w:proofErr w:type="spellEnd"/>
            <w:r>
              <w:rPr>
                <w:rFonts w:eastAsia="Times New Roman"/>
                <w:color w:val="111111"/>
              </w:rPr>
              <w:t xml:space="preserve"> </w:t>
            </w:r>
            <w:proofErr w:type="spellStart"/>
            <w:r>
              <w:rPr>
                <w:rFonts w:eastAsia="Times New Roman"/>
                <w:color w:val="111111"/>
              </w:rPr>
              <w:t>xe</w:t>
            </w:r>
            <w:proofErr w:type="spellEnd"/>
            <w:r>
              <w:rPr>
                <w:rFonts w:eastAsia="Times New Roman"/>
                <w:color w:val="111111"/>
              </w:rPr>
              <w:t xml:space="preserve">, </w:t>
            </w:r>
            <w:proofErr w:type="spellStart"/>
            <w:r>
              <w:rPr>
                <w:rFonts w:eastAsia="Times New Roman"/>
                <w:color w:val="111111"/>
              </w:rPr>
              <w:t>biển</w:t>
            </w:r>
            <w:proofErr w:type="spellEnd"/>
            <w:r>
              <w:rPr>
                <w:rFonts w:eastAsia="Times New Roman"/>
                <w:color w:val="111111"/>
              </w:rPr>
              <w:t xml:space="preserve"> </w:t>
            </w:r>
            <w:proofErr w:type="spellStart"/>
            <w:r>
              <w:rPr>
                <w:rFonts w:eastAsia="Times New Roman"/>
                <w:color w:val="111111"/>
              </w:rPr>
              <w:t>số</w:t>
            </w:r>
            <w:proofErr w:type="spellEnd"/>
            <w:r>
              <w:rPr>
                <w:rFonts w:eastAsia="Times New Roman"/>
                <w:color w:val="111111"/>
              </w:rPr>
              <w:t xml:space="preserve">, </w:t>
            </w:r>
            <w:proofErr w:type="spellStart"/>
            <w:r>
              <w:rPr>
                <w:rFonts w:eastAsia="Times New Roman"/>
                <w:color w:val="111111"/>
              </w:rPr>
              <w:t>hướng</w:t>
            </w:r>
            <w:proofErr w:type="spellEnd"/>
            <w:r>
              <w:rPr>
                <w:rFonts w:eastAsia="Times New Roman"/>
                <w:color w:val="111111"/>
              </w:rPr>
              <w:t xml:space="preserve">, </w:t>
            </w:r>
            <w:proofErr w:type="spellStart"/>
            <w:r>
              <w:rPr>
                <w:rFonts w:eastAsia="Times New Roman"/>
                <w:color w:val="111111"/>
              </w:rPr>
              <w:t>thời</w:t>
            </w:r>
            <w:proofErr w:type="spellEnd"/>
            <w:r>
              <w:rPr>
                <w:rFonts w:eastAsia="Times New Roman"/>
                <w:color w:val="111111"/>
              </w:rPr>
              <w:t xml:space="preserve"> </w:t>
            </w:r>
            <w:proofErr w:type="spellStart"/>
            <w:r>
              <w:rPr>
                <w:rFonts w:eastAsia="Times New Roman"/>
                <w:color w:val="111111"/>
              </w:rPr>
              <w:t>điểm</w:t>
            </w:r>
            <w:proofErr w:type="spellEnd"/>
          </w:p>
        </w:tc>
      </w:tr>
    </w:tbl>
    <w:p w14:paraId="37A0F1BF" w14:textId="77777777" w:rsidR="00FA64A7" w:rsidRDefault="00FA64A7">
      <w:pPr>
        <w:pStyle w:val="NormalWeb"/>
        <w:divId w:val="1415081906"/>
        <w:rPr>
          <w:color w:val="111111"/>
          <w:sz w:val="26"/>
          <w:szCs w:val="26"/>
          <w:lang w:val="vi-VN"/>
        </w:rPr>
      </w:pPr>
      <w:r>
        <w:rPr>
          <w:color w:val="111111"/>
          <w:sz w:val="26"/>
          <w:szCs w:val="26"/>
          <w:lang w:val="vi-VN"/>
        </w:rPr>
        <w:t>Camera xử lý tại trạm, không cần máy tính đồ họa tại trung tâm để phân loại xe. Trung tâm lưu kết quả và phát hình cho người trực.</w:t>
      </w:r>
    </w:p>
    <w:p w14:paraId="3466EB2D" w14:textId="77777777" w:rsidR="00FA64A7" w:rsidRDefault="00FA64A7">
      <w:pPr>
        <w:pStyle w:val="NormalWeb"/>
        <w:divId w:val="1415081906"/>
        <w:rPr>
          <w:color w:val="111111"/>
          <w:sz w:val="26"/>
          <w:szCs w:val="26"/>
          <w:lang w:val="vi-VN"/>
        </w:rPr>
      </w:pPr>
      <w:r>
        <w:rPr>
          <w:color w:val="111111"/>
          <w:sz w:val="26"/>
          <w:szCs w:val="26"/>
          <w:lang w:val="vi-VN"/>
        </w:rPr>
        <w:t>Xem hình nhiều trạm cùng lúc cần cáp quang hoặc đường truyền riêng về trung tâm, khoảng 2–4 Mb/giây mỗi camera. Đường 4G/5G đủ để gửi lượt đếm và ảnh, không đủ để xem hình hàng loạt.</w:t>
      </w:r>
    </w:p>
    <w:p w14:paraId="6B58FF6D" w14:textId="77777777" w:rsidR="00FA64A7" w:rsidRDefault="00FA64A7">
      <w:pPr>
        <w:pStyle w:val="Heading2"/>
        <w:divId w:val="1415081906"/>
        <w:rPr>
          <w:rFonts w:eastAsia="Times New Roman"/>
          <w:color w:val="111111"/>
          <w:lang w:val="vi-VN"/>
        </w:rPr>
      </w:pPr>
      <w:r>
        <w:rPr>
          <w:rFonts w:eastAsia="Times New Roman"/>
          <w:color w:val="111111"/>
          <w:lang w:val="vi-VN"/>
        </w:rPr>
        <w:t>4. Các bước người dùng thấy</w:t>
      </w:r>
    </w:p>
    <w:p w14:paraId="504BEFE2" w14:textId="77777777" w:rsidR="00FA64A7" w:rsidRDefault="00FA64A7">
      <w:pPr>
        <w:numPr>
          <w:ilvl w:val="0"/>
          <w:numId w:val="1"/>
        </w:numPr>
        <w:spacing w:after="80"/>
        <w:ind w:left="1080"/>
        <w:divId w:val="1415081906"/>
        <w:rPr>
          <w:rFonts w:eastAsia="Times New Roman"/>
          <w:color w:val="111111"/>
          <w:sz w:val="26"/>
          <w:szCs w:val="26"/>
          <w:lang w:val="vi-VN"/>
        </w:rPr>
      </w:pPr>
      <w:r>
        <w:rPr>
          <w:rFonts w:eastAsia="Times New Roman"/>
          <w:color w:val="111111"/>
          <w:sz w:val="26"/>
          <w:szCs w:val="26"/>
          <w:lang w:val="vi-VN"/>
        </w:rPr>
        <w:t>Camera Live luôn kết nối (HLS). Trực ban xem hình liên tục.</w:t>
      </w:r>
    </w:p>
    <w:p w14:paraId="0C3E918A" w14:textId="77777777" w:rsidR="00FA64A7" w:rsidRDefault="00FA64A7">
      <w:pPr>
        <w:numPr>
          <w:ilvl w:val="0"/>
          <w:numId w:val="1"/>
        </w:numPr>
        <w:spacing w:after="80"/>
        <w:ind w:left="1080"/>
        <w:divId w:val="1415081906"/>
        <w:rPr>
          <w:rFonts w:eastAsia="Times New Roman"/>
          <w:color w:val="111111"/>
          <w:sz w:val="26"/>
          <w:szCs w:val="26"/>
          <w:lang w:val="vi-VN"/>
        </w:rPr>
      </w:pPr>
      <w:r>
        <w:rPr>
          <w:rFonts w:eastAsia="Times New Roman"/>
          <w:color w:val="111111"/>
          <w:sz w:val="26"/>
          <w:szCs w:val="26"/>
          <w:lang w:val="vi-VN"/>
        </w:rPr>
        <w:t>Xe đi vào làn. Chưa có lượt đếm.</w:t>
      </w:r>
    </w:p>
    <w:p w14:paraId="576205D7" w14:textId="77777777" w:rsidR="00FA64A7" w:rsidRDefault="00FA64A7">
      <w:pPr>
        <w:numPr>
          <w:ilvl w:val="0"/>
          <w:numId w:val="1"/>
        </w:numPr>
        <w:spacing w:after="80"/>
        <w:ind w:left="1080"/>
        <w:divId w:val="1415081906"/>
        <w:rPr>
          <w:rFonts w:eastAsia="Times New Roman"/>
          <w:color w:val="111111"/>
          <w:sz w:val="26"/>
          <w:szCs w:val="26"/>
          <w:lang w:val="vi-VN"/>
        </w:rPr>
      </w:pPr>
      <w:r>
        <w:rPr>
          <w:rFonts w:eastAsia="Times New Roman"/>
          <w:color w:val="111111"/>
          <w:sz w:val="26"/>
          <w:szCs w:val="26"/>
          <w:lang w:val="vi-VN"/>
        </w:rPr>
        <w:t>Xe vào vạch đếm. Camera nhận loại xe và biển số.</w:t>
      </w:r>
    </w:p>
    <w:p w14:paraId="6686F779" w14:textId="77777777" w:rsidR="00FA64A7" w:rsidRDefault="00FA64A7">
      <w:pPr>
        <w:numPr>
          <w:ilvl w:val="0"/>
          <w:numId w:val="1"/>
        </w:numPr>
        <w:spacing w:after="80"/>
        <w:ind w:left="1080"/>
        <w:divId w:val="1415081906"/>
        <w:rPr>
          <w:rFonts w:eastAsia="Times New Roman"/>
          <w:color w:val="111111"/>
          <w:sz w:val="26"/>
          <w:szCs w:val="26"/>
          <w:lang w:val="vi-VN"/>
        </w:rPr>
      </w:pPr>
      <w:r>
        <w:rPr>
          <w:rFonts w:eastAsia="Times New Roman"/>
          <w:color w:val="111111"/>
          <w:sz w:val="26"/>
          <w:szCs w:val="26"/>
          <w:lang w:val="vi-VN"/>
        </w:rPr>
        <w:lastRenderedPageBreak/>
        <w:t>Camera gửi một lần về phần mềm trung tâm.</w:t>
      </w:r>
    </w:p>
    <w:p w14:paraId="62D0CC26" w14:textId="77777777" w:rsidR="00FA64A7" w:rsidRDefault="00FA64A7">
      <w:pPr>
        <w:numPr>
          <w:ilvl w:val="0"/>
          <w:numId w:val="1"/>
        </w:numPr>
        <w:spacing w:after="80"/>
        <w:ind w:left="1080"/>
        <w:divId w:val="1415081906"/>
        <w:rPr>
          <w:rFonts w:eastAsia="Times New Roman"/>
          <w:color w:val="111111"/>
          <w:sz w:val="26"/>
          <w:szCs w:val="26"/>
          <w:lang w:val="vi-VN"/>
        </w:rPr>
      </w:pPr>
      <w:r>
        <w:rPr>
          <w:rFonts w:eastAsia="Times New Roman"/>
          <w:color w:val="111111"/>
          <w:sz w:val="26"/>
          <w:szCs w:val="26"/>
          <w:lang w:val="vi-VN"/>
        </w:rPr>
        <w:t>Số đếm tăng theo đúng loại xe.</w:t>
      </w:r>
    </w:p>
    <w:p w14:paraId="7F34BCEB" w14:textId="2F180CA5" w:rsidR="00FA64A7" w:rsidRDefault="00FA64A7">
      <w:pPr>
        <w:numPr>
          <w:ilvl w:val="0"/>
          <w:numId w:val="1"/>
        </w:numPr>
        <w:spacing w:after="80"/>
        <w:ind w:left="1080"/>
        <w:divId w:val="1415081906"/>
        <w:rPr>
          <w:rFonts w:eastAsia="Times New Roman"/>
          <w:color w:val="111111"/>
          <w:sz w:val="26"/>
          <w:szCs w:val="26"/>
          <w:lang w:val="vi-VN"/>
        </w:rPr>
      </w:pPr>
      <w:r>
        <w:rPr>
          <w:rFonts w:eastAsia="Times New Roman"/>
          <w:color w:val="111111"/>
          <w:sz w:val="26"/>
          <w:szCs w:val="26"/>
          <w:lang w:val="vi-VN"/>
        </w:rPr>
        <w:t>Camera Live luôn giữ kết nối realtime</w:t>
      </w:r>
      <w:r w:rsidR="00A224B9">
        <w:rPr>
          <w:rFonts w:eastAsia="Times New Roman"/>
          <w:color w:val="111111"/>
          <w:sz w:val="26"/>
          <w:szCs w:val="26"/>
        </w:rPr>
        <w:t xml:space="preserve"> 24/7.</w:t>
      </w:r>
    </w:p>
    <w:p w14:paraId="254091E3" w14:textId="77777777" w:rsidR="00FA64A7" w:rsidRDefault="00FA64A7">
      <w:pPr>
        <w:pStyle w:val="Heading2"/>
        <w:divId w:val="1415081906"/>
        <w:rPr>
          <w:rFonts w:eastAsia="Times New Roman"/>
          <w:color w:val="111111"/>
          <w:lang w:val="vi-VN"/>
        </w:rPr>
      </w:pPr>
      <w:r>
        <w:rPr>
          <w:rFonts w:eastAsia="Times New Roman"/>
          <w:color w:val="111111"/>
          <w:lang w:val="vi-VN"/>
        </w:rPr>
        <w:t>5. Phân loại xe</w:t>
      </w:r>
    </w:p>
    <w:p w14:paraId="39297786" w14:textId="77777777" w:rsidR="00FA64A7" w:rsidRDefault="00FA64A7">
      <w:pPr>
        <w:pStyle w:val="NormalWeb"/>
        <w:divId w:val="1415081906"/>
        <w:rPr>
          <w:color w:val="111111"/>
          <w:sz w:val="26"/>
          <w:szCs w:val="26"/>
          <w:lang w:val="vi-VN"/>
        </w:rPr>
      </w:pPr>
      <w:r>
        <w:rPr>
          <w:color w:val="111111"/>
          <w:sz w:val="26"/>
          <w:szCs w:val="26"/>
          <w:lang w:val="vi-VN"/>
        </w:rPr>
        <w:t>Công tác đếm xe bảo dưỡng thường xuyên theo TCVN 14182:2024 chia 19 loại, có số chỗ, số trục, tải trọng và loại container. Quy đổi xe con theo TCVN 4054:2005 gồm 6 nhóm, hệ số khác nhau giữa đồng bằng, đồi và miền núi. Trạm thu phí dùng 5 nhóm, không dùng để đếm bảo dưỡng.</w:t>
      </w:r>
    </w:p>
    <w:p w14:paraId="06DB2327" w14:textId="2A0748F2" w:rsidR="00FA64A7" w:rsidRDefault="00FA64A7">
      <w:pPr>
        <w:pStyle w:val="NormalWeb"/>
        <w:divId w:val="1415081906"/>
        <w:rPr>
          <w:color w:val="111111"/>
          <w:sz w:val="26"/>
          <w:szCs w:val="26"/>
          <w:lang w:val="vi-VN"/>
        </w:rPr>
      </w:pPr>
      <w:r>
        <w:rPr>
          <w:color w:val="111111"/>
          <w:sz w:val="26"/>
          <w:szCs w:val="26"/>
          <w:lang w:val="vi-VN"/>
        </w:rPr>
        <w:t>Camera tham chiếu nhận 9 loại theo hình dáng: xe con, xe van, xe khách, xe tải, xe tải nhẹ, xe SUV/MPV, xe bán tải, xe máy, xe ba bánh. Camera không đọc số trục, tải trọng, số chỗ ngồi hay container 20 feet và 40 feet.</w:t>
      </w:r>
    </w:p>
    <w:p w14:paraId="1FE04FFC" w14:textId="64F8516E" w:rsidR="00FA64A7" w:rsidRPr="00A224B9" w:rsidRDefault="00FA64A7">
      <w:pPr>
        <w:pStyle w:val="NormalWeb"/>
        <w:divId w:val="1415081906"/>
        <w:rPr>
          <w:color w:val="111111"/>
          <w:sz w:val="26"/>
          <w:szCs w:val="26"/>
        </w:rPr>
      </w:pPr>
      <w:r>
        <w:rPr>
          <w:color w:val="111111"/>
          <w:sz w:val="26"/>
          <w:szCs w:val="26"/>
          <w:lang w:val="vi-VN"/>
        </w:rPr>
        <w:t xml:space="preserve">Vì vậy số liệu tự động lưu theo 9 loại của camera. </w:t>
      </w:r>
      <w:proofErr w:type="spellStart"/>
      <w:r w:rsidR="00674D74">
        <w:rPr>
          <w:color w:val="111111"/>
          <w:sz w:val="26"/>
          <w:szCs w:val="26"/>
        </w:rPr>
        <w:t>Hệ</w:t>
      </w:r>
      <w:proofErr w:type="spellEnd"/>
      <w:r w:rsidR="00674D74">
        <w:rPr>
          <w:color w:val="111111"/>
          <w:sz w:val="26"/>
          <w:szCs w:val="26"/>
        </w:rPr>
        <w:t xml:space="preserve"> </w:t>
      </w:r>
      <w:proofErr w:type="spellStart"/>
      <w:r w:rsidR="00674D74">
        <w:rPr>
          <w:color w:val="111111"/>
          <w:sz w:val="26"/>
          <w:szCs w:val="26"/>
        </w:rPr>
        <w:t>thống</w:t>
      </w:r>
      <w:proofErr w:type="spellEnd"/>
      <w:r w:rsidR="00674D74">
        <w:rPr>
          <w:color w:val="111111"/>
          <w:sz w:val="26"/>
          <w:szCs w:val="26"/>
        </w:rPr>
        <w:t xml:space="preserve"> </w:t>
      </w:r>
      <w:proofErr w:type="spellStart"/>
      <w:r w:rsidR="00674D74">
        <w:rPr>
          <w:color w:val="111111"/>
          <w:sz w:val="26"/>
          <w:szCs w:val="26"/>
        </w:rPr>
        <w:t>có</w:t>
      </w:r>
      <w:proofErr w:type="spellEnd"/>
      <w:r w:rsidR="00674D74">
        <w:rPr>
          <w:color w:val="111111"/>
          <w:sz w:val="26"/>
          <w:szCs w:val="26"/>
        </w:rPr>
        <w:t xml:space="preserve"> </w:t>
      </w:r>
      <w:proofErr w:type="spellStart"/>
      <w:r w:rsidR="00674D74">
        <w:rPr>
          <w:color w:val="111111"/>
          <w:sz w:val="26"/>
          <w:szCs w:val="26"/>
        </w:rPr>
        <w:t>khả</w:t>
      </w:r>
      <w:proofErr w:type="spellEnd"/>
      <w:r w:rsidR="00674D74">
        <w:rPr>
          <w:color w:val="111111"/>
          <w:sz w:val="26"/>
          <w:szCs w:val="26"/>
        </w:rPr>
        <w:t xml:space="preserve"> </w:t>
      </w:r>
      <w:proofErr w:type="spellStart"/>
      <w:r w:rsidR="00674D74">
        <w:rPr>
          <w:color w:val="111111"/>
          <w:sz w:val="26"/>
          <w:szCs w:val="26"/>
        </w:rPr>
        <w:t>năng</w:t>
      </w:r>
      <w:proofErr w:type="spellEnd"/>
      <w:r w:rsidR="00674D74">
        <w:rPr>
          <w:color w:val="111111"/>
          <w:sz w:val="26"/>
          <w:szCs w:val="26"/>
        </w:rPr>
        <w:t xml:space="preserve"> </w:t>
      </w:r>
      <w:proofErr w:type="spellStart"/>
      <w:r w:rsidR="00674D74">
        <w:rPr>
          <w:color w:val="111111"/>
          <w:sz w:val="26"/>
          <w:szCs w:val="26"/>
        </w:rPr>
        <w:t>thống</w:t>
      </w:r>
      <w:proofErr w:type="spellEnd"/>
      <w:r w:rsidR="00674D74">
        <w:rPr>
          <w:color w:val="111111"/>
          <w:sz w:val="26"/>
          <w:szCs w:val="26"/>
        </w:rPr>
        <w:t xml:space="preserve"> </w:t>
      </w:r>
      <w:proofErr w:type="spellStart"/>
      <w:r w:rsidR="00674D74">
        <w:rPr>
          <w:color w:val="111111"/>
          <w:sz w:val="26"/>
          <w:szCs w:val="26"/>
        </w:rPr>
        <w:t>kê</w:t>
      </w:r>
      <w:proofErr w:type="spellEnd"/>
      <w:r w:rsidR="00674D74">
        <w:rPr>
          <w:color w:val="111111"/>
          <w:sz w:val="26"/>
          <w:szCs w:val="26"/>
        </w:rPr>
        <w:t xml:space="preserve"> </w:t>
      </w:r>
      <w:proofErr w:type="spellStart"/>
      <w:r w:rsidR="00674D74">
        <w:rPr>
          <w:color w:val="111111"/>
          <w:sz w:val="26"/>
          <w:szCs w:val="26"/>
        </w:rPr>
        <w:t>quy</w:t>
      </w:r>
      <w:proofErr w:type="spellEnd"/>
      <w:r w:rsidR="00674D74">
        <w:rPr>
          <w:color w:val="111111"/>
          <w:sz w:val="26"/>
          <w:szCs w:val="26"/>
        </w:rPr>
        <w:t xml:space="preserve"> </w:t>
      </w:r>
      <w:proofErr w:type="spellStart"/>
      <w:r w:rsidR="00674D74">
        <w:rPr>
          <w:color w:val="111111"/>
          <w:sz w:val="26"/>
          <w:szCs w:val="26"/>
        </w:rPr>
        <w:t>đổi</w:t>
      </w:r>
      <w:proofErr w:type="spellEnd"/>
      <w:r w:rsidR="00674D74">
        <w:rPr>
          <w:color w:val="111111"/>
          <w:sz w:val="26"/>
          <w:szCs w:val="26"/>
        </w:rPr>
        <w:t xml:space="preserve"> qua 19 </w:t>
      </w:r>
      <w:proofErr w:type="spellStart"/>
      <w:r w:rsidR="00674D74">
        <w:rPr>
          <w:color w:val="111111"/>
          <w:sz w:val="26"/>
          <w:szCs w:val="26"/>
        </w:rPr>
        <w:t>loại</w:t>
      </w:r>
      <w:proofErr w:type="spellEnd"/>
      <w:r w:rsidR="00674D74">
        <w:rPr>
          <w:color w:val="111111"/>
          <w:sz w:val="26"/>
          <w:szCs w:val="26"/>
        </w:rPr>
        <w:t xml:space="preserve"> </w:t>
      </w:r>
      <w:proofErr w:type="spellStart"/>
      <w:r w:rsidR="00674D74">
        <w:rPr>
          <w:color w:val="111111"/>
          <w:sz w:val="26"/>
          <w:szCs w:val="26"/>
        </w:rPr>
        <w:t>xe</w:t>
      </w:r>
      <w:proofErr w:type="spellEnd"/>
      <w:r w:rsidR="00674D74">
        <w:rPr>
          <w:color w:val="111111"/>
          <w:sz w:val="26"/>
          <w:szCs w:val="26"/>
        </w:rPr>
        <w:t xml:space="preserve"> k</w:t>
      </w:r>
      <w:r>
        <w:rPr>
          <w:color w:val="111111"/>
          <w:sz w:val="26"/>
          <w:szCs w:val="26"/>
          <w:lang w:val="vi-VN"/>
        </w:rPr>
        <w:t>hi cần xe con quy đổi, dùng bảng đối chiếu trong tài liệu đếm xe như một bước tính riêng</w:t>
      </w:r>
      <w:r w:rsidR="00A224B9">
        <w:rPr>
          <w:color w:val="111111"/>
          <w:sz w:val="26"/>
          <w:szCs w:val="26"/>
        </w:rPr>
        <w:t xml:space="preserve"> </w:t>
      </w:r>
      <w:proofErr w:type="spellStart"/>
      <w:r w:rsidR="00A224B9">
        <w:rPr>
          <w:color w:val="111111"/>
          <w:sz w:val="26"/>
          <w:szCs w:val="26"/>
        </w:rPr>
        <w:t>kết</w:t>
      </w:r>
      <w:proofErr w:type="spellEnd"/>
      <w:r w:rsidR="00A224B9">
        <w:rPr>
          <w:color w:val="111111"/>
          <w:sz w:val="26"/>
          <w:szCs w:val="26"/>
        </w:rPr>
        <w:t xml:space="preserve"> </w:t>
      </w:r>
      <w:proofErr w:type="spellStart"/>
      <w:r w:rsidR="00A224B9">
        <w:rPr>
          <w:color w:val="111111"/>
          <w:sz w:val="26"/>
          <w:szCs w:val="26"/>
        </w:rPr>
        <w:t>hợp</w:t>
      </w:r>
      <w:proofErr w:type="spellEnd"/>
      <w:r w:rsidR="00A224B9">
        <w:rPr>
          <w:color w:val="111111"/>
          <w:sz w:val="26"/>
          <w:szCs w:val="26"/>
        </w:rPr>
        <w:t xml:space="preserve"> </w:t>
      </w:r>
      <w:proofErr w:type="spellStart"/>
      <w:r w:rsidR="00A224B9">
        <w:rPr>
          <w:color w:val="111111"/>
          <w:sz w:val="26"/>
          <w:szCs w:val="26"/>
        </w:rPr>
        <w:t>dữ</w:t>
      </w:r>
      <w:proofErr w:type="spellEnd"/>
      <w:r w:rsidR="00A224B9">
        <w:rPr>
          <w:color w:val="111111"/>
          <w:sz w:val="26"/>
          <w:szCs w:val="26"/>
        </w:rPr>
        <w:t xml:space="preserve"> </w:t>
      </w:r>
      <w:proofErr w:type="spellStart"/>
      <w:r w:rsidR="00A224B9">
        <w:rPr>
          <w:color w:val="111111"/>
          <w:sz w:val="26"/>
          <w:szCs w:val="26"/>
        </w:rPr>
        <w:t>liệu</w:t>
      </w:r>
      <w:proofErr w:type="spellEnd"/>
      <w:r w:rsidR="00A224B9">
        <w:rPr>
          <w:color w:val="111111"/>
          <w:sz w:val="26"/>
          <w:szCs w:val="26"/>
        </w:rPr>
        <w:t xml:space="preserve"> </w:t>
      </w:r>
      <w:proofErr w:type="spellStart"/>
      <w:r w:rsidR="00674D74">
        <w:rPr>
          <w:color w:val="111111"/>
          <w:sz w:val="26"/>
          <w:szCs w:val="26"/>
        </w:rPr>
        <w:t>cục</w:t>
      </w:r>
      <w:proofErr w:type="spellEnd"/>
      <w:r w:rsidR="00674D74">
        <w:rPr>
          <w:color w:val="111111"/>
          <w:sz w:val="26"/>
          <w:szCs w:val="26"/>
        </w:rPr>
        <w:t xml:space="preserve"> </w:t>
      </w:r>
      <w:proofErr w:type="spellStart"/>
      <w:r w:rsidR="00674D74">
        <w:rPr>
          <w:color w:val="111111"/>
          <w:sz w:val="26"/>
          <w:szCs w:val="26"/>
        </w:rPr>
        <w:t>đường</w:t>
      </w:r>
      <w:proofErr w:type="spellEnd"/>
      <w:r w:rsidR="00674D74">
        <w:rPr>
          <w:color w:val="111111"/>
          <w:sz w:val="26"/>
          <w:szCs w:val="26"/>
        </w:rPr>
        <w:t xml:space="preserve"> </w:t>
      </w:r>
      <w:proofErr w:type="spellStart"/>
      <w:r w:rsidR="00674D74">
        <w:rPr>
          <w:color w:val="111111"/>
          <w:sz w:val="26"/>
          <w:szCs w:val="26"/>
        </w:rPr>
        <w:t>bộ</w:t>
      </w:r>
      <w:proofErr w:type="spellEnd"/>
      <w:r w:rsidR="00674D74">
        <w:rPr>
          <w:color w:val="111111"/>
          <w:sz w:val="26"/>
          <w:szCs w:val="26"/>
        </w:rPr>
        <w:t>.</w:t>
      </w:r>
    </w:p>
    <w:p w14:paraId="7B692E97" w14:textId="5EEF996B" w:rsidR="00FA64A7" w:rsidRDefault="00FA64A7">
      <w:pPr>
        <w:pStyle w:val="NormalWeb"/>
        <w:divId w:val="1415081906"/>
        <w:rPr>
          <w:color w:val="111111"/>
          <w:sz w:val="26"/>
          <w:szCs w:val="26"/>
        </w:rPr>
      </w:pPr>
      <w:r>
        <w:rPr>
          <w:color w:val="111111"/>
          <w:sz w:val="26"/>
          <w:szCs w:val="26"/>
          <w:lang w:val="vi-VN"/>
        </w:rPr>
        <w:t xml:space="preserve">Đếm tự động chạy </w:t>
      </w:r>
      <w:r w:rsidR="00305C5E">
        <w:rPr>
          <w:color w:val="111111"/>
          <w:sz w:val="26"/>
          <w:szCs w:val="26"/>
        </w:rPr>
        <w:t>24/7</w:t>
      </w:r>
      <w:r>
        <w:rPr>
          <w:color w:val="111111"/>
          <w:sz w:val="26"/>
          <w:szCs w:val="26"/>
          <w:lang w:val="vi-VN"/>
        </w:rPr>
        <w:t>. Đếm thủ công hiện nay mỗi tháng một lần, mỗi lần ba ngày. Báo cáo kỳ lấy tổng từ số liệu đã lưu, không thay lịch đếm thủ công bằng cách làm tròn loại xe.</w:t>
      </w:r>
    </w:p>
    <w:tbl>
      <w:tblPr>
        <w:tblStyle w:val="TableGrid"/>
        <w:tblpPr w:leftFromText="180" w:rightFromText="180" w:vertAnchor="text" w:horzAnchor="margin" w:tblpXSpec="right" w:tblpY="581"/>
        <w:tblW w:w="0" w:type="auto"/>
        <w:tblLook w:val="04A0" w:firstRow="1" w:lastRow="0" w:firstColumn="1" w:lastColumn="0" w:noHBand="0" w:noVBand="1"/>
      </w:tblPr>
      <w:tblGrid>
        <w:gridCol w:w="4108"/>
        <w:gridCol w:w="4108"/>
      </w:tblGrid>
      <w:tr w:rsidR="0034519D" w14:paraId="4C9D8A6A" w14:textId="77777777" w:rsidTr="0034519D">
        <w:trPr>
          <w:divId w:val="1415081906"/>
        </w:trPr>
        <w:tc>
          <w:tcPr>
            <w:tcW w:w="4108" w:type="dxa"/>
          </w:tcPr>
          <w:p w14:paraId="7DCD6BD0" w14:textId="77777777" w:rsidR="0034519D" w:rsidRDefault="0034519D" w:rsidP="0034519D">
            <w:pPr>
              <w:pStyle w:val="NormalWeb"/>
              <w:ind w:right="1134"/>
              <w:rPr>
                <w:color w:val="111111"/>
                <w:sz w:val="26"/>
                <w:szCs w:val="26"/>
              </w:rPr>
            </w:pPr>
          </w:p>
        </w:tc>
        <w:tc>
          <w:tcPr>
            <w:tcW w:w="4108" w:type="dxa"/>
          </w:tcPr>
          <w:p w14:paraId="4CAE0FB6" w14:textId="77777777" w:rsidR="0034519D" w:rsidRDefault="0034519D" w:rsidP="0034519D">
            <w:pPr>
              <w:pStyle w:val="NormalWeb"/>
              <w:ind w:right="1134"/>
              <w:rPr>
                <w:color w:val="111111"/>
                <w:sz w:val="26"/>
                <w:szCs w:val="26"/>
              </w:rPr>
            </w:pPr>
          </w:p>
        </w:tc>
      </w:tr>
      <w:tr w:rsidR="0034519D" w14:paraId="1403CB46" w14:textId="77777777" w:rsidTr="0034519D">
        <w:trPr>
          <w:divId w:val="1415081906"/>
        </w:trPr>
        <w:tc>
          <w:tcPr>
            <w:tcW w:w="4108" w:type="dxa"/>
          </w:tcPr>
          <w:p w14:paraId="52D3E16B" w14:textId="77777777" w:rsidR="0034519D" w:rsidRDefault="0034519D" w:rsidP="0034519D">
            <w:pPr>
              <w:pStyle w:val="NormalWeb"/>
              <w:ind w:right="1134"/>
              <w:rPr>
                <w:color w:val="111111"/>
                <w:sz w:val="26"/>
                <w:szCs w:val="26"/>
              </w:rPr>
            </w:pPr>
          </w:p>
        </w:tc>
        <w:tc>
          <w:tcPr>
            <w:tcW w:w="4108" w:type="dxa"/>
          </w:tcPr>
          <w:p w14:paraId="257BA8B4" w14:textId="77777777" w:rsidR="0034519D" w:rsidRDefault="0034519D" w:rsidP="0034519D">
            <w:pPr>
              <w:pStyle w:val="NormalWeb"/>
              <w:ind w:right="1134"/>
              <w:rPr>
                <w:color w:val="111111"/>
                <w:sz w:val="26"/>
                <w:szCs w:val="26"/>
              </w:rPr>
            </w:pPr>
          </w:p>
        </w:tc>
      </w:tr>
      <w:tr w:rsidR="0034519D" w14:paraId="74A8E08F" w14:textId="77777777" w:rsidTr="0034519D">
        <w:trPr>
          <w:divId w:val="1415081906"/>
        </w:trPr>
        <w:tc>
          <w:tcPr>
            <w:tcW w:w="4108" w:type="dxa"/>
          </w:tcPr>
          <w:p w14:paraId="7099F3A6" w14:textId="77777777" w:rsidR="0034519D" w:rsidRDefault="0034519D" w:rsidP="0034519D">
            <w:pPr>
              <w:pStyle w:val="NormalWeb"/>
              <w:ind w:right="1134"/>
              <w:rPr>
                <w:color w:val="111111"/>
                <w:sz w:val="26"/>
                <w:szCs w:val="26"/>
              </w:rPr>
            </w:pPr>
          </w:p>
        </w:tc>
        <w:tc>
          <w:tcPr>
            <w:tcW w:w="4108" w:type="dxa"/>
          </w:tcPr>
          <w:p w14:paraId="5D25227C" w14:textId="77777777" w:rsidR="0034519D" w:rsidRDefault="0034519D" w:rsidP="0034519D">
            <w:pPr>
              <w:pStyle w:val="NormalWeb"/>
              <w:ind w:right="1134"/>
              <w:rPr>
                <w:color w:val="111111"/>
                <w:sz w:val="26"/>
                <w:szCs w:val="26"/>
              </w:rPr>
            </w:pPr>
          </w:p>
        </w:tc>
      </w:tr>
    </w:tbl>
    <w:p w14:paraId="74ADACB0" w14:textId="0609B6FD" w:rsidR="0034519D" w:rsidRPr="0034519D" w:rsidRDefault="0034519D">
      <w:pPr>
        <w:pStyle w:val="NormalWeb"/>
        <w:divId w:val="1415081906"/>
        <w:rPr>
          <w:color w:val="111111"/>
          <w:sz w:val="26"/>
          <w:szCs w:val="26"/>
        </w:rPr>
      </w:pPr>
      <w:proofErr w:type="spellStart"/>
      <w:r w:rsidRPr="0034519D">
        <w:rPr>
          <w:color w:val="111111"/>
          <w:sz w:val="26"/>
          <w:szCs w:val="26"/>
        </w:rPr>
        <w:t>Khác</w:t>
      </w:r>
      <w:proofErr w:type="spellEnd"/>
      <w:r w:rsidRPr="0034519D">
        <w:rPr>
          <w:color w:val="111111"/>
          <w:sz w:val="26"/>
          <w:szCs w:val="26"/>
        </w:rPr>
        <w:t xml:space="preserve"> </w:t>
      </w:r>
      <w:proofErr w:type="spellStart"/>
      <w:r w:rsidRPr="0034519D">
        <w:rPr>
          <w:color w:val="111111"/>
          <w:sz w:val="26"/>
          <w:szCs w:val="26"/>
        </w:rPr>
        <w:t>với</w:t>
      </w:r>
      <w:proofErr w:type="spellEnd"/>
      <w:r w:rsidRPr="0034519D">
        <w:rPr>
          <w:color w:val="111111"/>
          <w:sz w:val="26"/>
          <w:szCs w:val="26"/>
        </w:rPr>
        <w:t xml:space="preserve"> </w:t>
      </w:r>
      <w:proofErr w:type="spellStart"/>
      <w:r w:rsidRPr="0034519D">
        <w:rPr>
          <w:color w:val="111111"/>
          <w:sz w:val="26"/>
          <w:szCs w:val="26"/>
        </w:rPr>
        <w:t>đếm</w:t>
      </w:r>
      <w:proofErr w:type="spellEnd"/>
      <w:r w:rsidRPr="0034519D">
        <w:rPr>
          <w:color w:val="111111"/>
          <w:sz w:val="26"/>
          <w:szCs w:val="26"/>
        </w:rPr>
        <w:t xml:space="preserve"> </w:t>
      </w:r>
      <w:proofErr w:type="spellStart"/>
      <w:r w:rsidRPr="0034519D">
        <w:rPr>
          <w:color w:val="111111"/>
          <w:sz w:val="26"/>
          <w:szCs w:val="26"/>
        </w:rPr>
        <w:t>thủ</w:t>
      </w:r>
      <w:proofErr w:type="spellEnd"/>
      <w:r w:rsidRPr="0034519D">
        <w:rPr>
          <w:color w:val="111111"/>
          <w:sz w:val="26"/>
          <w:szCs w:val="26"/>
        </w:rPr>
        <w:t xml:space="preserve"> công:</w:t>
      </w:r>
    </w:p>
    <w:p w14:paraId="56B368D7" w14:textId="77777777" w:rsidR="0034519D" w:rsidRPr="0034519D" w:rsidRDefault="0034519D">
      <w:pPr>
        <w:pStyle w:val="NormalWeb"/>
        <w:divId w:val="1415081906"/>
        <w:rPr>
          <w:color w:val="111111"/>
          <w:sz w:val="26"/>
          <w:szCs w:val="26"/>
        </w:rPr>
      </w:pPr>
    </w:p>
    <w:p w14:paraId="0D2D51F7" w14:textId="77777777" w:rsidR="00FA64A7" w:rsidRDefault="00FA64A7">
      <w:pPr>
        <w:pStyle w:val="Heading2"/>
        <w:divId w:val="1415081906"/>
        <w:rPr>
          <w:rFonts w:eastAsia="Times New Roman"/>
          <w:color w:val="111111"/>
          <w:lang w:val="vi-VN"/>
        </w:rPr>
      </w:pPr>
      <w:r>
        <w:rPr>
          <w:rFonts w:eastAsia="Times New Roman"/>
          <w:color w:val="111111"/>
          <w:lang w:val="vi-VN"/>
        </w:rPr>
        <w:t>6. Camera tham chiếu</w:t>
      </w:r>
    </w:p>
    <w:p w14:paraId="1EAE34FE" w14:textId="59D0297A" w:rsidR="00FA64A7" w:rsidRDefault="00FA64A7">
      <w:pPr>
        <w:pStyle w:val="NormalWeb"/>
        <w:divId w:val="1415081906"/>
        <w:rPr>
          <w:color w:val="111111"/>
          <w:sz w:val="26"/>
          <w:szCs w:val="26"/>
          <w:lang w:val="vi-VN"/>
        </w:rPr>
      </w:pPr>
      <w:r>
        <w:rPr>
          <w:color w:val="111111"/>
          <w:sz w:val="26"/>
          <w:szCs w:val="26"/>
          <w:lang w:val="vi-VN"/>
        </w:rPr>
        <w:t>Model iDS-TCM403-BI, biến thể iDS-TCM403-BI(G)/G, hãng Hikvision hoặc thiết bị tương đương cùng tính năng. Số liệu dưới đây lấy từ tài liệu hãng, áp dụng khi lắp đặt và chiếu sáng đúng khuyến nghị.</w:t>
      </w:r>
    </w:p>
    <w:tbl>
      <w:tblPr>
        <w:tblW w:w="5000" w:type="pct"/>
        <w:tblCellMar>
          <w:top w:w="15" w:type="dxa"/>
          <w:left w:w="15" w:type="dxa"/>
          <w:bottom w:w="15" w:type="dxa"/>
          <w:right w:w="15" w:type="dxa"/>
        </w:tblCellMar>
        <w:tblLook w:val="04A0" w:firstRow="1" w:lastRow="0" w:firstColumn="1" w:lastColumn="0" w:noHBand="0" w:noVBand="1"/>
      </w:tblPr>
      <w:tblGrid>
        <w:gridCol w:w="2280"/>
        <w:gridCol w:w="7064"/>
      </w:tblGrid>
      <w:tr w:rsidR="0043559C" w14:paraId="3252860E" w14:textId="77777777">
        <w:trPr>
          <w:divId w:val="1415081906"/>
        </w:trPr>
        <w:tc>
          <w:tcPr>
            <w:tcW w:w="0" w:type="auto"/>
            <w:tcBorders>
              <w:top w:val="single" w:sz="6" w:space="0" w:color="222222"/>
              <w:left w:val="single" w:sz="6" w:space="0" w:color="222222"/>
              <w:bottom w:val="single" w:sz="6" w:space="0" w:color="222222"/>
              <w:right w:val="single" w:sz="6" w:space="0" w:color="222222"/>
            </w:tcBorders>
            <w:shd w:val="clear" w:color="auto" w:fill="F2F2F2"/>
            <w:tcMar>
              <w:top w:w="80" w:type="dxa"/>
              <w:left w:w="120" w:type="dxa"/>
              <w:bottom w:w="80" w:type="dxa"/>
              <w:right w:w="120" w:type="dxa"/>
            </w:tcMar>
            <w:hideMark/>
          </w:tcPr>
          <w:p w14:paraId="1C33B9F6" w14:textId="77777777" w:rsidR="00FA64A7" w:rsidRDefault="00FA64A7">
            <w:pPr>
              <w:spacing w:before="160" w:after="240"/>
              <w:rPr>
                <w:rFonts w:eastAsia="Times New Roman"/>
                <w:b/>
                <w:bCs/>
                <w:color w:val="111111"/>
              </w:rPr>
            </w:pPr>
            <w:proofErr w:type="spellStart"/>
            <w:r>
              <w:rPr>
                <w:rFonts w:eastAsia="Times New Roman"/>
                <w:b/>
                <w:bCs/>
                <w:color w:val="111111"/>
              </w:rPr>
              <w:lastRenderedPageBreak/>
              <w:t>Hạng</w:t>
            </w:r>
            <w:proofErr w:type="spellEnd"/>
            <w:r>
              <w:rPr>
                <w:rFonts w:eastAsia="Times New Roman"/>
                <w:b/>
                <w:bCs/>
                <w:color w:val="111111"/>
              </w:rPr>
              <w:t xml:space="preserve"> </w:t>
            </w:r>
            <w:proofErr w:type="spellStart"/>
            <w:r>
              <w:rPr>
                <w:rFonts w:eastAsia="Times New Roman"/>
                <w:b/>
                <w:bCs/>
                <w:color w:val="111111"/>
              </w:rPr>
              <w:t>mục</w:t>
            </w:r>
            <w:proofErr w:type="spellEnd"/>
          </w:p>
        </w:tc>
        <w:tc>
          <w:tcPr>
            <w:tcW w:w="0" w:type="auto"/>
            <w:tcBorders>
              <w:top w:val="single" w:sz="6" w:space="0" w:color="222222"/>
              <w:left w:val="single" w:sz="6" w:space="0" w:color="222222"/>
              <w:bottom w:val="single" w:sz="6" w:space="0" w:color="222222"/>
              <w:right w:val="single" w:sz="6" w:space="0" w:color="222222"/>
            </w:tcBorders>
            <w:shd w:val="clear" w:color="auto" w:fill="F2F2F2"/>
            <w:tcMar>
              <w:top w:w="80" w:type="dxa"/>
              <w:left w:w="120" w:type="dxa"/>
              <w:bottom w:w="80" w:type="dxa"/>
              <w:right w:w="120" w:type="dxa"/>
            </w:tcMar>
            <w:hideMark/>
          </w:tcPr>
          <w:p w14:paraId="0771C300" w14:textId="77777777" w:rsidR="00FA64A7" w:rsidRDefault="00FA64A7">
            <w:pPr>
              <w:spacing w:before="160" w:after="240"/>
              <w:rPr>
                <w:rFonts w:eastAsia="Times New Roman"/>
                <w:b/>
                <w:bCs/>
                <w:color w:val="111111"/>
              </w:rPr>
            </w:pPr>
            <w:r>
              <w:rPr>
                <w:rFonts w:eastAsia="Times New Roman"/>
                <w:b/>
                <w:bCs/>
                <w:color w:val="111111"/>
              </w:rPr>
              <w:t xml:space="preserve">Thông </w:t>
            </w:r>
            <w:proofErr w:type="spellStart"/>
            <w:r>
              <w:rPr>
                <w:rFonts w:eastAsia="Times New Roman"/>
                <w:b/>
                <w:bCs/>
                <w:color w:val="111111"/>
              </w:rPr>
              <w:t>số</w:t>
            </w:r>
            <w:proofErr w:type="spellEnd"/>
          </w:p>
        </w:tc>
      </w:tr>
      <w:tr w:rsidR="0043559C" w14:paraId="65F0C405" w14:textId="77777777">
        <w:trPr>
          <w:divId w:val="1415081906"/>
        </w:trPr>
        <w:tc>
          <w:tcPr>
            <w:tcW w:w="0" w:type="auto"/>
            <w:tcBorders>
              <w:top w:val="single" w:sz="6" w:space="0" w:color="222222"/>
              <w:left w:val="single" w:sz="6" w:space="0" w:color="222222"/>
              <w:bottom w:val="single" w:sz="6" w:space="0" w:color="222222"/>
              <w:right w:val="single" w:sz="6" w:space="0" w:color="222222"/>
            </w:tcBorders>
            <w:tcMar>
              <w:top w:w="80" w:type="dxa"/>
              <w:left w:w="120" w:type="dxa"/>
              <w:bottom w:w="80" w:type="dxa"/>
              <w:right w:w="120" w:type="dxa"/>
            </w:tcMar>
            <w:hideMark/>
          </w:tcPr>
          <w:p w14:paraId="22EDA3A0" w14:textId="77777777" w:rsidR="00FA64A7" w:rsidRDefault="00FA64A7">
            <w:pPr>
              <w:spacing w:before="160" w:after="240"/>
              <w:rPr>
                <w:rFonts w:eastAsia="Times New Roman"/>
                <w:color w:val="111111"/>
              </w:rPr>
            </w:pPr>
            <w:proofErr w:type="spellStart"/>
            <w:r>
              <w:rPr>
                <w:rFonts w:eastAsia="Times New Roman"/>
                <w:color w:val="111111"/>
              </w:rPr>
              <w:t>Độ</w:t>
            </w:r>
            <w:proofErr w:type="spellEnd"/>
            <w:r>
              <w:rPr>
                <w:rFonts w:eastAsia="Times New Roman"/>
                <w:color w:val="111111"/>
              </w:rPr>
              <w:t xml:space="preserve"> </w:t>
            </w:r>
            <w:proofErr w:type="spellStart"/>
            <w:r>
              <w:rPr>
                <w:rFonts w:eastAsia="Times New Roman"/>
                <w:color w:val="111111"/>
              </w:rPr>
              <w:t>phân</w:t>
            </w:r>
            <w:proofErr w:type="spellEnd"/>
            <w:r>
              <w:rPr>
                <w:rFonts w:eastAsia="Times New Roman"/>
                <w:color w:val="111111"/>
              </w:rPr>
              <w:t xml:space="preserve"> </w:t>
            </w:r>
            <w:proofErr w:type="spellStart"/>
            <w:r>
              <w:rPr>
                <w:rFonts w:eastAsia="Times New Roman"/>
                <w:color w:val="111111"/>
              </w:rPr>
              <w:t>giải</w:t>
            </w:r>
            <w:proofErr w:type="spellEnd"/>
          </w:p>
        </w:tc>
        <w:tc>
          <w:tcPr>
            <w:tcW w:w="0" w:type="auto"/>
            <w:tcBorders>
              <w:top w:val="single" w:sz="6" w:space="0" w:color="222222"/>
              <w:left w:val="single" w:sz="6" w:space="0" w:color="222222"/>
              <w:bottom w:val="single" w:sz="6" w:space="0" w:color="222222"/>
              <w:right w:val="single" w:sz="6" w:space="0" w:color="222222"/>
            </w:tcBorders>
            <w:tcMar>
              <w:top w:w="80" w:type="dxa"/>
              <w:left w:w="120" w:type="dxa"/>
              <w:bottom w:w="80" w:type="dxa"/>
              <w:right w:w="120" w:type="dxa"/>
            </w:tcMar>
            <w:hideMark/>
          </w:tcPr>
          <w:p w14:paraId="11AAF11E" w14:textId="77777777" w:rsidR="00FA64A7" w:rsidRDefault="00FA64A7">
            <w:pPr>
              <w:spacing w:before="160" w:after="240"/>
              <w:rPr>
                <w:rFonts w:eastAsia="Times New Roman"/>
                <w:color w:val="111111"/>
              </w:rPr>
            </w:pPr>
            <w:r>
              <w:rPr>
                <w:rFonts w:eastAsia="Times New Roman"/>
                <w:color w:val="111111"/>
              </w:rPr>
              <w:t xml:space="preserve">4 MP (2688 × 1520), </w:t>
            </w:r>
            <w:proofErr w:type="spellStart"/>
            <w:r>
              <w:rPr>
                <w:rFonts w:eastAsia="Times New Roman"/>
                <w:color w:val="111111"/>
              </w:rPr>
              <w:t>cảm</w:t>
            </w:r>
            <w:proofErr w:type="spellEnd"/>
            <w:r>
              <w:rPr>
                <w:rFonts w:eastAsia="Times New Roman"/>
                <w:color w:val="111111"/>
              </w:rPr>
              <w:t xml:space="preserve"> </w:t>
            </w:r>
            <w:proofErr w:type="spellStart"/>
            <w:r>
              <w:rPr>
                <w:rFonts w:eastAsia="Times New Roman"/>
                <w:color w:val="111111"/>
              </w:rPr>
              <w:t>biến</w:t>
            </w:r>
            <w:proofErr w:type="spellEnd"/>
            <w:r>
              <w:rPr>
                <w:rFonts w:eastAsia="Times New Roman"/>
                <w:color w:val="111111"/>
              </w:rPr>
              <w:t xml:space="preserve"> 1/1.8 inch</w:t>
            </w:r>
          </w:p>
        </w:tc>
      </w:tr>
      <w:tr w:rsidR="0043559C" w14:paraId="71FF650B" w14:textId="77777777">
        <w:trPr>
          <w:divId w:val="1415081906"/>
        </w:trPr>
        <w:tc>
          <w:tcPr>
            <w:tcW w:w="0" w:type="auto"/>
            <w:tcBorders>
              <w:top w:val="single" w:sz="6" w:space="0" w:color="222222"/>
              <w:left w:val="single" w:sz="6" w:space="0" w:color="222222"/>
              <w:bottom w:val="single" w:sz="6" w:space="0" w:color="222222"/>
              <w:right w:val="single" w:sz="6" w:space="0" w:color="222222"/>
            </w:tcBorders>
            <w:tcMar>
              <w:top w:w="80" w:type="dxa"/>
              <w:left w:w="120" w:type="dxa"/>
              <w:bottom w:w="80" w:type="dxa"/>
              <w:right w:w="120" w:type="dxa"/>
            </w:tcMar>
            <w:hideMark/>
          </w:tcPr>
          <w:p w14:paraId="609CCF87" w14:textId="77777777" w:rsidR="00FA64A7" w:rsidRDefault="00FA64A7">
            <w:pPr>
              <w:spacing w:before="160" w:after="240"/>
              <w:rPr>
                <w:rFonts w:eastAsia="Times New Roman"/>
                <w:color w:val="111111"/>
              </w:rPr>
            </w:pPr>
            <w:proofErr w:type="spellStart"/>
            <w:r>
              <w:rPr>
                <w:rFonts w:eastAsia="Times New Roman"/>
                <w:color w:val="111111"/>
              </w:rPr>
              <w:t>Chống</w:t>
            </w:r>
            <w:proofErr w:type="spellEnd"/>
            <w:r>
              <w:rPr>
                <w:rFonts w:eastAsia="Times New Roman"/>
                <w:color w:val="111111"/>
              </w:rPr>
              <w:t xml:space="preserve"> </w:t>
            </w:r>
            <w:proofErr w:type="spellStart"/>
            <w:r>
              <w:rPr>
                <w:rFonts w:eastAsia="Times New Roman"/>
                <w:color w:val="111111"/>
              </w:rPr>
              <w:t>ngược</w:t>
            </w:r>
            <w:proofErr w:type="spellEnd"/>
            <w:r>
              <w:rPr>
                <w:rFonts w:eastAsia="Times New Roman"/>
                <w:color w:val="111111"/>
              </w:rPr>
              <w:t xml:space="preserve"> </w:t>
            </w:r>
            <w:proofErr w:type="spellStart"/>
            <w:r>
              <w:rPr>
                <w:rFonts w:eastAsia="Times New Roman"/>
                <w:color w:val="111111"/>
              </w:rPr>
              <w:t>sáng</w:t>
            </w:r>
            <w:proofErr w:type="spellEnd"/>
          </w:p>
        </w:tc>
        <w:tc>
          <w:tcPr>
            <w:tcW w:w="0" w:type="auto"/>
            <w:tcBorders>
              <w:top w:val="single" w:sz="6" w:space="0" w:color="222222"/>
              <w:left w:val="single" w:sz="6" w:space="0" w:color="222222"/>
              <w:bottom w:val="single" w:sz="6" w:space="0" w:color="222222"/>
              <w:right w:val="single" w:sz="6" w:space="0" w:color="222222"/>
            </w:tcBorders>
            <w:tcMar>
              <w:top w:w="80" w:type="dxa"/>
              <w:left w:w="120" w:type="dxa"/>
              <w:bottom w:w="80" w:type="dxa"/>
              <w:right w:w="120" w:type="dxa"/>
            </w:tcMar>
            <w:hideMark/>
          </w:tcPr>
          <w:p w14:paraId="7AD25477" w14:textId="77777777" w:rsidR="00FA64A7" w:rsidRDefault="00FA64A7">
            <w:pPr>
              <w:spacing w:before="160" w:after="240"/>
              <w:rPr>
                <w:rFonts w:eastAsia="Times New Roman"/>
                <w:color w:val="111111"/>
              </w:rPr>
            </w:pPr>
            <w:r>
              <w:rPr>
                <w:rFonts w:eastAsia="Times New Roman"/>
                <w:color w:val="111111"/>
              </w:rPr>
              <w:t>140 dB</w:t>
            </w:r>
          </w:p>
        </w:tc>
      </w:tr>
      <w:tr w:rsidR="0043559C" w14:paraId="5449F5EC" w14:textId="77777777">
        <w:trPr>
          <w:divId w:val="1415081906"/>
        </w:trPr>
        <w:tc>
          <w:tcPr>
            <w:tcW w:w="0" w:type="auto"/>
            <w:tcBorders>
              <w:top w:val="single" w:sz="6" w:space="0" w:color="222222"/>
              <w:left w:val="single" w:sz="6" w:space="0" w:color="222222"/>
              <w:bottom w:val="single" w:sz="6" w:space="0" w:color="222222"/>
              <w:right w:val="single" w:sz="6" w:space="0" w:color="222222"/>
            </w:tcBorders>
            <w:tcMar>
              <w:top w:w="80" w:type="dxa"/>
              <w:left w:w="120" w:type="dxa"/>
              <w:bottom w:w="80" w:type="dxa"/>
              <w:right w:w="120" w:type="dxa"/>
            </w:tcMar>
            <w:hideMark/>
          </w:tcPr>
          <w:p w14:paraId="6DD45519" w14:textId="77777777" w:rsidR="00FA64A7" w:rsidRDefault="00FA64A7">
            <w:pPr>
              <w:spacing w:before="160" w:after="240"/>
              <w:rPr>
                <w:rFonts w:eastAsia="Times New Roman"/>
                <w:color w:val="111111"/>
              </w:rPr>
            </w:pPr>
            <w:proofErr w:type="spellStart"/>
            <w:r>
              <w:rPr>
                <w:rFonts w:eastAsia="Times New Roman"/>
                <w:color w:val="111111"/>
              </w:rPr>
              <w:t>Đèn</w:t>
            </w:r>
            <w:proofErr w:type="spellEnd"/>
            <w:r>
              <w:rPr>
                <w:rFonts w:eastAsia="Times New Roman"/>
                <w:color w:val="111111"/>
              </w:rPr>
              <w:t xml:space="preserve"> </w:t>
            </w:r>
            <w:proofErr w:type="spellStart"/>
            <w:r>
              <w:rPr>
                <w:rFonts w:eastAsia="Times New Roman"/>
                <w:color w:val="111111"/>
              </w:rPr>
              <w:t>hồng</w:t>
            </w:r>
            <w:proofErr w:type="spellEnd"/>
            <w:r>
              <w:rPr>
                <w:rFonts w:eastAsia="Times New Roman"/>
                <w:color w:val="111111"/>
              </w:rPr>
              <w:t xml:space="preserve"> </w:t>
            </w:r>
            <w:proofErr w:type="spellStart"/>
            <w:r>
              <w:rPr>
                <w:rFonts w:eastAsia="Times New Roman"/>
                <w:color w:val="111111"/>
              </w:rPr>
              <w:t>ngoại</w:t>
            </w:r>
            <w:proofErr w:type="spellEnd"/>
          </w:p>
        </w:tc>
        <w:tc>
          <w:tcPr>
            <w:tcW w:w="0" w:type="auto"/>
            <w:tcBorders>
              <w:top w:val="single" w:sz="6" w:space="0" w:color="222222"/>
              <w:left w:val="single" w:sz="6" w:space="0" w:color="222222"/>
              <w:bottom w:val="single" w:sz="6" w:space="0" w:color="222222"/>
              <w:right w:val="single" w:sz="6" w:space="0" w:color="222222"/>
            </w:tcBorders>
            <w:tcMar>
              <w:top w:w="80" w:type="dxa"/>
              <w:left w:w="120" w:type="dxa"/>
              <w:bottom w:w="80" w:type="dxa"/>
              <w:right w:w="120" w:type="dxa"/>
            </w:tcMar>
            <w:hideMark/>
          </w:tcPr>
          <w:p w14:paraId="05D194E6" w14:textId="77777777" w:rsidR="00FA64A7" w:rsidRDefault="00FA64A7">
            <w:pPr>
              <w:spacing w:before="160" w:after="240"/>
              <w:rPr>
                <w:rFonts w:eastAsia="Times New Roman"/>
                <w:color w:val="111111"/>
              </w:rPr>
            </w:pPr>
            <w:proofErr w:type="spellStart"/>
            <w:r>
              <w:rPr>
                <w:rFonts w:eastAsia="Times New Roman"/>
                <w:color w:val="111111"/>
              </w:rPr>
              <w:t>Bước</w:t>
            </w:r>
            <w:proofErr w:type="spellEnd"/>
            <w:r>
              <w:rPr>
                <w:rFonts w:eastAsia="Times New Roman"/>
                <w:color w:val="111111"/>
              </w:rPr>
              <w:t xml:space="preserve"> </w:t>
            </w:r>
            <w:proofErr w:type="spellStart"/>
            <w:r>
              <w:rPr>
                <w:rFonts w:eastAsia="Times New Roman"/>
                <w:color w:val="111111"/>
              </w:rPr>
              <w:t>sóng</w:t>
            </w:r>
            <w:proofErr w:type="spellEnd"/>
            <w:r>
              <w:rPr>
                <w:rFonts w:eastAsia="Times New Roman"/>
                <w:color w:val="111111"/>
              </w:rPr>
              <w:t xml:space="preserve"> 850 nm, </w:t>
            </w:r>
            <w:proofErr w:type="spellStart"/>
            <w:r>
              <w:rPr>
                <w:rFonts w:eastAsia="Times New Roman"/>
                <w:color w:val="111111"/>
              </w:rPr>
              <w:t>tầm</w:t>
            </w:r>
            <w:proofErr w:type="spellEnd"/>
            <w:r>
              <w:rPr>
                <w:rFonts w:eastAsia="Times New Roman"/>
                <w:color w:val="111111"/>
              </w:rPr>
              <w:t xml:space="preserve"> </w:t>
            </w:r>
            <w:proofErr w:type="spellStart"/>
            <w:r>
              <w:rPr>
                <w:rFonts w:eastAsia="Times New Roman"/>
                <w:color w:val="111111"/>
              </w:rPr>
              <w:t>tới</w:t>
            </w:r>
            <w:proofErr w:type="spellEnd"/>
            <w:r>
              <w:rPr>
                <w:rFonts w:eastAsia="Times New Roman"/>
                <w:color w:val="111111"/>
              </w:rPr>
              <w:t xml:space="preserve"> 50 m</w:t>
            </w:r>
          </w:p>
        </w:tc>
      </w:tr>
      <w:tr w:rsidR="0043559C" w14:paraId="5161F969" w14:textId="77777777">
        <w:trPr>
          <w:divId w:val="1415081906"/>
        </w:trPr>
        <w:tc>
          <w:tcPr>
            <w:tcW w:w="0" w:type="auto"/>
            <w:tcBorders>
              <w:top w:val="single" w:sz="6" w:space="0" w:color="222222"/>
              <w:left w:val="single" w:sz="6" w:space="0" w:color="222222"/>
              <w:bottom w:val="single" w:sz="6" w:space="0" w:color="222222"/>
              <w:right w:val="single" w:sz="6" w:space="0" w:color="222222"/>
            </w:tcBorders>
            <w:tcMar>
              <w:top w:w="80" w:type="dxa"/>
              <w:left w:w="120" w:type="dxa"/>
              <w:bottom w:w="80" w:type="dxa"/>
              <w:right w:w="120" w:type="dxa"/>
            </w:tcMar>
            <w:hideMark/>
          </w:tcPr>
          <w:p w14:paraId="346C4BAE" w14:textId="77777777" w:rsidR="00FA64A7" w:rsidRDefault="00FA64A7">
            <w:pPr>
              <w:spacing w:before="160" w:after="240"/>
              <w:rPr>
                <w:rFonts w:eastAsia="Times New Roman"/>
                <w:color w:val="111111"/>
              </w:rPr>
            </w:pPr>
            <w:proofErr w:type="spellStart"/>
            <w:r>
              <w:rPr>
                <w:rFonts w:eastAsia="Times New Roman"/>
                <w:color w:val="111111"/>
              </w:rPr>
              <w:t>Bắt</w:t>
            </w:r>
            <w:proofErr w:type="spellEnd"/>
            <w:r>
              <w:rPr>
                <w:rFonts w:eastAsia="Times New Roman"/>
                <w:color w:val="111111"/>
              </w:rPr>
              <w:t xml:space="preserve"> </w:t>
            </w:r>
            <w:proofErr w:type="spellStart"/>
            <w:r>
              <w:rPr>
                <w:rFonts w:eastAsia="Times New Roman"/>
                <w:color w:val="111111"/>
              </w:rPr>
              <w:t>được</w:t>
            </w:r>
            <w:proofErr w:type="spellEnd"/>
            <w:r>
              <w:rPr>
                <w:rFonts w:eastAsia="Times New Roman"/>
                <w:color w:val="111111"/>
              </w:rPr>
              <w:t xml:space="preserve"> </w:t>
            </w:r>
            <w:proofErr w:type="spellStart"/>
            <w:r>
              <w:rPr>
                <w:rFonts w:eastAsia="Times New Roman"/>
                <w:color w:val="111111"/>
              </w:rPr>
              <w:t>xe</w:t>
            </w:r>
            <w:proofErr w:type="spellEnd"/>
          </w:p>
        </w:tc>
        <w:tc>
          <w:tcPr>
            <w:tcW w:w="0" w:type="auto"/>
            <w:tcBorders>
              <w:top w:val="single" w:sz="6" w:space="0" w:color="222222"/>
              <w:left w:val="single" w:sz="6" w:space="0" w:color="222222"/>
              <w:bottom w:val="single" w:sz="6" w:space="0" w:color="222222"/>
              <w:right w:val="single" w:sz="6" w:space="0" w:color="222222"/>
            </w:tcBorders>
            <w:tcMar>
              <w:top w:w="80" w:type="dxa"/>
              <w:left w:w="120" w:type="dxa"/>
              <w:bottom w:w="80" w:type="dxa"/>
              <w:right w:w="120" w:type="dxa"/>
            </w:tcMar>
            <w:hideMark/>
          </w:tcPr>
          <w:p w14:paraId="39A03019" w14:textId="77777777" w:rsidR="00FA64A7" w:rsidRDefault="00FA64A7">
            <w:pPr>
              <w:spacing w:before="160" w:after="240"/>
              <w:rPr>
                <w:rFonts w:eastAsia="Times New Roman"/>
                <w:color w:val="111111"/>
              </w:rPr>
            </w:pPr>
            <w:proofErr w:type="spellStart"/>
            <w:r>
              <w:rPr>
                <w:rFonts w:eastAsia="Times New Roman"/>
                <w:color w:val="111111"/>
              </w:rPr>
              <w:t>Trên</w:t>
            </w:r>
            <w:proofErr w:type="spellEnd"/>
            <w:r>
              <w:rPr>
                <w:rFonts w:eastAsia="Times New Roman"/>
                <w:color w:val="111111"/>
              </w:rPr>
              <w:t xml:space="preserve"> 99%</w:t>
            </w:r>
          </w:p>
        </w:tc>
      </w:tr>
      <w:tr w:rsidR="0043559C" w14:paraId="43DEEE3D" w14:textId="77777777">
        <w:trPr>
          <w:divId w:val="1415081906"/>
        </w:trPr>
        <w:tc>
          <w:tcPr>
            <w:tcW w:w="0" w:type="auto"/>
            <w:tcBorders>
              <w:top w:val="single" w:sz="6" w:space="0" w:color="222222"/>
              <w:left w:val="single" w:sz="6" w:space="0" w:color="222222"/>
              <w:bottom w:val="single" w:sz="6" w:space="0" w:color="222222"/>
              <w:right w:val="single" w:sz="6" w:space="0" w:color="222222"/>
            </w:tcBorders>
            <w:tcMar>
              <w:top w:w="80" w:type="dxa"/>
              <w:left w:w="120" w:type="dxa"/>
              <w:bottom w:w="80" w:type="dxa"/>
              <w:right w:w="120" w:type="dxa"/>
            </w:tcMar>
            <w:hideMark/>
          </w:tcPr>
          <w:p w14:paraId="36AA122D" w14:textId="77777777" w:rsidR="00FA64A7" w:rsidRDefault="00FA64A7">
            <w:pPr>
              <w:spacing w:before="160" w:after="240"/>
              <w:rPr>
                <w:rFonts w:eastAsia="Times New Roman"/>
                <w:color w:val="111111"/>
              </w:rPr>
            </w:pPr>
            <w:proofErr w:type="spellStart"/>
            <w:r>
              <w:rPr>
                <w:rFonts w:eastAsia="Times New Roman"/>
                <w:color w:val="111111"/>
              </w:rPr>
              <w:t>Đọc</w:t>
            </w:r>
            <w:proofErr w:type="spellEnd"/>
            <w:r>
              <w:rPr>
                <w:rFonts w:eastAsia="Times New Roman"/>
                <w:color w:val="111111"/>
              </w:rPr>
              <w:t xml:space="preserve"> </w:t>
            </w:r>
            <w:proofErr w:type="spellStart"/>
            <w:r>
              <w:rPr>
                <w:rFonts w:eastAsia="Times New Roman"/>
                <w:color w:val="111111"/>
              </w:rPr>
              <w:t>biển</w:t>
            </w:r>
            <w:proofErr w:type="spellEnd"/>
            <w:r>
              <w:rPr>
                <w:rFonts w:eastAsia="Times New Roman"/>
                <w:color w:val="111111"/>
              </w:rPr>
              <w:t xml:space="preserve"> </w:t>
            </w:r>
            <w:proofErr w:type="spellStart"/>
            <w:r>
              <w:rPr>
                <w:rFonts w:eastAsia="Times New Roman"/>
                <w:color w:val="111111"/>
              </w:rPr>
              <w:t>số</w:t>
            </w:r>
            <w:proofErr w:type="spellEnd"/>
          </w:p>
        </w:tc>
        <w:tc>
          <w:tcPr>
            <w:tcW w:w="0" w:type="auto"/>
            <w:tcBorders>
              <w:top w:val="single" w:sz="6" w:space="0" w:color="222222"/>
              <w:left w:val="single" w:sz="6" w:space="0" w:color="222222"/>
              <w:bottom w:val="single" w:sz="6" w:space="0" w:color="222222"/>
              <w:right w:val="single" w:sz="6" w:space="0" w:color="222222"/>
            </w:tcBorders>
            <w:tcMar>
              <w:top w:w="80" w:type="dxa"/>
              <w:left w:w="120" w:type="dxa"/>
              <w:bottom w:w="80" w:type="dxa"/>
              <w:right w:w="120" w:type="dxa"/>
            </w:tcMar>
            <w:hideMark/>
          </w:tcPr>
          <w:p w14:paraId="35882ACE" w14:textId="77777777" w:rsidR="00FA64A7" w:rsidRDefault="00FA64A7">
            <w:pPr>
              <w:spacing w:before="160" w:after="240"/>
              <w:rPr>
                <w:rFonts w:eastAsia="Times New Roman"/>
                <w:color w:val="111111"/>
              </w:rPr>
            </w:pPr>
            <w:proofErr w:type="spellStart"/>
            <w:r>
              <w:rPr>
                <w:rFonts w:eastAsia="Times New Roman"/>
                <w:color w:val="111111"/>
              </w:rPr>
              <w:t>Trên</w:t>
            </w:r>
            <w:proofErr w:type="spellEnd"/>
            <w:r>
              <w:rPr>
                <w:rFonts w:eastAsia="Times New Roman"/>
                <w:color w:val="111111"/>
              </w:rPr>
              <w:t xml:space="preserve"> 98%</w:t>
            </w:r>
          </w:p>
        </w:tc>
      </w:tr>
      <w:tr w:rsidR="0043559C" w14:paraId="727A4751" w14:textId="77777777">
        <w:trPr>
          <w:divId w:val="1415081906"/>
        </w:trPr>
        <w:tc>
          <w:tcPr>
            <w:tcW w:w="0" w:type="auto"/>
            <w:tcBorders>
              <w:top w:val="single" w:sz="6" w:space="0" w:color="222222"/>
              <w:left w:val="single" w:sz="6" w:space="0" w:color="222222"/>
              <w:bottom w:val="single" w:sz="6" w:space="0" w:color="222222"/>
              <w:right w:val="single" w:sz="6" w:space="0" w:color="222222"/>
            </w:tcBorders>
            <w:tcMar>
              <w:top w:w="80" w:type="dxa"/>
              <w:left w:w="120" w:type="dxa"/>
              <w:bottom w:w="80" w:type="dxa"/>
              <w:right w:w="120" w:type="dxa"/>
            </w:tcMar>
            <w:hideMark/>
          </w:tcPr>
          <w:p w14:paraId="5A6665FC" w14:textId="77777777" w:rsidR="00FA64A7" w:rsidRDefault="00FA64A7">
            <w:pPr>
              <w:spacing w:before="160" w:after="240"/>
              <w:rPr>
                <w:rFonts w:eastAsia="Times New Roman"/>
                <w:color w:val="111111"/>
              </w:rPr>
            </w:pPr>
            <w:proofErr w:type="spellStart"/>
            <w:r>
              <w:rPr>
                <w:rFonts w:eastAsia="Times New Roman"/>
                <w:color w:val="111111"/>
              </w:rPr>
              <w:t>Nhận</w:t>
            </w:r>
            <w:proofErr w:type="spellEnd"/>
            <w:r>
              <w:rPr>
                <w:rFonts w:eastAsia="Times New Roman"/>
                <w:color w:val="111111"/>
              </w:rPr>
              <w:t xml:space="preserve"> </w:t>
            </w:r>
            <w:proofErr w:type="spellStart"/>
            <w:r>
              <w:rPr>
                <w:rFonts w:eastAsia="Times New Roman"/>
                <w:color w:val="111111"/>
              </w:rPr>
              <w:t>hướng</w:t>
            </w:r>
            <w:proofErr w:type="spellEnd"/>
            <w:r>
              <w:rPr>
                <w:rFonts w:eastAsia="Times New Roman"/>
                <w:color w:val="111111"/>
              </w:rPr>
              <w:t xml:space="preserve"> </w:t>
            </w:r>
            <w:proofErr w:type="spellStart"/>
            <w:r>
              <w:rPr>
                <w:rFonts w:eastAsia="Times New Roman"/>
                <w:color w:val="111111"/>
              </w:rPr>
              <w:t>xe</w:t>
            </w:r>
            <w:proofErr w:type="spellEnd"/>
          </w:p>
        </w:tc>
        <w:tc>
          <w:tcPr>
            <w:tcW w:w="0" w:type="auto"/>
            <w:tcBorders>
              <w:top w:val="single" w:sz="6" w:space="0" w:color="222222"/>
              <w:left w:val="single" w:sz="6" w:space="0" w:color="222222"/>
              <w:bottom w:val="single" w:sz="6" w:space="0" w:color="222222"/>
              <w:right w:val="single" w:sz="6" w:space="0" w:color="222222"/>
            </w:tcBorders>
            <w:tcMar>
              <w:top w:w="80" w:type="dxa"/>
              <w:left w:w="120" w:type="dxa"/>
              <w:bottom w:w="80" w:type="dxa"/>
              <w:right w:w="120" w:type="dxa"/>
            </w:tcMar>
            <w:hideMark/>
          </w:tcPr>
          <w:p w14:paraId="25636DDC" w14:textId="77777777" w:rsidR="00FA64A7" w:rsidRDefault="00FA64A7">
            <w:pPr>
              <w:spacing w:before="160" w:after="240"/>
              <w:rPr>
                <w:rFonts w:eastAsia="Times New Roman"/>
                <w:color w:val="111111"/>
              </w:rPr>
            </w:pPr>
            <w:proofErr w:type="spellStart"/>
            <w:r>
              <w:rPr>
                <w:rFonts w:eastAsia="Times New Roman"/>
                <w:color w:val="111111"/>
              </w:rPr>
              <w:t>Trên</w:t>
            </w:r>
            <w:proofErr w:type="spellEnd"/>
            <w:r>
              <w:rPr>
                <w:rFonts w:eastAsia="Times New Roman"/>
                <w:color w:val="111111"/>
              </w:rPr>
              <w:t xml:space="preserve"> 98,5%</w:t>
            </w:r>
          </w:p>
        </w:tc>
      </w:tr>
      <w:tr w:rsidR="0043559C" w14:paraId="40B5595F" w14:textId="77777777">
        <w:trPr>
          <w:divId w:val="1415081906"/>
        </w:trPr>
        <w:tc>
          <w:tcPr>
            <w:tcW w:w="0" w:type="auto"/>
            <w:tcBorders>
              <w:top w:val="single" w:sz="6" w:space="0" w:color="222222"/>
              <w:left w:val="single" w:sz="6" w:space="0" w:color="222222"/>
              <w:bottom w:val="single" w:sz="6" w:space="0" w:color="222222"/>
              <w:right w:val="single" w:sz="6" w:space="0" w:color="222222"/>
            </w:tcBorders>
            <w:tcMar>
              <w:top w:w="80" w:type="dxa"/>
              <w:left w:w="120" w:type="dxa"/>
              <w:bottom w:w="80" w:type="dxa"/>
              <w:right w:w="120" w:type="dxa"/>
            </w:tcMar>
            <w:hideMark/>
          </w:tcPr>
          <w:p w14:paraId="580EE9AF" w14:textId="77777777" w:rsidR="00FA64A7" w:rsidRDefault="00FA64A7">
            <w:pPr>
              <w:spacing w:before="160" w:after="240"/>
              <w:rPr>
                <w:rFonts w:eastAsia="Times New Roman"/>
                <w:color w:val="111111"/>
              </w:rPr>
            </w:pPr>
            <w:proofErr w:type="spellStart"/>
            <w:r>
              <w:rPr>
                <w:rFonts w:eastAsia="Times New Roman"/>
                <w:color w:val="111111"/>
              </w:rPr>
              <w:t>Bắt</w:t>
            </w:r>
            <w:proofErr w:type="spellEnd"/>
            <w:r>
              <w:rPr>
                <w:rFonts w:eastAsia="Times New Roman"/>
                <w:color w:val="111111"/>
              </w:rPr>
              <w:t xml:space="preserve"> </w:t>
            </w:r>
            <w:proofErr w:type="spellStart"/>
            <w:r>
              <w:rPr>
                <w:rFonts w:eastAsia="Times New Roman"/>
                <w:color w:val="111111"/>
              </w:rPr>
              <w:t>nhầm</w:t>
            </w:r>
            <w:proofErr w:type="spellEnd"/>
          </w:p>
        </w:tc>
        <w:tc>
          <w:tcPr>
            <w:tcW w:w="0" w:type="auto"/>
            <w:tcBorders>
              <w:top w:val="single" w:sz="6" w:space="0" w:color="222222"/>
              <w:left w:val="single" w:sz="6" w:space="0" w:color="222222"/>
              <w:bottom w:val="single" w:sz="6" w:space="0" w:color="222222"/>
              <w:right w:val="single" w:sz="6" w:space="0" w:color="222222"/>
            </w:tcBorders>
            <w:tcMar>
              <w:top w:w="80" w:type="dxa"/>
              <w:left w:w="120" w:type="dxa"/>
              <w:bottom w:w="80" w:type="dxa"/>
              <w:right w:w="120" w:type="dxa"/>
            </w:tcMar>
            <w:hideMark/>
          </w:tcPr>
          <w:p w14:paraId="4F27B0C5" w14:textId="77777777" w:rsidR="00FA64A7" w:rsidRDefault="00FA64A7">
            <w:pPr>
              <w:spacing w:before="160" w:after="240"/>
              <w:rPr>
                <w:rFonts w:eastAsia="Times New Roman"/>
                <w:color w:val="111111"/>
              </w:rPr>
            </w:pPr>
            <w:proofErr w:type="spellStart"/>
            <w:r>
              <w:rPr>
                <w:rFonts w:eastAsia="Times New Roman"/>
                <w:color w:val="111111"/>
              </w:rPr>
              <w:t>Dưới</w:t>
            </w:r>
            <w:proofErr w:type="spellEnd"/>
            <w:r>
              <w:rPr>
                <w:rFonts w:eastAsia="Times New Roman"/>
                <w:color w:val="111111"/>
              </w:rPr>
              <w:t xml:space="preserve"> 2%</w:t>
            </w:r>
          </w:p>
        </w:tc>
      </w:tr>
      <w:tr w:rsidR="0043559C" w14:paraId="491EB399" w14:textId="77777777">
        <w:trPr>
          <w:divId w:val="1415081906"/>
        </w:trPr>
        <w:tc>
          <w:tcPr>
            <w:tcW w:w="0" w:type="auto"/>
            <w:tcBorders>
              <w:top w:val="single" w:sz="6" w:space="0" w:color="222222"/>
              <w:left w:val="single" w:sz="6" w:space="0" w:color="222222"/>
              <w:bottom w:val="single" w:sz="6" w:space="0" w:color="222222"/>
              <w:right w:val="single" w:sz="6" w:space="0" w:color="222222"/>
            </w:tcBorders>
            <w:tcMar>
              <w:top w:w="80" w:type="dxa"/>
              <w:left w:w="120" w:type="dxa"/>
              <w:bottom w:w="80" w:type="dxa"/>
              <w:right w:w="120" w:type="dxa"/>
            </w:tcMar>
            <w:hideMark/>
          </w:tcPr>
          <w:p w14:paraId="08326942" w14:textId="77777777" w:rsidR="00FA64A7" w:rsidRDefault="00FA64A7">
            <w:pPr>
              <w:spacing w:before="160" w:after="240"/>
              <w:rPr>
                <w:rFonts w:eastAsia="Times New Roman"/>
                <w:color w:val="111111"/>
              </w:rPr>
            </w:pPr>
            <w:proofErr w:type="spellStart"/>
            <w:r>
              <w:rPr>
                <w:rFonts w:eastAsia="Times New Roman"/>
                <w:color w:val="111111"/>
              </w:rPr>
              <w:t>Số</w:t>
            </w:r>
            <w:proofErr w:type="spellEnd"/>
            <w:r>
              <w:rPr>
                <w:rFonts w:eastAsia="Times New Roman"/>
                <w:color w:val="111111"/>
              </w:rPr>
              <w:t xml:space="preserve"> </w:t>
            </w:r>
            <w:proofErr w:type="spellStart"/>
            <w:r>
              <w:rPr>
                <w:rFonts w:eastAsia="Times New Roman"/>
                <w:color w:val="111111"/>
              </w:rPr>
              <w:t>làn</w:t>
            </w:r>
            <w:proofErr w:type="spellEnd"/>
          </w:p>
        </w:tc>
        <w:tc>
          <w:tcPr>
            <w:tcW w:w="0" w:type="auto"/>
            <w:tcBorders>
              <w:top w:val="single" w:sz="6" w:space="0" w:color="222222"/>
              <w:left w:val="single" w:sz="6" w:space="0" w:color="222222"/>
              <w:bottom w:val="single" w:sz="6" w:space="0" w:color="222222"/>
              <w:right w:val="single" w:sz="6" w:space="0" w:color="222222"/>
            </w:tcBorders>
            <w:tcMar>
              <w:top w:w="80" w:type="dxa"/>
              <w:left w:w="120" w:type="dxa"/>
              <w:bottom w:w="80" w:type="dxa"/>
              <w:right w:w="120" w:type="dxa"/>
            </w:tcMar>
            <w:hideMark/>
          </w:tcPr>
          <w:p w14:paraId="10FCB0FE" w14:textId="77777777" w:rsidR="00FA64A7" w:rsidRDefault="00FA64A7">
            <w:pPr>
              <w:spacing w:before="160" w:after="240"/>
              <w:rPr>
                <w:rFonts w:eastAsia="Times New Roman"/>
                <w:color w:val="111111"/>
              </w:rPr>
            </w:pPr>
            <w:proofErr w:type="spellStart"/>
            <w:r>
              <w:rPr>
                <w:rFonts w:eastAsia="Times New Roman"/>
                <w:color w:val="111111"/>
              </w:rPr>
              <w:t>Tối</w:t>
            </w:r>
            <w:proofErr w:type="spellEnd"/>
            <w:r>
              <w:rPr>
                <w:rFonts w:eastAsia="Times New Roman"/>
                <w:color w:val="111111"/>
              </w:rPr>
              <w:t xml:space="preserve"> </w:t>
            </w:r>
            <w:proofErr w:type="spellStart"/>
            <w:r>
              <w:rPr>
                <w:rFonts w:eastAsia="Times New Roman"/>
                <w:color w:val="111111"/>
              </w:rPr>
              <w:t>đa</w:t>
            </w:r>
            <w:proofErr w:type="spellEnd"/>
            <w:r>
              <w:rPr>
                <w:rFonts w:eastAsia="Times New Roman"/>
                <w:color w:val="111111"/>
              </w:rPr>
              <w:t xml:space="preserve"> 3 </w:t>
            </w:r>
            <w:proofErr w:type="spellStart"/>
            <w:r>
              <w:rPr>
                <w:rFonts w:eastAsia="Times New Roman"/>
                <w:color w:val="111111"/>
              </w:rPr>
              <w:t>làn</w:t>
            </w:r>
            <w:proofErr w:type="spellEnd"/>
          </w:p>
        </w:tc>
      </w:tr>
      <w:tr w:rsidR="0043559C" w14:paraId="60DC1DF1" w14:textId="77777777">
        <w:trPr>
          <w:divId w:val="1415081906"/>
        </w:trPr>
        <w:tc>
          <w:tcPr>
            <w:tcW w:w="0" w:type="auto"/>
            <w:tcBorders>
              <w:top w:val="single" w:sz="6" w:space="0" w:color="222222"/>
              <w:left w:val="single" w:sz="6" w:space="0" w:color="222222"/>
              <w:bottom w:val="single" w:sz="6" w:space="0" w:color="222222"/>
              <w:right w:val="single" w:sz="6" w:space="0" w:color="222222"/>
            </w:tcBorders>
            <w:tcMar>
              <w:top w:w="80" w:type="dxa"/>
              <w:left w:w="120" w:type="dxa"/>
              <w:bottom w:w="80" w:type="dxa"/>
              <w:right w:w="120" w:type="dxa"/>
            </w:tcMar>
            <w:hideMark/>
          </w:tcPr>
          <w:p w14:paraId="39DCDEAE" w14:textId="77777777" w:rsidR="00FA64A7" w:rsidRDefault="00FA64A7">
            <w:pPr>
              <w:spacing w:before="160" w:after="240"/>
              <w:rPr>
                <w:rFonts w:eastAsia="Times New Roman"/>
                <w:color w:val="111111"/>
              </w:rPr>
            </w:pPr>
            <w:proofErr w:type="spellStart"/>
            <w:r>
              <w:rPr>
                <w:rFonts w:eastAsia="Times New Roman"/>
                <w:color w:val="111111"/>
              </w:rPr>
              <w:t>Tốc</w:t>
            </w:r>
            <w:proofErr w:type="spellEnd"/>
            <w:r>
              <w:rPr>
                <w:rFonts w:eastAsia="Times New Roman"/>
                <w:color w:val="111111"/>
              </w:rPr>
              <w:t xml:space="preserve"> </w:t>
            </w:r>
            <w:proofErr w:type="spellStart"/>
            <w:r>
              <w:rPr>
                <w:rFonts w:eastAsia="Times New Roman"/>
                <w:color w:val="111111"/>
              </w:rPr>
              <w:t>độ</w:t>
            </w:r>
            <w:proofErr w:type="spellEnd"/>
            <w:r>
              <w:rPr>
                <w:rFonts w:eastAsia="Times New Roman"/>
                <w:color w:val="111111"/>
              </w:rPr>
              <w:t xml:space="preserve"> </w:t>
            </w:r>
            <w:proofErr w:type="spellStart"/>
            <w:r>
              <w:rPr>
                <w:rFonts w:eastAsia="Times New Roman"/>
                <w:color w:val="111111"/>
              </w:rPr>
              <w:t>xe</w:t>
            </w:r>
            <w:proofErr w:type="spellEnd"/>
            <w:r>
              <w:rPr>
                <w:rFonts w:eastAsia="Times New Roman"/>
                <w:color w:val="111111"/>
              </w:rPr>
              <w:t xml:space="preserve"> </w:t>
            </w:r>
            <w:proofErr w:type="spellStart"/>
            <w:r>
              <w:rPr>
                <w:rFonts w:eastAsia="Times New Roman"/>
                <w:color w:val="111111"/>
              </w:rPr>
              <w:t>khi</w:t>
            </w:r>
            <w:proofErr w:type="spellEnd"/>
            <w:r>
              <w:rPr>
                <w:rFonts w:eastAsia="Times New Roman"/>
                <w:color w:val="111111"/>
              </w:rPr>
              <w:t xml:space="preserve"> </w:t>
            </w:r>
            <w:proofErr w:type="spellStart"/>
            <w:r>
              <w:rPr>
                <w:rFonts w:eastAsia="Times New Roman"/>
                <w:color w:val="111111"/>
              </w:rPr>
              <w:t>bắt</w:t>
            </w:r>
            <w:proofErr w:type="spellEnd"/>
          </w:p>
        </w:tc>
        <w:tc>
          <w:tcPr>
            <w:tcW w:w="0" w:type="auto"/>
            <w:tcBorders>
              <w:top w:val="single" w:sz="6" w:space="0" w:color="222222"/>
              <w:left w:val="single" w:sz="6" w:space="0" w:color="222222"/>
              <w:bottom w:val="single" w:sz="6" w:space="0" w:color="222222"/>
              <w:right w:val="single" w:sz="6" w:space="0" w:color="222222"/>
            </w:tcBorders>
            <w:tcMar>
              <w:top w:w="80" w:type="dxa"/>
              <w:left w:w="120" w:type="dxa"/>
              <w:bottom w:w="80" w:type="dxa"/>
              <w:right w:w="120" w:type="dxa"/>
            </w:tcMar>
            <w:hideMark/>
          </w:tcPr>
          <w:p w14:paraId="69579AD7" w14:textId="77777777" w:rsidR="00FA64A7" w:rsidRDefault="00FA64A7">
            <w:pPr>
              <w:spacing w:before="160" w:after="240"/>
              <w:rPr>
                <w:rFonts w:eastAsia="Times New Roman"/>
                <w:color w:val="111111"/>
              </w:rPr>
            </w:pPr>
            <w:r>
              <w:rPr>
                <w:rFonts w:eastAsia="Times New Roman"/>
                <w:color w:val="111111"/>
              </w:rPr>
              <w:t xml:space="preserve">5 </w:t>
            </w:r>
            <w:proofErr w:type="spellStart"/>
            <w:r>
              <w:rPr>
                <w:rFonts w:eastAsia="Times New Roman"/>
                <w:color w:val="111111"/>
              </w:rPr>
              <w:t>đến</w:t>
            </w:r>
            <w:proofErr w:type="spellEnd"/>
            <w:r>
              <w:rPr>
                <w:rFonts w:eastAsia="Times New Roman"/>
                <w:color w:val="111111"/>
              </w:rPr>
              <w:t xml:space="preserve"> 120 km/h. </w:t>
            </w:r>
            <w:proofErr w:type="spellStart"/>
            <w:r>
              <w:rPr>
                <w:rFonts w:eastAsia="Times New Roman"/>
                <w:color w:val="111111"/>
              </w:rPr>
              <w:t>Không</w:t>
            </w:r>
            <w:proofErr w:type="spellEnd"/>
            <w:r>
              <w:rPr>
                <w:rFonts w:eastAsia="Times New Roman"/>
                <w:color w:val="111111"/>
              </w:rPr>
              <w:t xml:space="preserve"> </w:t>
            </w:r>
            <w:proofErr w:type="spellStart"/>
            <w:r>
              <w:rPr>
                <w:rFonts w:eastAsia="Times New Roman"/>
                <w:color w:val="111111"/>
              </w:rPr>
              <w:t>gắn</w:t>
            </w:r>
            <w:proofErr w:type="spellEnd"/>
            <w:r>
              <w:rPr>
                <w:rFonts w:eastAsia="Times New Roman"/>
                <w:color w:val="111111"/>
              </w:rPr>
              <w:t xml:space="preserve"> radar </w:t>
            </w:r>
            <w:proofErr w:type="spellStart"/>
            <w:r>
              <w:rPr>
                <w:rFonts w:eastAsia="Times New Roman"/>
                <w:color w:val="111111"/>
              </w:rPr>
              <w:t>đo</w:t>
            </w:r>
            <w:proofErr w:type="spellEnd"/>
            <w:r>
              <w:rPr>
                <w:rFonts w:eastAsia="Times New Roman"/>
                <w:color w:val="111111"/>
              </w:rPr>
              <w:t xml:space="preserve"> </w:t>
            </w:r>
            <w:proofErr w:type="spellStart"/>
            <w:r>
              <w:rPr>
                <w:rFonts w:eastAsia="Times New Roman"/>
                <w:color w:val="111111"/>
              </w:rPr>
              <w:t>tốc</w:t>
            </w:r>
            <w:proofErr w:type="spellEnd"/>
            <w:r>
              <w:rPr>
                <w:rFonts w:eastAsia="Times New Roman"/>
                <w:color w:val="111111"/>
              </w:rPr>
              <w:t xml:space="preserve"> </w:t>
            </w:r>
            <w:proofErr w:type="spellStart"/>
            <w:r>
              <w:rPr>
                <w:rFonts w:eastAsia="Times New Roman"/>
                <w:color w:val="111111"/>
              </w:rPr>
              <w:t>độ</w:t>
            </w:r>
            <w:proofErr w:type="spellEnd"/>
          </w:p>
        </w:tc>
      </w:tr>
      <w:tr w:rsidR="0043559C" w14:paraId="2E7515B0" w14:textId="77777777">
        <w:trPr>
          <w:divId w:val="1415081906"/>
        </w:trPr>
        <w:tc>
          <w:tcPr>
            <w:tcW w:w="0" w:type="auto"/>
            <w:tcBorders>
              <w:top w:val="single" w:sz="6" w:space="0" w:color="222222"/>
              <w:left w:val="single" w:sz="6" w:space="0" w:color="222222"/>
              <w:bottom w:val="single" w:sz="6" w:space="0" w:color="222222"/>
              <w:right w:val="single" w:sz="6" w:space="0" w:color="222222"/>
            </w:tcBorders>
            <w:tcMar>
              <w:top w:w="80" w:type="dxa"/>
              <w:left w:w="120" w:type="dxa"/>
              <w:bottom w:w="80" w:type="dxa"/>
              <w:right w:w="120" w:type="dxa"/>
            </w:tcMar>
            <w:hideMark/>
          </w:tcPr>
          <w:p w14:paraId="77759FB5" w14:textId="77777777" w:rsidR="00FA64A7" w:rsidRDefault="00FA64A7">
            <w:pPr>
              <w:spacing w:before="160" w:after="240"/>
              <w:rPr>
                <w:rFonts w:eastAsia="Times New Roman"/>
                <w:color w:val="111111"/>
              </w:rPr>
            </w:pPr>
            <w:r>
              <w:rPr>
                <w:rFonts w:eastAsia="Times New Roman"/>
                <w:color w:val="111111"/>
              </w:rPr>
              <w:t xml:space="preserve">Biển </w:t>
            </w:r>
            <w:proofErr w:type="spellStart"/>
            <w:r>
              <w:rPr>
                <w:rFonts w:eastAsia="Times New Roman"/>
                <w:color w:val="111111"/>
              </w:rPr>
              <w:t>số</w:t>
            </w:r>
            <w:proofErr w:type="spellEnd"/>
          </w:p>
        </w:tc>
        <w:tc>
          <w:tcPr>
            <w:tcW w:w="0" w:type="auto"/>
            <w:tcBorders>
              <w:top w:val="single" w:sz="6" w:space="0" w:color="222222"/>
              <w:left w:val="single" w:sz="6" w:space="0" w:color="222222"/>
              <w:bottom w:val="single" w:sz="6" w:space="0" w:color="222222"/>
              <w:right w:val="single" w:sz="6" w:space="0" w:color="222222"/>
            </w:tcBorders>
            <w:tcMar>
              <w:top w:w="80" w:type="dxa"/>
              <w:left w:w="120" w:type="dxa"/>
              <w:bottom w:w="80" w:type="dxa"/>
              <w:right w:w="120" w:type="dxa"/>
            </w:tcMar>
            <w:hideMark/>
          </w:tcPr>
          <w:p w14:paraId="767CD7F0" w14:textId="77777777" w:rsidR="00FA64A7" w:rsidRDefault="00FA64A7">
            <w:pPr>
              <w:spacing w:before="160" w:after="240"/>
              <w:rPr>
                <w:rFonts w:eastAsia="Times New Roman"/>
                <w:color w:val="111111"/>
              </w:rPr>
            </w:pPr>
            <w:r>
              <w:rPr>
                <w:rFonts w:eastAsia="Times New Roman"/>
                <w:color w:val="111111"/>
              </w:rPr>
              <w:t xml:space="preserve">Ô </w:t>
            </w:r>
            <w:proofErr w:type="spellStart"/>
            <w:r>
              <w:rPr>
                <w:rFonts w:eastAsia="Times New Roman"/>
                <w:color w:val="111111"/>
              </w:rPr>
              <w:t>tô</w:t>
            </w:r>
            <w:proofErr w:type="spellEnd"/>
            <w:r>
              <w:rPr>
                <w:rFonts w:eastAsia="Times New Roman"/>
                <w:color w:val="111111"/>
              </w:rPr>
              <w:t xml:space="preserve">, </w:t>
            </w:r>
            <w:proofErr w:type="spellStart"/>
            <w:r>
              <w:rPr>
                <w:rFonts w:eastAsia="Times New Roman"/>
                <w:color w:val="111111"/>
              </w:rPr>
              <w:t>xe</w:t>
            </w:r>
            <w:proofErr w:type="spellEnd"/>
            <w:r>
              <w:rPr>
                <w:rFonts w:eastAsia="Times New Roman"/>
                <w:color w:val="111111"/>
              </w:rPr>
              <w:t xml:space="preserve"> </w:t>
            </w:r>
            <w:proofErr w:type="spellStart"/>
            <w:r>
              <w:rPr>
                <w:rFonts w:eastAsia="Times New Roman"/>
                <w:color w:val="111111"/>
              </w:rPr>
              <w:t>máy</w:t>
            </w:r>
            <w:proofErr w:type="spellEnd"/>
            <w:r>
              <w:rPr>
                <w:rFonts w:eastAsia="Times New Roman"/>
                <w:color w:val="111111"/>
              </w:rPr>
              <w:t xml:space="preserve">, </w:t>
            </w:r>
            <w:proofErr w:type="spellStart"/>
            <w:r>
              <w:rPr>
                <w:rFonts w:eastAsia="Times New Roman"/>
                <w:color w:val="111111"/>
              </w:rPr>
              <w:t>xe</w:t>
            </w:r>
            <w:proofErr w:type="spellEnd"/>
            <w:r>
              <w:rPr>
                <w:rFonts w:eastAsia="Times New Roman"/>
                <w:color w:val="111111"/>
              </w:rPr>
              <w:t xml:space="preserve"> </w:t>
            </w:r>
            <w:proofErr w:type="spellStart"/>
            <w:r>
              <w:rPr>
                <w:rFonts w:eastAsia="Times New Roman"/>
                <w:color w:val="111111"/>
              </w:rPr>
              <w:t>không</w:t>
            </w:r>
            <w:proofErr w:type="spellEnd"/>
            <w:r>
              <w:rPr>
                <w:rFonts w:eastAsia="Times New Roman"/>
                <w:color w:val="111111"/>
              </w:rPr>
              <w:t xml:space="preserve"> </w:t>
            </w:r>
            <w:proofErr w:type="spellStart"/>
            <w:r>
              <w:rPr>
                <w:rFonts w:eastAsia="Times New Roman"/>
                <w:color w:val="111111"/>
              </w:rPr>
              <w:t>biển</w:t>
            </w:r>
            <w:proofErr w:type="spellEnd"/>
            <w:r>
              <w:rPr>
                <w:rFonts w:eastAsia="Times New Roman"/>
                <w:color w:val="111111"/>
              </w:rPr>
              <w:t xml:space="preserve">. Việt Nam </w:t>
            </w:r>
            <w:proofErr w:type="spellStart"/>
            <w:r>
              <w:rPr>
                <w:rFonts w:eastAsia="Times New Roman"/>
                <w:color w:val="111111"/>
              </w:rPr>
              <w:t>thuộc</w:t>
            </w:r>
            <w:proofErr w:type="spellEnd"/>
            <w:r>
              <w:rPr>
                <w:rFonts w:eastAsia="Times New Roman"/>
                <w:color w:val="111111"/>
              </w:rPr>
              <w:t xml:space="preserve"> </w:t>
            </w:r>
            <w:proofErr w:type="spellStart"/>
            <w:r>
              <w:rPr>
                <w:rFonts w:eastAsia="Times New Roman"/>
                <w:color w:val="111111"/>
              </w:rPr>
              <w:t>vùng</w:t>
            </w:r>
            <w:proofErr w:type="spellEnd"/>
            <w:r>
              <w:rPr>
                <w:rFonts w:eastAsia="Times New Roman"/>
                <w:color w:val="111111"/>
              </w:rPr>
              <w:t xml:space="preserve"> </w:t>
            </w:r>
            <w:proofErr w:type="spellStart"/>
            <w:r>
              <w:rPr>
                <w:rFonts w:eastAsia="Times New Roman"/>
                <w:color w:val="111111"/>
              </w:rPr>
              <w:t>châu</w:t>
            </w:r>
            <w:proofErr w:type="spellEnd"/>
            <w:r>
              <w:rPr>
                <w:rFonts w:eastAsia="Times New Roman"/>
                <w:color w:val="111111"/>
              </w:rPr>
              <w:t xml:space="preserve"> Á – Thái Bình Dương</w:t>
            </w:r>
          </w:p>
        </w:tc>
      </w:tr>
      <w:tr w:rsidR="0043559C" w14:paraId="0CA4EA5E" w14:textId="77777777">
        <w:trPr>
          <w:divId w:val="1415081906"/>
        </w:trPr>
        <w:tc>
          <w:tcPr>
            <w:tcW w:w="0" w:type="auto"/>
            <w:tcBorders>
              <w:top w:val="single" w:sz="6" w:space="0" w:color="222222"/>
              <w:left w:val="single" w:sz="6" w:space="0" w:color="222222"/>
              <w:bottom w:val="single" w:sz="6" w:space="0" w:color="222222"/>
              <w:right w:val="single" w:sz="6" w:space="0" w:color="222222"/>
            </w:tcBorders>
            <w:tcMar>
              <w:top w:w="80" w:type="dxa"/>
              <w:left w:w="120" w:type="dxa"/>
              <w:bottom w:w="80" w:type="dxa"/>
              <w:right w:w="120" w:type="dxa"/>
            </w:tcMar>
            <w:hideMark/>
          </w:tcPr>
          <w:p w14:paraId="5CCDD262" w14:textId="77777777" w:rsidR="00FA64A7" w:rsidRDefault="00FA64A7">
            <w:pPr>
              <w:spacing w:before="160" w:after="240"/>
              <w:rPr>
                <w:rFonts w:eastAsia="Times New Roman"/>
                <w:color w:val="111111"/>
              </w:rPr>
            </w:pPr>
            <w:proofErr w:type="spellStart"/>
            <w:r>
              <w:rPr>
                <w:rFonts w:eastAsia="Times New Roman"/>
                <w:color w:val="111111"/>
              </w:rPr>
              <w:t>Màu</w:t>
            </w:r>
            <w:proofErr w:type="spellEnd"/>
            <w:r>
              <w:rPr>
                <w:rFonts w:eastAsia="Times New Roman"/>
                <w:color w:val="111111"/>
              </w:rPr>
              <w:t xml:space="preserve"> </w:t>
            </w:r>
            <w:proofErr w:type="spellStart"/>
            <w:r>
              <w:rPr>
                <w:rFonts w:eastAsia="Times New Roman"/>
                <w:color w:val="111111"/>
              </w:rPr>
              <w:t>xe</w:t>
            </w:r>
            <w:proofErr w:type="spellEnd"/>
          </w:p>
        </w:tc>
        <w:tc>
          <w:tcPr>
            <w:tcW w:w="0" w:type="auto"/>
            <w:tcBorders>
              <w:top w:val="single" w:sz="6" w:space="0" w:color="222222"/>
              <w:left w:val="single" w:sz="6" w:space="0" w:color="222222"/>
              <w:bottom w:val="single" w:sz="6" w:space="0" w:color="222222"/>
              <w:right w:val="single" w:sz="6" w:space="0" w:color="222222"/>
            </w:tcBorders>
            <w:tcMar>
              <w:top w:w="80" w:type="dxa"/>
              <w:left w:w="120" w:type="dxa"/>
              <w:bottom w:w="80" w:type="dxa"/>
              <w:right w:w="120" w:type="dxa"/>
            </w:tcMar>
            <w:hideMark/>
          </w:tcPr>
          <w:p w14:paraId="5F0CE473" w14:textId="77777777" w:rsidR="00FA64A7" w:rsidRDefault="00FA64A7">
            <w:pPr>
              <w:spacing w:before="160" w:after="240"/>
              <w:rPr>
                <w:rFonts w:eastAsia="Times New Roman"/>
                <w:color w:val="111111"/>
              </w:rPr>
            </w:pPr>
            <w:r>
              <w:rPr>
                <w:rFonts w:eastAsia="Times New Roman"/>
                <w:color w:val="111111"/>
              </w:rPr>
              <w:t xml:space="preserve">Ban </w:t>
            </w:r>
            <w:proofErr w:type="spellStart"/>
            <w:r>
              <w:rPr>
                <w:rFonts w:eastAsia="Times New Roman"/>
                <w:color w:val="111111"/>
              </w:rPr>
              <w:t>ngày</w:t>
            </w:r>
            <w:proofErr w:type="spellEnd"/>
          </w:p>
        </w:tc>
      </w:tr>
      <w:tr w:rsidR="0043559C" w14:paraId="021E5DB8" w14:textId="77777777">
        <w:trPr>
          <w:divId w:val="1415081906"/>
        </w:trPr>
        <w:tc>
          <w:tcPr>
            <w:tcW w:w="0" w:type="auto"/>
            <w:tcBorders>
              <w:top w:val="single" w:sz="6" w:space="0" w:color="222222"/>
              <w:left w:val="single" w:sz="6" w:space="0" w:color="222222"/>
              <w:bottom w:val="single" w:sz="6" w:space="0" w:color="222222"/>
              <w:right w:val="single" w:sz="6" w:space="0" w:color="222222"/>
            </w:tcBorders>
            <w:tcMar>
              <w:top w:w="80" w:type="dxa"/>
              <w:left w:w="120" w:type="dxa"/>
              <w:bottom w:w="80" w:type="dxa"/>
              <w:right w:w="120" w:type="dxa"/>
            </w:tcMar>
            <w:hideMark/>
          </w:tcPr>
          <w:p w14:paraId="2DBFE2C7" w14:textId="77777777" w:rsidR="00FA64A7" w:rsidRDefault="00FA64A7">
            <w:pPr>
              <w:spacing w:before="160" w:after="240"/>
              <w:rPr>
                <w:rFonts w:eastAsia="Times New Roman"/>
                <w:color w:val="111111"/>
              </w:rPr>
            </w:pPr>
            <w:proofErr w:type="spellStart"/>
            <w:r>
              <w:rPr>
                <w:rFonts w:eastAsia="Times New Roman"/>
                <w:color w:val="111111"/>
              </w:rPr>
              <w:t>Hãng</w:t>
            </w:r>
            <w:proofErr w:type="spellEnd"/>
            <w:r>
              <w:rPr>
                <w:rFonts w:eastAsia="Times New Roman"/>
                <w:color w:val="111111"/>
              </w:rPr>
              <w:t xml:space="preserve"> </w:t>
            </w:r>
            <w:proofErr w:type="spellStart"/>
            <w:r>
              <w:rPr>
                <w:rFonts w:eastAsia="Times New Roman"/>
                <w:color w:val="111111"/>
              </w:rPr>
              <w:t>xe</w:t>
            </w:r>
            <w:proofErr w:type="spellEnd"/>
          </w:p>
        </w:tc>
        <w:tc>
          <w:tcPr>
            <w:tcW w:w="0" w:type="auto"/>
            <w:tcBorders>
              <w:top w:val="single" w:sz="6" w:space="0" w:color="222222"/>
              <w:left w:val="single" w:sz="6" w:space="0" w:color="222222"/>
              <w:bottom w:val="single" w:sz="6" w:space="0" w:color="222222"/>
              <w:right w:val="single" w:sz="6" w:space="0" w:color="222222"/>
            </w:tcBorders>
            <w:tcMar>
              <w:top w:w="80" w:type="dxa"/>
              <w:left w:w="120" w:type="dxa"/>
              <w:bottom w:w="80" w:type="dxa"/>
              <w:right w:w="120" w:type="dxa"/>
            </w:tcMar>
            <w:hideMark/>
          </w:tcPr>
          <w:p w14:paraId="356BC2D6" w14:textId="77777777" w:rsidR="00FA64A7" w:rsidRDefault="00FA64A7">
            <w:pPr>
              <w:spacing w:before="160" w:after="240"/>
              <w:rPr>
                <w:rFonts w:eastAsia="Times New Roman"/>
                <w:color w:val="111111"/>
              </w:rPr>
            </w:pPr>
            <w:r>
              <w:rPr>
                <w:rFonts w:eastAsia="Times New Roman"/>
                <w:color w:val="111111"/>
              </w:rPr>
              <w:t xml:space="preserve">Danh </w:t>
            </w:r>
            <w:proofErr w:type="spellStart"/>
            <w:r>
              <w:rPr>
                <w:rFonts w:eastAsia="Times New Roman"/>
                <w:color w:val="111111"/>
              </w:rPr>
              <w:t>mục</w:t>
            </w:r>
            <w:proofErr w:type="spellEnd"/>
            <w:r>
              <w:rPr>
                <w:rFonts w:eastAsia="Times New Roman"/>
                <w:color w:val="111111"/>
              </w:rPr>
              <w:t xml:space="preserve"> </w:t>
            </w:r>
            <w:proofErr w:type="spellStart"/>
            <w:r>
              <w:rPr>
                <w:rFonts w:eastAsia="Times New Roman"/>
                <w:color w:val="111111"/>
              </w:rPr>
              <w:t>hãng</w:t>
            </w:r>
            <w:proofErr w:type="spellEnd"/>
            <w:r>
              <w:rPr>
                <w:rFonts w:eastAsia="Times New Roman"/>
                <w:color w:val="111111"/>
              </w:rPr>
              <w:t xml:space="preserve"> </w:t>
            </w:r>
            <w:proofErr w:type="spellStart"/>
            <w:r>
              <w:rPr>
                <w:rFonts w:eastAsia="Times New Roman"/>
                <w:color w:val="111111"/>
              </w:rPr>
              <w:t>trên</w:t>
            </w:r>
            <w:proofErr w:type="spellEnd"/>
            <w:r>
              <w:rPr>
                <w:rFonts w:eastAsia="Times New Roman"/>
                <w:color w:val="111111"/>
              </w:rPr>
              <w:t xml:space="preserve"> </w:t>
            </w:r>
            <w:proofErr w:type="spellStart"/>
            <w:r>
              <w:rPr>
                <w:rFonts w:eastAsia="Times New Roman"/>
                <w:color w:val="111111"/>
              </w:rPr>
              <w:t>tài</w:t>
            </w:r>
            <w:proofErr w:type="spellEnd"/>
            <w:r>
              <w:rPr>
                <w:rFonts w:eastAsia="Times New Roman"/>
                <w:color w:val="111111"/>
              </w:rPr>
              <w:t xml:space="preserve"> </w:t>
            </w:r>
            <w:proofErr w:type="spellStart"/>
            <w:r>
              <w:rPr>
                <w:rFonts w:eastAsia="Times New Roman"/>
                <w:color w:val="111111"/>
              </w:rPr>
              <w:t>liệu</w:t>
            </w:r>
            <w:proofErr w:type="spellEnd"/>
            <w:r>
              <w:rPr>
                <w:rFonts w:eastAsia="Times New Roman"/>
                <w:color w:val="111111"/>
              </w:rPr>
              <w:t xml:space="preserve"> camera, </w:t>
            </w:r>
            <w:proofErr w:type="spellStart"/>
            <w:r>
              <w:rPr>
                <w:rFonts w:eastAsia="Times New Roman"/>
                <w:color w:val="111111"/>
              </w:rPr>
              <w:t>trong</w:t>
            </w:r>
            <w:proofErr w:type="spellEnd"/>
            <w:r>
              <w:rPr>
                <w:rFonts w:eastAsia="Times New Roman"/>
                <w:color w:val="111111"/>
              </w:rPr>
              <w:t xml:space="preserve"> </w:t>
            </w:r>
            <w:proofErr w:type="spellStart"/>
            <w:r>
              <w:rPr>
                <w:rFonts w:eastAsia="Times New Roman"/>
                <w:color w:val="111111"/>
              </w:rPr>
              <w:t>đó</w:t>
            </w:r>
            <w:proofErr w:type="spellEnd"/>
            <w:r>
              <w:rPr>
                <w:rFonts w:eastAsia="Times New Roman"/>
                <w:color w:val="111111"/>
              </w:rPr>
              <w:t xml:space="preserve"> </w:t>
            </w:r>
            <w:proofErr w:type="spellStart"/>
            <w:r>
              <w:rPr>
                <w:rFonts w:eastAsia="Times New Roman"/>
                <w:color w:val="111111"/>
              </w:rPr>
              <w:t>có</w:t>
            </w:r>
            <w:proofErr w:type="spellEnd"/>
            <w:r>
              <w:rPr>
                <w:rFonts w:eastAsia="Times New Roman"/>
                <w:color w:val="111111"/>
              </w:rPr>
              <w:t xml:space="preserve"> </w:t>
            </w:r>
            <w:proofErr w:type="spellStart"/>
            <w:r>
              <w:rPr>
                <w:rFonts w:eastAsia="Times New Roman"/>
                <w:color w:val="111111"/>
              </w:rPr>
              <w:t>các</w:t>
            </w:r>
            <w:proofErr w:type="spellEnd"/>
            <w:r>
              <w:rPr>
                <w:rFonts w:eastAsia="Times New Roman"/>
                <w:color w:val="111111"/>
              </w:rPr>
              <w:t xml:space="preserve"> </w:t>
            </w:r>
            <w:proofErr w:type="spellStart"/>
            <w:r>
              <w:rPr>
                <w:rFonts w:eastAsia="Times New Roman"/>
                <w:color w:val="111111"/>
              </w:rPr>
              <w:t>hãng</w:t>
            </w:r>
            <w:proofErr w:type="spellEnd"/>
            <w:r>
              <w:rPr>
                <w:rFonts w:eastAsia="Times New Roman"/>
                <w:color w:val="111111"/>
              </w:rPr>
              <w:t xml:space="preserve"> </w:t>
            </w:r>
            <w:proofErr w:type="spellStart"/>
            <w:r>
              <w:rPr>
                <w:rFonts w:eastAsia="Times New Roman"/>
                <w:color w:val="111111"/>
              </w:rPr>
              <w:t>phổ</w:t>
            </w:r>
            <w:proofErr w:type="spellEnd"/>
            <w:r>
              <w:rPr>
                <w:rFonts w:eastAsia="Times New Roman"/>
                <w:color w:val="111111"/>
              </w:rPr>
              <w:t xml:space="preserve"> </w:t>
            </w:r>
            <w:proofErr w:type="spellStart"/>
            <w:r>
              <w:rPr>
                <w:rFonts w:eastAsia="Times New Roman"/>
                <w:color w:val="111111"/>
              </w:rPr>
              <w:t>biến</w:t>
            </w:r>
            <w:proofErr w:type="spellEnd"/>
            <w:r>
              <w:rPr>
                <w:rFonts w:eastAsia="Times New Roman"/>
                <w:color w:val="111111"/>
              </w:rPr>
              <w:t xml:space="preserve"> </w:t>
            </w:r>
            <w:proofErr w:type="spellStart"/>
            <w:r>
              <w:rPr>
                <w:rFonts w:eastAsia="Times New Roman"/>
                <w:color w:val="111111"/>
              </w:rPr>
              <w:t>tại</w:t>
            </w:r>
            <w:proofErr w:type="spellEnd"/>
            <w:r>
              <w:rPr>
                <w:rFonts w:eastAsia="Times New Roman"/>
                <w:color w:val="111111"/>
              </w:rPr>
              <w:t xml:space="preserve"> Việt Nam</w:t>
            </w:r>
          </w:p>
        </w:tc>
      </w:tr>
      <w:tr w:rsidR="0043559C" w14:paraId="7BA3D138" w14:textId="77777777">
        <w:trPr>
          <w:divId w:val="1415081906"/>
        </w:trPr>
        <w:tc>
          <w:tcPr>
            <w:tcW w:w="0" w:type="auto"/>
            <w:tcBorders>
              <w:top w:val="single" w:sz="6" w:space="0" w:color="222222"/>
              <w:left w:val="single" w:sz="6" w:space="0" w:color="222222"/>
              <w:bottom w:val="single" w:sz="6" w:space="0" w:color="222222"/>
              <w:right w:val="single" w:sz="6" w:space="0" w:color="222222"/>
            </w:tcBorders>
            <w:tcMar>
              <w:top w:w="80" w:type="dxa"/>
              <w:left w:w="120" w:type="dxa"/>
              <w:bottom w:w="80" w:type="dxa"/>
              <w:right w:w="120" w:type="dxa"/>
            </w:tcMar>
            <w:hideMark/>
          </w:tcPr>
          <w:p w14:paraId="61FE0461" w14:textId="77777777" w:rsidR="00FA64A7" w:rsidRDefault="00FA64A7">
            <w:pPr>
              <w:spacing w:before="160" w:after="240"/>
              <w:rPr>
                <w:rFonts w:eastAsia="Times New Roman"/>
                <w:color w:val="111111"/>
              </w:rPr>
            </w:pPr>
            <w:proofErr w:type="spellStart"/>
            <w:r>
              <w:rPr>
                <w:rFonts w:eastAsia="Times New Roman"/>
                <w:color w:val="111111"/>
              </w:rPr>
              <w:t>Thẻ</w:t>
            </w:r>
            <w:proofErr w:type="spellEnd"/>
            <w:r>
              <w:rPr>
                <w:rFonts w:eastAsia="Times New Roman"/>
                <w:color w:val="111111"/>
              </w:rPr>
              <w:t xml:space="preserve"> </w:t>
            </w:r>
            <w:proofErr w:type="spellStart"/>
            <w:r>
              <w:rPr>
                <w:rFonts w:eastAsia="Times New Roman"/>
                <w:color w:val="111111"/>
              </w:rPr>
              <w:t>nhớ</w:t>
            </w:r>
            <w:proofErr w:type="spellEnd"/>
            <w:r>
              <w:rPr>
                <w:rFonts w:eastAsia="Times New Roman"/>
                <w:color w:val="111111"/>
              </w:rPr>
              <w:t xml:space="preserve"> </w:t>
            </w:r>
            <w:proofErr w:type="spellStart"/>
            <w:r>
              <w:rPr>
                <w:rFonts w:eastAsia="Times New Roman"/>
                <w:color w:val="111111"/>
              </w:rPr>
              <w:t>tại</w:t>
            </w:r>
            <w:proofErr w:type="spellEnd"/>
            <w:r>
              <w:rPr>
                <w:rFonts w:eastAsia="Times New Roman"/>
                <w:color w:val="111111"/>
              </w:rPr>
              <w:t xml:space="preserve"> </w:t>
            </w:r>
            <w:proofErr w:type="spellStart"/>
            <w:r>
              <w:rPr>
                <w:rFonts w:eastAsia="Times New Roman"/>
                <w:color w:val="111111"/>
              </w:rPr>
              <w:t>trạm</w:t>
            </w:r>
            <w:proofErr w:type="spellEnd"/>
          </w:p>
        </w:tc>
        <w:tc>
          <w:tcPr>
            <w:tcW w:w="0" w:type="auto"/>
            <w:tcBorders>
              <w:top w:val="single" w:sz="6" w:space="0" w:color="222222"/>
              <w:left w:val="single" w:sz="6" w:space="0" w:color="222222"/>
              <w:bottom w:val="single" w:sz="6" w:space="0" w:color="222222"/>
              <w:right w:val="single" w:sz="6" w:space="0" w:color="222222"/>
            </w:tcBorders>
            <w:tcMar>
              <w:top w:w="80" w:type="dxa"/>
              <w:left w:w="120" w:type="dxa"/>
              <w:bottom w:w="80" w:type="dxa"/>
              <w:right w:w="120" w:type="dxa"/>
            </w:tcMar>
            <w:hideMark/>
          </w:tcPr>
          <w:p w14:paraId="68FAE158" w14:textId="77777777" w:rsidR="00FA64A7" w:rsidRDefault="00FA64A7">
            <w:pPr>
              <w:spacing w:before="160" w:after="240"/>
              <w:rPr>
                <w:rFonts w:eastAsia="Times New Roman"/>
                <w:color w:val="111111"/>
              </w:rPr>
            </w:pPr>
            <w:proofErr w:type="spellStart"/>
            <w:r>
              <w:rPr>
                <w:rFonts w:eastAsia="Times New Roman"/>
                <w:color w:val="111111"/>
              </w:rPr>
              <w:t>Tới</w:t>
            </w:r>
            <w:proofErr w:type="spellEnd"/>
            <w:r>
              <w:rPr>
                <w:rFonts w:eastAsia="Times New Roman"/>
                <w:color w:val="111111"/>
              </w:rPr>
              <w:t xml:space="preserve"> 512 GB</w:t>
            </w:r>
          </w:p>
        </w:tc>
      </w:tr>
      <w:tr w:rsidR="0043559C" w14:paraId="0EC141B4" w14:textId="77777777">
        <w:trPr>
          <w:divId w:val="1415081906"/>
        </w:trPr>
        <w:tc>
          <w:tcPr>
            <w:tcW w:w="0" w:type="auto"/>
            <w:tcBorders>
              <w:top w:val="single" w:sz="6" w:space="0" w:color="222222"/>
              <w:left w:val="single" w:sz="6" w:space="0" w:color="222222"/>
              <w:bottom w:val="single" w:sz="6" w:space="0" w:color="222222"/>
              <w:right w:val="single" w:sz="6" w:space="0" w:color="222222"/>
            </w:tcBorders>
            <w:tcMar>
              <w:top w:w="80" w:type="dxa"/>
              <w:left w:w="120" w:type="dxa"/>
              <w:bottom w:w="80" w:type="dxa"/>
              <w:right w:w="120" w:type="dxa"/>
            </w:tcMar>
            <w:hideMark/>
          </w:tcPr>
          <w:p w14:paraId="569E52E5" w14:textId="77777777" w:rsidR="00FA64A7" w:rsidRDefault="00FA64A7">
            <w:pPr>
              <w:spacing w:before="160" w:after="240"/>
              <w:rPr>
                <w:rFonts w:eastAsia="Times New Roman"/>
                <w:color w:val="111111"/>
              </w:rPr>
            </w:pPr>
            <w:proofErr w:type="spellStart"/>
            <w:r>
              <w:rPr>
                <w:rFonts w:eastAsia="Times New Roman"/>
                <w:color w:val="111111"/>
              </w:rPr>
              <w:lastRenderedPageBreak/>
              <w:t>Nguồn</w:t>
            </w:r>
            <w:proofErr w:type="spellEnd"/>
          </w:p>
        </w:tc>
        <w:tc>
          <w:tcPr>
            <w:tcW w:w="0" w:type="auto"/>
            <w:tcBorders>
              <w:top w:val="single" w:sz="6" w:space="0" w:color="222222"/>
              <w:left w:val="single" w:sz="6" w:space="0" w:color="222222"/>
              <w:bottom w:val="single" w:sz="6" w:space="0" w:color="222222"/>
              <w:right w:val="single" w:sz="6" w:space="0" w:color="222222"/>
            </w:tcBorders>
            <w:tcMar>
              <w:top w:w="80" w:type="dxa"/>
              <w:left w:w="120" w:type="dxa"/>
              <w:bottom w:w="80" w:type="dxa"/>
              <w:right w:w="120" w:type="dxa"/>
            </w:tcMar>
            <w:hideMark/>
          </w:tcPr>
          <w:p w14:paraId="12DEF748" w14:textId="77777777" w:rsidR="00FA64A7" w:rsidRDefault="00FA64A7">
            <w:pPr>
              <w:spacing w:before="160" w:after="240"/>
              <w:rPr>
                <w:rFonts w:eastAsia="Times New Roman"/>
                <w:color w:val="111111"/>
              </w:rPr>
            </w:pPr>
            <w:r>
              <w:rPr>
                <w:rFonts w:eastAsia="Times New Roman"/>
                <w:color w:val="111111"/>
              </w:rPr>
              <w:t xml:space="preserve">12–24 V </w:t>
            </w:r>
            <w:proofErr w:type="spellStart"/>
            <w:r>
              <w:rPr>
                <w:rFonts w:eastAsia="Times New Roman"/>
                <w:color w:val="111111"/>
              </w:rPr>
              <w:t>một</w:t>
            </w:r>
            <w:proofErr w:type="spellEnd"/>
            <w:r>
              <w:rPr>
                <w:rFonts w:eastAsia="Times New Roman"/>
                <w:color w:val="111111"/>
              </w:rPr>
              <w:t xml:space="preserve"> </w:t>
            </w:r>
            <w:proofErr w:type="spellStart"/>
            <w:r>
              <w:rPr>
                <w:rFonts w:eastAsia="Times New Roman"/>
                <w:color w:val="111111"/>
              </w:rPr>
              <w:t>chiều</w:t>
            </w:r>
            <w:proofErr w:type="spellEnd"/>
            <w:r>
              <w:rPr>
                <w:rFonts w:eastAsia="Times New Roman"/>
                <w:color w:val="111111"/>
              </w:rPr>
              <w:t xml:space="preserve"> </w:t>
            </w:r>
            <w:proofErr w:type="spellStart"/>
            <w:r>
              <w:rPr>
                <w:rFonts w:eastAsia="Times New Roman"/>
                <w:color w:val="111111"/>
              </w:rPr>
              <w:t>hoặc</w:t>
            </w:r>
            <w:proofErr w:type="spellEnd"/>
            <w:r>
              <w:rPr>
                <w:rFonts w:eastAsia="Times New Roman"/>
                <w:color w:val="111111"/>
              </w:rPr>
              <w:t xml:space="preserve"> PoE+, </w:t>
            </w:r>
            <w:proofErr w:type="spellStart"/>
            <w:r>
              <w:rPr>
                <w:rFonts w:eastAsia="Times New Roman"/>
                <w:color w:val="111111"/>
              </w:rPr>
              <w:t>công</w:t>
            </w:r>
            <w:proofErr w:type="spellEnd"/>
            <w:r>
              <w:rPr>
                <w:rFonts w:eastAsia="Times New Roman"/>
                <w:color w:val="111111"/>
              </w:rPr>
              <w:t xml:space="preserve"> </w:t>
            </w:r>
            <w:proofErr w:type="spellStart"/>
            <w:r>
              <w:rPr>
                <w:rFonts w:eastAsia="Times New Roman"/>
                <w:color w:val="111111"/>
              </w:rPr>
              <w:t>suất</w:t>
            </w:r>
            <w:proofErr w:type="spellEnd"/>
            <w:r>
              <w:rPr>
                <w:rFonts w:eastAsia="Times New Roman"/>
                <w:color w:val="111111"/>
              </w:rPr>
              <w:t xml:space="preserve"> </w:t>
            </w:r>
            <w:proofErr w:type="spellStart"/>
            <w:r>
              <w:rPr>
                <w:rFonts w:eastAsia="Times New Roman"/>
                <w:color w:val="111111"/>
              </w:rPr>
              <w:t>tối</w:t>
            </w:r>
            <w:proofErr w:type="spellEnd"/>
            <w:r>
              <w:rPr>
                <w:rFonts w:eastAsia="Times New Roman"/>
                <w:color w:val="111111"/>
              </w:rPr>
              <w:t xml:space="preserve"> </w:t>
            </w:r>
            <w:proofErr w:type="spellStart"/>
            <w:r>
              <w:rPr>
                <w:rFonts w:eastAsia="Times New Roman"/>
                <w:color w:val="111111"/>
              </w:rPr>
              <w:t>đa</w:t>
            </w:r>
            <w:proofErr w:type="spellEnd"/>
            <w:r>
              <w:rPr>
                <w:rFonts w:eastAsia="Times New Roman"/>
                <w:color w:val="111111"/>
              </w:rPr>
              <w:t xml:space="preserve"> 15 W</w:t>
            </w:r>
          </w:p>
        </w:tc>
      </w:tr>
      <w:tr w:rsidR="0043559C" w14:paraId="68C9CF4C" w14:textId="77777777">
        <w:trPr>
          <w:divId w:val="1415081906"/>
        </w:trPr>
        <w:tc>
          <w:tcPr>
            <w:tcW w:w="0" w:type="auto"/>
            <w:tcBorders>
              <w:top w:val="single" w:sz="6" w:space="0" w:color="222222"/>
              <w:left w:val="single" w:sz="6" w:space="0" w:color="222222"/>
              <w:bottom w:val="single" w:sz="6" w:space="0" w:color="222222"/>
              <w:right w:val="single" w:sz="6" w:space="0" w:color="222222"/>
            </w:tcBorders>
            <w:tcMar>
              <w:top w:w="80" w:type="dxa"/>
              <w:left w:w="120" w:type="dxa"/>
              <w:bottom w:w="80" w:type="dxa"/>
              <w:right w:w="120" w:type="dxa"/>
            </w:tcMar>
            <w:hideMark/>
          </w:tcPr>
          <w:p w14:paraId="270240E0" w14:textId="77777777" w:rsidR="00FA64A7" w:rsidRDefault="00FA64A7">
            <w:pPr>
              <w:spacing w:before="160" w:after="240"/>
              <w:rPr>
                <w:rFonts w:eastAsia="Times New Roman"/>
                <w:color w:val="111111"/>
              </w:rPr>
            </w:pPr>
            <w:proofErr w:type="spellStart"/>
            <w:r>
              <w:rPr>
                <w:rFonts w:eastAsia="Times New Roman"/>
                <w:color w:val="111111"/>
              </w:rPr>
              <w:t>Kích</w:t>
            </w:r>
            <w:proofErr w:type="spellEnd"/>
            <w:r>
              <w:rPr>
                <w:rFonts w:eastAsia="Times New Roman"/>
                <w:color w:val="111111"/>
              </w:rPr>
              <w:t xml:space="preserve"> </w:t>
            </w:r>
            <w:proofErr w:type="spellStart"/>
            <w:r>
              <w:rPr>
                <w:rFonts w:eastAsia="Times New Roman"/>
                <w:color w:val="111111"/>
              </w:rPr>
              <w:t>thước</w:t>
            </w:r>
            <w:proofErr w:type="spellEnd"/>
            <w:r>
              <w:rPr>
                <w:rFonts w:eastAsia="Times New Roman"/>
                <w:color w:val="111111"/>
              </w:rPr>
              <w:t xml:space="preserve">, </w:t>
            </w:r>
            <w:proofErr w:type="spellStart"/>
            <w:r>
              <w:rPr>
                <w:rFonts w:eastAsia="Times New Roman"/>
                <w:color w:val="111111"/>
              </w:rPr>
              <w:t>khối</w:t>
            </w:r>
            <w:proofErr w:type="spellEnd"/>
            <w:r>
              <w:rPr>
                <w:rFonts w:eastAsia="Times New Roman"/>
                <w:color w:val="111111"/>
              </w:rPr>
              <w:t xml:space="preserve"> </w:t>
            </w:r>
            <w:proofErr w:type="spellStart"/>
            <w:r>
              <w:rPr>
                <w:rFonts w:eastAsia="Times New Roman"/>
                <w:color w:val="111111"/>
              </w:rPr>
              <w:t>lượng</w:t>
            </w:r>
            <w:proofErr w:type="spellEnd"/>
          </w:p>
        </w:tc>
        <w:tc>
          <w:tcPr>
            <w:tcW w:w="0" w:type="auto"/>
            <w:tcBorders>
              <w:top w:val="single" w:sz="6" w:space="0" w:color="222222"/>
              <w:left w:val="single" w:sz="6" w:space="0" w:color="222222"/>
              <w:bottom w:val="single" w:sz="6" w:space="0" w:color="222222"/>
              <w:right w:val="single" w:sz="6" w:space="0" w:color="222222"/>
            </w:tcBorders>
            <w:tcMar>
              <w:top w:w="80" w:type="dxa"/>
              <w:left w:w="120" w:type="dxa"/>
              <w:bottom w:w="80" w:type="dxa"/>
              <w:right w:w="120" w:type="dxa"/>
            </w:tcMar>
            <w:hideMark/>
          </w:tcPr>
          <w:p w14:paraId="1C7FAAD8" w14:textId="77777777" w:rsidR="00FA64A7" w:rsidRDefault="00FA64A7">
            <w:pPr>
              <w:spacing w:before="160" w:after="240"/>
              <w:rPr>
                <w:rFonts w:eastAsia="Times New Roman"/>
                <w:color w:val="111111"/>
              </w:rPr>
            </w:pPr>
            <w:r>
              <w:rPr>
                <w:rFonts w:eastAsia="Times New Roman"/>
                <w:color w:val="111111"/>
              </w:rPr>
              <w:t xml:space="preserve">428,5 × 120 × 132,8 mm; </w:t>
            </w:r>
            <w:proofErr w:type="spellStart"/>
            <w:r>
              <w:rPr>
                <w:rFonts w:eastAsia="Times New Roman"/>
                <w:color w:val="111111"/>
              </w:rPr>
              <w:t>khoảng</w:t>
            </w:r>
            <w:proofErr w:type="spellEnd"/>
            <w:r>
              <w:rPr>
                <w:rFonts w:eastAsia="Times New Roman"/>
                <w:color w:val="111111"/>
              </w:rPr>
              <w:t xml:space="preserve"> 2,98 kg</w:t>
            </w:r>
          </w:p>
        </w:tc>
      </w:tr>
      <w:tr w:rsidR="0043559C" w14:paraId="4BAE02C1" w14:textId="77777777">
        <w:trPr>
          <w:divId w:val="1415081906"/>
        </w:trPr>
        <w:tc>
          <w:tcPr>
            <w:tcW w:w="0" w:type="auto"/>
            <w:tcBorders>
              <w:top w:val="single" w:sz="6" w:space="0" w:color="222222"/>
              <w:left w:val="single" w:sz="6" w:space="0" w:color="222222"/>
              <w:bottom w:val="single" w:sz="6" w:space="0" w:color="222222"/>
              <w:right w:val="single" w:sz="6" w:space="0" w:color="222222"/>
            </w:tcBorders>
            <w:tcMar>
              <w:top w:w="80" w:type="dxa"/>
              <w:left w:w="120" w:type="dxa"/>
              <w:bottom w:w="80" w:type="dxa"/>
              <w:right w:w="120" w:type="dxa"/>
            </w:tcMar>
            <w:hideMark/>
          </w:tcPr>
          <w:p w14:paraId="2122849B" w14:textId="77777777" w:rsidR="00FA64A7" w:rsidRDefault="00FA64A7">
            <w:pPr>
              <w:spacing w:before="160" w:after="240"/>
              <w:rPr>
                <w:rFonts w:eastAsia="Times New Roman"/>
                <w:color w:val="111111"/>
              </w:rPr>
            </w:pPr>
            <w:proofErr w:type="spellStart"/>
            <w:r>
              <w:rPr>
                <w:rFonts w:eastAsia="Times New Roman"/>
                <w:color w:val="111111"/>
              </w:rPr>
              <w:t>Vỏ</w:t>
            </w:r>
            <w:proofErr w:type="spellEnd"/>
            <w:r>
              <w:rPr>
                <w:rFonts w:eastAsia="Times New Roman"/>
                <w:color w:val="111111"/>
              </w:rPr>
              <w:t xml:space="preserve">, </w:t>
            </w:r>
            <w:proofErr w:type="spellStart"/>
            <w:r>
              <w:rPr>
                <w:rFonts w:eastAsia="Times New Roman"/>
                <w:color w:val="111111"/>
              </w:rPr>
              <w:t>môi</w:t>
            </w:r>
            <w:proofErr w:type="spellEnd"/>
            <w:r>
              <w:rPr>
                <w:rFonts w:eastAsia="Times New Roman"/>
                <w:color w:val="111111"/>
              </w:rPr>
              <w:t xml:space="preserve"> </w:t>
            </w:r>
            <w:proofErr w:type="spellStart"/>
            <w:r>
              <w:rPr>
                <w:rFonts w:eastAsia="Times New Roman"/>
                <w:color w:val="111111"/>
              </w:rPr>
              <w:t>trường</w:t>
            </w:r>
            <w:proofErr w:type="spellEnd"/>
          </w:p>
        </w:tc>
        <w:tc>
          <w:tcPr>
            <w:tcW w:w="0" w:type="auto"/>
            <w:tcBorders>
              <w:top w:val="single" w:sz="6" w:space="0" w:color="222222"/>
              <w:left w:val="single" w:sz="6" w:space="0" w:color="222222"/>
              <w:bottom w:val="single" w:sz="6" w:space="0" w:color="222222"/>
              <w:right w:val="single" w:sz="6" w:space="0" w:color="222222"/>
            </w:tcBorders>
            <w:tcMar>
              <w:top w:w="80" w:type="dxa"/>
              <w:left w:w="120" w:type="dxa"/>
              <w:bottom w:w="80" w:type="dxa"/>
              <w:right w:w="120" w:type="dxa"/>
            </w:tcMar>
            <w:hideMark/>
          </w:tcPr>
          <w:p w14:paraId="4445FAA9" w14:textId="77777777" w:rsidR="00FA64A7" w:rsidRDefault="00FA64A7">
            <w:pPr>
              <w:spacing w:before="160" w:after="240"/>
              <w:rPr>
                <w:rFonts w:eastAsia="Times New Roman"/>
                <w:color w:val="111111"/>
              </w:rPr>
            </w:pPr>
            <w:r>
              <w:rPr>
                <w:rFonts w:eastAsia="Times New Roman"/>
                <w:color w:val="111111"/>
              </w:rPr>
              <w:t xml:space="preserve">IP67, IK10; −30 °C </w:t>
            </w:r>
            <w:proofErr w:type="spellStart"/>
            <w:r>
              <w:rPr>
                <w:rFonts w:eastAsia="Times New Roman"/>
                <w:color w:val="111111"/>
              </w:rPr>
              <w:t>đến</w:t>
            </w:r>
            <w:proofErr w:type="spellEnd"/>
            <w:r>
              <w:rPr>
                <w:rFonts w:eastAsia="Times New Roman"/>
                <w:color w:val="111111"/>
              </w:rPr>
              <w:t xml:space="preserve"> 70 °C; </w:t>
            </w:r>
            <w:proofErr w:type="spellStart"/>
            <w:r>
              <w:rPr>
                <w:rFonts w:eastAsia="Times New Roman"/>
                <w:color w:val="111111"/>
              </w:rPr>
              <w:t>độ</w:t>
            </w:r>
            <w:proofErr w:type="spellEnd"/>
            <w:r>
              <w:rPr>
                <w:rFonts w:eastAsia="Times New Roman"/>
                <w:color w:val="111111"/>
              </w:rPr>
              <w:t xml:space="preserve"> </w:t>
            </w:r>
            <w:proofErr w:type="spellStart"/>
            <w:r>
              <w:rPr>
                <w:rFonts w:eastAsia="Times New Roman"/>
                <w:color w:val="111111"/>
              </w:rPr>
              <w:t>ẩm</w:t>
            </w:r>
            <w:proofErr w:type="spellEnd"/>
            <w:r>
              <w:rPr>
                <w:rFonts w:eastAsia="Times New Roman"/>
                <w:color w:val="111111"/>
              </w:rPr>
              <w:t xml:space="preserve"> </w:t>
            </w:r>
            <w:proofErr w:type="spellStart"/>
            <w:r>
              <w:rPr>
                <w:rFonts w:eastAsia="Times New Roman"/>
                <w:color w:val="111111"/>
              </w:rPr>
              <w:t>đến</w:t>
            </w:r>
            <w:proofErr w:type="spellEnd"/>
            <w:r>
              <w:rPr>
                <w:rFonts w:eastAsia="Times New Roman"/>
                <w:color w:val="111111"/>
              </w:rPr>
              <w:t xml:space="preserve"> 95%</w:t>
            </w:r>
          </w:p>
        </w:tc>
      </w:tr>
    </w:tbl>
    <w:p w14:paraId="6DAC8C63" w14:textId="4AE5F9E2" w:rsidR="00FA64A7" w:rsidRPr="00A224B9" w:rsidRDefault="00FA64A7" w:rsidP="00A224B9">
      <w:pPr>
        <w:pStyle w:val="note"/>
        <w:spacing w:after="160"/>
        <w:divId w:val="1415081906"/>
        <w:rPr>
          <w:color w:val="111111"/>
        </w:rPr>
      </w:pPr>
      <w:r>
        <w:rPr>
          <w:color w:val="111111"/>
          <w:lang w:val="vi-VN"/>
        </w:rPr>
        <w:t>Tài liệu hãng: https://www.hikvision.com/en/products/ITS-Products/traffic-cameras/urban-road-anpr-cameras/ids-tcm403-bi/</w:t>
      </w:r>
    </w:p>
    <w:p w14:paraId="0F92AFD9" w14:textId="77777777" w:rsidR="00FA64A7" w:rsidRDefault="00FA64A7">
      <w:pPr>
        <w:pStyle w:val="Heading2"/>
        <w:divId w:val="1415081906"/>
        <w:rPr>
          <w:rFonts w:eastAsia="Times New Roman"/>
          <w:color w:val="111111"/>
          <w:lang w:val="vi-VN"/>
        </w:rPr>
      </w:pPr>
      <w:r>
        <w:rPr>
          <w:rFonts w:eastAsia="Times New Roman"/>
          <w:color w:val="111111"/>
          <w:lang w:val="vi-VN"/>
        </w:rPr>
        <w:t>7. Phần mềm đã đáp ứng</w:t>
      </w:r>
    </w:p>
    <w:p w14:paraId="0970D14E" w14:textId="77777777" w:rsidR="00FA64A7" w:rsidRDefault="00FA64A7">
      <w:pPr>
        <w:numPr>
          <w:ilvl w:val="0"/>
          <w:numId w:val="2"/>
        </w:numPr>
        <w:spacing w:after="80"/>
        <w:ind w:left="1080"/>
        <w:divId w:val="1415081906"/>
        <w:rPr>
          <w:rFonts w:eastAsia="Times New Roman"/>
          <w:color w:val="111111"/>
          <w:sz w:val="26"/>
          <w:szCs w:val="26"/>
          <w:lang w:val="vi-VN"/>
        </w:rPr>
      </w:pPr>
      <w:r>
        <w:rPr>
          <w:rFonts w:eastAsia="Times New Roman"/>
          <w:color w:val="111111"/>
          <w:sz w:val="26"/>
          <w:szCs w:val="26"/>
          <w:lang w:val="vi-VN"/>
        </w:rPr>
        <w:t>Danh sách camera theo tuyến, lý trình và tọa độ lắp đặt.</w:t>
      </w:r>
    </w:p>
    <w:p w14:paraId="481A5D06" w14:textId="77777777" w:rsidR="00FA64A7" w:rsidRDefault="00FA64A7">
      <w:pPr>
        <w:numPr>
          <w:ilvl w:val="0"/>
          <w:numId w:val="2"/>
        </w:numPr>
        <w:spacing w:after="80"/>
        <w:ind w:left="1080"/>
        <w:divId w:val="1415081906"/>
        <w:rPr>
          <w:rFonts w:eastAsia="Times New Roman"/>
          <w:color w:val="111111"/>
          <w:sz w:val="26"/>
          <w:szCs w:val="26"/>
          <w:lang w:val="vi-VN"/>
        </w:rPr>
      </w:pPr>
      <w:r>
        <w:rPr>
          <w:rFonts w:eastAsia="Times New Roman"/>
          <w:color w:val="111111"/>
          <w:sz w:val="26"/>
          <w:szCs w:val="26"/>
          <w:lang w:val="vi-VN"/>
        </w:rPr>
        <w:t>Nhận lượt xe ngay khi xe vào vạch, lưu thời điểm, loại xe, biển số và hướng.</w:t>
      </w:r>
    </w:p>
    <w:p w14:paraId="366F9828" w14:textId="61B8CBF9" w:rsidR="00FA64A7" w:rsidRDefault="00FA64A7">
      <w:pPr>
        <w:numPr>
          <w:ilvl w:val="0"/>
          <w:numId w:val="2"/>
        </w:numPr>
        <w:spacing w:after="80"/>
        <w:ind w:left="1080"/>
        <w:divId w:val="1415081906"/>
        <w:rPr>
          <w:rFonts w:eastAsia="Times New Roman"/>
          <w:color w:val="111111"/>
          <w:sz w:val="26"/>
          <w:szCs w:val="26"/>
          <w:lang w:val="vi-VN"/>
        </w:rPr>
      </w:pPr>
      <w:r>
        <w:rPr>
          <w:rFonts w:eastAsia="Times New Roman"/>
          <w:color w:val="111111"/>
          <w:sz w:val="26"/>
          <w:szCs w:val="26"/>
          <w:lang w:val="vi-VN"/>
        </w:rPr>
        <w:t xml:space="preserve">Đếm theo 9 loại xe trên màn hình vận hành và </w:t>
      </w:r>
      <w:proofErr w:type="spellStart"/>
      <w:r w:rsidR="00A509C9">
        <w:rPr>
          <w:rFonts w:eastAsia="Times New Roman"/>
          <w:color w:val="111111"/>
          <w:sz w:val="26"/>
          <w:szCs w:val="26"/>
        </w:rPr>
        <w:t>hiển</w:t>
      </w:r>
      <w:proofErr w:type="spellEnd"/>
      <w:r w:rsidR="00A509C9">
        <w:rPr>
          <w:rFonts w:eastAsia="Times New Roman"/>
          <w:color w:val="111111"/>
          <w:sz w:val="26"/>
          <w:szCs w:val="26"/>
        </w:rPr>
        <w:t xml:space="preserve"> </w:t>
      </w:r>
      <w:proofErr w:type="spellStart"/>
      <w:r w:rsidR="00A509C9">
        <w:rPr>
          <w:rFonts w:eastAsia="Times New Roman"/>
          <w:color w:val="111111"/>
          <w:sz w:val="26"/>
          <w:szCs w:val="26"/>
        </w:rPr>
        <w:t>thị</w:t>
      </w:r>
      <w:proofErr w:type="spellEnd"/>
      <w:r w:rsidR="00A509C9">
        <w:rPr>
          <w:rFonts w:eastAsia="Times New Roman"/>
          <w:color w:val="111111"/>
          <w:sz w:val="26"/>
          <w:szCs w:val="26"/>
        </w:rPr>
        <w:t xml:space="preserve"> </w:t>
      </w:r>
      <w:proofErr w:type="spellStart"/>
      <w:r w:rsidR="00A509C9">
        <w:rPr>
          <w:rFonts w:eastAsia="Times New Roman"/>
          <w:color w:val="111111"/>
          <w:sz w:val="26"/>
          <w:szCs w:val="26"/>
        </w:rPr>
        <w:t>lên</w:t>
      </w:r>
      <w:proofErr w:type="spellEnd"/>
      <w:r>
        <w:rPr>
          <w:rFonts w:eastAsia="Times New Roman"/>
          <w:color w:val="111111"/>
          <w:sz w:val="26"/>
          <w:szCs w:val="26"/>
          <w:lang w:val="vi-VN"/>
        </w:rPr>
        <w:t xml:space="preserve"> bản đồ.</w:t>
      </w:r>
    </w:p>
    <w:p w14:paraId="722CFC5D" w14:textId="77777777" w:rsidR="00FA64A7" w:rsidRDefault="00FA64A7">
      <w:pPr>
        <w:numPr>
          <w:ilvl w:val="0"/>
          <w:numId w:val="2"/>
        </w:numPr>
        <w:spacing w:after="80"/>
        <w:ind w:left="1080"/>
        <w:divId w:val="1415081906"/>
        <w:rPr>
          <w:rFonts w:eastAsia="Times New Roman"/>
          <w:color w:val="111111"/>
          <w:sz w:val="26"/>
          <w:szCs w:val="26"/>
          <w:lang w:val="vi-VN"/>
        </w:rPr>
      </w:pPr>
      <w:r>
        <w:rPr>
          <w:rFonts w:eastAsia="Times New Roman"/>
          <w:color w:val="111111"/>
          <w:sz w:val="26"/>
          <w:szCs w:val="26"/>
          <w:lang w:val="vi-VN"/>
        </w:rPr>
        <w:t>Camera Live luôn kết nối (HLS) để xem hình tại trung tâm.</w:t>
      </w:r>
    </w:p>
    <w:p w14:paraId="42DA60B7" w14:textId="77777777" w:rsidR="00FA64A7" w:rsidRDefault="00FA64A7">
      <w:pPr>
        <w:numPr>
          <w:ilvl w:val="0"/>
          <w:numId w:val="2"/>
        </w:numPr>
        <w:spacing w:after="80"/>
        <w:ind w:left="1080"/>
        <w:divId w:val="1415081906"/>
        <w:rPr>
          <w:rFonts w:eastAsia="Times New Roman"/>
          <w:color w:val="111111"/>
          <w:sz w:val="26"/>
          <w:szCs w:val="26"/>
          <w:lang w:val="vi-VN"/>
        </w:rPr>
      </w:pPr>
      <w:r>
        <w:rPr>
          <w:rFonts w:eastAsia="Times New Roman"/>
          <w:color w:val="111111"/>
          <w:sz w:val="26"/>
          <w:szCs w:val="26"/>
          <w:lang w:val="vi-VN"/>
        </w:rPr>
        <w:t>Khóa nhận tin riêng cho camera, bật hoặc tắt không ảnh hưởng tài khoản người dùng.</w:t>
      </w:r>
    </w:p>
    <w:p w14:paraId="4EBD19BB" w14:textId="77777777" w:rsidR="00FA64A7" w:rsidRDefault="00FA64A7">
      <w:pPr>
        <w:numPr>
          <w:ilvl w:val="0"/>
          <w:numId w:val="2"/>
        </w:numPr>
        <w:spacing w:after="80"/>
        <w:ind w:left="1080"/>
        <w:divId w:val="1415081906"/>
        <w:rPr>
          <w:rFonts w:eastAsia="Times New Roman"/>
          <w:color w:val="111111"/>
          <w:sz w:val="26"/>
          <w:szCs w:val="26"/>
          <w:lang w:val="vi-VN"/>
        </w:rPr>
      </w:pPr>
      <w:r>
        <w:rPr>
          <w:rFonts w:eastAsia="Times New Roman"/>
          <w:color w:val="111111"/>
          <w:sz w:val="26"/>
          <w:szCs w:val="26"/>
          <w:lang w:val="vi-VN"/>
        </w:rPr>
        <w:t>Chống ghi trùng cùng một lượt xe.</w:t>
      </w:r>
    </w:p>
    <w:p w14:paraId="4790FF30" w14:textId="77777777" w:rsidR="00FA64A7" w:rsidRDefault="00FA64A7">
      <w:pPr>
        <w:pStyle w:val="Heading2"/>
        <w:divId w:val="1415081906"/>
        <w:rPr>
          <w:rFonts w:eastAsia="Times New Roman"/>
          <w:color w:val="111111"/>
          <w:lang w:val="vi-VN"/>
        </w:rPr>
      </w:pPr>
      <w:r>
        <w:rPr>
          <w:rFonts w:eastAsia="Times New Roman"/>
          <w:color w:val="111111"/>
          <w:lang w:val="vi-VN"/>
        </w:rPr>
        <w:t>8. Đề xuất bổ sung khi thiết kế chi tiết</w:t>
      </w:r>
    </w:p>
    <w:p w14:paraId="209AAFA1" w14:textId="77777777" w:rsidR="00FA64A7" w:rsidRDefault="00FA64A7">
      <w:pPr>
        <w:pStyle w:val="NormalWeb"/>
        <w:divId w:val="1415081906"/>
        <w:rPr>
          <w:color w:val="111111"/>
          <w:sz w:val="26"/>
          <w:szCs w:val="26"/>
          <w:lang w:val="vi-VN"/>
        </w:rPr>
      </w:pPr>
      <w:r>
        <w:rPr>
          <w:color w:val="111111"/>
          <w:sz w:val="26"/>
          <w:szCs w:val="26"/>
          <w:lang w:val="vi-VN"/>
        </w:rPr>
        <w:t>Các nội dung sau cần thống nhất với yêu cầu kỹ thuật của Cục Đường bộ Việt Nam trước khi triển khai, đúng như tờ trình đã nêu:</w:t>
      </w:r>
    </w:p>
    <w:p w14:paraId="69506922" w14:textId="77777777" w:rsidR="00FA64A7" w:rsidRDefault="00FA64A7">
      <w:pPr>
        <w:numPr>
          <w:ilvl w:val="0"/>
          <w:numId w:val="3"/>
        </w:numPr>
        <w:spacing w:after="80"/>
        <w:ind w:left="1080"/>
        <w:divId w:val="1415081906"/>
        <w:rPr>
          <w:rFonts w:eastAsia="Times New Roman"/>
          <w:color w:val="111111"/>
          <w:sz w:val="26"/>
          <w:szCs w:val="26"/>
          <w:lang w:val="vi-VN"/>
        </w:rPr>
      </w:pPr>
      <w:r>
        <w:rPr>
          <w:rFonts w:eastAsia="Times New Roman"/>
          <w:color w:val="111111"/>
          <w:sz w:val="26"/>
          <w:szCs w:val="26"/>
          <w:lang w:val="vi-VN"/>
        </w:rPr>
        <w:t>Ghi rõ làn xe trên từng camera và trên từng lượt đếm.</w:t>
      </w:r>
    </w:p>
    <w:p w14:paraId="4CDE3FA7" w14:textId="77777777" w:rsidR="00FA64A7" w:rsidRDefault="00FA64A7">
      <w:pPr>
        <w:numPr>
          <w:ilvl w:val="0"/>
          <w:numId w:val="3"/>
        </w:numPr>
        <w:spacing w:after="80"/>
        <w:ind w:left="1080"/>
        <w:divId w:val="1415081906"/>
        <w:rPr>
          <w:rFonts w:eastAsia="Times New Roman"/>
          <w:color w:val="111111"/>
          <w:sz w:val="26"/>
          <w:szCs w:val="26"/>
          <w:lang w:val="vi-VN"/>
        </w:rPr>
      </w:pPr>
      <w:r>
        <w:rPr>
          <w:rFonts w:eastAsia="Times New Roman"/>
          <w:color w:val="111111"/>
          <w:sz w:val="26"/>
          <w:szCs w:val="26"/>
          <w:lang w:val="vi-VN"/>
        </w:rPr>
        <w:t>Gắn camera với mã trạm đếm. Một trạm có thể có nhiều camera.</w:t>
      </w:r>
    </w:p>
    <w:p w14:paraId="053CBEA4" w14:textId="77777777" w:rsidR="00FA64A7" w:rsidRDefault="00FA64A7">
      <w:pPr>
        <w:numPr>
          <w:ilvl w:val="0"/>
          <w:numId w:val="3"/>
        </w:numPr>
        <w:spacing w:after="80"/>
        <w:ind w:left="1080"/>
        <w:divId w:val="1415081906"/>
        <w:rPr>
          <w:rFonts w:eastAsia="Times New Roman"/>
          <w:color w:val="111111"/>
          <w:sz w:val="26"/>
          <w:szCs w:val="26"/>
          <w:lang w:val="vi-VN"/>
        </w:rPr>
      </w:pPr>
      <w:r>
        <w:rPr>
          <w:rFonts w:eastAsia="Times New Roman"/>
          <w:color w:val="111111"/>
          <w:sz w:val="26"/>
          <w:szCs w:val="26"/>
          <w:lang w:val="vi-VN"/>
        </w:rPr>
        <w:t>Bảng tổng hợp theo giờ và theo ngày, phục vụ nhiều trạm chạy liên tục.</w:t>
      </w:r>
    </w:p>
    <w:p w14:paraId="066A4C4F" w14:textId="77777777" w:rsidR="00FA64A7" w:rsidRDefault="00FA64A7">
      <w:pPr>
        <w:numPr>
          <w:ilvl w:val="0"/>
          <w:numId w:val="3"/>
        </w:numPr>
        <w:spacing w:after="80"/>
        <w:ind w:left="1080"/>
        <w:divId w:val="1415081906"/>
        <w:rPr>
          <w:rFonts w:eastAsia="Times New Roman"/>
          <w:color w:val="111111"/>
          <w:sz w:val="26"/>
          <w:szCs w:val="26"/>
          <w:lang w:val="vi-VN"/>
        </w:rPr>
      </w:pPr>
      <w:r>
        <w:rPr>
          <w:rFonts w:eastAsia="Times New Roman"/>
          <w:color w:val="111111"/>
          <w:sz w:val="26"/>
          <w:szCs w:val="26"/>
          <w:lang w:val="vi-VN"/>
        </w:rPr>
        <w:t>Báo cáo kỳ và xuất bảng tính theo 9 loại xe, theo tuyến và theo trạm.</w:t>
      </w:r>
    </w:p>
    <w:p w14:paraId="36FE250D" w14:textId="77777777" w:rsidR="00FA64A7" w:rsidRDefault="00FA64A7">
      <w:pPr>
        <w:numPr>
          <w:ilvl w:val="0"/>
          <w:numId w:val="3"/>
        </w:numPr>
        <w:spacing w:after="80"/>
        <w:ind w:left="1080"/>
        <w:divId w:val="1415081906"/>
        <w:rPr>
          <w:rFonts w:eastAsia="Times New Roman"/>
          <w:color w:val="111111"/>
          <w:sz w:val="26"/>
          <w:szCs w:val="26"/>
          <w:lang w:val="vi-VN"/>
        </w:rPr>
      </w:pPr>
      <w:r>
        <w:rPr>
          <w:rFonts w:eastAsia="Times New Roman"/>
          <w:color w:val="111111"/>
          <w:sz w:val="26"/>
          <w:szCs w:val="26"/>
          <w:lang w:val="vi-VN"/>
        </w:rPr>
        <w:t>Nếu cần xe con quy đổi: tính riêng theo bảng 19 loại sang 6 nhóm của TCVN 4054, không sửa số liệu gốc của camera.</w:t>
      </w:r>
    </w:p>
    <w:p w14:paraId="4EE03FF5" w14:textId="77777777" w:rsidR="00FA64A7" w:rsidRDefault="00FA64A7">
      <w:pPr>
        <w:numPr>
          <w:ilvl w:val="0"/>
          <w:numId w:val="3"/>
        </w:numPr>
        <w:spacing w:after="80"/>
        <w:ind w:left="1080"/>
        <w:divId w:val="1415081906"/>
        <w:rPr>
          <w:rFonts w:eastAsia="Times New Roman"/>
          <w:color w:val="111111"/>
          <w:sz w:val="26"/>
          <w:szCs w:val="26"/>
          <w:lang w:val="vi-VN"/>
        </w:rPr>
      </w:pPr>
      <w:r>
        <w:rPr>
          <w:rFonts w:eastAsia="Times New Roman"/>
          <w:color w:val="111111"/>
          <w:sz w:val="26"/>
          <w:szCs w:val="26"/>
          <w:lang w:val="vi-VN"/>
        </w:rPr>
        <w:lastRenderedPageBreak/>
        <w:t>Khi đứt đường truyền: lưu tại trạm và tự gửi bù, có nhật ký để kiểm tra đủ, đúng, toàn vẹn và thời gian đồng bộ.</w:t>
      </w:r>
    </w:p>
    <w:p w14:paraId="0C028AD9" w14:textId="77777777" w:rsidR="00FA64A7" w:rsidRDefault="00FA64A7">
      <w:pPr>
        <w:numPr>
          <w:ilvl w:val="0"/>
          <w:numId w:val="3"/>
        </w:numPr>
        <w:spacing w:after="80"/>
        <w:ind w:left="1080"/>
        <w:divId w:val="1415081906"/>
        <w:rPr>
          <w:rFonts w:eastAsia="Times New Roman"/>
          <w:color w:val="111111"/>
          <w:sz w:val="26"/>
          <w:szCs w:val="26"/>
          <w:lang w:val="vi-VN"/>
        </w:rPr>
      </w:pPr>
      <w:r>
        <w:rPr>
          <w:rFonts w:eastAsia="Times New Roman"/>
          <w:color w:val="111111"/>
          <w:sz w:val="26"/>
          <w:szCs w:val="26"/>
          <w:lang w:val="vi-VN"/>
        </w:rPr>
        <w:t>Khu Quản lý đường bộ I xem được các điểm thuộc Khu II, III và IV trên cùng bộ mã trạm.</w:t>
      </w:r>
    </w:p>
    <w:p w14:paraId="58956F70" w14:textId="77777777" w:rsidR="00FA64A7" w:rsidRDefault="00FA64A7">
      <w:pPr>
        <w:numPr>
          <w:ilvl w:val="0"/>
          <w:numId w:val="3"/>
        </w:numPr>
        <w:spacing w:after="80"/>
        <w:ind w:left="1080"/>
        <w:divId w:val="1415081906"/>
        <w:rPr>
          <w:rFonts w:eastAsia="Times New Roman"/>
          <w:color w:val="111111"/>
          <w:sz w:val="26"/>
          <w:szCs w:val="26"/>
          <w:lang w:val="vi-VN"/>
        </w:rPr>
      </w:pPr>
      <w:r>
        <w:rPr>
          <w:rFonts w:eastAsia="Times New Roman"/>
          <w:color w:val="111111"/>
          <w:sz w:val="26"/>
          <w:szCs w:val="26"/>
          <w:lang w:val="vi-VN"/>
        </w:rPr>
        <w:t>Xem lại video đã ghi theo thời gian: bố trí máy ghi tại trạm hoặc tại trung tâm. Phần mềm hiện xem hình trực tiếp, chưa mở kho xem lại.</w:t>
      </w:r>
    </w:p>
    <w:p w14:paraId="77E0F5E6" w14:textId="77777777" w:rsidR="00FA64A7" w:rsidRDefault="00FA64A7">
      <w:pPr>
        <w:pStyle w:val="Heading2"/>
        <w:divId w:val="1415081906"/>
        <w:rPr>
          <w:rFonts w:eastAsia="Times New Roman"/>
          <w:color w:val="111111"/>
          <w:lang w:val="vi-VN"/>
        </w:rPr>
      </w:pPr>
      <w:r>
        <w:rPr>
          <w:rFonts w:eastAsia="Times New Roman"/>
          <w:color w:val="111111"/>
          <w:lang w:val="vi-VN"/>
        </w:rPr>
        <w:t>9. Kiểm tra khi nghiệm thu kết nối</w:t>
      </w:r>
    </w:p>
    <w:p w14:paraId="0C466D12" w14:textId="77777777" w:rsidR="00FA64A7" w:rsidRDefault="00FA64A7">
      <w:pPr>
        <w:numPr>
          <w:ilvl w:val="0"/>
          <w:numId w:val="4"/>
        </w:numPr>
        <w:spacing w:after="80"/>
        <w:ind w:left="1080"/>
        <w:divId w:val="1415081906"/>
        <w:rPr>
          <w:rFonts w:eastAsia="Times New Roman"/>
          <w:color w:val="111111"/>
          <w:sz w:val="26"/>
          <w:szCs w:val="26"/>
          <w:lang w:val="vi-VN"/>
        </w:rPr>
      </w:pPr>
      <w:r>
        <w:rPr>
          <w:rFonts w:eastAsia="Times New Roman"/>
          <w:color w:val="111111"/>
          <w:sz w:val="26"/>
          <w:szCs w:val="26"/>
          <w:lang w:val="vi-VN"/>
        </w:rPr>
        <w:t>Đủ: mỗi xe vào vạch có một lượt; mất sóng rồi có sóng lại thì lượt không mất.</w:t>
      </w:r>
    </w:p>
    <w:p w14:paraId="04D31067" w14:textId="77777777" w:rsidR="00FA64A7" w:rsidRDefault="00FA64A7">
      <w:pPr>
        <w:numPr>
          <w:ilvl w:val="0"/>
          <w:numId w:val="4"/>
        </w:numPr>
        <w:spacing w:after="80"/>
        <w:ind w:left="1080"/>
        <w:divId w:val="1415081906"/>
        <w:rPr>
          <w:rFonts w:eastAsia="Times New Roman"/>
          <w:color w:val="111111"/>
          <w:sz w:val="26"/>
          <w:szCs w:val="26"/>
          <w:lang w:val="vi-VN"/>
        </w:rPr>
      </w:pPr>
      <w:r>
        <w:rPr>
          <w:rFonts w:eastAsia="Times New Roman"/>
          <w:color w:val="111111"/>
          <w:sz w:val="26"/>
          <w:szCs w:val="26"/>
          <w:lang w:val="vi-VN"/>
        </w:rPr>
        <w:t>Đúng loại: đúng 9 loại camera, không tự điền 19 loại tiêu chuẩn bảo dưỡng.</w:t>
      </w:r>
    </w:p>
    <w:p w14:paraId="3028F01F" w14:textId="77777777" w:rsidR="00FA64A7" w:rsidRDefault="00FA64A7">
      <w:pPr>
        <w:numPr>
          <w:ilvl w:val="0"/>
          <w:numId w:val="4"/>
        </w:numPr>
        <w:spacing w:after="80"/>
        <w:ind w:left="1080"/>
        <w:divId w:val="1415081906"/>
        <w:rPr>
          <w:rFonts w:eastAsia="Times New Roman"/>
          <w:color w:val="111111"/>
          <w:sz w:val="26"/>
          <w:szCs w:val="26"/>
          <w:lang w:val="vi-VN"/>
        </w:rPr>
      </w:pPr>
      <w:r>
        <w:rPr>
          <w:rFonts w:eastAsia="Times New Roman"/>
          <w:color w:val="111111"/>
          <w:sz w:val="26"/>
          <w:szCs w:val="26"/>
          <w:lang w:val="vi-VN"/>
        </w:rPr>
        <w:t>Toàn vẹn: không nhân đôi cùng một xe.</w:t>
      </w:r>
    </w:p>
    <w:p w14:paraId="2D90B1A6" w14:textId="77777777" w:rsidR="00FA64A7" w:rsidRDefault="00FA64A7">
      <w:pPr>
        <w:numPr>
          <w:ilvl w:val="0"/>
          <w:numId w:val="4"/>
        </w:numPr>
        <w:spacing w:after="80"/>
        <w:ind w:left="1080"/>
        <w:divId w:val="1415081906"/>
        <w:rPr>
          <w:rFonts w:eastAsia="Times New Roman"/>
          <w:color w:val="111111"/>
          <w:sz w:val="26"/>
          <w:szCs w:val="26"/>
          <w:lang w:val="vi-VN"/>
        </w:rPr>
      </w:pPr>
      <w:r>
        <w:rPr>
          <w:rFonts w:eastAsia="Times New Roman"/>
          <w:color w:val="111111"/>
          <w:sz w:val="26"/>
          <w:szCs w:val="26"/>
          <w:lang w:val="vi-VN"/>
        </w:rPr>
        <w:t>Truy được lịch sử theo trạm, làn và ngày.</w:t>
      </w:r>
    </w:p>
    <w:p w14:paraId="22FC05B9" w14:textId="77777777" w:rsidR="00FA64A7" w:rsidRDefault="00FA64A7">
      <w:pPr>
        <w:numPr>
          <w:ilvl w:val="0"/>
          <w:numId w:val="4"/>
        </w:numPr>
        <w:spacing w:after="80"/>
        <w:ind w:left="1080"/>
        <w:divId w:val="1415081906"/>
        <w:rPr>
          <w:rFonts w:eastAsia="Times New Roman"/>
          <w:color w:val="111111"/>
          <w:sz w:val="26"/>
          <w:szCs w:val="26"/>
          <w:lang w:val="vi-VN"/>
        </w:rPr>
      </w:pPr>
      <w:r>
        <w:rPr>
          <w:rFonts w:eastAsia="Times New Roman"/>
          <w:color w:val="111111"/>
          <w:sz w:val="26"/>
          <w:szCs w:val="26"/>
          <w:lang w:val="vi-VN"/>
        </w:rPr>
        <w:t>Camera Live vẫn xem được trong lúc đang nhận lượt đếm.</w:t>
      </w:r>
    </w:p>
    <w:p w14:paraId="39744A92" w14:textId="77777777" w:rsidR="00FA64A7" w:rsidRDefault="00FA64A7">
      <w:pPr>
        <w:pStyle w:val="NormalWeb"/>
        <w:divId w:val="1415081906"/>
        <w:rPr>
          <w:color w:val="111111"/>
          <w:sz w:val="26"/>
          <w:szCs w:val="26"/>
          <w:lang w:val="vi-VN"/>
        </w:rPr>
      </w:pPr>
      <w:r>
        <w:rPr>
          <w:color w:val="111111"/>
          <w:sz w:val="26"/>
          <w:szCs w:val="26"/>
          <w:lang w:val="vi-VN"/>
        </w:rPr>
        <w:t>Quy chuẩn camera của Bộ Công an là điều kiện lựa chọn thiết bị khi mua sắm, không thay cho các nội dung phần mềm ở trên.</w:t>
      </w:r>
    </w:p>
    <w:sectPr w:rsidR="00FA64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078C"/>
    <w:multiLevelType w:val="multilevel"/>
    <w:tmpl w:val="65142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2C7C93"/>
    <w:multiLevelType w:val="multilevel"/>
    <w:tmpl w:val="BAF87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031DDF"/>
    <w:multiLevelType w:val="multilevel"/>
    <w:tmpl w:val="92ECE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1955213"/>
    <w:multiLevelType w:val="multilevel"/>
    <w:tmpl w:val="BEA8B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1646445">
    <w:abstractNumId w:val="2"/>
  </w:num>
  <w:num w:numId="2" w16cid:durableId="459567594">
    <w:abstractNumId w:val="0"/>
  </w:num>
  <w:num w:numId="3" w16cid:durableId="1730375437">
    <w:abstractNumId w:val="3"/>
  </w:num>
  <w:num w:numId="4" w16cid:durableId="5173511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4A7"/>
    <w:rsid w:val="001B0D87"/>
    <w:rsid w:val="00305C5E"/>
    <w:rsid w:val="0034519D"/>
    <w:rsid w:val="0043559C"/>
    <w:rsid w:val="004D5ECE"/>
    <w:rsid w:val="00547AAB"/>
    <w:rsid w:val="00674D74"/>
    <w:rsid w:val="00763E95"/>
    <w:rsid w:val="00A224B9"/>
    <w:rsid w:val="00A509C9"/>
    <w:rsid w:val="00BB0512"/>
    <w:rsid w:val="00CB19A8"/>
    <w:rsid w:val="00FA64A7"/>
    <w:rsid w:val="00FF79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7CC709"/>
  <w15:chartTrackingRefBased/>
  <w15:docId w15:val="{19933971-FB3A-4E42-B1AB-1F9B7CC91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80"/>
      <w:jc w:val="center"/>
      <w:outlineLvl w:val="0"/>
    </w:pPr>
    <w:rPr>
      <w:b/>
      <w:bCs/>
      <w:kern w:val="36"/>
      <w:sz w:val="32"/>
      <w:szCs w:val="32"/>
    </w:rPr>
  </w:style>
  <w:style w:type="paragraph" w:styleId="Heading2">
    <w:name w:val="heading 2"/>
    <w:basedOn w:val="Normal"/>
    <w:link w:val="Heading2Char"/>
    <w:uiPriority w:val="9"/>
    <w:qFormat/>
    <w:pPr>
      <w:spacing w:before="320" w:after="120"/>
      <w:outlineLvl w:val="1"/>
    </w:pPr>
    <w:rPr>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paragraph" w:customStyle="1" w:styleId="msonormal0">
    <w:name w:val="msonormal"/>
    <w:basedOn w:val="Normal"/>
    <w:pPr>
      <w:spacing w:after="160"/>
      <w:jc w:val="both"/>
    </w:pPr>
  </w:style>
  <w:style w:type="paragraph" w:styleId="NormalWeb">
    <w:name w:val="Normal (Web)"/>
    <w:basedOn w:val="Normal"/>
    <w:uiPriority w:val="99"/>
    <w:unhideWhenUsed/>
    <w:pPr>
      <w:spacing w:after="160"/>
      <w:jc w:val="both"/>
    </w:pPr>
  </w:style>
  <w:style w:type="paragraph" w:customStyle="1" w:styleId="sub">
    <w:name w:val="sub"/>
    <w:basedOn w:val="Normal"/>
    <w:pPr>
      <w:spacing w:after="240"/>
      <w:jc w:val="center"/>
    </w:pPr>
    <w:rPr>
      <w:sz w:val="26"/>
      <w:szCs w:val="26"/>
    </w:rPr>
  </w:style>
  <w:style w:type="paragraph" w:customStyle="1" w:styleId="meta">
    <w:name w:val="meta"/>
    <w:basedOn w:val="Normal"/>
    <w:pPr>
      <w:spacing w:after="200"/>
    </w:pPr>
  </w:style>
  <w:style w:type="paragraph" w:customStyle="1" w:styleId="note">
    <w:name w:val="note"/>
    <w:basedOn w:val="Normal"/>
    <w:pPr>
      <w:spacing w:after="80"/>
    </w:pPr>
  </w:style>
  <w:style w:type="table" w:styleId="TableGrid">
    <w:name w:val="Table Grid"/>
    <w:basedOn w:val="TableNormal"/>
    <w:uiPriority w:val="39"/>
    <w:rsid w:val="003451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5081906">
      <w:bodyDiv w:val="1"/>
      <w:marLeft w:val="1134"/>
      <w:marRight w:val="1134"/>
      <w:marTop w:val="1134"/>
      <w:marBottom w:val="1134"/>
      <w:divBdr>
        <w:top w:val="none" w:sz="0" w:space="0" w:color="auto"/>
        <w:left w:val="none" w:sz="0" w:space="0" w:color="auto"/>
        <w:bottom w:val="none" w:sz="0" w:space="0" w:color="auto"/>
        <w:right w:val="none" w:sz="0" w:space="0" w:color="auto"/>
      </w:divBdr>
    </w:div>
  </w:divs>
  <w:encoding w:val="unicod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7D16A2-16D4-4277-A79D-AC0EDEC6D7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918</TotalTime>
  <Pages>1</Pages>
  <Words>877</Words>
  <Characters>5003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Giải pháp phần mềm hệ thống đếm xe tự động trên Quốc lộ 1</vt:lpstr>
    </vt:vector>
  </TitlesOfParts>
  <Company/>
  <LinksUpToDate>false</LinksUpToDate>
  <CharactersWithSpaces>5869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Giải pháp phần mềm hệ thống đếm xe tự động trên Quốc lộ 1</dc:title>
  <dc:subject/>
  <dc:creator>LINH DINH</dc:creator>
  <cp:keywords/>
  <dc:description/>
  <cp:lastModifiedBy>LINH DINH</cp:lastModifiedBy>
  <cp:revision>13</cp:revision>
  <dcterms:created xsi:type="dcterms:W3CDTF">2026-09-23T12:20:00Z</dcterms:created>
  <dcterms:modified xsi:type="dcterms:W3CDTF">2026-09-24T03:41:00Z</dcterms:modified>
</cp:coreProperties>
</file>