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FD95EB" wp14:paraId="128AB9E5" wp14:textId="6589C991">
      <w:pPr>
        <w:pStyle w:val="Normal"/>
        <w:rPr>
          <w:rFonts w:ascii="DengXian" w:hAnsi="DengXian" w:eastAsia="DengXian" w:cs="DengXian"/>
          <w:noProof w:val="0"/>
          <w:sz w:val="32"/>
          <w:szCs w:val="32"/>
          <w:lang w:eastAsia="zh-CN"/>
        </w:rPr>
      </w:pPr>
      <w:r w:rsidRPr="11FD95EB" w:rsidR="55DAC5A2">
        <w:rPr>
          <w:rFonts w:ascii="DengXian" w:hAnsi="DengXian" w:eastAsia="DengXian" w:cs="DengXian"/>
          <w:noProof w:val="0"/>
          <w:sz w:val="32"/>
          <w:szCs w:val="32"/>
          <w:lang w:eastAsia="zh-CN"/>
        </w:rPr>
        <w:t>客户询盘 → 技术选型 → 工程报价 → 商务报价 → PI</w:t>
      </w:r>
    </w:p>
    <w:p w:rsidR="11FD95EB" w:rsidP="11FD95EB" w:rsidRDefault="11FD95EB" w14:paraId="0D54480B" w14:textId="56F9A92B">
      <w:pPr>
        <w:pStyle w:val="Normal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</w:p>
    <w:p w:rsidR="11C64A8F" w:rsidP="11FD95EB" w:rsidRDefault="11C64A8F" w14:paraId="6F5B4F54" w14:textId="2839CC9D">
      <w:pPr>
        <w:pStyle w:val="Normal"/>
      </w:pPr>
      <w:r w:rsidRPr="11FD95EB" w:rsidR="11C64A8F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两个Agent：</w:t>
      </w:r>
    </w:p>
    <w:p w:rsidR="11C64A8F" w:rsidP="11FD95EB" w:rsidRDefault="11C64A8F" w14:paraId="432D9C6E" w14:textId="42187ED6">
      <w:pPr>
        <w:pStyle w:val="Normal"/>
      </w:pPr>
      <w:r w:rsidRPr="11FD95EB" w:rsidR="11C64A8F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工程设计Agent：</w:t>
      </w:r>
    </w:p>
    <w:p w:rsidR="11C64A8F" w:rsidP="11FD95EB" w:rsidRDefault="11C64A8F" w14:paraId="0BF00FE2" w14:textId="6B29A390">
      <w:pPr>
        <w:pStyle w:val="Normal"/>
      </w:pPr>
      <w:r w:rsidRPr="11FD95EB" w:rsidR="11C64A8F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客户询盘 → 技术选型</w:t>
      </w:r>
    </w:p>
    <w:p w:rsidR="11C64A8F" w:rsidP="11FD95EB" w:rsidRDefault="11C64A8F" w14:paraId="700F2E02" w14:textId="43D8AFAA">
      <w:pPr>
        <w:pStyle w:val="Normal"/>
      </w:pPr>
      <w:r w:rsidRPr="11FD95EB" w:rsidR="11C64A8F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报价Agent：</w:t>
      </w:r>
    </w:p>
    <w:p w:rsidR="11C64A8F" w:rsidP="11FD95EB" w:rsidRDefault="11C64A8F" w14:paraId="2DB9FA5E" w14:textId="1E8F1737">
      <w:pPr>
        <w:pStyle w:val="Normal"/>
      </w:pPr>
      <w:r w:rsidRPr="11FD95EB" w:rsidR="11C64A8F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工程报价 → 商务报价 → PI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078CF"/>
    <w:rsid w:val="058DCC05"/>
    <w:rsid w:val="0DC078CF"/>
    <w:rsid w:val="11C64A8F"/>
    <w:rsid w:val="11FD95EB"/>
    <w:rsid w:val="55DAC5A2"/>
    <w:rsid w:val="75CF0863"/>
    <w:rsid w:val="7F8D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92B7"/>
  <w15:chartTrackingRefBased/>
  <w15:docId w15:val="{11CD9DA2-5718-49A5-AA95-25B4B4F958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2026-05-01T17:29:51.1541011Z</dcterms:created>
  <dcterms:modified xsi:type="dcterms:W3CDTF">2026-05-01T19:15:03.8488104Z</dcterms:modified>
  <dc:creator>mlin33@student.ubc.ca</dc:creator>
  <lastModifiedBy>mlin33@student.ubc.ca</lastModifiedBy>
</coreProperties>
</file>