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day08</w:t>
      </w:r>
    </w:p>
    <w:p>
      <w:pPr>
        <w:spacing w:line="0" w:lineRule="atLeast"/>
        <w:rPr>
          <w:rFonts w:ascii="微软雅黑" w:hAnsi="微软雅黑" w:eastAsia="微软雅黑"/>
          <w:sz w:val="40"/>
          <w:szCs w:val="18"/>
        </w:rPr>
      </w:pPr>
      <w:r>
        <w:rPr>
          <w:rFonts w:hint="eastAsia" w:ascii="微软雅黑" w:hAnsi="微软雅黑" w:eastAsia="微软雅黑"/>
          <w:sz w:val="40"/>
          <w:szCs w:val="18"/>
        </w:rPr>
        <w:t>C</w:t>
      </w:r>
      <w:r>
        <w:rPr>
          <w:rFonts w:ascii="微软雅黑" w:hAnsi="微软雅黑" w:eastAsia="微软雅黑"/>
          <w:sz w:val="40"/>
          <w:szCs w:val="18"/>
        </w:rPr>
        <w:t>SS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一</w:t>
      </w:r>
      <w:r>
        <w:rPr>
          <w:rFonts w:hint="eastAsia" w:ascii="微软雅黑" w:hAnsi="微软雅黑" w:eastAsia="微软雅黑"/>
          <w:sz w:val="18"/>
          <w:szCs w:val="18"/>
        </w:rPr>
        <w:t>.</w:t>
      </w:r>
      <w:r>
        <w:rPr>
          <w:rFonts w:ascii="微软雅黑" w:hAnsi="微软雅黑" w:eastAsia="微软雅黑"/>
          <w:sz w:val="18"/>
          <w:szCs w:val="18"/>
        </w:rPr>
        <w:t>CSS3概述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t>.css是什么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Cascading style sheets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层叠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样式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层叠样式表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----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简称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样式表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>.作用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html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，页面的骨架结构，数据的加载 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css-----美化页面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</w:t>
      </w:r>
      <w:r>
        <w:rPr>
          <w:rFonts w:ascii="微软雅黑" w:hAnsi="微软雅黑" w:eastAsia="微软雅黑"/>
          <w:sz w:val="18"/>
          <w:szCs w:val="18"/>
        </w:rPr>
        <w:t>.html的属性和css的使用规则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html的属性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只对当前元素生效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没有重用性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没有可维护性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css 有一定的重用性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提升了代码的可维护性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但是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css的重用性没有做到极致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后期需要scss把重用性做到极致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W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3C建议我们尽量的使用css样式来替代html的属性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二</w:t>
      </w:r>
      <w:r>
        <w:rPr>
          <w:rFonts w:hint="eastAsia" w:ascii="微软雅黑" w:hAnsi="微软雅黑" w:eastAsia="微软雅黑"/>
          <w:sz w:val="18"/>
          <w:szCs w:val="18"/>
        </w:rPr>
        <w:t>.</w:t>
      </w:r>
      <w:r>
        <w:rPr>
          <w:rFonts w:ascii="微软雅黑" w:hAnsi="微软雅黑" w:eastAsia="微软雅黑"/>
          <w:sz w:val="18"/>
          <w:szCs w:val="18"/>
        </w:rPr>
        <w:t>CSS的语法规范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常用的样式属性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color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颜色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设置字体颜色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font-size:16px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；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设置文本字号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background-color:颜色; 设置背景颜色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t>.使用css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①行内样式</w:t>
      </w:r>
      <w:r>
        <w:rPr>
          <w:rFonts w:hint="eastAsia" w:ascii="微软雅黑" w:hAnsi="微软雅黑" w:eastAsia="微软雅黑"/>
          <w:sz w:val="18"/>
          <w:szCs w:val="18"/>
        </w:rPr>
        <w:t>(内联样式</w:t>
      </w:r>
      <w:r>
        <w:rPr>
          <w:rFonts w:ascii="微软雅黑" w:hAnsi="微软雅黑" w:eastAsia="微软雅黑"/>
          <w:sz w:val="18"/>
          <w:szCs w:val="18"/>
        </w:rPr>
        <w:t>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任意元素都有style属性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在style属性编写样式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特点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：内联样式不能重用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优先级最高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项目中基本不使用内联样式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只在学习和测试的时候使用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②内部样式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内部样式可以在本页面中重用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在head标签中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编写&lt;style&gt;&lt;/style&gt;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在style标签中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写样式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样式的格式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样式声明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1；样式声明2；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特点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只在当前页面能够重用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项目中使用较少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学习和测试使用较多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③外部样式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单独创建一个.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css文件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在html的head标签中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使用link引用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&lt;link rel="stylesheet" href="my.css"&gt;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特点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在所有页面都可以重用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项目中广泛使用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2.css的特性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①继承性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子元素会应用父元素设置的文本样式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但是a标签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不继承字体颜色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②堆叠性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为一个元素编写多个样式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如果样式不冲突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都会应用到该元素上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如果发生冲突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，根据优先级应用样式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③优先级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浏览器默认优先级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最高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内联样式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就近原则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内部和外部样式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最低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浏览器默认样式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④!import</w:t>
      </w:r>
      <w:r>
        <w:rPr>
          <w:rFonts w:ascii="微软雅黑" w:hAnsi="微软雅黑" w:eastAsia="微软雅黑"/>
          <w:sz w:val="18"/>
          <w:szCs w:val="18"/>
        </w:rPr>
        <w:t>a</w:t>
      </w:r>
      <w:r>
        <w:rPr>
          <w:rFonts w:hint="eastAsia" w:ascii="微软雅黑" w:hAnsi="微软雅黑" w:eastAsia="微软雅黑"/>
          <w:sz w:val="18"/>
          <w:szCs w:val="18"/>
        </w:rPr>
        <w:t>nt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color: red !important;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给样式添加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!import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直接获取最高优先级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比内联样式都高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注意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①如果冲突属性都添加了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!important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按照默认优先级原则执行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②内联样式，语义上不允许添加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!important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三.</w:t>
      </w:r>
      <w:r>
        <w:rPr>
          <w:rFonts w:ascii="微软雅黑" w:hAnsi="微软雅黑" w:eastAsia="微软雅黑"/>
          <w:sz w:val="18"/>
          <w:szCs w:val="18"/>
        </w:rPr>
        <w:t>基础选择器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t>.选择器的作用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规范了页面中哪些元素可以使用定义好的样式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选择器就是一个条件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符合这个条件的元素可以使用此样式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>.基础选择器详解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①通用选择器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*{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样式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声明}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通用选择器由于效率极低，项目中使用较少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基本只有在css reset(样式重置)的使用使用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由于不同浏览器默认样式差别较大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开发前要把这些样式进行统一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这个行为就是css reset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*{margin:0;padding:0} 清除所有元素的内外边距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②元素选择器，标签选择器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元素名称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{样式声明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定义某种元素的共用样式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③id选择器（专属样式）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id值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{样式声明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作用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.只为一个元素设置样式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项目中使用较少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</w:t>
            </w:r>
            <w:r>
              <w:rPr>
                <w:rFonts w:ascii="微软雅黑" w:hAnsi="微软雅黑" w:eastAsia="微软雅黑"/>
                <w:sz w:val="18"/>
                <w:szCs w:val="18"/>
                <w:highlight w:val="yellow"/>
              </w:rPr>
              <w:t>2.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i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d</w:t>
            </w:r>
            <w:r>
              <w:rPr>
                <w:rFonts w:ascii="微软雅黑" w:hAnsi="微软雅黑" w:eastAsia="微软雅黑"/>
                <w:sz w:val="18"/>
                <w:szCs w:val="18"/>
                <w:highlight w:val="yellow"/>
              </w:rPr>
              <w:t>选择器经常作为子代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  <w:highlight w:val="yellow"/>
              </w:rPr>
              <w:t>后代选择器的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  <w:lang w:val="en-US" w:eastAsia="zh-CN"/>
              </w:rPr>
              <w:t>起始</w:t>
            </w:r>
            <w:r>
              <w:rPr>
                <w:rFonts w:ascii="微软雅黑" w:hAnsi="微软雅黑" w:eastAsia="微软雅黑"/>
                <w:sz w:val="18"/>
                <w:szCs w:val="18"/>
                <w:highlight w:val="yellow"/>
              </w:rPr>
              <w:t>第一个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#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content p span{}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#top&gt;div&gt;div&gt;span{}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练习：坑 </w:t>
      </w:r>
      <w:r>
        <w:rPr>
          <w:rFonts w:ascii="微软雅黑" w:hAnsi="微软雅黑" w:eastAsia="微软雅黑"/>
          <w:sz w:val="18"/>
          <w:szCs w:val="18"/>
        </w:rPr>
        <w:t xml:space="preserve"> ⑨解决坑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_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ex.html 中h2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内容假文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此h2的id为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使用id选择器设置文本为purple.背景为yellow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查看页面效果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再使用元素选择器设置文本为red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背景为pink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查看页面效果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同学们会对就近原则产生疑问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坑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④类选择器，开发中使用频率最高的选择器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使用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36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类名{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样式声明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任意元素都有class属性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&lt;元素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class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="类名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类名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..."&gt;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类选择器的变种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分类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选择器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  元素选择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.类名{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样式声明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div.text-danger{color:green;}   引用了text-danger这个类的div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字体颜色为绿色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类名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.类名{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样式声明}     同时引用了两个类名的元素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应用此样式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.c1.c2{color: blue;}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⑤群组选择器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,选择器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2,选择器3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.....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{样式声明}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等同于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1{样式声明}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2{样式声明}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选择器3{样式声明}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⑥子代选择器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一级嵌套关系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&gt;选择器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2{样式声明}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1必须是选择器2的父元素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⑦后代选择器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一级或者大于一级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2{样式声明}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1必须是选择器2的祖先元素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注意，子代和后代是可以混写的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content  p &gt; span{}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#content&gt;p  span{}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⑧伪类选择器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匹配元素在某一个状态下应用的样式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link{样式声明}    匹配a标签未被访问时的状态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visited{样式声明} 匹配a标签已被访问过的状态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a:active{样式声明}  匹配元素被激活的状态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，左键点住不松手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a:hover{样式声明}  匹配鼠标悬停时的状态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input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focus{样式声明}  匹配元素获取焦点时的样式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总结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.:link  :visited 只对a标签生效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active  :hover 对所有元素都有效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focus一般用于input和按钮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当: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link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visited :active  :hover作用到同一个标签上时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一定要按照规定的顺序编写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不然会发生冲突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爱恨原则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love &amp; hate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link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visited  :hover  :active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_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html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一个a标签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.访问后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文本颜色orange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2.被激活时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文本颜色green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3.鼠标悬停时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文本颜色red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4.未被访问时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文本颜色pink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某个状态的样式不显示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⑨选择器的权值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权值代表重要程度，权值大的优先显示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!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important       &gt;1000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内联样式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1000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id选择器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100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类和伪类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10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元素选择器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1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*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通用选择器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0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继承的样式样式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无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总结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当一个选择器中包含多个选择器时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需要把每个选择器的权值相加后进行比较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权值大的优先显示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.两组选择器权值相同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就近原则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.群组选择器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自己算自己的权值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不相加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.如果一个样式添加了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!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important直接获取最大优先级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5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.权值的计算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不会超过本身最大数量级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000个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1也比1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）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四</w:t>
      </w:r>
      <w:r>
        <w:rPr>
          <w:rFonts w:hint="eastAsia" w:ascii="微软雅黑" w:hAnsi="微软雅黑" w:eastAsia="微软雅黑"/>
          <w:sz w:val="18"/>
          <w:szCs w:val="18"/>
        </w:rPr>
        <w:t>.尺寸和边框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附加知识点</w:t>
      </w:r>
      <w:r>
        <w:rPr>
          <w:rFonts w:hint="eastAsia" w:ascii="微软雅黑" w:hAnsi="微软雅黑" w:eastAsia="微软雅黑"/>
          <w:sz w:val="18"/>
          <w:szCs w:val="18"/>
        </w:rPr>
        <w:t>1-----尺寸单位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css中单位不能省略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如果取值为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0，可以不加单位 margin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:0  padding:0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.px  像素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.in  英寸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1in=2.54cm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3.pt  磅值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1pt=1/72in  设置字号大小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.cm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5.mm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6.em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7.rem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em和rem的区别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em 把当前元素父元素中的取值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看做一个基本单位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1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5em就是父元素值的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.5倍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rem 把html元素中值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看做一个基本单位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浏览器默认1rem=16px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8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.%  绝大多数是指占父元素的百分比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t>.尺寸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width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height: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.以px单位的数字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2.%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特殊情况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如果父元素是body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body的高是无限的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元素的高如果设置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%，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就无效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max-width: 设置元素最大宽度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min-width: 设置元素最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小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宽度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max-height: 设置元素最大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度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min-height:  设置元素最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小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高度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特殊取值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max-width:100%; 一般设置给图片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，图片可以缩放，但是最大不能超过本身的1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00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%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>.页面中可以设置尺寸的元素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EEAF6" w:themeFill="accent1" w:themeFillTint="33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块级元素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(独占一行)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行内元素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共用一行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行内块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EEAF6" w:themeFill="accent1" w:themeFillTint="33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可以设置尺寸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设置宽高无效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设置宽高有效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EEAF6" w:themeFill="accent1" w:themeFillTint="33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不设置宽，默认占父元素宽度1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%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不设置高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高度靠内容撑开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没内容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高度就是0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宽高靠内容撑开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浏览器默认给input一个宽高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但是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不同浏览器默认给input的尺寸不同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需要我们自己写css reset</w:t>
            </w:r>
          </w:p>
        </w:tc>
      </w:tr>
    </w:tbl>
    <w:p>
      <w:pPr>
        <w:spacing w:line="0" w:lineRule="atLeas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作业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t>.完成ajax项目的注册模块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①用户名重复验证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②格式验证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③完成注册的请求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>.熟练掌握css三种使用方式和特点</w:t>
      </w:r>
    </w:p>
    <w:p>
      <w:pPr>
        <w:spacing w:line="0" w:lineRule="atLeas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</w:t>
      </w:r>
      <w:r>
        <w:rPr>
          <w:rFonts w:ascii="微软雅黑" w:hAnsi="微软雅黑" w:eastAsia="微软雅黑"/>
          <w:sz w:val="18"/>
          <w:szCs w:val="18"/>
        </w:rPr>
        <w:t>.熟练掌握选择器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勤勤恳恳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如履薄冰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DB"/>
    <w:rsid w:val="00006556"/>
    <w:rsid w:val="000243AB"/>
    <w:rsid w:val="000273AC"/>
    <w:rsid w:val="00143613"/>
    <w:rsid w:val="00147C0E"/>
    <w:rsid w:val="00181F6B"/>
    <w:rsid w:val="001F6CA6"/>
    <w:rsid w:val="00252498"/>
    <w:rsid w:val="00270435"/>
    <w:rsid w:val="00285F47"/>
    <w:rsid w:val="00317C1F"/>
    <w:rsid w:val="003B75AA"/>
    <w:rsid w:val="003F0ACA"/>
    <w:rsid w:val="0043730D"/>
    <w:rsid w:val="00462487"/>
    <w:rsid w:val="00561718"/>
    <w:rsid w:val="00563C30"/>
    <w:rsid w:val="005B0D40"/>
    <w:rsid w:val="006052E5"/>
    <w:rsid w:val="006856E2"/>
    <w:rsid w:val="006F0C4A"/>
    <w:rsid w:val="008C4CD4"/>
    <w:rsid w:val="008D52F0"/>
    <w:rsid w:val="00950024"/>
    <w:rsid w:val="00A14BCF"/>
    <w:rsid w:val="00A9570B"/>
    <w:rsid w:val="00AF2D88"/>
    <w:rsid w:val="00B10E49"/>
    <w:rsid w:val="00B96A50"/>
    <w:rsid w:val="00C11380"/>
    <w:rsid w:val="00C72D97"/>
    <w:rsid w:val="00CB152F"/>
    <w:rsid w:val="00D41D97"/>
    <w:rsid w:val="00D4538B"/>
    <w:rsid w:val="00D75F0B"/>
    <w:rsid w:val="00E62222"/>
    <w:rsid w:val="00E73659"/>
    <w:rsid w:val="00E8045E"/>
    <w:rsid w:val="00E92379"/>
    <w:rsid w:val="00F246DB"/>
    <w:rsid w:val="00F82801"/>
    <w:rsid w:val="00FB00AF"/>
    <w:rsid w:val="00FB6EEC"/>
    <w:rsid w:val="00FF6FE4"/>
    <w:rsid w:val="03B55199"/>
    <w:rsid w:val="1E1032AB"/>
    <w:rsid w:val="75C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515</Words>
  <Characters>2941</Characters>
  <Lines>24</Lines>
  <Paragraphs>6</Paragraphs>
  <TotalTime>436</TotalTime>
  <ScaleCrop>false</ScaleCrop>
  <LinksUpToDate>false</LinksUpToDate>
  <CharactersWithSpaces>3450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2020-10-12T00:54:00Z</dcterms:created>
  <dc:creator>web</dc:creator>
  <cp:lastModifiedBy>1n丶</cp:lastModifiedBy>
  <dcterms:modified xsi:type="dcterms:W3CDTF">2020-10-13T00:42:10Z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