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2737" w:rsidRPr="009D1A35" w:rsidRDefault="009D1A35" w:rsidP="009D1A35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 w:rsidRPr="009D1A35">
        <w:rPr>
          <w:rFonts w:ascii="微软雅黑" w:eastAsia="微软雅黑" w:hAnsi="微软雅黑"/>
          <w:sz w:val="18"/>
          <w:szCs w:val="18"/>
        </w:rPr>
        <w:t>day19</w:t>
      </w:r>
    </w:p>
    <w:p w:rsidR="009D1A35" w:rsidRPr="00F776AB" w:rsidRDefault="009D1A35" w:rsidP="009D1A35">
      <w:pPr>
        <w:spacing w:line="0" w:lineRule="atLeast"/>
        <w:rPr>
          <w:rFonts w:ascii="微软雅黑" w:eastAsia="微软雅黑" w:hAnsi="微软雅黑"/>
          <w:sz w:val="40"/>
          <w:szCs w:val="18"/>
        </w:rPr>
      </w:pPr>
      <w:r w:rsidRPr="00F776AB">
        <w:rPr>
          <w:rFonts w:ascii="微软雅黑" w:eastAsia="微软雅黑" w:hAnsi="微软雅黑"/>
          <w:sz w:val="40"/>
          <w:szCs w:val="18"/>
        </w:rPr>
        <w:t>SCSS</w:t>
      </w:r>
    </w:p>
    <w:p w:rsidR="009D1A35" w:rsidRDefault="009D1A35" w:rsidP="009D1A35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三.scss</w:t>
      </w:r>
      <w:r>
        <w:rPr>
          <w:rFonts w:ascii="微软雅黑" w:eastAsia="微软雅黑" w:hAnsi="微软雅黑"/>
          <w:sz w:val="18"/>
          <w:szCs w:val="18"/>
        </w:rPr>
        <w:t>基础语法</w:t>
      </w:r>
    </w:p>
    <w:p w:rsidR="009D1A35" w:rsidRDefault="009D1A35" w:rsidP="009D1A35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</w:t>
      </w:r>
      <w:r>
        <w:rPr>
          <w:rFonts w:ascii="微软雅黑" w:eastAsia="微软雅黑" w:hAnsi="微软雅黑"/>
          <w:sz w:val="18"/>
          <w:szCs w:val="18"/>
        </w:rPr>
        <w:t>.变量</w:t>
      </w:r>
    </w:p>
    <w:p w:rsidR="009D1A35" w:rsidRDefault="009D1A35" w:rsidP="009D1A35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2</w:t>
      </w:r>
      <w:r>
        <w:rPr>
          <w:rFonts w:ascii="微软雅黑" w:eastAsia="微软雅黑" w:hAnsi="微软雅黑"/>
          <w:sz w:val="18"/>
          <w:szCs w:val="18"/>
        </w:rPr>
        <w:t>.嵌套</w:t>
      </w:r>
    </w:p>
    <w:p w:rsidR="009D1A35" w:rsidRDefault="009D1A35" w:rsidP="009D1A35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3</w:t>
      </w:r>
      <w:r>
        <w:rPr>
          <w:rFonts w:ascii="微软雅黑" w:eastAsia="微软雅黑" w:hAnsi="微软雅黑"/>
          <w:sz w:val="18"/>
          <w:szCs w:val="18"/>
        </w:rPr>
        <w:t>.导入</w:t>
      </w:r>
    </w:p>
    <w:p w:rsidR="009D1A35" w:rsidRDefault="009D1A35" w:rsidP="009D1A35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4</w:t>
      </w:r>
      <w:r>
        <w:rPr>
          <w:rFonts w:ascii="微软雅黑" w:eastAsia="微软雅黑" w:hAnsi="微软雅黑"/>
          <w:sz w:val="18"/>
          <w:szCs w:val="18"/>
        </w:rPr>
        <w:t>.混合器</w:t>
      </w:r>
    </w:p>
    <w:p w:rsidR="00D71781" w:rsidRDefault="009D1A35" w:rsidP="009D1A35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5</w:t>
      </w:r>
      <w:r>
        <w:rPr>
          <w:rFonts w:ascii="微软雅黑" w:eastAsia="微软雅黑" w:hAnsi="微软雅黑"/>
          <w:sz w:val="18"/>
          <w:szCs w:val="18"/>
        </w:rPr>
        <w:t>.继承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598"/>
      </w:tblGrid>
      <w:tr w:rsidR="00D71781" w:rsidTr="00D71781">
        <w:tc>
          <w:tcPr>
            <w:tcW w:w="8296" w:type="dxa"/>
          </w:tcPr>
          <w:p w:rsidR="00D71781" w:rsidRDefault="00D71781" w:rsidP="009D1A35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一个选择器可以继承另一个选择器的所有样式</w:t>
            </w:r>
          </w:p>
          <w:p w:rsidR="00D71781" w:rsidRDefault="00D71781" w:rsidP="009D1A35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#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d{@exten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#c}</w:t>
            </w:r>
          </w:p>
          <w:p w:rsidR="00D71781" w:rsidRPr="00D71781" w:rsidRDefault="00D71781" w:rsidP="00D71781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D71781">
              <w:rPr>
                <w:rFonts w:ascii="微软雅黑" w:eastAsia="微软雅黑" w:hAnsi="微软雅黑"/>
                <w:sz w:val="18"/>
                <w:szCs w:val="18"/>
              </w:rPr>
              <w:t>#d, #c {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表现的方式是群组</w:t>
            </w:r>
          </w:p>
          <w:p w:rsidR="00D71781" w:rsidRDefault="00D71781" w:rsidP="00D71781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D71781">
              <w:rPr>
                <w:rFonts w:ascii="微软雅黑" w:eastAsia="微软雅黑" w:hAnsi="微软雅黑"/>
                <w:sz w:val="18"/>
                <w:szCs w:val="18"/>
              </w:rPr>
              <w:t xml:space="preserve">  border: 0; }</w:t>
            </w:r>
          </w:p>
        </w:tc>
      </w:tr>
    </w:tbl>
    <w:p w:rsidR="009D1A35" w:rsidRDefault="000B2D59" w:rsidP="009D1A35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6</w:t>
      </w:r>
      <w:r>
        <w:rPr>
          <w:rFonts w:ascii="微软雅黑" w:eastAsia="微软雅黑" w:hAnsi="微软雅黑"/>
          <w:sz w:val="18"/>
          <w:szCs w:val="18"/>
        </w:rPr>
        <w:t>.运算</w:t>
      </w:r>
      <w:r w:rsidR="00FA371D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FA371D" w:rsidRPr="00FA371D">
        <w:rPr>
          <w:rFonts w:ascii="微软雅黑" w:eastAsia="微软雅黑" w:hAnsi="微软雅黑" w:hint="eastAsia"/>
          <w:color w:val="FF0000"/>
          <w:sz w:val="18"/>
          <w:szCs w:val="18"/>
        </w:rPr>
        <w:t>+</w:t>
      </w:r>
      <w:r w:rsidR="00FA371D">
        <w:rPr>
          <w:rFonts w:ascii="微软雅黑" w:eastAsia="微软雅黑" w:hAnsi="微软雅黑"/>
          <w:sz w:val="18"/>
          <w:szCs w:val="18"/>
        </w:rPr>
        <w:t xml:space="preserve">  </w:t>
      </w:r>
      <w:r w:rsidR="00FA371D" w:rsidRPr="00FA371D">
        <w:rPr>
          <w:rFonts w:ascii="微软雅黑" w:eastAsia="微软雅黑" w:hAnsi="微软雅黑" w:hint="eastAsia"/>
          <w:color w:val="FF0000"/>
          <w:sz w:val="18"/>
          <w:szCs w:val="18"/>
        </w:rPr>
        <w:t>-</w:t>
      </w:r>
      <w:r w:rsidR="00FA371D">
        <w:rPr>
          <w:rFonts w:ascii="微软雅黑" w:eastAsia="微软雅黑" w:hAnsi="微软雅黑"/>
          <w:sz w:val="18"/>
          <w:szCs w:val="18"/>
        </w:rPr>
        <w:t xml:space="preserve">  </w:t>
      </w:r>
      <w:r w:rsidR="00FA371D">
        <w:rPr>
          <w:rFonts w:ascii="微软雅黑" w:eastAsia="微软雅黑" w:hAnsi="微软雅黑" w:hint="eastAsia"/>
          <w:sz w:val="18"/>
          <w:szCs w:val="18"/>
        </w:rPr>
        <w:t>*</w:t>
      </w:r>
      <w:r w:rsidR="00FA371D">
        <w:rPr>
          <w:rFonts w:ascii="微软雅黑" w:eastAsia="微软雅黑" w:hAnsi="微软雅黑"/>
          <w:sz w:val="18"/>
          <w:szCs w:val="18"/>
        </w:rPr>
        <w:t xml:space="preserve">   </w:t>
      </w:r>
      <w:r w:rsidR="00FA371D" w:rsidRPr="00FA371D">
        <w:rPr>
          <w:rFonts w:ascii="微软雅黑" w:eastAsia="微软雅黑" w:hAnsi="微软雅黑"/>
          <w:color w:val="FF0000"/>
          <w:sz w:val="18"/>
          <w:szCs w:val="18"/>
        </w:rPr>
        <w:t>/</w:t>
      </w:r>
      <w:r w:rsidR="00FA371D">
        <w:rPr>
          <w:rFonts w:ascii="微软雅黑" w:eastAsia="微软雅黑" w:hAnsi="微软雅黑"/>
          <w:sz w:val="18"/>
          <w:szCs w:val="18"/>
        </w:rPr>
        <w:t xml:space="preserve">  % </w:t>
      </w:r>
    </w:p>
    <w:p w:rsidR="00FA371D" w:rsidRDefault="00FA371D" w:rsidP="009D1A35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①加法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A371D" w:rsidTr="00FA371D">
        <w:tc>
          <w:tcPr>
            <w:tcW w:w="8296" w:type="dxa"/>
          </w:tcPr>
          <w:p w:rsidR="00FA371D" w:rsidRDefault="00FA371D" w:rsidP="00FA371D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+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有字符串拼接的作用</w:t>
            </w:r>
          </w:p>
          <w:p w:rsidR="00FA371D" w:rsidRDefault="00FA371D" w:rsidP="00FA371D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加号左边带双引号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结果带双引号</w:t>
            </w:r>
          </w:p>
          <w:p w:rsidR="00FA371D" w:rsidRDefault="00FA371D" w:rsidP="00FA371D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加号左边不带双引号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结果不带双引号</w:t>
            </w:r>
          </w:p>
        </w:tc>
      </w:tr>
    </w:tbl>
    <w:p w:rsidR="00152D57" w:rsidRDefault="00FA371D" w:rsidP="009D1A35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②减法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2D57" w:rsidTr="00152D57">
        <w:tc>
          <w:tcPr>
            <w:tcW w:w="8296" w:type="dxa"/>
          </w:tcPr>
          <w:p w:rsidR="00152D57" w:rsidRDefault="00152D57" w:rsidP="009D1A35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由于scss的变量中可以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所有当在做减法的时候</w:t>
            </w:r>
          </w:p>
          <w:p w:rsidR="00152D57" w:rsidRDefault="00152D57" w:rsidP="009D1A35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分不清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是属于变量名称还是运算符号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导致报错</w:t>
            </w:r>
          </w:p>
          <w:p w:rsidR="00152D57" w:rsidRDefault="00152D57" w:rsidP="009D1A35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解决方案</w:t>
            </w:r>
          </w:p>
          <w:p w:rsidR="00685E2F" w:rsidRDefault="00685E2F" w:rsidP="009D1A35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运算符号前后添加空格</w:t>
            </w:r>
          </w:p>
        </w:tc>
      </w:tr>
    </w:tbl>
    <w:p w:rsidR="00685E2F" w:rsidRDefault="00685E2F" w:rsidP="009D1A35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③除法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85E2F" w:rsidTr="00685E2F">
        <w:tc>
          <w:tcPr>
            <w:tcW w:w="8296" w:type="dxa"/>
          </w:tcPr>
          <w:p w:rsidR="00685E2F" w:rsidRDefault="00685E2F" w:rsidP="009D1A35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在css中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，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/  有分隔符的作用</w:t>
            </w:r>
          </w:p>
          <w:p w:rsidR="00685E2F" w:rsidRDefault="00685E2F" w:rsidP="009D1A35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scss中有时候分不清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/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是除法还是分隔符</w:t>
            </w:r>
          </w:p>
          <w:p w:rsidR="00685E2F" w:rsidRDefault="00685E2F" w:rsidP="009D1A35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在以下情况中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，/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会被判定为除法</w:t>
            </w:r>
          </w:p>
          <w:p w:rsidR="00685E2F" w:rsidRDefault="00685E2F" w:rsidP="009D1A35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.除号左右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至少有一个值是变量</w:t>
            </w:r>
          </w:p>
          <w:p w:rsidR="00685E2F" w:rsidRDefault="00685E2F" w:rsidP="009D1A35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.运算式被小括号包裹</w:t>
            </w:r>
          </w:p>
          <w:p w:rsidR="00685E2F" w:rsidRPr="00685E2F" w:rsidRDefault="00685E2F" w:rsidP="009D1A35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.除法运算式是其它数学运算式的一部分</w:t>
            </w:r>
          </w:p>
        </w:tc>
      </w:tr>
    </w:tbl>
    <w:p w:rsidR="00685E2F" w:rsidRDefault="00685E2F" w:rsidP="009D1A35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④scss中的插值运算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598"/>
      </w:tblGrid>
      <w:tr w:rsidR="00685E2F" w:rsidTr="00685E2F">
        <w:tc>
          <w:tcPr>
            <w:tcW w:w="8296" w:type="dxa"/>
          </w:tcPr>
          <w:p w:rsidR="00685E2F" w:rsidRDefault="00685E2F" w:rsidP="009D1A35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685E2F">
              <w:rPr>
                <w:rFonts w:ascii="微软雅黑" w:eastAsia="微软雅黑" w:hAnsi="微软雅黑"/>
                <w:sz w:val="18"/>
                <w:szCs w:val="18"/>
              </w:rPr>
              <w:t>$num:30;</w:t>
            </w:r>
          </w:p>
          <w:p w:rsidR="00685E2F" w:rsidRDefault="00685E2F" w:rsidP="009D1A35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685E2F">
              <w:rPr>
                <w:rFonts w:ascii="微软雅黑" w:eastAsia="微软雅黑" w:hAnsi="微软雅黑"/>
                <w:sz w:val="18"/>
                <w:szCs w:val="18"/>
              </w:rPr>
              <w:t xml:space="preserve">content:"liangliang ate </w:t>
            </w:r>
            <w:r w:rsidRPr="00685E2F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#{$num+40}</w:t>
            </w:r>
            <w:r w:rsidRPr="00685E2F">
              <w:rPr>
                <w:rFonts w:ascii="微软雅黑" w:eastAsia="微软雅黑" w:hAnsi="微软雅黑"/>
                <w:sz w:val="18"/>
                <w:szCs w:val="18"/>
              </w:rPr>
              <w:t xml:space="preserve">  jianpings,no pay!!!";</w:t>
            </w:r>
          </w:p>
        </w:tc>
      </w:tr>
    </w:tbl>
    <w:p w:rsidR="00895747" w:rsidRDefault="00895747" w:rsidP="009D1A35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⑤颜色值的运算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95747" w:rsidTr="00895747">
        <w:tc>
          <w:tcPr>
            <w:tcW w:w="8296" w:type="dxa"/>
          </w:tcPr>
          <w:p w:rsidR="00895747" w:rsidRDefault="00895747" w:rsidP="009D1A35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颜色要分段计算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r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+r  g+g  b+b</w:t>
            </w:r>
          </w:p>
          <w:p w:rsidR="00895747" w:rsidRDefault="00895747" w:rsidP="009D1A35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结算结果超过ff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就按照ff取值</w:t>
            </w:r>
          </w:p>
          <w:p w:rsidR="00895747" w:rsidRDefault="00895747" w:rsidP="009D1A35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rgba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+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rgba要求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两个a的值必须相同</w:t>
            </w:r>
          </w:p>
        </w:tc>
      </w:tr>
    </w:tbl>
    <w:p w:rsidR="00FA371D" w:rsidRDefault="0075030B" w:rsidP="009D1A35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7</w:t>
      </w:r>
      <w:r>
        <w:rPr>
          <w:rFonts w:ascii="微软雅黑" w:eastAsia="微软雅黑" w:hAnsi="微软雅黑"/>
          <w:sz w:val="18"/>
          <w:szCs w:val="18"/>
        </w:rPr>
        <w:t>.scss中的函数</w:t>
      </w:r>
    </w:p>
    <w:p w:rsidR="0075030B" w:rsidRDefault="0075030B" w:rsidP="009D1A35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①预定义函数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598"/>
      </w:tblGrid>
      <w:tr w:rsidR="0075030B" w:rsidTr="0075030B">
        <w:tc>
          <w:tcPr>
            <w:tcW w:w="8296" w:type="dxa"/>
          </w:tcPr>
          <w:p w:rsidR="0075030B" w:rsidRDefault="0075030B" w:rsidP="009D1A35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数学函数</w:t>
            </w:r>
          </w:p>
          <w:p w:rsidR="0075030B" w:rsidRDefault="0075030B" w:rsidP="009D1A35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75030B">
              <w:rPr>
                <w:rFonts w:ascii="微软雅黑" w:eastAsia="微软雅黑" w:hAnsi="微软雅黑"/>
                <w:sz w:val="18"/>
                <w:szCs w:val="18"/>
              </w:rPr>
              <w:t>round(4.2px)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四舍五入</w:t>
            </w:r>
          </w:p>
          <w:p w:rsidR="00066D48" w:rsidRDefault="00066D48" w:rsidP="009D1A35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066D48">
              <w:rPr>
                <w:rFonts w:ascii="微软雅黑" w:eastAsia="微软雅黑" w:hAnsi="微软雅黑"/>
                <w:sz w:val="18"/>
                <w:szCs w:val="18"/>
              </w:rPr>
              <w:t>ceil(4.1px);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向上取整</w:t>
            </w:r>
          </w:p>
          <w:p w:rsidR="00BD1C0F" w:rsidRDefault="00BD1C0F" w:rsidP="009D1A35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BD1C0F">
              <w:rPr>
                <w:rFonts w:ascii="微软雅黑" w:eastAsia="微软雅黑" w:hAnsi="微软雅黑"/>
                <w:sz w:val="18"/>
                <w:szCs w:val="18"/>
              </w:rPr>
              <w:t>floor(-3.5px)</w:t>
            </w:r>
          </w:p>
          <w:p w:rsidR="00BD1C0F" w:rsidRDefault="00BD1C0F" w:rsidP="009D1A35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min($v1,$v2,$v3.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..) 取最小值</w:t>
            </w:r>
          </w:p>
          <w:p w:rsidR="00BD1C0F" w:rsidRDefault="00BD1C0F" w:rsidP="00BD1C0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max($v1,$v2,$v3.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..) 取最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大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值</w:t>
            </w:r>
          </w:p>
          <w:p w:rsidR="00BD1C0F" w:rsidRDefault="00BD1C0F" w:rsidP="00BD1C0F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random(); 随机数</w:t>
            </w:r>
          </w:p>
        </w:tc>
      </w:tr>
      <w:tr w:rsidR="0075030B" w:rsidTr="0075030B">
        <w:tc>
          <w:tcPr>
            <w:tcW w:w="8296" w:type="dxa"/>
          </w:tcPr>
          <w:p w:rsidR="0075030B" w:rsidRDefault="00BD1C0F" w:rsidP="009D1A35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字符串函数</w:t>
            </w:r>
          </w:p>
          <w:p w:rsidR="00FD6619" w:rsidRDefault="00FD6619" w:rsidP="009D1A35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FD6619">
              <w:rPr>
                <w:rFonts w:ascii="微软雅黑" w:eastAsia="微软雅黑" w:hAnsi="微软雅黑"/>
                <w:sz w:val="18"/>
                <w:szCs w:val="18"/>
              </w:rPr>
              <w:t>unquote("abc");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去除双引号</w:t>
            </w:r>
          </w:p>
          <w:p w:rsidR="00FD6619" w:rsidRDefault="00FD6619" w:rsidP="009D1A35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FD6619">
              <w:rPr>
                <w:rFonts w:ascii="微软雅黑" w:eastAsia="微软雅黑" w:hAnsi="微软雅黑"/>
                <w:sz w:val="18"/>
                <w:szCs w:val="18"/>
              </w:rPr>
              <w:t>quote(abc)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添加双引号</w:t>
            </w:r>
          </w:p>
        </w:tc>
      </w:tr>
    </w:tbl>
    <w:p w:rsidR="00FD6619" w:rsidRDefault="0075030B" w:rsidP="009D1A35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②自定义函数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598"/>
      </w:tblGrid>
      <w:tr w:rsidR="00FD6619" w:rsidTr="00FD6619">
        <w:tc>
          <w:tcPr>
            <w:tcW w:w="8296" w:type="dxa"/>
          </w:tcPr>
          <w:p w:rsidR="00FD6619" w:rsidRDefault="00FD6619" w:rsidP="00FD661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关键字添加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@，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参数添加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$</w:t>
            </w:r>
          </w:p>
          <w:p w:rsidR="00FD6619" w:rsidRPr="00FD6619" w:rsidRDefault="00FD6619" w:rsidP="00FD661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FD6619">
              <w:rPr>
                <w:rFonts w:ascii="微软雅黑" w:eastAsia="微软雅黑" w:hAnsi="微软雅黑"/>
                <w:sz w:val="18"/>
                <w:szCs w:val="18"/>
              </w:rPr>
              <w:t>@function add($a,$b){</w:t>
            </w:r>
          </w:p>
          <w:p w:rsidR="00FD6619" w:rsidRPr="00FD6619" w:rsidRDefault="00FD6619" w:rsidP="00FD661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FD6619">
              <w:rPr>
                <w:rFonts w:ascii="微软雅黑" w:eastAsia="微软雅黑" w:hAnsi="微软雅黑"/>
                <w:sz w:val="18"/>
                <w:szCs w:val="18"/>
              </w:rPr>
              <w:t xml:space="preserve">  @return $a+$b;</w:t>
            </w:r>
          </w:p>
          <w:p w:rsidR="00FD6619" w:rsidRPr="00FD6619" w:rsidRDefault="00FD6619" w:rsidP="00FD661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FD6619">
              <w:rPr>
                <w:rFonts w:ascii="微软雅黑" w:eastAsia="微软雅黑" w:hAnsi="微软雅黑"/>
                <w:sz w:val="18"/>
                <w:szCs w:val="18"/>
              </w:rPr>
              <w:t>}</w:t>
            </w:r>
          </w:p>
          <w:p w:rsidR="00FD6619" w:rsidRPr="00FD6619" w:rsidRDefault="00FD6619" w:rsidP="00FD661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FD6619">
              <w:rPr>
                <w:rFonts w:ascii="微软雅黑" w:eastAsia="微软雅黑" w:hAnsi="微软雅黑"/>
                <w:sz w:val="18"/>
                <w:szCs w:val="18"/>
              </w:rPr>
              <w:t>div{</w:t>
            </w:r>
          </w:p>
          <w:p w:rsidR="00FD6619" w:rsidRPr="00FD6619" w:rsidRDefault="00FD6619" w:rsidP="00FD661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FD6619">
              <w:rPr>
                <w:rFonts w:ascii="微软雅黑" w:eastAsia="微软雅黑" w:hAnsi="微软雅黑"/>
                <w:sz w:val="18"/>
                <w:szCs w:val="18"/>
              </w:rPr>
              <w:tab/>
              <w:t>width: add(100,200)+px;</w:t>
            </w:r>
          </w:p>
          <w:p w:rsidR="00FD6619" w:rsidRDefault="00FD6619" w:rsidP="00FD661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FD6619">
              <w:rPr>
                <w:rFonts w:ascii="微软雅黑" w:eastAsia="微软雅黑" w:hAnsi="微软雅黑"/>
                <w:sz w:val="18"/>
                <w:szCs w:val="18"/>
              </w:rPr>
              <w:t>}</w:t>
            </w:r>
          </w:p>
        </w:tc>
      </w:tr>
    </w:tbl>
    <w:p w:rsidR="00FD6619" w:rsidRDefault="00FD6619" w:rsidP="009D1A35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8</w:t>
      </w:r>
      <w:r>
        <w:rPr>
          <w:rFonts w:ascii="微软雅黑" w:eastAsia="微软雅黑" w:hAnsi="微软雅黑"/>
          <w:sz w:val="18"/>
          <w:szCs w:val="18"/>
        </w:rPr>
        <w:t>.指令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598"/>
      </w:tblGrid>
      <w:tr w:rsidR="00FD6619" w:rsidTr="00FD6619">
        <w:tc>
          <w:tcPr>
            <w:tcW w:w="8296" w:type="dxa"/>
          </w:tcPr>
          <w:p w:rsidR="00FD6619" w:rsidRPr="00FD6619" w:rsidRDefault="00FD6619" w:rsidP="00FD661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FD6619">
              <w:rPr>
                <w:rFonts w:ascii="微软雅黑" w:eastAsia="微软雅黑" w:hAnsi="微软雅黑"/>
                <w:sz w:val="18"/>
                <w:szCs w:val="18"/>
              </w:rPr>
              <w:t>$s:95;</w:t>
            </w:r>
          </w:p>
          <w:p w:rsidR="00FD6619" w:rsidRPr="00FD6619" w:rsidRDefault="00FD6619" w:rsidP="00FD661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FD6619">
              <w:rPr>
                <w:rFonts w:ascii="微软雅黑" w:eastAsia="微软雅黑" w:hAnsi="微软雅黑"/>
                <w:sz w:val="18"/>
                <w:szCs w:val="18"/>
              </w:rPr>
              <w:t>div{</w:t>
            </w:r>
          </w:p>
          <w:p w:rsidR="00FD6619" w:rsidRPr="00FD6619" w:rsidRDefault="00FD6619" w:rsidP="00FD661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FD6619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@if($s&gt;90){ content:"大G"; }</w:t>
            </w:r>
          </w:p>
          <w:p w:rsidR="00FD6619" w:rsidRPr="00FD6619" w:rsidRDefault="00FD6619" w:rsidP="00FD661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FD6619">
              <w:rPr>
                <w:rFonts w:ascii="微软雅黑" w:eastAsia="微软雅黑" w:hAnsi="微软雅黑"/>
                <w:sz w:val="18"/>
                <w:szCs w:val="18"/>
              </w:rPr>
              <w:tab/>
              <w:t>@else if($s&gt;80){ content:"GTR"; }</w:t>
            </w:r>
          </w:p>
          <w:p w:rsidR="00FD6619" w:rsidRPr="00FD6619" w:rsidRDefault="00FD6619" w:rsidP="00FD661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FD6619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@else if($s&gt;70){ content:"霸道"; }</w:t>
            </w:r>
          </w:p>
          <w:p w:rsidR="00FD6619" w:rsidRPr="00FD6619" w:rsidRDefault="00FD6619" w:rsidP="00FD661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FD6619">
              <w:rPr>
                <w:rFonts w:ascii="微软雅黑" w:eastAsia="微软雅黑" w:hAnsi="微软雅黑"/>
                <w:sz w:val="18"/>
                <w:szCs w:val="18"/>
              </w:rPr>
              <w:tab/>
              <w:t>@else if($s&gt;60){ content:"CC";}</w:t>
            </w:r>
          </w:p>
          <w:p w:rsidR="00FD6619" w:rsidRPr="00FD6619" w:rsidRDefault="00FD6619" w:rsidP="00FD661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FD6619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@else{ content:"断绝父子关系"; }</w:t>
            </w:r>
          </w:p>
          <w:p w:rsidR="00FD6619" w:rsidRDefault="00FD6619" w:rsidP="00FD6619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 w:rsidRPr="00FD6619">
              <w:rPr>
                <w:rFonts w:ascii="微软雅黑" w:eastAsia="微软雅黑" w:hAnsi="微软雅黑"/>
                <w:sz w:val="18"/>
                <w:szCs w:val="18"/>
              </w:rPr>
              <w:t>}</w:t>
            </w:r>
          </w:p>
        </w:tc>
      </w:tr>
    </w:tbl>
    <w:p w:rsidR="0075030B" w:rsidRPr="00F6384A" w:rsidRDefault="00F6384A" w:rsidP="009D1A35">
      <w:pPr>
        <w:spacing w:line="0" w:lineRule="atLeast"/>
        <w:rPr>
          <w:rFonts w:ascii="微软雅黑" w:eastAsia="微软雅黑" w:hAnsi="微软雅黑"/>
          <w:sz w:val="40"/>
          <w:szCs w:val="18"/>
        </w:rPr>
      </w:pPr>
      <w:r w:rsidRPr="00F6384A">
        <w:rPr>
          <w:rFonts w:ascii="微软雅黑" w:eastAsia="微软雅黑" w:hAnsi="微软雅黑" w:hint="eastAsia"/>
          <w:sz w:val="40"/>
          <w:szCs w:val="18"/>
        </w:rPr>
        <w:t>Boot项目</w:t>
      </w:r>
    </w:p>
    <w:p w:rsidR="00F6384A" w:rsidRDefault="00F6384A" w:rsidP="009D1A35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一</w:t>
      </w:r>
      <w:r>
        <w:rPr>
          <w:rFonts w:ascii="微软雅黑" w:eastAsia="微软雅黑" w:hAnsi="微软雅黑" w:hint="eastAsia"/>
          <w:sz w:val="18"/>
          <w:szCs w:val="18"/>
        </w:rPr>
        <w:t>.项目结构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6384A" w:rsidTr="00F6384A">
        <w:tc>
          <w:tcPr>
            <w:tcW w:w="8296" w:type="dxa"/>
          </w:tcPr>
          <w:p w:rsidR="00F6384A" w:rsidRDefault="00F6384A" w:rsidP="009D1A35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pro</w:t>
            </w:r>
          </w:p>
          <w:p w:rsidR="00F6384A" w:rsidRDefault="00F6384A" w:rsidP="009D1A35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---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css</w:t>
            </w:r>
          </w:p>
          <w:p w:rsidR="00F6384A" w:rsidRDefault="00F6384A" w:rsidP="009D1A35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---comm.css   通用样式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，每个页面都用的样式</w:t>
            </w:r>
          </w:p>
          <w:p w:rsidR="00F6384A" w:rsidRDefault="00F6384A" w:rsidP="009D1A35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---index.css</w:t>
            </w:r>
          </w:p>
          <w:p w:rsidR="00F6384A" w:rsidRDefault="00F6384A" w:rsidP="009D1A35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---list.css</w:t>
            </w:r>
          </w:p>
          <w:p w:rsidR="00F6384A" w:rsidRDefault="00F6384A" w:rsidP="009D1A35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---details.css</w:t>
            </w:r>
          </w:p>
          <w:p w:rsidR="00F6384A" w:rsidRDefault="00F6384A" w:rsidP="009D1A35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---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header.css</w:t>
            </w:r>
          </w:p>
          <w:p w:rsidR="00F6384A" w:rsidRDefault="00F6384A" w:rsidP="009D1A35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---footer.css</w:t>
            </w:r>
          </w:p>
          <w:p w:rsidR="00F6384A" w:rsidRDefault="00F6384A" w:rsidP="009D1A35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---js</w:t>
            </w:r>
          </w:p>
          <w:p w:rsidR="00F6384A" w:rsidRDefault="00F6384A" w:rsidP="009D1A35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---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index.html</w:t>
            </w:r>
          </w:p>
          <w:p w:rsidR="00F6384A" w:rsidRDefault="00F6384A" w:rsidP="009D1A35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---list.html</w:t>
            </w:r>
          </w:p>
          <w:p w:rsidR="00F6384A" w:rsidRDefault="00F6384A" w:rsidP="009D1A35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---details.html</w:t>
            </w:r>
          </w:p>
          <w:p w:rsidR="00F6384A" w:rsidRDefault="00F6384A" w:rsidP="009D1A35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---header.html</w:t>
            </w:r>
          </w:p>
          <w:p w:rsidR="00F6384A" w:rsidRDefault="00F6384A" w:rsidP="009D1A35">
            <w:pPr>
              <w:spacing w:line="0" w:lineRule="atLeas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---footer.html</w:t>
            </w:r>
          </w:p>
        </w:tc>
      </w:tr>
    </w:tbl>
    <w:p w:rsidR="00FA371D" w:rsidRDefault="00E33A73" w:rsidP="009D1A35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</w:t>
      </w:r>
      <w:r>
        <w:rPr>
          <w:rFonts w:ascii="微软雅黑" w:eastAsia="微软雅黑" w:hAnsi="微软雅黑"/>
          <w:sz w:val="18"/>
          <w:szCs w:val="18"/>
        </w:rPr>
        <w:t>.header.html</w:t>
      </w:r>
    </w:p>
    <w:p w:rsidR="00E33A73" w:rsidRDefault="00E33A73" w:rsidP="009D1A35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3748CD46" wp14:editId="0ACE80B2">
            <wp:extent cx="4096800" cy="1623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96800" cy="162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71D" w:rsidRDefault="00541DB6" w:rsidP="009D1A35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2</w:t>
      </w:r>
      <w:r>
        <w:rPr>
          <w:rFonts w:ascii="微软雅黑" w:eastAsia="微软雅黑" w:hAnsi="微软雅黑"/>
          <w:sz w:val="18"/>
          <w:szCs w:val="18"/>
        </w:rPr>
        <w:t>.footer.html</w:t>
      </w:r>
    </w:p>
    <w:p w:rsidR="00541DB6" w:rsidRDefault="00541DB6" w:rsidP="009D1A35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20F12A93" wp14:editId="61C0877F">
            <wp:extent cx="3445200" cy="2203200"/>
            <wp:effectExtent l="0" t="0" r="317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45200" cy="2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71D" w:rsidRDefault="001A52E9" w:rsidP="009D1A35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3</w:t>
      </w:r>
      <w:r>
        <w:rPr>
          <w:rFonts w:ascii="微软雅黑" w:eastAsia="微软雅黑" w:hAnsi="微软雅黑"/>
          <w:sz w:val="18"/>
          <w:szCs w:val="18"/>
        </w:rPr>
        <w:t>.首页</w:t>
      </w:r>
    </w:p>
    <w:p w:rsidR="001A52E9" w:rsidRDefault="001A52E9" w:rsidP="009D1A35">
      <w:pPr>
        <w:spacing w:line="0" w:lineRule="atLeast"/>
        <w:rPr>
          <w:rFonts w:ascii="微软雅黑" w:eastAsia="微软雅黑" w:hAnsi="微软雅黑" w:hint="eastAsia"/>
          <w:sz w:val="18"/>
          <w:szCs w:val="18"/>
        </w:rPr>
      </w:pPr>
      <w:r>
        <w:rPr>
          <w:noProof/>
        </w:rPr>
        <w:drawing>
          <wp:inline distT="0" distB="0" distL="0" distR="0" wp14:anchorId="28D00670" wp14:editId="71554383">
            <wp:extent cx="2998800" cy="195840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98800" cy="19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71D" w:rsidRDefault="00FA371D" w:rsidP="009D1A35">
      <w:pPr>
        <w:spacing w:line="0" w:lineRule="atLeast"/>
        <w:rPr>
          <w:rFonts w:ascii="微软雅黑" w:eastAsia="微软雅黑" w:hAnsi="微软雅黑"/>
          <w:sz w:val="18"/>
          <w:szCs w:val="18"/>
        </w:rPr>
      </w:pPr>
    </w:p>
    <w:p w:rsidR="00FA371D" w:rsidRDefault="00FA371D" w:rsidP="009D1A35">
      <w:pPr>
        <w:spacing w:line="0" w:lineRule="atLeast"/>
        <w:rPr>
          <w:rFonts w:ascii="微软雅黑" w:eastAsia="微软雅黑" w:hAnsi="微软雅黑"/>
          <w:sz w:val="18"/>
          <w:szCs w:val="18"/>
        </w:rPr>
      </w:pPr>
    </w:p>
    <w:p w:rsidR="00FA371D" w:rsidRDefault="00FA371D" w:rsidP="009D1A35">
      <w:pPr>
        <w:spacing w:line="0" w:lineRule="atLeast"/>
        <w:rPr>
          <w:rFonts w:ascii="微软雅黑" w:eastAsia="微软雅黑" w:hAnsi="微软雅黑"/>
          <w:sz w:val="18"/>
          <w:szCs w:val="18"/>
        </w:rPr>
      </w:pPr>
    </w:p>
    <w:p w:rsidR="00FA371D" w:rsidRDefault="001A52E9" w:rsidP="009D1A35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作业</w:t>
      </w:r>
      <w:r>
        <w:rPr>
          <w:rFonts w:ascii="微软雅黑" w:eastAsia="微软雅黑" w:hAnsi="微软雅黑" w:hint="eastAsia"/>
          <w:sz w:val="18"/>
          <w:szCs w:val="18"/>
        </w:rPr>
        <w:t>：</w:t>
      </w:r>
    </w:p>
    <w:p w:rsidR="001A52E9" w:rsidRDefault="001A52E9" w:rsidP="009D1A35">
      <w:pPr>
        <w:spacing w:line="0" w:lineRule="atLeas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完成学子商城首页</w:t>
      </w:r>
    </w:p>
    <w:p w:rsidR="001A52E9" w:rsidRPr="009D1A35" w:rsidRDefault="001A52E9" w:rsidP="009D1A35">
      <w:pPr>
        <w:spacing w:line="0" w:lineRule="atLeast"/>
        <w:rPr>
          <w:rFonts w:ascii="微软雅黑" w:eastAsia="微软雅黑" w:hAnsi="微软雅黑" w:hint="eastAsia"/>
          <w:sz w:val="18"/>
          <w:szCs w:val="18"/>
        </w:rPr>
      </w:pPr>
      <w:bookmarkStart w:id="0" w:name="_GoBack"/>
      <w:r>
        <w:rPr>
          <w:noProof/>
        </w:rPr>
        <w:drawing>
          <wp:inline distT="0" distB="0" distL="0" distR="0" wp14:anchorId="2F8C07D1" wp14:editId="7478741E">
            <wp:extent cx="2779200" cy="33732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9200" cy="33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D1A35" w:rsidRPr="009D1A35" w:rsidRDefault="009D1A35" w:rsidP="009D1A35">
      <w:pPr>
        <w:spacing w:line="0" w:lineRule="atLeast"/>
        <w:rPr>
          <w:rFonts w:ascii="微软雅黑" w:eastAsia="微软雅黑" w:hAnsi="微软雅黑"/>
          <w:sz w:val="18"/>
          <w:szCs w:val="18"/>
        </w:rPr>
      </w:pPr>
    </w:p>
    <w:p w:rsidR="009D1A35" w:rsidRPr="009D1A35" w:rsidRDefault="009D1A35" w:rsidP="009D1A35">
      <w:pPr>
        <w:spacing w:line="0" w:lineRule="atLeast"/>
        <w:rPr>
          <w:rFonts w:ascii="微软雅黑" w:eastAsia="微软雅黑" w:hAnsi="微软雅黑"/>
          <w:sz w:val="18"/>
          <w:szCs w:val="18"/>
        </w:rPr>
      </w:pPr>
    </w:p>
    <w:p w:rsidR="009D1A35" w:rsidRPr="009D1A35" w:rsidRDefault="009D1A35" w:rsidP="009D1A35">
      <w:pPr>
        <w:spacing w:line="0" w:lineRule="atLeast"/>
        <w:rPr>
          <w:rFonts w:ascii="微软雅黑" w:eastAsia="微软雅黑" w:hAnsi="微软雅黑"/>
          <w:sz w:val="18"/>
          <w:szCs w:val="18"/>
        </w:rPr>
      </w:pPr>
    </w:p>
    <w:p w:rsidR="009D1A35" w:rsidRPr="009D1A35" w:rsidRDefault="009D1A35" w:rsidP="009D1A35">
      <w:pPr>
        <w:spacing w:line="0" w:lineRule="atLeast"/>
        <w:rPr>
          <w:rFonts w:ascii="微软雅黑" w:eastAsia="微软雅黑" w:hAnsi="微软雅黑"/>
          <w:sz w:val="18"/>
          <w:szCs w:val="18"/>
        </w:rPr>
      </w:pPr>
    </w:p>
    <w:p w:rsidR="009D1A35" w:rsidRPr="009D1A35" w:rsidRDefault="009D1A35" w:rsidP="009D1A35">
      <w:pPr>
        <w:spacing w:line="0" w:lineRule="atLeast"/>
        <w:rPr>
          <w:rFonts w:ascii="微软雅黑" w:eastAsia="微软雅黑" w:hAnsi="微软雅黑"/>
          <w:sz w:val="18"/>
          <w:szCs w:val="18"/>
        </w:rPr>
      </w:pPr>
    </w:p>
    <w:p w:rsidR="009D1A35" w:rsidRPr="009D1A35" w:rsidRDefault="009D1A35" w:rsidP="009D1A35">
      <w:pPr>
        <w:spacing w:line="0" w:lineRule="atLeast"/>
        <w:rPr>
          <w:rFonts w:ascii="微软雅黑" w:eastAsia="微软雅黑" w:hAnsi="微软雅黑"/>
          <w:sz w:val="18"/>
          <w:szCs w:val="18"/>
        </w:rPr>
      </w:pPr>
    </w:p>
    <w:sectPr w:rsidR="009D1A35" w:rsidRPr="009D1A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2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0274"/>
    <w:rsid w:val="00066D48"/>
    <w:rsid w:val="000B2D59"/>
    <w:rsid w:val="00152D57"/>
    <w:rsid w:val="001A52E9"/>
    <w:rsid w:val="001F2737"/>
    <w:rsid w:val="00541DB6"/>
    <w:rsid w:val="00560274"/>
    <w:rsid w:val="00685E2F"/>
    <w:rsid w:val="0075030B"/>
    <w:rsid w:val="00895747"/>
    <w:rsid w:val="009D1A35"/>
    <w:rsid w:val="00BD1C0F"/>
    <w:rsid w:val="00D71781"/>
    <w:rsid w:val="00E33A73"/>
    <w:rsid w:val="00F6384A"/>
    <w:rsid w:val="00FA371D"/>
    <w:rsid w:val="00FD6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07572BC-D287-4CC9-8420-C39C195A0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7178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1</Pages>
  <Words>193</Words>
  <Characters>1101</Characters>
  <Application>Microsoft Office Word</Application>
  <DocSecurity>0</DocSecurity>
  <Lines>9</Lines>
  <Paragraphs>2</Paragraphs>
  <ScaleCrop>false</ScaleCrop>
  <Company/>
  <LinksUpToDate>false</LinksUpToDate>
  <CharactersWithSpaces>1292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web</dc:creator>
  <cp:keywords/>
  <dc:description/>
  <cp:lastModifiedBy>web</cp:lastModifiedBy>
  <cp:revision>37</cp:revision>
  <dcterms:created xsi:type="dcterms:W3CDTF">2020-10-27T00:58:00Z</dcterms:created>
  <dcterms:modified xsi:type="dcterms:W3CDTF">2020-10-27T10:00:00Z</dcterms:modified>
</cp:coreProperties>
</file>