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99F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又是平常的一天，当忙碌了一天，咕咕嘎嘎（管理员）回到帝江号时。佩丽卡监督模仿着一位故人的语气说到：“管理员，您还有许多事情需要处理，现在还不能休息哦~”</w:t>
      </w:r>
    </w:p>
    <w:p w14:paraId="677D2E3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下一秒还在回忆好像从哪里听到过这句话的你掉进了未知的空间，抬头一看，几个大字——铁面滑索侠 醚质收集大冒险（奖励：嵌合玉x32500）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8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2026-05-28T08:40:21Z</dcterms:created>
  <dc:creator>Administrator</dc:creator>
  <cp:lastModifiedBy>喻思源</cp:lastModifiedBy>
  <dcterms:modified xsi:type="dcterms:W3CDTF">2026-05-28T08:45:14Z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eyJoZGlkIjoiZGM3NTQ4YmYzOGY2MjZiMzY1Y2U2MjZlNGM0OGUzNjQiLCJ1c2VySWQiOiIxMDAwNzI4OTkxIn0=</vt:lpwstr>
  </property>
  <property fmtid="{D5CDD505-2E9C-101B-9397-08002B2CF9AE}" pid="4" name="ICV">
    <vt:lpwstr>53DC54EECB844B48B202F595B002C089_12</vt:lpwstr>
  </property>
</Properties>
</file>