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22"/>
        <w:gridCol w:w="1339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1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0未审核1已审核2已拒绝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新区域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1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8"/>
  </w:num>
  <w:num w:numId="5">
    <w:abstractNumId w:val="5"/>
  </w:num>
  <w:num w:numId="6">
    <w:abstractNumId w:val="21"/>
  </w:num>
  <w:num w:numId="7">
    <w:abstractNumId w:val="9"/>
  </w:num>
  <w:num w:numId="8">
    <w:abstractNumId w:val="19"/>
    <w:lvlOverride w:ilvl="0">
      <w:startOverride w:val="1"/>
    </w:lvlOverride>
  </w:num>
  <w:num w:numId="9">
    <w:abstractNumId w:val="16"/>
  </w:num>
  <w:num w:numId="10">
    <w:abstractNumId w:val="11"/>
  </w:num>
  <w:num w:numId="11">
    <w:abstractNumId w:val="6"/>
  </w:num>
  <w:num w:numId="12">
    <w:abstractNumId w:val="15"/>
  </w:num>
  <w:num w:numId="13">
    <w:abstractNumId w:val="17"/>
  </w:num>
  <w:num w:numId="14">
    <w:abstractNumId w:val="14"/>
  </w:num>
  <w:num w:numId="15">
    <w:abstractNumId w:val="3"/>
  </w:num>
  <w:num w:numId="16">
    <w:abstractNumId w:val="7"/>
  </w:num>
  <w:num w:numId="17">
    <w:abstractNumId w:val="2"/>
  </w:num>
  <w:num w:numId="18">
    <w:abstractNumId w:val="22"/>
  </w:num>
  <w:num w:numId="19">
    <w:abstractNumId w:val="13"/>
  </w:num>
  <w:num w:numId="20">
    <w:abstractNumId w:val="1"/>
  </w:num>
  <w:num w:numId="21">
    <w:abstractNumId w:val="19"/>
    <w:lvlOverride w:ilvl="0">
      <w:startOverride w:val="1"/>
    </w:lvlOverride>
  </w:num>
  <w:num w:numId="22">
    <w:abstractNumId w:val="12"/>
  </w:num>
  <w:num w:numId="23">
    <w:abstractNumId w:val="10"/>
  </w:num>
  <w:num w:numId="24">
    <w:abstractNumId w:val="19"/>
    <w:lvlOverride w:ilvl="0">
      <w:startOverride w:val="1"/>
    </w:lvlOverride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43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2018-05-23T06:25:51Z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