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“Deposit”：IC卡押金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“ExitMoney”：兑币限额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“ExitCoin”：兑币上限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“ExitPrice”：兑币单价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“MustInput”：入会时必须输入项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Coin”：生日送币数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“FreeRate”：送币频率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Free</w:t>
      </w:r>
      <w:r>
        <w:rPr>
          <w:rFonts w:hint="eastAsia" w:asciiTheme="minorEastAsia" w:hAnsiTheme="minorEastAsia" w:cstheme="minorEastAsia"/>
          <w:sz w:val="28"/>
          <w:szCs w:val="28"/>
        </w:rPr>
        <w:t>Coin”：送币数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AllowExitCoinToCard</w:t>
      </w:r>
      <w:r>
        <w:rPr>
          <w:rFonts w:hint="eastAsia" w:asciiTheme="minorEastAsia" w:hAnsiTheme="minorEastAsia" w:cstheme="minorEastAsia"/>
          <w:sz w:val="28"/>
          <w:szCs w:val="28"/>
        </w:rPr>
        <w:t>”:允许从游戏币退到卡里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“State”:状态 0：未启用 1：启用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AllowExitCard</w:t>
      </w:r>
      <w:r>
        <w:rPr>
          <w:rFonts w:hint="eastAsia" w:asciiTheme="minorEastAsia" w:hAnsiTheme="minorEastAsia" w:cstheme="minorEastAsia"/>
          <w:sz w:val="28"/>
          <w:szCs w:val="28"/>
        </w:rPr>
        <w:t>”：允许退卡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AllowExitMoney</w:t>
      </w:r>
      <w:r>
        <w:rPr>
          <w:rFonts w:hint="eastAsia" w:asciiTheme="minorEastAsia" w:hAnsiTheme="minorEastAsia" w:cstheme="minorEastAsia"/>
          <w:sz w:val="28"/>
          <w:szCs w:val="28"/>
        </w:rPr>
        <w:t>”：允许退款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LockHead</w:t>
      </w:r>
      <w:r>
        <w:rPr>
          <w:rFonts w:hint="eastAsia" w:asciiTheme="minorEastAsia" w:hAnsiTheme="minorEastAsia" w:cstheme="minorEastAsia"/>
          <w:sz w:val="28"/>
          <w:szCs w:val="28"/>
        </w:rPr>
        <w:t>”：投币后拔卡时锁机头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查询会员级别信息失败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“Deposit”：IC卡押金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“ExitMoney”：兑币限额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“ExitCoin”：兑币上限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“ExitPrice”：兑币单价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“MustInput”：入会时必须输入项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Coin”：生日送币数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“FreeRate”：送币频率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Free</w:t>
      </w:r>
      <w:r>
        <w:rPr>
          <w:rFonts w:hint="eastAsia" w:asciiTheme="minorEastAsia" w:hAnsiTheme="minorEastAsia" w:cstheme="minorEastAsia"/>
          <w:sz w:val="28"/>
          <w:szCs w:val="28"/>
        </w:rPr>
        <w:t>Coin”：送币数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“AllowSubProject”</w:t>
      </w:r>
      <w:r>
        <w:rPr>
          <w:rFonts w:hint="eastAsia" w:asciiTheme="minorEastAsia" w:hAnsiTheme="minorEastAsia" w:cstheme="minorEastAsia"/>
          <w:sz w:val="28"/>
          <w:szCs w:val="28"/>
        </w:rPr>
        <w:t>:允许门票分裂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AllowExitCoinToCard</w:t>
      </w:r>
      <w:r>
        <w:rPr>
          <w:rFonts w:hint="eastAsia" w:asciiTheme="minorEastAsia" w:hAnsiTheme="minorEastAsia" w:cstheme="minorEastAsia"/>
          <w:sz w:val="28"/>
          <w:szCs w:val="28"/>
        </w:rPr>
        <w:t>”:允许从游戏币退到卡里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“State”:状态 0:未启用 1:启用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AllowExitCard</w:t>
      </w:r>
      <w:r>
        <w:rPr>
          <w:rFonts w:hint="eastAsia" w:asciiTheme="minorEastAsia" w:hAnsiTheme="minorEastAsia" w:cstheme="minorEastAsia"/>
          <w:sz w:val="28"/>
          <w:szCs w:val="28"/>
        </w:rPr>
        <w:t>”:允许退卡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AllowExitMoney</w:t>
      </w:r>
      <w:r>
        <w:rPr>
          <w:rFonts w:hint="eastAsia" w:asciiTheme="minorEastAsia" w:hAnsiTheme="minorEastAsia" w:cstheme="minorEastAsia"/>
          <w:sz w:val="28"/>
          <w:szCs w:val="28"/>
        </w:rPr>
        <w:t>”: 允许退款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LockHead</w:t>
      </w:r>
      <w:r>
        <w:rPr>
          <w:rFonts w:hint="eastAsia" w:asciiTheme="minorEastAsia" w:hAnsiTheme="minorEastAsia" w:cstheme="minorEastAsia"/>
          <w:sz w:val="28"/>
          <w:szCs w:val="28"/>
        </w:rPr>
        <w:t>”: 投币后拔卡时锁机头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“MinExitCoin”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“FreeType”</w:t>
      </w:r>
      <w:r>
        <w:rPr>
          <w:rFonts w:hint="eastAsia" w:asciiTheme="minorEastAsia" w:hAnsiTheme="minorEastAsia" w:cstheme="minorEastAsia"/>
          <w:sz w:val="28"/>
          <w:szCs w:val="28"/>
        </w:rPr>
        <w:t>: 送币方式,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“FreeNeedWin”</w:t>
      </w:r>
      <w:r>
        <w:rPr>
          <w:rFonts w:hint="eastAsia" w:asciiTheme="minorEastAsia" w:hAnsiTheme="minorEastAsia" w:cstheme="minorEastAsia"/>
          <w:sz w:val="28"/>
          <w:szCs w:val="28"/>
        </w:rPr>
        <w:t>: 送币前需要输赢的币数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“CardUIURL”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会员卡封面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“NeedAuthor”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开卡需要授权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获取会员级别信息失败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保存会员级别信息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字段参数见上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rPr>
          <w:rStyle w:val="20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促销管理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优惠套餐设定</w:t>
      </w:r>
    </w:p>
    <w:p>
      <w:pPr>
        <w:pStyle w:val="4"/>
        <w:numPr>
          <w:ilvl w:val="1"/>
          <w:numId w:val="2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RechargeType</w:t>
      </w:r>
      <w:r>
        <w:rPr>
          <w:rFonts w:hint="eastAsia" w:asciiTheme="minorEastAsia" w:hAnsiTheme="minorEastAsia" w:cstheme="minorEastAsia"/>
          <w:sz w:val="28"/>
          <w:szCs w:val="28"/>
        </w:rPr>
        <w:t>Str:充值方式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AllowInternetStr:是否允许第三方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AllowPrintStr:是否允许打印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ForeAuthorizeStr:是否允许前台授权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StartTimeStr:启用时间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EndTimeStr:停用时间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pStyle w:val="5"/>
        <w:numPr>
          <w:ilvl w:val="2"/>
          <w:numId w:val="20"/>
        </w:numPr>
      </w:pPr>
      <w:r>
        <w:rPr>
          <w:rFonts w:hint="eastAsia"/>
        </w:rPr>
        <w:t>售币/充值</w:t>
      </w:r>
    </w:p>
    <w:p>
      <w:pPr>
        <w:ind w:left="420" w:firstLine="420"/>
        <w:rPr>
          <w:rFonts w:asciiTheme="minorEastAsia" w:hAnsiTheme="minorEastAsia" w:cs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b/>
          <w:color w:val="FF0000"/>
          <w:sz w:val="28"/>
          <w:szCs w:val="28"/>
        </w:rPr>
        <w:t>CoinSale:{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Coins:充值币数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RechargeType</w:t>
      </w:r>
      <w:r>
        <w:rPr>
          <w:rFonts w:hint="eastAsia" w:asciiTheme="minorEastAsia" w:hAnsiTheme="minorEastAsia" w:cstheme="minorEastAsia"/>
          <w:sz w:val="28"/>
          <w:szCs w:val="28"/>
        </w:rPr>
        <w:t>:充值方式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Days：有效天数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AllowCoin</w:t>
      </w:r>
      <w:r>
        <w:rPr>
          <w:rFonts w:hint="eastAsia" w:asciiTheme="minorEastAsia" w:hAnsiTheme="minorEastAsia" w:cstheme="minorEastAsia"/>
          <w:sz w:val="28"/>
          <w:szCs w:val="28"/>
        </w:rPr>
        <w:t>:允许代币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:支付多少币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AllowPoint</w:t>
      </w:r>
      <w:r>
        <w:rPr>
          <w:rFonts w:hint="eastAsia" w:asciiTheme="minorEastAsia" w:hAnsiTheme="minorEastAsia" w:cstheme="minorEastAsia"/>
          <w:sz w:val="28"/>
          <w:szCs w:val="28"/>
        </w:rPr>
        <w:t>:允许积分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Points</w:t>
      </w:r>
      <w:r>
        <w:rPr>
          <w:rFonts w:hint="eastAsia" w:asciiTheme="minorEastAsia" w:hAnsiTheme="minorEastAsia" w:cstheme="minorEastAsia"/>
          <w:sz w:val="28"/>
          <w:szCs w:val="28"/>
        </w:rPr>
        <w:t>:支付多少积分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AllowLottery</w:t>
      </w:r>
      <w:r>
        <w:rPr>
          <w:rFonts w:hint="eastAsia" w:asciiTheme="minorEastAsia" w:hAnsiTheme="minorEastAsia" w:cstheme="minorEastAsia"/>
          <w:sz w:val="28"/>
          <w:szCs w:val="28"/>
        </w:rPr>
        <w:t>:允许彩票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</w:t>
      </w:r>
      <w:r>
        <w:rPr>
          <w:rFonts w:hint="eastAsia" w:asciiTheme="minorEastAsia" w:hAnsiTheme="minorEastAsia" w:cstheme="minorEastAsia"/>
          <w:sz w:val="28"/>
          <w:szCs w:val="28"/>
        </w:rPr>
        <w:t>:支付多少张票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PeriodType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:时段类型（0工作日1法定节假日2周末 3自定义）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</w:p>
    <w:p>
      <w:pPr>
        <w:pStyle w:val="5"/>
        <w:numPr>
          <w:ilvl w:val="2"/>
          <w:numId w:val="20"/>
        </w:numPr>
      </w:pPr>
      <w:r>
        <w:rPr>
          <w:rFonts w:hint="eastAsia"/>
        </w:rPr>
        <w:t>数字币</w:t>
      </w:r>
    </w:p>
    <w:p>
      <w:pPr>
        <w:ind w:left="1260" w:firstLine="420"/>
        <w:rPr>
          <w:rFonts w:asciiTheme="minorEastAsia" w:hAnsiTheme="minorEastAsia" w:cs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color w:val="FF0000"/>
          <w:sz w:val="28"/>
          <w:szCs w:val="28"/>
        </w:rPr>
        <w:t>Digit:{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Coins:充值币数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Price:售价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Days：有效天数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</w:p>
    <w:p>
      <w:pPr>
        <w:pStyle w:val="5"/>
        <w:numPr>
          <w:ilvl w:val="2"/>
          <w:numId w:val="20"/>
        </w:numPr>
      </w:pPr>
      <w:r>
        <w:rPr>
          <w:rFonts w:hint="eastAsia"/>
        </w:rPr>
        <w:t>商品/餐饮</w:t>
      </w:r>
    </w:p>
    <w:p>
      <w:pPr>
        <w:ind w:left="1260" w:firstLine="420"/>
        <w:rPr>
          <w:rFonts w:asciiTheme="minorEastAsia" w:hAnsiTheme="minorEastAsia" w:cs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color w:val="FF0000"/>
          <w:sz w:val="28"/>
          <w:szCs w:val="28"/>
        </w:rPr>
        <w:t>Good:{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AllowCoin</w:t>
      </w:r>
      <w:r>
        <w:rPr>
          <w:rFonts w:hint="eastAsia" w:asciiTheme="minorEastAsia" w:hAnsiTheme="minorEastAsia" w:cstheme="minorEastAsia"/>
          <w:sz w:val="28"/>
          <w:szCs w:val="28"/>
        </w:rPr>
        <w:t>:允许代币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:支付多少币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AllowPoint</w:t>
      </w:r>
      <w:r>
        <w:rPr>
          <w:rFonts w:hint="eastAsia" w:asciiTheme="minorEastAsia" w:hAnsiTheme="minorEastAsia" w:cstheme="minorEastAsia"/>
          <w:sz w:val="28"/>
          <w:szCs w:val="28"/>
        </w:rPr>
        <w:t>:允许积分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Points</w:t>
      </w:r>
      <w:r>
        <w:rPr>
          <w:rFonts w:hint="eastAsia" w:asciiTheme="minorEastAsia" w:hAnsiTheme="minorEastAsia" w:cstheme="minorEastAsia"/>
          <w:sz w:val="28"/>
          <w:szCs w:val="28"/>
        </w:rPr>
        <w:t>:支付多少积分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AllowLottery</w:t>
      </w:r>
      <w:r>
        <w:rPr>
          <w:rFonts w:hint="eastAsia" w:asciiTheme="minorEastAsia" w:hAnsiTheme="minorEastAsia" w:cstheme="minorEastAsia"/>
          <w:sz w:val="28"/>
          <w:szCs w:val="28"/>
        </w:rPr>
        <w:t>:允许彩票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</w:t>
      </w:r>
      <w:r>
        <w:rPr>
          <w:rFonts w:hint="eastAsia" w:asciiTheme="minorEastAsia" w:hAnsiTheme="minorEastAsia" w:cstheme="minorEastAsia"/>
          <w:sz w:val="28"/>
          <w:szCs w:val="28"/>
        </w:rPr>
        <w:t>:支付多少张票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//商品信息列表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Days：有效天数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AllowCoin</w:t>
      </w:r>
      <w:r>
        <w:rPr>
          <w:rFonts w:hint="eastAsia" w:asciiTheme="minorEastAsia" w:hAnsiTheme="minorEastAsia" w:cstheme="minorEastAsia"/>
          <w:sz w:val="28"/>
          <w:szCs w:val="28"/>
        </w:rPr>
        <w:t>:允许代币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:支付多少币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AllowPoint</w:t>
      </w:r>
      <w:r>
        <w:rPr>
          <w:rFonts w:hint="eastAsia" w:asciiTheme="minorEastAsia" w:hAnsiTheme="minorEastAsia" w:cstheme="minorEastAsia"/>
          <w:sz w:val="28"/>
          <w:szCs w:val="28"/>
        </w:rPr>
        <w:t>:允许积分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Points</w:t>
      </w:r>
      <w:r>
        <w:rPr>
          <w:rFonts w:hint="eastAsia" w:asciiTheme="minorEastAsia" w:hAnsiTheme="minorEastAsia" w:cstheme="minorEastAsia"/>
          <w:sz w:val="28"/>
          <w:szCs w:val="28"/>
        </w:rPr>
        <w:t>:支付多少积分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AllowLottery</w:t>
      </w:r>
      <w:r>
        <w:rPr>
          <w:rFonts w:hint="eastAsia" w:asciiTheme="minorEastAsia" w:hAnsiTheme="minorEastAsia" w:cstheme="minorEastAsia"/>
          <w:sz w:val="28"/>
          <w:szCs w:val="28"/>
        </w:rPr>
        <w:t>:允许彩票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</w:t>
      </w:r>
      <w:r>
        <w:rPr>
          <w:rFonts w:hint="eastAsia" w:asciiTheme="minorEastAsia" w:hAnsiTheme="minorEastAsia" w:cstheme="minorEastAsia"/>
          <w:sz w:val="28"/>
          <w:szCs w:val="28"/>
        </w:rPr>
        <w:t>:支付多少张票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PeriodType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:时段类型（0工作日1法定节假日2周末3自定义）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5"/>
        <w:numPr>
          <w:ilvl w:val="2"/>
          <w:numId w:val="20"/>
        </w:numPr>
      </w:pPr>
      <w:r>
        <w:rPr>
          <w:rFonts w:hint="eastAsia"/>
        </w:rPr>
        <w:t>门票</w:t>
      </w:r>
    </w:p>
    <w:p>
      <w:pPr>
        <w:ind w:left="1260" w:firstLine="420"/>
        <w:rPr>
          <w:rFonts w:asciiTheme="minorEastAsia" w:hAnsiTheme="minorEastAsia" w:cs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color w:val="FF0000"/>
          <w:sz w:val="28"/>
          <w:szCs w:val="28"/>
        </w:rPr>
        <w:t>Ticket:{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 套餐是否有效（套餐上架）0:下架 1:上架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AllowCoin</w:t>
      </w:r>
      <w:r>
        <w:rPr>
          <w:rFonts w:hint="eastAsia" w:asciiTheme="minorEastAsia" w:hAnsiTheme="minorEastAsia" w:cstheme="minorEastAsia"/>
          <w:sz w:val="28"/>
          <w:szCs w:val="28"/>
        </w:rPr>
        <w:t>:允许代币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:支付多少币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AllowPoint</w:t>
      </w:r>
      <w:r>
        <w:rPr>
          <w:rFonts w:hint="eastAsia" w:asciiTheme="minorEastAsia" w:hAnsiTheme="minorEastAsia" w:cstheme="minorEastAsia"/>
          <w:sz w:val="28"/>
          <w:szCs w:val="28"/>
        </w:rPr>
        <w:t>:允许积分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Points</w:t>
      </w:r>
      <w:r>
        <w:rPr>
          <w:rFonts w:hint="eastAsia" w:asciiTheme="minorEastAsia" w:hAnsiTheme="minorEastAsia" w:cstheme="minorEastAsia"/>
          <w:sz w:val="28"/>
          <w:szCs w:val="28"/>
        </w:rPr>
        <w:t>:支付多少积分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AllowLottery</w:t>
      </w:r>
      <w:r>
        <w:rPr>
          <w:rFonts w:hint="eastAsia" w:asciiTheme="minorEastAsia" w:hAnsiTheme="minorEastAsia" w:cstheme="minorEastAsia"/>
          <w:sz w:val="28"/>
          <w:szCs w:val="28"/>
        </w:rPr>
        <w:t>:允许彩票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</w:t>
      </w:r>
      <w:r>
        <w:rPr>
          <w:rFonts w:hint="eastAsia" w:asciiTheme="minorEastAsia" w:hAnsiTheme="minorEastAsia" w:cstheme="minorEastAsia"/>
          <w:sz w:val="28"/>
          <w:szCs w:val="28"/>
        </w:rPr>
        <w:t>:支付多少张票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ProjectId:项目ID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Count:游玩次数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Days：有效天数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TicketTypeStr:门票类型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FeeCycle:计费周期（分钟）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FeeDeposit:预收押金（币）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SignOutEN:需要签出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WhenLock:入场锁定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AllowCoin</w:t>
      </w:r>
      <w:r>
        <w:rPr>
          <w:rFonts w:hint="eastAsia" w:asciiTheme="minorEastAsia" w:hAnsiTheme="minorEastAsia" w:cstheme="minorEastAsia"/>
          <w:sz w:val="28"/>
          <w:szCs w:val="28"/>
        </w:rPr>
        <w:t>:允许代币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:支付多少币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AllowPoint</w:t>
      </w:r>
      <w:r>
        <w:rPr>
          <w:rFonts w:hint="eastAsia" w:asciiTheme="minorEastAsia" w:hAnsiTheme="minorEastAsia" w:cstheme="minorEastAsia"/>
          <w:sz w:val="28"/>
          <w:szCs w:val="28"/>
        </w:rPr>
        <w:t>:允许积分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Points</w:t>
      </w:r>
      <w:r>
        <w:rPr>
          <w:rFonts w:hint="eastAsia" w:asciiTheme="minorEastAsia" w:hAnsiTheme="minorEastAsia" w:cstheme="minorEastAsia"/>
          <w:sz w:val="28"/>
          <w:szCs w:val="28"/>
        </w:rPr>
        <w:t>:支付多少积分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AllowLottery</w:t>
      </w:r>
      <w:r>
        <w:rPr>
          <w:rFonts w:hint="eastAsia" w:asciiTheme="minorEastAsia" w:hAnsiTheme="minorEastAsia" w:cstheme="minorEastAsia"/>
          <w:sz w:val="28"/>
          <w:szCs w:val="28"/>
        </w:rPr>
        <w:t>:允许彩票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</w:t>
      </w:r>
      <w:r>
        <w:rPr>
          <w:rFonts w:hint="eastAsia" w:asciiTheme="minorEastAsia" w:hAnsiTheme="minorEastAsia" w:cstheme="minorEastAsia"/>
          <w:sz w:val="28"/>
          <w:szCs w:val="28"/>
        </w:rPr>
        <w:t>:支付多少张票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PeriodType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:时段类型（0工作日1法定节假日2周末3自定义）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</w:p>
    <w:p>
      <w:pPr>
        <w:pStyle w:val="5"/>
        <w:numPr>
          <w:ilvl w:val="2"/>
          <w:numId w:val="20"/>
        </w:numPr>
      </w:pPr>
      <w:r>
        <w:rPr>
          <w:rFonts w:hint="eastAsia"/>
        </w:rPr>
        <w:t>混合</w:t>
      </w:r>
    </w:p>
    <w:p>
      <w:pPr>
        <w:ind w:left="1260" w:firstLine="420"/>
        <w:rPr>
          <w:rFonts w:asciiTheme="minorEastAsia" w:hAnsiTheme="minorEastAsia" w:cs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color w:val="FF0000"/>
          <w:sz w:val="28"/>
          <w:szCs w:val="28"/>
        </w:rPr>
        <w:t>Mixed:{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ImageURL:套餐编号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 套餐是否有效（套餐上架）0:下架 1:上架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AllowCoin</w:t>
      </w:r>
      <w:r>
        <w:rPr>
          <w:rFonts w:hint="eastAsia" w:asciiTheme="minorEastAsia" w:hAnsiTheme="minorEastAsia" w:cstheme="minorEastAsia"/>
          <w:sz w:val="28"/>
          <w:szCs w:val="28"/>
        </w:rPr>
        <w:t>:允许代币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:支付多少币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AllowPoint</w:t>
      </w:r>
      <w:r>
        <w:rPr>
          <w:rFonts w:hint="eastAsia" w:asciiTheme="minorEastAsia" w:hAnsiTheme="minorEastAsia" w:cstheme="minorEastAsia"/>
          <w:sz w:val="28"/>
          <w:szCs w:val="28"/>
        </w:rPr>
        <w:t>:允许积分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Points</w:t>
      </w:r>
      <w:r>
        <w:rPr>
          <w:rFonts w:hint="eastAsia" w:asciiTheme="minorEastAsia" w:hAnsiTheme="minorEastAsia" w:cstheme="minorEastAsia"/>
          <w:sz w:val="28"/>
          <w:szCs w:val="28"/>
        </w:rPr>
        <w:t>:支付多少积分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AllowLottery</w:t>
      </w:r>
      <w:r>
        <w:rPr>
          <w:rFonts w:hint="eastAsia" w:asciiTheme="minorEastAsia" w:hAnsiTheme="minorEastAsia" w:cstheme="minorEastAsia"/>
          <w:sz w:val="28"/>
          <w:szCs w:val="28"/>
        </w:rPr>
        <w:t>:允许彩票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</w:t>
      </w:r>
      <w:r>
        <w:rPr>
          <w:rFonts w:hint="eastAsia" w:asciiTheme="minorEastAsia" w:hAnsiTheme="minorEastAsia" w:cstheme="minorEastAsia"/>
          <w:sz w:val="28"/>
          <w:szCs w:val="28"/>
        </w:rPr>
        <w:t>:支付多少张票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//套餐内容设定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FoodTypeStr:类别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Days:有效期限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WeightValue:权重值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AllowCoin</w:t>
      </w:r>
      <w:r>
        <w:rPr>
          <w:rFonts w:hint="eastAsia" w:asciiTheme="minorEastAsia" w:hAnsiTheme="minorEastAsia" w:cstheme="minorEastAsia"/>
          <w:sz w:val="28"/>
          <w:szCs w:val="28"/>
        </w:rPr>
        <w:t>:允许代币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:支付多少币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AllowPoint</w:t>
      </w:r>
      <w:r>
        <w:rPr>
          <w:rFonts w:hint="eastAsia" w:asciiTheme="minorEastAsia" w:hAnsiTheme="minorEastAsia" w:cstheme="minorEastAsia"/>
          <w:sz w:val="28"/>
          <w:szCs w:val="28"/>
        </w:rPr>
        <w:t>:允许积分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Points</w:t>
      </w:r>
      <w:r>
        <w:rPr>
          <w:rFonts w:hint="eastAsia" w:asciiTheme="minorEastAsia" w:hAnsiTheme="minorEastAsia" w:cstheme="minorEastAsia"/>
          <w:sz w:val="28"/>
          <w:szCs w:val="28"/>
        </w:rPr>
        <w:t>:支付多少积分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AllowLottery</w:t>
      </w:r>
      <w:r>
        <w:rPr>
          <w:rFonts w:hint="eastAsia" w:asciiTheme="minorEastAsia" w:hAnsiTheme="minorEastAsia" w:cstheme="minorEastAsia"/>
          <w:sz w:val="28"/>
          <w:szCs w:val="28"/>
        </w:rPr>
        <w:t>:允许彩票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</w:t>
      </w:r>
      <w:r>
        <w:rPr>
          <w:rFonts w:hint="eastAsia" w:asciiTheme="minorEastAsia" w:hAnsiTheme="minorEastAsia" w:cstheme="minorEastAsia"/>
          <w:sz w:val="28"/>
          <w:szCs w:val="28"/>
        </w:rPr>
        <w:t>:支付多少张票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PeriodType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:时段类型（0工作日1法定节假日2周末3自定义）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0"/>
        </w:numPr>
      </w:pPr>
      <w:r>
        <w:rPr>
          <w:rFonts w:hint="eastAsia"/>
        </w:rPr>
        <w:t>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Str:计费方式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FeeCycle:计费周期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SignOutEn:是否需要签出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WhenLock:入场锁定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获取门票项目信息失败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0"/>
        </w:numPr>
        <w:rPr>
          <w:rStyle w:val="20"/>
        </w:rPr>
      </w:pPr>
      <w:r>
        <w:rPr>
          <w:rStyle w:val="20"/>
          <w:rFonts w:hint="eastAsia"/>
        </w:rPr>
        <w:t>保存套餐售币充值信息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CoinsInfo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充值币数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rechargeType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充值方式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必填，默认手动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有效期开始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套餐图片地址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allowCoin:允许支付代币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coins:支付多少代币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allowPoint:允许支付积分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points:支付多少积分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allowLottery:允许支付彩票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lottery:支付多少彩票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periodType:时段类型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"保存售币充值信息失败"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0"/>
        </w:numPr>
      </w:pPr>
      <w:r>
        <w:rPr>
          <w:rFonts w:hint="eastAsia"/>
        </w:rPr>
        <w:t>保存套餐数字币信息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DigitInfo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充值币数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有效期开始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套餐图片地址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"保存数字币套餐信息失败"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0"/>
        </w:numPr>
      </w:pPr>
      <w:r>
        <w:rPr>
          <w:rFonts w:hint="eastAsia"/>
        </w:rPr>
        <w:t>保存套餐商品信息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allowCoin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允许币支付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多少币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allowPoint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允许积分支付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points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多少积分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allowLottery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允许彩票支付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lottery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多少张彩票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套餐图片地址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allowCoin:允许支付代币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coins:支付多少代币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allowPoint:允许支付积分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points:支付多少积分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allowLottery:允许支付彩票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lottery:支付多少彩票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periodType:时段类型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勾选的商品信息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goodName:商品名称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"保存套餐商品信息失败"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Points:奖励积分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0"/>
        </w:numPr>
      </w:pPr>
      <w:r>
        <w:rPr>
          <w:rFonts w:hint="eastAsia"/>
        </w:rPr>
        <w:t>保存套餐门票信息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TicketsInfo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allowCoin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允许币支付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多少币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allowPoint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允许积分支付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points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多少积分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allowLottery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允许彩票支付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游玩次数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当门票类型为次票时，必填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套餐图片地址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allowCoin:允许支付代币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coins:支付多少代币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allowPoint:允许支付积分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points:支付多少积分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allowLottery:允许支付彩票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lottery:支付多少彩票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periodType:时段类型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"保存套餐门票信息失败"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保存混合套餐信息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MixedInfo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allowCoin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允许币支付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多少币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当allowcoin选中时必填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allowPoint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允许积分支付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points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多少积分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当allowPoint选中时必填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allowLottery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允许彩票支付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套餐图片地址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当allowLottery选中时必填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foodDetials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套餐内容设定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foodDetailType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:类别(0代币，2商品，3门票)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containId</w:t>
            </w:r>
            <w:r>
              <w:rPr>
                <w:rFonts w:hint="eastAsia" w:asciiTheme="minorEastAsia" w:hAnsiTheme="minorEastAsia" w:cstheme="minorEastAsia"/>
                <w:szCs w:val="21"/>
              </w:rPr>
              <w:t>:内容ID（是代币类别时空，商品类别是商品ID，门票类别是项目ID）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weightValue:</w:t>
            </w: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containCount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days</w:t>
            </w:r>
            <w:r>
              <w:rPr>
                <w:rFonts w:hint="eastAsia" w:asciiTheme="minorEastAsia" w:hAnsiTheme="minorEastAsia" w:cstheme="minorEastAsia"/>
                <w:szCs w:val="21"/>
              </w:rPr>
              <w:t>:有效期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allowCoin:允许支付代币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coins:支付多少代币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allowPoint:允许支付积分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points:支付多少积分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allowLottery:允许支付彩票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lottery:支付多少彩票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periodType:时段类型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"保存混合套餐信息失败"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bookmarkStart w:id="0" w:name="_GoBack"/>
      <w:bookmarkEnd w:id="0"/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见2.1 result_data，首字母小写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门票项目管理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游艺项目设定</w:t>
      </w:r>
    </w:p>
    <w:p>
      <w:pPr>
        <w:pStyle w:val="4"/>
        <w:numPr>
          <w:ilvl w:val="1"/>
          <w:numId w:val="32"/>
        </w:numPr>
      </w:pPr>
      <w:r>
        <w:rPr>
          <w:rFonts w:hint="eastAsia"/>
        </w:rPr>
        <w:t>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ProjectStatusStr:项目状态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FeeTypeStr:计费方式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FeeCycle:计费周期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FeeDeposit:预售押金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SignOutEnStr:签出标识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WhenLockStr:入场锁定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RegretTime:后悔时间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查询门票项目信息失败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32"/>
        </w:numPr>
      </w:pPr>
      <w:r>
        <w:rPr>
          <w:rFonts w:hint="eastAsia"/>
        </w:rPr>
        <w:t>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ProjectStatus:项目状态 //0：无效 1：有效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:计费方式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FeeCycle:计费周期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FeeDeposit:预收押金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SignOutEn:是否需要签出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WhenLock:入场锁定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RegretTime:后悔时间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//波段设定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BandType:类别(0小于等于 1大于等于)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BandTypeStr:类别（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BandCount:档位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BandPrice:扣代币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ProjectDevices:[{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DeviceID:设备ID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BindType:绑定类型（0签入验票设备，1签出计时设备）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DeviceName:设备名称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typeStr:设备类别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</w:rPr>
        <w:t>:设备编号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获取门票项目信息失败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32"/>
        </w:numPr>
      </w:pPr>
      <w:r>
        <w:rPr>
          <w:rFonts w:hint="eastAsia"/>
        </w:rPr>
        <w:t>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计费方式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计费周期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按时计费时必填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预收押金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按时计费时必填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signOutEn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是否需要签出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whenLock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入场锁定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regretTime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后悔时间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bandType:档位类别（0表示签入验票设备 1表示签出计时设备）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bandCount:档位数量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bandPrice:档位价格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projectDevices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设备绑定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deviceId:设备ID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bindType:绑定类型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"保存门票项目信息失败"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32"/>
        </w:numPr>
      </w:pPr>
      <w:r>
        <w:rPr>
          <w:rFonts w:hint="eastAsia"/>
        </w:rPr>
        <w:t>获取绑定设备列表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BindDeviceList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mcuId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设备序列号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bindDeviceIDs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绑定的设备IDs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:设备ID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DeviceName:设备名称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typeStr:设备类别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</w:rPr>
        <w:t>:设备编号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查询项目设备绑定信息失败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32"/>
        </w:numPr>
      </w:pPr>
      <w:r>
        <w:rPr>
          <w:rFonts w:hint="eastAsia"/>
        </w:rPr>
        <w:t>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35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35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Str:允许投币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Str:彩票模式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Str:刷卡即扣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Str:状态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35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z w:val="28"/>
          <w:szCs w:val="28"/>
        </w:rPr>
        <w:t>：允许十倍投币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35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35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投币规则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StoreGameInfo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GetStoreMemberLevel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6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GoodTypeStr:商品类别,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Price:零售价格，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Points:销售积分,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Status:是否有效 0 停用 1 正常,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GoodType:商品类别,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MinValue:库存警戒线,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MaxValue:库存警戒线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Price:零售价格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Points:零售积分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省略参数见1.2，参数不区分大小写，但建议以小写开头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pagename:workStationSearch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processname:workStationSearch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QueryHead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pagename:headSearch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processname:headSearch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HeadName:卡头名称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39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StoreGameInfo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E02676"/>
    <w:multiLevelType w:val="multilevel"/>
    <w:tmpl w:val="08E0267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16CDB"/>
    <w:multiLevelType w:val="multilevel"/>
    <w:tmpl w:val="0DB16CD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143061"/>
    <w:multiLevelType w:val="multilevel"/>
    <w:tmpl w:val="2C143061"/>
    <w:lvl w:ilvl="0" w:tentative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A94D0F"/>
    <w:multiLevelType w:val="multilevel"/>
    <w:tmpl w:val="2EA94D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F471BF"/>
    <w:multiLevelType w:val="multilevel"/>
    <w:tmpl w:val="36F471B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F0E30A8"/>
    <w:multiLevelType w:val="multilevel"/>
    <w:tmpl w:val="3F0E30A8"/>
    <w:lvl w:ilvl="0" w:tentative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18087E"/>
    <w:multiLevelType w:val="multilevel"/>
    <w:tmpl w:val="4F18087E"/>
    <w:lvl w:ilvl="0" w:tentative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5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8"/>
  </w:num>
  <w:num w:numId="3">
    <w:abstractNumId w:val="27"/>
  </w:num>
  <w:num w:numId="4">
    <w:abstractNumId w:val="7"/>
  </w:num>
  <w:num w:numId="5">
    <w:abstractNumId w:val="0"/>
  </w:num>
  <w:num w:numId="6">
    <w:abstractNumId w:val="32"/>
  </w:num>
  <w:num w:numId="7">
    <w:abstractNumId w:val="8"/>
  </w:num>
  <w:num w:numId="8">
    <w:abstractNumId w:val="28"/>
    <w:lvlOverride w:ilvl="0">
      <w:startOverride w:val="1"/>
    </w:lvlOverride>
  </w:num>
  <w:num w:numId="9">
    <w:abstractNumId w:val="23"/>
  </w:num>
  <w:num w:numId="10">
    <w:abstractNumId w:val="14"/>
  </w:num>
  <w:num w:numId="11">
    <w:abstractNumId w:val="5"/>
  </w:num>
  <w:num w:numId="12">
    <w:abstractNumId w:val="20"/>
  </w:num>
  <w:num w:numId="13">
    <w:abstractNumId w:val="25"/>
  </w:num>
  <w:num w:numId="14">
    <w:abstractNumId w:val="28"/>
    <w:lvlOverride w:ilvl="0">
      <w:startOverride w:val="1"/>
    </w:lvlOverride>
  </w:num>
  <w:num w:numId="15">
    <w:abstractNumId w:val="11"/>
  </w:num>
  <w:num w:numId="16">
    <w:abstractNumId w:val="10"/>
  </w:num>
  <w:num w:numId="17">
    <w:abstractNumId w:val="3"/>
  </w:num>
  <w:num w:numId="18">
    <w:abstractNumId w:val="22"/>
  </w:num>
  <w:num w:numId="19">
    <w:abstractNumId w:val="28"/>
    <w:lvlOverride w:ilvl="0">
      <w:startOverride w:val="1"/>
    </w:lvlOverride>
  </w:num>
  <w:num w:numId="20">
    <w:abstractNumId w:val="19"/>
  </w:num>
  <w:num w:numId="21">
    <w:abstractNumId w:val="31"/>
  </w:num>
  <w:num w:numId="22">
    <w:abstractNumId w:val="30"/>
  </w:num>
  <w:num w:numId="23">
    <w:abstractNumId w:val="12"/>
  </w:num>
  <w:num w:numId="24">
    <w:abstractNumId w:val="15"/>
  </w:num>
  <w:num w:numId="25">
    <w:abstractNumId w:val="4"/>
  </w:num>
  <w:num w:numId="26">
    <w:abstractNumId w:val="2"/>
  </w:num>
  <w:num w:numId="27">
    <w:abstractNumId w:val="1"/>
  </w:num>
  <w:num w:numId="28">
    <w:abstractNumId w:val="16"/>
  </w:num>
  <w:num w:numId="29">
    <w:abstractNumId w:val="24"/>
  </w:num>
  <w:num w:numId="30">
    <w:abstractNumId w:val="21"/>
  </w:num>
  <w:num w:numId="31">
    <w:abstractNumId w:val="28"/>
    <w:lvlOverride w:ilvl="0">
      <w:startOverride w:val="1"/>
    </w:lvlOverride>
  </w:num>
  <w:num w:numId="32">
    <w:abstractNumId w:val="13"/>
  </w:num>
  <w:num w:numId="33">
    <w:abstractNumId w:val="6"/>
  </w:num>
  <w:num w:numId="34">
    <w:abstractNumId w:val="26"/>
  </w:num>
  <w:num w:numId="35">
    <w:abstractNumId w:val="18"/>
  </w:num>
  <w:num w:numId="36">
    <w:abstractNumId w:val="28"/>
    <w:lvlOverride w:ilvl="0">
      <w:startOverride w:val="1"/>
    </w:lvlOverride>
  </w:num>
  <w:num w:numId="37">
    <w:abstractNumId w:val="17"/>
  </w:num>
  <w:num w:numId="38">
    <w:abstractNumId w:val="9"/>
  </w:num>
  <w:num w:numId="39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072F43"/>
    <w:rsid w:val="03100762"/>
    <w:rsid w:val="03262FF8"/>
    <w:rsid w:val="03300446"/>
    <w:rsid w:val="03380868"/>
    <w:rsid w:val="03455566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E0745E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B33C4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2D1614"/>
    <w:rsid w:val="1D3B1442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3554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E0491B"/>
    <w:rsid w:val="2FE5008A"/>
    <w:rsid w:val="302660A5"/>
    <w:rsid w:val="30347282"/>
    <w:rsid w:val="30420755"/>
    <w:rsid w:val="304417B7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B91157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B48D5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D67506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3 Char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5">
    <w:name w:val="name"/>
    <w:basedOn w:val="9"/>
    <w:qFormat/>
    <w:uiPriority w:val="0"/>
  </w:style>
  <w:style w:type="character" w:customStyle="1" w:styleId="16">
    <w:name w:val="object-properties-section-separator"/>
    <w:basedOn w:val="9"/>
    <w:qFormat/>
    <w:uiPriority w:val="0"/>
  </w:style>
  <w:style w:type="character" w:customStyle="1" w:styleId="17">
    <w:name w:val="object-value-number"/>
    <w:basedOn w:val="9"/>
    <w:qFormat/>
    <w:uiPriority w:val="0"/>
  </w:style>
  <w:style w:type="character" w:customStyle="1" w:styleId="18">
    <w:name w:val="object-value-string"/>
    <w:basedOn w:val="9"/>
    <w:qFormat/>
    <w:uiPriority w:val="0"/>
  </w:style>
  <w:style w:type="character" w:customStyle="1" w:styleId="19">
    <w:name w:val="object-value-string-quote"/>
    <w:basedOn w:val="9"/>
    <w:qFormat/>
    <w:uiPriority w:val="0"/>
  </w:style>
  <w:style w:type="character" w:customStyle="1" w:styleId="20">
    <w:name w:val="object-properties-preview"/>
    <w:basedOn w:val="9"/>
    <w:qFormat/>
    <w:uiPriority w:val="0"/>
  </w:style>
  <w:style w:type="character" w:customStyle="1" w:styleId="21">
    <w:name w:val="object-value-object"/>
    <w:basedOn w:val="9"/>
    <w:qFormat/>
    <w:uiPriority w:val="0"/>
  </w:style>
  <w:style w:type="character" w:customStyle="1" w:styleId="22">
    <w:name w:val="页眉 Char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2 Char"/>
    <w:basedOn w:val="9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5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Char"/>
    <w:basedOn w:val="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2018-04-13T07:41:33Z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