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0"/>
        <w:jc w:val="center"/>
      </w:pPr>
      <w:r>
        <w:rPr>
          <w:rFonts w:ascii="Times New Roman" w:hAnsi="Times New Roman" w:eastAsia="SimSun"/>
          <w:b/>
          <w:sz w:val="52"/>
        </w:rPr>
        <w:t>台湾国立大学</w:t>
      </w:r>
    </w:p>
    <w:p>
      <w:pPr>
        <w:spacing w:before="0" w:after="120"/>
        <w:jc w:val="center"/>
      </w:pPr>
      <w:r>
        <w:rPr>
          <w:rFonts w:ascii="Times New Roman" w:hAnsi="Times New Roman" w:eastAsia="SimSun"/>
          <w:b/>
          <w:sz w:val="60"/>
        </w:rPr>
        <w:t>《软件测试》</w:t>
      </w:r>
    </w:p>
    <w:p>
      <w:pPr>
        <w:spacing w:before="0" w:after="600"/>
        <w:jc w:val="center"/>
      </w:pPr>
      <w:r>
        <w:rPr>
          <w:rFonts w:ascii="Times New Roman" w:hAnsi="Times New Roman" w:eastAsia="SimSun"/>
          <w:b/>
          <w:sz w:val="60"/>
        </w:rPr>
        <w:t>大作业报告</w:t>
      </w:r>
    </w:p>
    <w:p>
      <w:pPr>
        <w:spacing w:before="0" w:after="960"/>
        <w:jc w:val="center"/>
      </w:pPr>
      <w:r>
        <w:rPr>
          <w:rFonts w:ascii="Times New Roman" w:hAnsi="Times New Roman" w:eastAsia="SimSun"/>
          <w:b w:val="0"/>
          <w:sz w:val="28"/>
        </w:rPr>
        <w:t>—— 以 Automation Exercise 电子商务网站为例 ——</w:t>
      </w:r>
    </w:p>
    <w:tbl>
      <w:tblPr>
        <w:tblStyle w:val="TableGrid"/>
        <w:tblW w:type="auto" w:w="0"/>
        <w:jc w:val="center"/>
        <w:tblLook w:firstColumn="1" w:firstRow="1" w:lastColumn="0" w:lastRow="0" w:noHBand="0" w:noVBand="1" w:val="04A0"/>
      </w:tblPr>
      <w:tblGrid>
        <w:gridCol w:w="4533"/>
        <w:gridCol w:w="4533"/>
      </w:tblGrid>
      <w:tr>
        <w:tc>
          <w:tcPr>
            <w:tcW w:type="dxa" w:w="1984"/>
          </w:tcPr>
          <w:p>
            <w:pPr>
              <w:jc w:val="center"/>
            </w:pPr>
            <w:r/>
            <w:r>
              <w:rPr>
                <w:rFonts w:ascii="Times New Roman" w:hAnsi="Times New Roman" w:eastAsia="SimSun"/>
                <w:b/>
                <w:sz w:val="28"/>
              </w:rPr>
              <w:t>课程名称</w:t>
            </w:r>
          </w:p>
        </w:tc>
        <w:tc>
          <w:tcPr>
            <w:tcW w:type="dxa" w:w="5953"/>
          </w:tcPr>
          <w:p>
            <w:pPr>
              <w:jc w:val="left"/>
            </w:pPr>
            <w:r/>
            <w:r>
              <w:rPr>
                <w:rFonts w:ascii="Times New Roman" w:hAnsi="Times New Roman" w:eastAsia="SimSun"/>
                <w:b w:val="0"/>
                <w:sz w:val="28"/>
              </w:rPr>
              <w:t>软件测试</w:t>
            </w:r>
          </w:p>
        </w:tc>
      </w:tr>
      <w:tr>
        <w:tc>
          <w:tcPr>
            <w:tcW w:type="dxa" w:w="1984"/>
          </w:tcPr>
          <w:p>
            <w:pPr>
              <w:jc w:val="center"/>
            </w:pPr>
            <w:r/>
            <w:r>
              <w:rPr>
                <w:rFonts w:ascii="Times New Roman" w:hAnsi="Times New Roman" w:eastAsia="SimSun"/>
                <w:b/>
                <w:sz w:val="28"/>
              </w:rPr>
              <w:t>被测系统</w:t>
            </w:r>
          </w:p>
        </w:tc>
        <w:tc>
          <w:tcPr>
            <w:tcW w:type="dxa" w:w="5953"/>
          </w:tcPr>
          <w:p>
            <w:pPr>
              <w:jc w:val="left"/>
            </w:pPr>
            <w:r/>
            <w:r>
              <w:rPr>
                <w:rFonts w:ascii="Times New Roman" w:hAnsi="Times New Roman" w:eastAsia="SimSun"/>
                <w:b w:val="0"/>
                <w:sz w:val="28"/>
              </w:rPr>
              <w:t>Automation Exercise（https://automationexercise.com）</w:t>
            </w:r>
          </w:p>
        </w:tc>
      </w:tr>
      <w:tr>
        <w:tc>
          <w:tcPr>
            <w:tcW w:type="dxa" w:w="1984"/>
          </w:tcPr>
          <w:p>
            <w:pPr>
              <w:jc w:val="center"/>
            </w:pPr>
            <w:r/>
            <w:r>
              <w:rPr>
                <w:rFonts w:ascii="Times New Roman" w:hAnsi="Times New Roman" w:eastAsia="SimSun"/>
                <w:b/>
                <w:sz w:val="28"/>
              </w:rPr>
              <w:t>姓    名</w:t>
            </w:r>
          </w:p>
        </w:tc>
        <w:tc>
          <w:tcPr>
            <w:tcW w:type="dxa" w:w="5953"/>
          </w:tcPr>
          <w:p>
            <w:pPr>
              <w:jc w:val="left"/>
            </w:pPr>
            <w:r/>
            <w:r>
              <w:rPr>
                <w:rFonts w:ascii="Times New Roman" w:hAnsi="Times New Roman" w:eastAsia="SimSun"/>
                <w:b w:val="0"/>
                <w:sz w:val="28"/>
              </w:rPr>
              <w:t>〔手写〕</w:t>
            </w:r>
          </w:p>
        </w:tc>
      </w:tr>
      <w:tr>
        <w:tc>
          <w:tcPr>
            <w:tcW w:type="dxa" w:w="1984"/>
          </w:tcPr>
          <w:p>
            <w:pPr>
              <w:jc w:val="center"/>
            </w:pPr>
            <w:r/>
            <w:r>
              <w:rPr>
                <w:rFonts w:ascii="Times New Roman" w:hAnsi="Times New Roman" w:eastAsia="SimSun"/>
                <w:b/>
                <w:sz w:val="28"/>
              </w:rPr>
              <w:t>学    号</w:t>
            </w:r>
          </w:p>
        </w:tc>
        <w:tc>
          <w:tcPr>
            <w:tcW w:type="dxa" w:w="5953"/>
          </w:tcPr>
          <w:p>
            <w:pPr>
              <w:jc w:val="left"/>
            </w:pPr>
            <w:r/>
            <w:r>
              <w:rPr>
                <w:rFonts w:ascii="Times New Roman" w:hAnsi="Times New Roman" w:eastAsia="SimSun"/>
                <w:b w:val="0"/>
                <w:sz w:val="28"/>
              </w:rPr>
              <w:t>〔手写〕</w:t>
            </w:r>
          </w:p>
        </w:tc>
      </w:tr>
      <w:tr>
        <w:tc>
          <w:tcPr>
            <w:tcW w:type="dxa" w:w="1984"/>
          </w:tcPr>
          <w:p>
            <w:pPr>
              <w:jc w:val="center"/>
            </w:pPr>
            <w:r/>
            <w:r>
              <w:rPr>
                <w:rFonts w:ascii="Times New Roman" w:hAnsi="Times New Roman" w:eastAsia="SimSun"/>
                <w:b/>
                <w:sz w:val="28"/>
              </w:rPr>
              <w:t>班    级</w:t>
            </w:r>
          </w:p>
        </w:tc>
        <w:tc>
          <w:tcPr>
            <w:tcW w:type="dxa" w:w="5953"/>
          </w:tcPr>
          <w:p>
            <w:pPr>
              <w:jc w:val="left"/>
            </w:pPr>
            <w:r/>
            <w:r>
              <w:rPr>
                <w:rFonts w:ascii="Times New Roman" w:hAnsi="Times New Roman" w:eastAsia="SimSun"/>
                <w:b w:val="0"/>
                <w:sz w:val="28"/>
              </w:rPr>
              <w:t>〔手写〕</w:t>
            </w:r>
          </w:p>
        </w:tc>
      </w:tr>
      <w:tr>
        <w:tc>
          <w:tcPr>
            <w:tcW w:type="dxa" w:w="1984"/>
          </w:tcPr>
          <w:p>
            <w:pPr>
              <w:jc w:val="center"/>
            </w:pPr>
            <w:r/>
            <w:r>
              <w:rPr>
                <w:rFonts w:ascii="Times New Roman" w:hAnsi="Times New Roman" w:eastAsia="SimSun"/>
                <w:b/>
                <w:sz w:val="28"/>
              </w:rPr>
              <w:t>指导老师</w:t>
            </w:r>
          </w:p>
        </w:tc>
        <w:tc>
          <w:tcPr>
            <w:tcW w:type="dxa" w:w="5953"/>
          </w:tcPr>
          <w:p>
            <w:pPr>
              <w:jc w:val="left"/>
            </w:pPr>
            <w:r/>
            <w:r>
              <w:rPr>
                <w:rFonts w:ascii="Times New Roman" w:hAnsi="Times New Roman" w:eastAsia="SimSun"/>
                <w:b w:val="0"/>
                <w:sz w:val="28"/>
              </w:rPr>
              <w:t>张  导师</w:t>
            </w:r>
          </w:p>
        </w:tc>
      </w:tr>
      <w:tr>
        <w:tc>
          <w:tcPr>
            <w:tcW w:type="dxa" w:w="1984"/>
          </w:tcPr>
          <w:p>
            <w:pPr>
              <w:jc w:val="center"/>
            </w:pPr>
            <w:r/>
            <w:r>
              <w:rPr>
                <w:rFonts w:ascii="Times New Roman" w:hAnsi="Times New Roman" w:eastAsia="SimSun"/>
                <w:b/>
                <w:sz w:val="28"/>
              </w:rPr>
              <w:t>日    期</w:t>
            </w:r>
          </w:p>
        </w:tc>
        <w:tc>
          <w:tcPr>
            <w:tcW w:type="dxa" w:w="5953"/>
          </w:tcPr>
          <w:p>
            <w:pPr>
              <w:jc w:val="left"/>
            </w:pPr>
            <w:r/>
            <w:r>
              <w:rPr>
                <w:rFonts w:ascii="Times New Roman" w:hAnsi="Times New Roman" w:eastAsia="SimSun"/>
                <w:b w:val="0"/>
                <w:sz w:val="28"/>
              </w:rPr>
              <w:t xml:space="preserve">      年    月    日</w:t>
            </w:r>
          </w:p>
        </w:tc>
      </w:tr>
    </w:tbl>
    <w:p>
      <w:r>
        <w:br w:type="page"/>
      </w:r>
    </w:p>
    <w:p>
      <w:pPr>
        <w:pStyle w:val="Heading1"/>
        <w:spacing w:before="240" w:after="120"/>
      </w:pPr>
      <w:r>
        <w:rPr>
          <w:rFonts w:ascii="Times New Roman" w:hAnsi="Times New Roman" w:eastAsia="SimSun"/>
          <w:b/>
          <w:color w:val="000000"/>
          <w:sz w:val="32"/>
        </w:rPr>
        <w:t>目  录</w:t>
      </w:r>
    </w:p>
    <w:p>
      <w:r>
        <w:fldChar w:fldCharType="begin"/>
        <w:instrText xml:space="preserve">TOC \o "1-3" \h \z \u</w:instrText>
        <w:fldChar w:fldCharType="separate"/>
        <w:t>〔请在 Word 中对此处按右键 →「更新域」→「更新整个目录」〕</w:t>
        <w:fldChar w:fldCharType="end"/>
      </w:r>
    </w:p>
    <w:p>
      <w:r>
        <w:br w:type="page"/>
      </w:r>
    </w:p>
    <w:p>
      <w:pPr>
        <w:pStyle w:val="Heading1"/>
        <w:spacing w:before="240" w:after="120"/>
      </w:pPr>
      <w:r>
        <w:rPr>
          <w:rFonts w:ascii="Times New Roman" w:hAnsi="Times New Roman" w:eastAsia="SimSun"/>
          <w:b/>
          <w:color w:val="000000"/>
          <w:sz w:val="32"/>
        </w:rPr>
        <w:t>一、引言</w:t>
      </w:r>
    </w:p>
    <w:p>
      <w:pPr>
        <w:pStyle w:val="Heading2"/>
        <w:spacing w:before="240" w:after="120"/>
      </w:pPr>
      <w:r>
        <w:rPr>
          <w:rFonts w:ascii="Times New Roman" w:hAnsi="Times New Roman" w:eastAsia="SimSun"/>
          <w:b/>
          <w:color w:val="000000"/>
          <w:sz w:val="28"/>
        </w:rPr>
        <w:t>1.1 项目背景</w:t>
      </w:r>
    </w:p>
    <w:p>
      <w:pPr>
        <w:spacing w:line="360" w:lineRule="auto" w:after="80"/>
        <w:ind w:firstLine="480"/>
      </w:pPr>
      <w:r>
        <w:rPr>
          <w:rFonts w:ascii="Times New Roman" w:hAnsi="Times New Roman" w:eastAsia="SimSun"/>
          <w:b w:val="0"/>
          <w:sz w:val="24"/>
        </w:rPr>
        <w:t>本次测试对象为 Automation Exercise，是一个公开的电子商务练习网站，提供完整的在线购物流程，包含用户注册与登录、商品浏览与搜索、购物车管理、结账下单、联系客服与电子报订阅等功能模块；同时对外开放 14 支 REST API 供 API 测试练习。其核心功能完整、业务逻辑明确，适合作为功能测试、接口（API）自动化测试与性能测试的综合练习标的。目标用户为一般在线购物消费者。</w:t>
      </w:r>
    </w:p>
    <w:p>
      <w:pPr>
        <w:spacing w:line="360" w:lineRule="auto" w:after="80"/>
        <w:ind w:firstLine="480"/>
      </w:pPr>
      <w:r>
        <w:rPr>
          <w:rFonts w:ascii="Times New Roman" w:hAnsi="Times New Roman" w:eastAsia="SimSun"/>
          <w:b w:val="0"/>
          <w:sz w:val="24"/>
        </w:rPr>
        <w:t>选择本系统的原因：功能涵盖电商典型场景而不致过于庞大，且为现成网站，测试时仅需在报告中注明网址、无需自行开发源代码。</w:t>
      </w:r>
    </w:p>
    <w:p>
      <w:pPr>
        <w:pStyle w:val="Heading2"/>
        <w:spacing w:before="240" w:after="120"/>
      </w:pPr>
      <w:r>
        <w:rPr>
          <w:rFonts w:ascii="Times New Roman" w:hAnsi="Times New Roman" w:eastAsia="SimSun"/>
          <w:b/>
          <w:color w:val="000000"/>
          <w:sz w:val="28"/>
        </w:rPr>
        <w:t>1.2 测试目标</w:t>
      </w:r>
    </w:p>
    <w:p>
      <w:pPr>
        <w:spacing w:line="360" w:lineRule="auto" w:after="80"/>
        <w:ind w:firstLine="480"/>
      </w:pPr>
      <w:r>
        <w:rPr>
          <w:rFonts w:ascii="Times New Roman" w:hAnsi="Times New Roman" w:eastAsia="SimSun"/>
          <w:b w:val="0"/>
          <w:sz w:val="24"/>
        </w:rPr>
        <w:t>（1）验证核心功能的正确性：注册/登录、搜索、购物车、结账等流程能否依预期运作。</w:t>
      </w:r>
    </w:p>
    <w:p>
      <w:pPr>
        <w:spacing w:line="360" w:lineRule="auto" w:after="80"/>
        <w:ind w:firstLine="480"/>
      </w:pPr>
      <w:r>
        <w:rPr>
          <w:rFonts w:ascii="Times New Roman" w:hAnsi="Times New Roman" w:eastAsia="SimSun"/>
          <w:b w:val="0"/>
          <w:sz w:val="24"/>
        </w:rPr>
        <w:t>（2）验证输入边界与异常处理：对空值、边界值、特殊字符、SQL 注入与 XSS 等情境的健壮性。</w:t>
      </w:r>
    </w:p>
    <w:p>
      <w:pPr>
        <w:spacing w:line="360" w:lineRule="auto" w:after="80"/>
        <w:ind w:firstLine="480"/>
      </w:pPr>
      <w:r>
        <w:rPr>
          <w:rFonts w:ascii="Times New Roman" w:hAnsi="Times New Roman" w:eastAsia="SimSun"/>
          <w:b w:val="0"/>
          <w:sz w:val="24"/>
        </w:rPr>
        <w:t>（3）以 Postman 验证 API 接口响应码与消息是否符合文档规格。</w:t>
      </w:r>
    </w:p>
    <w:p>
      <w:pPr>
        <w:spacing w:line="360" w:lineRule="auto" w:after="80"/>
        <w:ind w:firstLine="480"/>
      </w:pPr>
      <w:r>
        <w:rPr>
          <w:rFonts w:ascii="Times New Roman" w:hAnsi="Times New Roman" w:eastAsia="SimSun"/>
          <w:b w:val="0"/>
          <w:sz w:val="24"/>
        </w:rPr>
        <w:t>（4）以 JMeter 评估关键接口在单用户与并发负载下的响应时间、吞吐量与错误率。</w:t>
      </w:r>
    </w:p>
    <w:p>
      <w:pPr>
        <w:pStyle w:val="Heading2"/>
        <w:spacing w:before="240" w:after="120"/>
      </w:pPr>
      <w:r>
        <w:rPr>
          <w:rFonts w:ascii="Times New Roman" w:hAnsi="Times New Roman" w:eastAsia="SimSun"/>
          <w:b/>
          <w:color w:val="000000"/>
          <w:sz w:val="28"/>
        </w:rPr>
        <w:t>1.3 测试范围</w:t>
      </w:r>
    </w:p>
    <w:p>
      <w:pPr>
        <w:spacing w:line="360" w:lineRule="auto" w:after="80"/>
        <w:ind w:firstLine="480"/>
      </w:pPr>
      <w:r>
        <w:rPr>
          <w:rFonts w:ascii="Times New Roman" w:hAnsi="Times New Roman" w:eastAsia="SimSun"/>
          <w:b w:val="0"/>
          <w:sz w:val="24"/>
        </w:rPr>
        <w:t>测试范围（测什么）：8 个核心功能模块之黑盒功能测试、14 支公开 API 之接口测试、以及商品清单/搜索接口之性能测试。</w:t>
      </w:r>
    </w:p>
    <w:p>
      <w:pPr>
        <w:spacing w:line="360" w:lineRule="auto" w:after="80"/>
        <w:ind w:firstLine="480"/>
      </w:pPr>
      <w:r>
        <w:rPr>
          <w:rFonts w:ascii="Times New Roman" w:hAnsi="Times New Roman" w:eastAsia="SimSun"/>
          <w:b w:val="0"/>
          <w:sz w:val="24"/>
        </w:rPr>
        <w:t>不在范围（不测什么）：第三方支付真实扣款、后台管理权限、服务器底层硬件性能、浏览器插件兼容性等边缘项目。</w:t>
      </w:r>
    </w:p>
    <w:p>
      <w:pPr>
        <w:pStyle w:val="Heading1"/>
        <w:spacing w:before="240" w:after="120"/>
      </w:pPr>
      <w:r>
        <w:rPr>
          <w:rFonts w:ascii="Times New Roman" w:hAnsi="Times New Roman" w:eastAsia="SimSun"/>
          <w:b/>
          <w:color w:val="000000"/>
          <w:sz w:val="32"/>
        </w:rPr>
        <w:t>二、测试环境</w:t>
      </w:r>
    </w:p>
    <w:p>
      <w:pPr>
        <w:pStyle w:val="Heading2"/>
        <w:spacing w:before="240" w:after="120"/>
      </w:pPr>
      <w:r>
        <w:rPr>
          <w:rFonts w:ascii="Times New Roman" w:hAnsi="Times New Roman" w:eastAsia="SimSun"/>
          <w:b/>
          <w:color w:val="000000"/>
          <w:sz w:val="28"/>
        </w:rPr>
        <w:t>2.1 硬件环境</w:t>
      </w:r>
    </w:p>
    <w:tbl>
      <w:tblPr>
        <w:tblStyle w:val="TableGrid"/>
        <w:tblW w:type="auto" w:w="0"/>
        <w:jc w:val="center"/>
        <w:tblLook w:firstColumn="1" w:firstRow="1" w:lastColumn="0" w:lastRow="0" w:noHBand="0" w:noVBand="1" w:val="04A0"/>
      </w:tblPr>
      <w:tblGrid>
        <w:gridCol w:w="4533"/>
        <w:gridCol w:w="4533"/>
      </w:tblGrid>
      <w:tr>
        <w:tc>
          <w:tcPr>
            <w:tcW w:type="dxa" w:w="2268"/>
          </w:tcPr>
          <w:p>
            <w:pPr>
              <w:jc w:val="center"/>
            </w:pPr>
            <w:r/>
            <w:r>
              <w:rPr>
                <w:rFonts w:ascii="Times New Roman" w:hAnsi="Times New Roman" w:eastAsia="SimSun"/>
                <w:b/>
                <w:sz w:val="21"/>
              </w:rPr>
              <w:t>项目</w:t>
            </w:r>
          </w:p>
        </w:tc>
        <w:tc>
          <w:tcPr>
            <w:tcW w:type="dxa" w:w="5669"/>
          </w:tcPr>
          <w:p>
            <w:pPr>
              <w:jc w:val="center"/>
            </w:pPr>
            <w:r/>
            <w:r>
              <w:rPr>
                <w:rFonts w:ascii="Times New Roman" w:hAnsi="Times New Roman" w:eastAsia="SimSun"/>
                <w:b/>
                <w:sz w:val="21"/>
              </w:rPr>
              <w:t>配置</w:t>
            </w:r>
          </w:p>
        </w:tc>
      </w:tr>
      <w:tr>
        <w:tc>
          <w:tcPr>
            <w:tcW w:type="dxa" w:w="2268"/>
          </w:tcPr>
          <w:p>
            <w:r/>
            <w:r>
              <w:rPr>
                <w:rFonts w:ascii="Times New Roman" w:hAnsi="Times New Roman" w:eastAsia="SimSun"/>
                <w:b w:val="0"/>
                <w:sz w:val="21"/>
              </w:rPr>
              <w:t>CPU</w:t>
            </w:r>
          </w:p>
        </w:tc>
        <w:tc>
          <w:tcPr>
            <w:tcW w:type="dxa" w:w="5669"/>
          </w:tcPr>
          <w:p>
            <w:r/>
            <w:r>
              <w:rPr>
                <w:rFonts w:ascii="Times New Roman" w:hAnsi="Times New Roman" w:eastAsia="SimSun"/>
                <w:b w:val="0"/>
                <w:sz w:val="21"/>
              </w:rPr>
              <w:t>〔填写，如：Intel Core i5-12400〕</w:t>
            </w:r>
          </w:p>
        </w:tc>
      </w:tr>
      <w:tr>
        <w:tc>
          <w:tcPr>
            <w:tcW w:type="dxa" w:w="2268"/>
          </w:tcPr>
          <w:p>
            <w:r/>
            <w:r>
              <w:rPr>
                <w:rFonts w:ascii="Times New Roman" w:hAnsi="Times New Roman" w:eastAsia="SimSun"/>
                <w:b w:val="0"/>
                <w:sz w:val="21"/>
              </w:rPr>
              <w:t>内存</w:t>
            </w:r>
          </w:p>
        </w:tc>
        <w:tc>
          <w:tcPr>
            <w:tcW w:type="dxa" w:w="5669"/>
          </w:tcPr>
          <w:p>
            <w:r/>
            <w:r>
              <w:rPr>
                <w:rFonts w:ascii="Times New Roman" w:hAnsi="Times New Roman" w:eastAsia="SimSun"/>
                <w:b w:val="0"/>
                <w:sz w:val="21"/>
              </w:rPr>
              <w:t>〔填写，如：16 GB〕</w:t>
            </w:r>
          </w:p>
        </w:tc>
      </w:tr>
      <w:tr>
        <w:tc>
          <w:tcPr>
            <w:tcW w:type="dxa" w:w="2268"/>
          </w:tcPr>
          <w:p>
            <w:r/>
            <w:r>
              <w:rPr>
                <w:rFonts w:ascii="Times New Roman" w:hAnsi="Times New Roman" w:eastAsia="SimSun"/>
                <w:b w:val="0"/>
                <w:sz w:val="21"/>
              </w:rPr>
              <w:t>硬盘</w:t>
            </w:r>
          </w:p>
        </w:tc>
        <w:tc>
          <w:tcPr>
            <w:tcW w:type="dxa" w:w="5669"/>
          </w:tcPr>
          <w:p>
            <w:r/>
            <w:r>
              <w:rPr>
                <w:rFonts w:ascii="Times New Roman" w:hAnsi="Times New Roman" w:eastAsia="SimSun"/>
                <w:b w:val="0"/>
                <w:sz w:val="21"/>
              </w:rPr>
              <w:t>〔填写，如：512 GB SSD〕</w:t>
            </w:r>
          </w:p>
        </w:tc>
      </w:tr>
      <w:tr>
        <w:tc>
          <w:tcPr>
            <w:tcW w:type="dxa" w:w="2268"/>
          </w:tcPr>
          <w:p>
            <w:r/>
            <w:r>
              <w:rPr>
                <w:rFonts w:ascii="Times New Roman" w:hAnsi="Times New Roman" w:eastAsia="SimSun"/>
                <w:b w:val="0"/>
                <w:sz w:val="21"/>
              </w:rPr>
              <w:t>网络</w:t>
            </w:r>
          </w:p>
        </w:tc>
        <w:tc>
          <w:tcPr>
            <w:tcW w:type="dxa" w:w="5669"/>
          </w:tcPr>
          <w:p>
            <w:r/>
            <w:r>
              <w:rPr>
                <w:rFonts w:ascii="Times New Roman" w:hAnsi="Times New Roman" w:eastAsia="SimSun"/>
                <w:b w:val="0"/>
                <w:sz w:val="21"/>
              </w:rPr>
              <w:t>〔填写，如：100 Mbps 宽带〕</w:t>
            </w:r>
          </w:p>
        </w:tc>
      </w:tr>
    </w:tbl>
    <w:p>
      <w:pPr>
        <w:pStyle w:val="Heading2"/>
        <w:spacing w:before="240" w:after="120"/>
      </w:pPr>
      <w:r>
        <w:rPr>
          <w:rFonts w:ascii="Times New Roman" w:hAnsi="Times New Roman" w:eastAsia="SimSun"/>
          <w:b/>
          <w:color w:val="000000"/>
          <w:sz w:val="28"/>
        </w:rPr>
        <w:t>2.2 软件环境</w:t>
      </w:r>
    </w:p>
    <w:tbl>
      <w:tblPr>
        <w:tblStyle w:val="TableGrid"/>
        <w:tblW w:type="auto" w:w="0"/>
        <w:jc w:val="center"/>
        <w:tblLook w:firstColumn="1" w:firstRow="1" w:lastColumn="0" w:lastRow="0" w:noHBand="0" w:noVBand="1" w:val="04A0"/>
      </w:tblPr>
      <w:tblGrid>
        <w:gridCol w:w="4533"/>
        <w:gridCol w:w="4533"/>
      </w:tblGrid>
      <w:tr>
        <w:tc>
          <w:tcPr>
            <w:tcW w:type="dxa" w:w="2268"/>
          </w:tcPr>
          <w:p>
            <w:pPr>
              <w:jc w:val="center"/>
            </w:pPr>
            <w:r/>
            <w:r>
              <w:rPr>
                <w:rFonts w:ascii="Times New Roman" w:hAnsi="Times New Roman" w:eastAsia="SimSun"/>
                <w:b/>
                <w:sz w:val="21"/>
              </w:rPr>
              <w:t>项目</w:t>
            </w:r>
          </w:p>
        </w:tc>
        <w:tc>
          <w:tcPr>
            <w:tcW w:type="dxa" w:w="5669"/>
          </w:tcPr>
          <w:p>
            <w:pPr>
              <w:jc w:val="center"/>
            </w:pPr>
            <w:r/>
            <w:r>
              <w:rPr>
                <w:rFonts w:ascii="Times New Roman" w:hAnsi="Times New Roman" w:eastAsia="SimSun"/>
                <w:b/>
                <w:sz w:val="21"/>
              </w:rPr>
              <w:t>版本/说明</w:t>
            </w:r>
          </w:p>
        </w:tc>
      </w:tr>
      <w:tr>
        <w:tc>
          <w:tcPr>
            <w:tcW w:type="dxa" w:w="2268"/>
          </w:tcPr>
          <w:p>
            <w:r/>
            <w:r>
              <w:rPr>
                <w:rFonts w:ascii="Times New Roman" w:hAnsi="Times New Roman" w:eastAsia="SimSun"/>
                <w:b w:val="0"/>
                <w:sz w:val="21"/>
              </w:rPr>
              <w:t>操作系统</w:t>
            </w:r>
          </w:p>
        </w:tc>
        <w:tc>
          <w:tcPr>
            <w:tcW w:type="dxa" w:w="5669"/>
          </w:tcPr>
          <w:p>
            <w:r/>
            <w:r>
              <w:rPr>
                <w:rFonts w:ascii="Times New Roman" w:hAnsi="Times New Roman" w:eastAsia="SimSun"/>
                <w:b w:val="0"/>
                <w:sz w:val="21"/>
              </w:rPr>
              <w:t>〔填写，如：Windows 11 / macOS 14〕</w:t>
            </w:r>
          </w:p>
        </w:tc>
      </w:tr>
      <w:tr>
        <w:tc>
          <w:tcPr>
            <w:tcW w:type="dxa" w:w="2268"/>
          </w:tcPr>
          <w:p>
            <w:r/>
            <w:r>
              <w:rPr>
                <w:rFonts w:ascii="Times New Roman" w:hAnsi="Times New Roman" w:eastAsia="SimSun"/>
                <w:b w:val="0"/>
                <w:sz w:val="21"/>
              </w:rPr>
              <w:t>浏览器</w:t>
            </w:r>
          </w:p>
        </w:tc>
        <w:tc>
          <w:tcPr>
            <w:tcW w:type="dxa" w:w="5669"/>
          </w:tcPr>
          <w:p>
            <w:r/>
            <w:r>
              <w:rPr>
                <w:rFonts w:ascii="Times New Roman" w:hAnsi="Times New Roman" w:eastAsia="SimSun"/>
                <w:b w:val="0"/>
                <w:sz w:val="21"/>
              </w:rPr>
              <w:t>〔填写，如：Google Chrome XX 版〕</w:t>
            </w:r>
          </w:p>
        </w:tc>
      </w:tr>
      <w:tr>
        <w:tc>
          <w:tcPr>
            <w:tcW w:type="dxa" w:w="2268"/>
          </w:tcPr>
          <w:p>
            <w:r/>
            <w:r>
              <w:rPr>
                <w:rFonts w:ascii="Times New Roman" w:hAnsi="Times New Roman" w:eastAsia="SimSun"/>
                <w:b w:val="0"/>
                <w:sz w:val="21"/>
              </w:rPr>
              <w:t>被测系统</w:t>
            </w:r>
          </w:p>
        </w:tc>
        <w:tc>
          <w:tcPr>
            <w:tcW w:type="dxa" w:w="5669"/>
          </w:tcPr>
          <w:p>
            <w:r/>
            <w:r>
              <w:rPr>
                <w:rFonts w:ascii="Times New Roman" w:hAnsi="Times New Roman" w:eastAsia="SimSun"/>
                <w:b w:val="0"/>
                <w:sz w:val="21"/>
              </w:rPr>
              <w:t>Automation Exercise（在线版，测试日期：〔填写〕）</w:t>
            </w:r>
          </w:p>
        </w:tc>
      </w:tr>
      <w:tr>
        <w:tc>
          <w:tcPr>
            <w:tcW w:type="dxa" w:w="2268"/>
          </w:tcPr>
          <w:p>
            <w:r/>
            <w:r>
              <w:rPr>
                <w:rFonts w:ascii="Times New Roman" w:hAnsi="Times New Roman" w:eastAsia="SimSun"/>
                <w:b w:val="0"/>
                <w:sz w:val="21"/>
              </w:rPr>
              <w:t>API 文档</w:t>
            </w:r>
          </w:p>
        </w:tc>
        <w:tc>
          <w:tcPr>
            <w:tcW w:type="dxa" w:w="5669"/>
          </w:tcPr>
          <w:p>
            <w:r/>
            <w:r>
              <w:rPr>
                <w:rFonts w:ascii="Times New Roman" w:hAnsi="Times New Roman" w:eastAsia="SimSun"/>
                <w:b w:val="0"/>
                <w:sz w:val="21"/>
              </w:rPr>
              <w:t>https://automationexercise.com/api_list</w:t>
            </w:r>
          </w:p>
        </w:tc>
      </w:tr>
    </w:tbl>
    <w:p>
      <w:pPr>
        <w:pStyle w:val="Heading2"/>
        <w:spacing w:before="240" w:after="120"/>
      </w:pPr>
      <w:r>
        <w:rPr>
          <w:rFonts w:ascii="Times New Roman" w:hAnsi="Times New Roman" w:eastAsia="SimSun"/>
          <w:b/>
          <w:color w:val="000000"/>
          <w:sz w:val="28"/>
        </w:rPr>
        <w:t>2.3 测试工具</w:t>
      </w:r>
    </w:p>
    <w:tbl>
      <w:tblPr>
        <w:tblStyle w:val="TableGrid"/>
        <w:tblW w:type="auto" w:w="0"/>
        <w:jc w:val="center"/>
        <w:tblLook w:firstColumn="1" w:firstRow="1" w:lastColumn="0" w:lastRow="0" w:noHBand="0" w:noVBand="1" w:val="04A0"/>
      </w:tblPr>
      <w:tblGrid>
        <w:gridCol w:w="3022"/>
        <w:gridCol w:w="3022"/>
        <w:gridCol w:w="3022"/>
      </w:tblGrid>
      <w:tr>
        <w:tc>
          <w:tcPr>
            <w:tcW w:type="dxa" w:w="1701"/>
          </w:tcPr>
          <w:p>
            <w:pPr>
              <w:jc w:val="center"/>
            </w:pPr>
            <w:r/>
            <w:r>
              <w:rPr>
                <w:rFonts w:ascii="Times New Roman" w:hAnsi="Times New Roman" w:eastAsia="SimSun"/>
                <w:b/>
                <w:sz w:val="21"/>
              </w:rPr>
              <w:t>用途</w:t>
            </w:r>
          </w:p>
        </w:tc>
        <w:tc>
          <w:tcPr>
            <w:tcW w:type="dxa" w:w="2268"/>
          </w:tcPr>
          <w:p>
            <w:pPr>
              <w:jc w:val="center"/>
            </w:pPr>
            <w:r/>
            <w:r>
              <w:rPr>
                <w:rFonts w:ascii="Times New Roman" w:hAnsi="Times New Roman" w:eastAsia="SimSun"/>
                <w:b/>
                <w:sz w:val="21"/>
              </w:rPr>
              <w:t>工具</w:t>
            </w:r>
          </w:p>
        </w:tc>
        <w:tc>
          <w:tcPr>
            <w:tcW w:type="dxa" w:w="3969"/>
          </w:tcPr>
          <w:p>
            <w:pPr>
              <w:jc w:val="center"/>
            </w:pPr>
            <w:r/>
            <w:r>
              <w:rPr>
                <w:rFonts w:ascii="Times New Roman" w:hAnsi="Times New Roman" w:eastAsia="SimSun"/>
                <w:b/>
                <w:sz w:val="21"/>
              </w:rPr>
              <w:t>说明</w:t>
            </w:r>
          </w:p>
        </w:tc>
      </w:tr>
      <w:tr>
        <w:tc>
          <w:tcPr>
            <w:tcW w:type="dxa" w:w="1701"/>
          </w:tcPr>
          <w:p>
            <w:r/>
            <w:r>
              <w:rPr>
                <w:rFonts w:ascii="Times New Roman" w:hAnsi="Times New Roman" w:eastAsia="SimSun"/>
                <w:b w:val="0"/>
                <w:sz w:val="21"/>
              </w:rPr>
              <w:t>测试管理</w:t>
            </w:r>
          </w:p>
        </w:tc>
        <w:tc>
          <w:tcPr>
            <w:tcW w:type="dxa" w:w="2268"/>
          </w:tcPr>
          <w:p>
            <w:r/>
            <w:r>
              <w:rPr>
                <w:rFonts w:ascii="Times New Roman" w:hAnsi="Times New Roman" w:eastAsia="SimSun"/>
                <w:b w:val="0"/>
                <w:sz w:val="21"/>
              </w:rPr>
              <w:t>Microsoft Excel</w:t>
            </w:r>
          </w:p>
        </w:tc>
        <w:tc>
          <w:tcPr>
            <w:tcW w:type="dxa" w:w="3969"/>
          </w:tcPr>
          <w:p>
            <w:r/>
            <w:r>
              <w:rPr>
                <w:rFonts w:ascii="Times New Roman" w:hAnsi="Times New Roman" w:eastAsia="SimSun"/>
                <w:b w:val="0"/>
                <w:sz w:val="21"/>
              </w:rPr>
              <w:t>管理 205 条功能测试案例与缺陷清单</w:t>
            </w:r>
          </w:p>
        </w:tc>
      </w:tr>
      <w:tr>
        <w:tc>
          <w:tcPr>
            <w:tcW w:type="dxa" w:w="1701"/>
          </w:tcPr>
          <w:p>
            <w:r/>
            <w:r>
              <w:rPr>
                <w:rFonts w:ascii="Times New Roman" w:hAnsi="Times New Roman" w:eastAsia="SimSun"/>
                <w:b w:val="0"/>
                <w:sz w:val="21"/>
              </w:rPr>
              <w:t>API 自动化</w:t>
            </w:r>
          </w:p>
        </w:tc>
        <w:tc>
          <w:tcPr>
            <w:tcW w:type="dxa" w:w="2268"/>
          </w:tcPr>
          <w:p>
            <w:r/>
            <w:r>
              <w:rPr>
                <w:rFonts w:ascii="Times New Roman" w:hAnsi="Times New Roman" w:eastAsia="SimSun"/>
                <w:b w:val="0"/>
                <w:sz w:val="21"/>
              </w:rPr>
              <w:t>Postman</w:t>
            </w:r>
          </w:p>
        </w:tc>
        <w:tc>
          <w:tcPr>
            <w:tcW w:type="dxa" w:w="3969"/>
          </w:tcPr>
          <w:p>
            <w:r/>
            <w:r>
              <w:rPr>
                <w:rFonts w:ascii="Times New Roman" w:hAnsi="Times New Roman" w:eastAsia="SimSun"/>
                <w:b w:val="0"/>
                <w:sz w:val="21"/>
              </w:rPr>
              <w:t>建立 Collection 对 14 支 API 进行断言验证</w:t>
            </w:r>
          </w:p>
        </w:tc>
      </w:tr>
      <w:tr>
        <w:tc>
          <w:tcPr>
            <w:tcW w:type="dxa" w:w="1701"/>
          </w:tcPr>
          <w:p>
            <w:r/>
            <w:r>
              <w:rPr>
                <w:rFonts w:ascii="Times New Roman" w:hAnsi="Times New Roman" w:eastAsia="SimSun"/>
                <w:b w:val="0"/>
                <w:sz w:val="21"/>
              </w:rPr>
              <w:t>性能测试</w:t>
            </w:r>
          </w:p>
        </w:tc>
        <w:tc>
          <w:tcPr>
            <w:tcW w:type="dxa" w:w="2268"/>
          </w:tcPr>
          <w:p>
            <w:r/>
            <w:r>
              <w:rPr>
                <w:rFonts w:ascii="Times New Roman" w:hAnsi="Times New Roman" w:eastAsia="SimSun"/>
                <w:b w:val="0"/>
                <w:sz w:val="21"/>
              </w:rPr>
              <w:t>Apache JMeter</w:t>
            </w:r>
          </w:p>
        </w:tc>
        <w:tc>
          <w:tcPr>
            <w:tcW w:type="dxa" w:w="3969"/>
          </w:tcPr>
          <w:p>
            <w:r/>
            <w:r>
              <w:rPr>
                <w:rFonts w:ascii="Times New Roman" w:hAnsi="Times New Roman" w:eastAsia="SimSun"/>
                <w:b w:val="0"/>
                <w:sz w:val="21"/>
              </w:rPr>
              <w:t>对关键 API 进行单用户与并发压力测试</w:t>
            </w:r>
          </w:p>
        </w:tc>
      </w:tr>
      <w:tr>
        <w:tc>
          <w:tcPr>
            <w:tcW w:type="dxa" w:w="1701"/>
          </w:tcPr>
          <w:p>
            <w:r/>
            <w:r>
              <w:rPr>
                <w:rFonts w:ascii="Times New Roman" w:hAnsi="Times New Roman" w:eastAsia="SimSun"/>
                <w:b w:val="0"/>
                <w:sz w:val="21"/>
              </w:rPr>
              <w:t>界面自动化</w:t>
            </w:r>
          </w:p>
        </w:tc>
        <w:tc>
          <w:tcPr>
            <w:tcW w:type="dxa" w:w="2268"/>
          </w:tcPr>
          <w:p>
            <w:r/>
            <w:r>
              <w:rPr>
                <w:rFonts w:ascii="Times New Roman" w:hAnsi="Times New Roman" w:eastAsia="SimSun"/>
                <w:b w:val="0"/>
                <w:sz w:val="21"/>
              </w:rPr>
              <w:t>Selenium + pytest</w:t>
            </w:r>
          </w:p>
        </w:tc>
        <w:tc>
          <w:tcPr>
            <w:tcW w:type="dxa" w:w="3969"/>
          </w:tcPr>
          <w:p>
            <w:r/>
            <w:r>
              <w:rPr>
                <w:rFonts w:ascii="Times New Roman" w:hAnsi="Times New Roman" w:eastAsia="SimSun"/>
                <w:b w:val="0"/>
                <w:sz w:val="21"/>
              </w:rPr>
              <w:t>对 6 个关键流程自动化并截图</w:t>
            </w:r>
          </w:p>
        </w:tc>
      </w:tr>
    </w:tbl>
    <w:p>
      <w:pPr>
        <w:pStyle w:val="Heading1"/>
        <w:spacing w:before="240" w:after="120"/>
      </w:pPr>
      <w:r>
        <w:rPr>
          <w:rFonts w:ascii="Times New Roman" w:hAnsi="Times New Roman" w:eastAsia="SimSun"/>
          <w:b/>
          <w:color w:val="000000"/>
          <w:sz w:val="32"/>
        </w:rPr>
        <w:t>三、测试设计</w:t>
      </w:r>
    </w:p>
    <w:p>
      <w:pPr>
        <w:pStyle w:val="Heading2"/>
        <w:spacing w:before="240" w:after="120"/>
      </w:pPr>
      <w:r>
        <w:rPr>
          <w:rFonts w:ascii="Times New Roman" w:hAnsi="Times New Roman" w:eastAsia="SimSun"/>
          <w:b/>
          <w:color w:val="000000"/>
          <w:sz w:val="28"/>
        </w:rPr>
        <w:t>3.1 功能测试（黑盒测试）</w:t>
      </w:r>
    </w:p>
    <w:p>
      <w:pPr>
        <w:spacing w:line="360" w:lineRule="auto" w:after="80"/>
        <w:ind w:firstLine="480"/>
      </w:pPr>
      <w:r>
        <w:rPr>
          <w:rFonts w:ascii="Times New Roman" w:hAnsi="Times New Roman" w:eastAsia="SimSun"/>
          <w:b w:val="0"/>
          <w:sz w:val="24"/>
        </w:rPr>
        <w:t>采用等价类划分、边界值分析、判定表与场景法设计测试案例。针对 8 个核心功能模块共设计 205 条功能测试案例（已超过 200 条之要求）。各模块案例数如下：</w:t>
      </w:r>
    </w:p>
    <w:p>
      <w:pPr>
        <w:spacing w:before="120" w:after="40"/>
        <w:jc w:val="center"/>
      </w:pPr>
      <w:r>
        <w:rPr>
          <w:rFonts w:ascii="Times New Roman" w:hAnsi="Times New Roman" w:eastAsia="SimSun"/>
          <w:b/>
          <w:sz w:val="21"/>
        </w:rPr>
        <w:t>表3-1  各功能模块测试案例数</w:t>
      </w:r>
    </w:p>
    <w:tbl>
      <w:tblPr>
        <w:tblStyle w:val="TableGrid"/>
        <w:tblW w:type="auto" w:w="0"/>
        <w:jc w:val="center"/>
        <w:tblLook w:firstColumn="1" w:firstRow="1" w:lastColumn="0" w:lastRow="0" w:noHBand="0" w:noVBand="1" w:val="04A0"/>
      </w:tblPr>
      <w:tblGrid>
        <w:gridCol w:w="3022"/>
        <w:gridCol w:w="3022"/>
        <w:gridCol w:w="3022"/>
      </w:tblGrid>
      <w:tr>
        <w:tc>
          <w:tcPr>
            <w:tcW w:type="dxa" w:w="2835"/>
          </w:tcPr>
          <w:p>
            <w:pPr>
              <w:jc w:val="center"/>
            </w:pPr>
            <w:r/>
            <w:r>
              <w:rPr>
                <w:rFonts w:ascii="Times New Roman" w:hAnsi="Times New Roman" w:eastAsia="SimSun"/>
                <w:b/>
                <w:sz w:val="21"/>
              </w:rPr>
              <w:t>功能模块</w:t>
            </w:r>
          </w:p>
        </w:tc>
        <w:tc>
          <w:tcPr>
            <w:tcW w:type="dxa" w:w="1134"/>
          </w:tcPr>
          <w:p>
            <w:pPr>
              <w:jc w:val="center"/>
            </w:pPr>
            <w:r/>
            <w:r>
              <w:rPr>
                <w:rFonts w:ascii="Times New Roman" w:hAnsi="Times New Roman" w:eastAsia="SimSun"/>
                <w:b/>
                <w:sz w:val="21"/>
              </w:rPr>
              <w:t>案例数</w:t>
            </w:r>
          </w:p>
        </w:tc>
        <w:tc>
          <w:tcPr>
            <w:tcW w:type="dxa" w:w="3969"/>
          </w:tcPr>
          <w:p>
            <w:pPr>
              <w:jc w:val="center"/>
            </w:pPr>
            <w:r/>
            <w:r>
              <w:rPr>
                <w:rFonts w:ascii="Times New Roman" w:hAnsi="Times New Roman" w:eastAsia="SimSun"/>
                <w:b/>
                <w:sz w:val="21"/>
              </w:rPr>
              <w:t>主要设计方法</w:t>
            </w:r>
          </w:p>
        </w:tc>
      </w:tr>
      <w:tr>
        <w:tc>
          <w:tcPr>
            <w:tcW w:type="dxa" w:w="2835"/>
          </w:tcPr>
          <w:p>
            <w:r/>
            <w:r>
              <w:rPr>
                <w:rFonts w:ascii="Times New Roman" w:hAnsi="Times New Roman" w:eastAsia="SimSun"/>
                <w:b w:val="0"/>
                <w:sz w:val="21"/>
              </w:rPr>
              <w:t>用户注册模块</w:t>
            </w:r>
          </w:p>
        </w:tc>
        <w:tc>
          <w:tcPr>
            <w:tcW w:type="dxa" w:w="1134"/>
          </w:tcPr>
          <w:p>
            <w:r/>
            <w:r>
              <w:rPr>
                <w:rFonts w:ascii="Times New Roman" w:hAnsi="Times New Roman" w:eastAsia="SimSun"/>
                <w:b w:val="0"/>
                <w:sz w:val="21"/>
              </w:rPr>
              <w:t>30</w:t>
            </w:r>
          </w:p>
        </w:tc>
        <w:tc>
          <w:tcPr>
            <w:tcW w:type="dxa" w:w="3969"/>
          </w:tcPr>
          <w:p>
            <w:r/>
            <w:r>
              <w:rPr>
                <w:rFonts w:ascii="Times New Roman" w:hAnsi="Times New Roman" w:eastAsia="SimSun"/>
                <w:b w:val="0"/>
                <w:sz w:val="21"/>
              </w:rPr>
              <w:t>等价类、边界值、安全性（注入/XSS）</w:t>
            </w:r>
          </w:p>
        </w:tc>
      </w:tr>
      <w:tr>
        <w:tc>
          <w:tcPr>
            <w:tcW w:type="dxa" w:w="2835"/>
          </w:tcPr>
          <w:p>
            <w:r/>
            <w:r>
              <w:rPr>
                <w:rFonts w:ascii="Times New Roman" w:hAnsi="Times New Roman" w:eastAsia="SimSun"/>
                <w:b w:val="0"/>
                <w:sz w:val="21"/>
              </w:rPr>
              <w:t>用户登录模块</w:t>
            </w:r>
          </w:p>
        </w:tc>
        <w:tc>
          <w:tcPr>
            <w:tcW w:type="dxa" w:w="1134"/>
          </w:tcPr>
          <w:p>
            <w:r/>
            <w:r>
              <w:rPr>
                <w:rFonts w:ascii="Times New Roman" w:hAnsi="Times New Roman" w:eastAsia="SimSun"/>
                <w:b w:val="0"/>
                <w:sz w:val="21"/>
              </w:rPr>
              <w:t>28</w:t>
            </w:r>
          </w:p>
        </w:tc>
        <w:tc>
          <w:tcPr>
            <w:tcW w:type="dxa" w:w="3969"/>
          </w:tcPr>
          <w:p>
            <w:r/>
            <w:r>
              <w:rPr>
                <w:rFonts w:ascii="Times New Roman" w:hAnsi="Times New Roman" w:eastAsia="SimSun"/>
                <w:b w:val="0"/>
                <w:sz w:val="21"/>
              </w:rPr>
              <w:t>等价类、边界值、安全性</w:t>
            </w:r>
          </w:p>
        </w:tc>
      </w:tr>
      <w:tr>
        <w:tc>
          <w:tcPr>
            <w:tcW w:type="dxa" w:w="2835"/>
          </w:tcPr>
          <w:p>
            <w:r/>
            <w:r>
              <w:rPr>
                <w:rFonts w:ascii="Times New Roman" w:hAnsi="Times New Roman" w:eastAsia="SimSun"/>
                <w:b w:val="0"/>
                <w:sz w:val="21"/>
              </w:rPr>
              <w:t>商品搜索模块</w:t>
            </w:r>
          </w:p>
        </w:tc>
        <w:tc>
          <w:tcPr>
            <w:tcW w:type="dxa" w:w="1134"/>
          </w:tcPr>
          <w:p>
            <w:r/>
            <w:r>
              <w:rPr>
                <w:rFonts w:ascii="Times New Roman" w:hAnsi="Times New Roman" w:eastAsia="SimSun"/>
                <w:b w:val="0"/>
                <w:sz w:val="21"/>
              </w:rPr>
              <w:t>25</w:t>
            </w:r>
          </w:p>
        </w:tc>
        <w:tc>
          <w:tcPr>
            <w:tcW w:type="dxa" w:w="3969"/>
          </w:tcPr>
          <w:p>
            <w:r/>
            <w:r>
              <w:rPr>
                <w:rFonts w:ascii="Times New Roman" w:hAnsi="Times New Roman" w:eastAsia="SimSun"/>
                <w:b w:val="0"/>
                <w:sz w:val="21"/>
              </w:rPr>
              <w:t>等价类、场景法、安全性</w:t>
            </w:r>
          </w:p>
        </w:tc>
      </w:tr>
      <w:tr>
        <w:tc>
          <w:tcPr>
            <w:tcW w:type="dxa" w:w="2835"/>
          </w:tcPr>
          <w:p>
            <w:r/>
            <w:r>
              <w:rPr>
                <w:rFonts w:ascii="Times New Roman" w:hAnsi="Times New Roman" w:eastAsia="SimSun"/>
                <w:b w:val="0"/>
                <w:sz w:val="21"/>
              </w:rPr>
              <w:t>商品浏览与详情模块</w:t>
            </w:r>
          </w:p>
        </w:tc>
        <w:tc>
          <w:tcPr>
            <w:tcW w:type="dxa" w:w="1134"/>
          </w:tcPr>
          <w:p>
            <w:r/>
            <w:r>
              <w:rPr>
                <w:rFonts w:ascii="Times New Roman" w:hAnsi="Times New Roman" w:eastAsia="SimSun"/>
                <w:b w:val="0"/>
                <w:sz w:val="21"/>
              </w:rPr>
              <w:t>25</w:t>
            </w:r>
          </w:p>
        </w:tc>
        <w:tc>
          <w:tcPr>
            <w:tcW w:type="dxa" w:w="3969"/>
          </w:tcPr>
          <w:p>
            <w:r/>
            <w:r>
              <w:rPr>
                <w:rFonts w:ascii="Times New Roman" w:hAnsi="Times New Roman" w:eastAsia="SimSun"/>
                <w:b w:val="0"/>
                <w:sz w:val="21"/>
              </w:rPr>
              <w:t>边界值、场景法</w:t>
            </w:r>
          </w:p>
        </w:tc>
      </w:tr>
      <w:tr>
        <w:tc>
          <w:tcPr>
            <w:tcW w:type="dxa" w:w="2835"/>
          </w:tcPr>
          <w:p>
            <w:r/>
            <w:r>
              <w:rPr>
                <w:rFonts w:ascii="Times New Roman" w:hAnsi="Times New Roman" w:eastAsia="SimSun"/>
                <w:b w:val="0"/>
                <w:sz w:val="21"/>
              </w:rPr>
              <w:t>购物车模块</w:t>
            </w:r>
          </w:p>
        </w:tc>
        <w:tc>
          <w:tcPr>
            <w:tcW w:type="dxa" w:w="1134"/>
          </w:tcPr>
          <w:p>
            <w:r/>
            <w:r>
              <w:rPr>
                <w:rFonts w:ascii="Times New Roman" w:hAnsi="Times New Roman" w:eastAsia="SimSun"/>
                <w:b w:val="0"/>
                <w:sz w:val="21"/>
              </w:rPr>
              <w:t>26</w:t>
            </w:r>
          </w:p>
        </w:tc>
        <w:tc>
          <w:tcPr>
            <w:tcW w:type="dxa" w:w="3969"/>
          </w:tcPr>
          <w:p>
            <w:r/>
            <w:r>
              <w:rPr>
                <w:rFonts w:ascii="Times New Roman" w:hAnsi="Times New Roman" w:eastAsia="SimSun"/>
                <w:b w:val="0"/>
                <w:sz w:val="21"/>
              </w:rPr>
              <w:t>场景法、判定表</w:t>
            </w:r>
          </w:p>
        </w:tc>
      </w:tr>
      <w:tr>
        <w:tc>
          <w:tcPr>
            <w:tcW w:type="dxa" w:w="2835"/>
          </w:tcPr>
          <w:p>
            <w:r/>
            <w:r>
              <w:rPr>
                <w:rFonts w:ascii="Times New Roman" w:hAnsi="Times New Roman" w:eastAsia="SimSun"/>
                <w:b w:val="0"/>
                <w:sz w:val="21"/>
              </w:rPr>
              <w:t>结账与下单模块</w:t>
            </w:r>
          </w:p>
        </w:tc>
        <w:tc>
          <w:tcPr>
            <w:tcW w:type="dxa" w:w="1134"/>
          </w:tcPr>
          <w:p>
            <w:r/>
            <w:r>
              <w:rPr>
                <w:rFonts w:ascii="Times New Roman" w:hAnsi="Times New Roman" w:eastAsia="SimSun"/>
                <w:b w:val="0"/>
                <w:sz w:val="21"/>
              </w:rPr>
              <w:t>26</w:t>
            </w:r>
          </w:p>
        </w:tc>
        <w:tc>
          <w:tcPr>
            <w:tcW w:type="dxa" w:w="3969"/>
          </w:tcPr>
          <w:p>
            <w:r/>
            <w:r>
              <w:rPr>
                <w:rFonts w:ascii="Times New Roman" w:hAnsi="Times New Roman" w:eastAsia="SimSun"/>
                <w:b w:val="0"/>
                <w:sz w:val="21"/>
              </w:rPr>
              <w:t>场景法、边界值</w:t>
            </w:r>
          </w:p>
        </w:tc>
      </w:tr>
      <w:tr>
        <w:tc>
          <w:tcPr>
            <w:tcW w:type="dxa" w:w="2835"/>
          </w:tcPr>
          <w:p>
            <w:r/>
            <w:r>
              <w:rPr>
                <w:rFonts w:ascii="Times New Roman" w:hAnsi="Times New Roman" w:eastAsia="SimSun"/>
                <w:b w:val="0"/>
                <w:sz w:val="21"/>
              </w:rPr>
              <w:t>联系我们表单模块</w:t>
            </w:r>
          </w:p>
        </w:tc>
        <w:tc>
          <w:tcPr>
            <w:tcW w:type="dxa" w:w="1134"/>
          </w:tcPr>
          <w:p>
            <w:r/>
            <w:r>
              <w:rPr>
                <w:rFonts w:ascii="Times New Roman" w:hAnsi="Times New Roman" w:eastAsia="SimSun"/>
                <w:b w:val="0"/>
                <w:sz w:val="21"/>
              </w:rPr>
              <w:t>22</w:t>
            </w:r>
          </w:p>
        </w:tc>
        <w:tc>
          <w:tcPr>
            <w:tcW w:type="dxa" w:w="3969"/>
          </w:tcPr>
          <w:p>
            <w:r/>
            <w:r>
              <w:rPr>
                <w:rFonts w:ascii="Times New Roman" w:hAnsi="Times New Roman" w:eastAsia="SimSun"/>
                <w:b w:val="0"/>
                <w:sz w:val="21"/>
              </w:rPr>
              <w:t>等价类、边界值</w:t>
            </w:r>
          </w:p>
        </w:tc>
      </w:tr>
      <w:tr>
        <w:tc>
          <w:tcPr>
            <w:tcW w:type="dxa" w:w="2835"/>
          </w:tcPr>
          <w:p>
            <w:r/>
            <w:r>
              <w:rPr>
                <w:rFonts w:ascii="Times New Roman" w:hAnsi="Times New Roman" w:eastAsia="SimSun"/>
                <w:b w:val="0"/>
                <w:sz w:val="21"/>
              </w:rPr>
              <w:t>订阅与其他功能模块</w:t>
            </w:r>
          </w:p>
        </w:tc>
        <w:tc>
          <w:tcPr>
            <w:tcW w:type="dxa" w:w="1134"/>
          </w:tcPr>
          <w:p>
            <w:r/>
            <w:r>
              <w:rPr>
                <w:rFonts w:ascii="Times New Roman" w:hAnsi="Times New Roman" w:eastAsia="SimSun"/>
                <w:b w:val="0"/>
                <w:sz w:val="21"/>
              </w:rPr>
              <w:t>23</w:t>
            </w:r>
          </w:p>
        </w:tc>
        <w:tc>
          <w:tcPr>
            <w:tcW w:type="dxa" w:w="3969"/>
          </w:tcPr>
          <w:p>
            <w:r/>
            <w:r>
              <w:rPr>
                <w:rFonts w:ascii="Times New Roman" w:hAnsi="Times New Roman" w:eastAsia="SimSun"/>
                <w:b w:val="0"/>
                <w:sz w:val="21"/>
              </w:rPr>
              <w:t>等价类、兼容性</w:t>
            </w:r>
          </w:p>
        </w:tc>
      </w:tr>
      <w:tr>
        <w:tc>
          <w:tcPr>
            <w:tcW w:type="dxa" w:w="2835"/>
          </w:tcPr>
          <w:p>
            <w:r/>
            <w:r>
              <w:rPr>
                <w:rFonts w:ascii="Times New Roman" w:hAnsi="Times New Roman" w:eastAsia="SimSun"/>
                <w:b w:val="0"/>
                <w:sz w:val="21"/>
              </w:rPr>
              <w:t>合计</w:t>
            </w:r>
          </w:p>
        </w:tc>
        <w:tc>
          <w:tcPr>
            <w:tcW w:type="dxa" w:w="1134"/>
          </w:tcPr>
          <w:p>
            <w:r/>
            <w:r>
              <w:rPr>
                <w:rFonts w:ascii="Times New Roman" w:hAnsi="Times New Roman" w:eastAsia="SimSun"/>
                <w:b w:val="0"/>
                <w:sz w:val="21"/>
              </w:rPr>
              <w:t>205</w:t>
            </w:r>
          </w:p>
        </w:tc>
        <w:tc>
          <w:tcPr>
            <w:tcW w:type="dxa" w:w="3969"/>
          </w:tcPr>
          <w:p>
            <w:r/>
            <w:r>
              <w:rPr>
                <w:rFonts w:ascii="Times New Roman" w:hAnsi="Times New Roman" w:eastAsia="SimSun"/>
                <w:b w:val="0"/>
                <w:sz w:val="21"/>
              </w:rPr>
              <w:t>—</w:t>
            </w:r>
          </w:p>
        </w:tc>
      </w:tr>
    </w:tbl>
    <w:p>
      <w:pPr>
        <w:spacing w:line="360" w:lineRule="auto" w:after="80"/>
        <w:ind w:firstLine="480"/>
      </w:pPr>
      <w:r>
        <w:rPr>
          <w:rFonts w:ascii="Times New Roman" w:hAnsi="Times New Roman" w:eastAsia="SimSun"/>
          <w:b w:val="0"/>
          <w:sz w:val="24"/>
        </w:rPr>
        <w:t>完整 205 条案例之输入与预期输出详见「附录一  功能测试案例清单」。</w:t>
      </w:r>
    </w:p>
    <w:p>
      <w:pPr>
        <w:pStyle w:val="Heading2"/>
        <w:spacing w:before="240" w:after="120"/>
      </w:pPr>
      <w:r>
        <w:rPr>
          <w:rFonts w:ascii="Times New Roman" w:hAnsi="Times New Roman" w:eastAsia="SimSun"/>
          <w:b/>
          <w:color w:val="000000"/>
          <w:sz w:val="28"/>
        </w:rPr>
        <w:t>3.2 自动化测试（选做一）：Postman API 测试</w:t>
      </w:r>
    </w:p>
    <w:p>
      <w:pPr>
        <w:spacing w:line="360" w:lineRule="auto" w:after="80"/>
        <w:ind w:firstLine="480"/>
      </w:pPr>
      <w:r>
        <w:rPr>
          <w:rFonts w:ascii="Times New Roman" w:hAnsi="Times New Roman" w:eastAsia="SimSun"/>
          <w:b w:val="0"/>
          <w:sz w:val="24"/>
        </w:rPr>
        <w:t>以 Postman 对 Automation Exercise 公开的 14 支 API 建立测试集合（命名为 ButomationExercise API，环境变量 baseUrl = https://automationexercise.com），逐一验证响应码与消息是否符合官方文档规格，并加入自动化断言（Tests 脚本），最后以 Collection Runner 一次执行全部请求并截图。</w:t>
      </w:r>
    </w:p>
    <w:p>
      <w:pPr>
        <w:spacing w:line="360" w:lineRule="auto" w:after="80"/>
        <w:ind w:firstLine="480"/>
      </w:pPr>
      <w:r>
        <w:rPr>
          <w:rFonts w:ascii="Times New Roman" w:hAnsi="Times New Roman" w:eastAsia="SimSun"/>
          <w:b w:val="0"/>
          <w:sz w:val="24"/>
        </w:rPr>
        <w:t>重要设计：Automation Exercise 的 API 一律回 HTTP 200，真正的状态码放在响应 JSON 的 responseCode 字段，因此断言验证的是 responseCode 与 message。账号类 API 并依「创建→验证→更新→查询→删除」生命周期排序，确保一次执行即可全部通过。</w:t>
      </w:r>
    </w:p>
    <w:p>
      <w:pPr>
        <w:spacing w:before="120" w:after="40"/>
        <w:jc w:val="center"/>
      </w:pPr>
      <w:r>
        <w:rPr>
          <w:rFonts w:ascii="Times New Roman" w:hAnsi="Times New Roman" w:eastAsia="SimSun"/>
          <w:b/>
          <w:sz w:val="21"/>
        </w:rPr>
        <w:t>表3-2  Postman API 测试案例（14 支）</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680"/>
          </w:tcPr>
          <w:p>
            <w:pPr>
              <w:jc w:val="center"/>
            </w:pPr>
            <w:r/>
            <w:r>
              <w:rPr>
                <w:rFonts w:ascii="Times New Roman" w:hAnsi="Times New Roman" w:eastAsia="SimSun"/>
                <w:b/>
                <w:sz w:val="18"/>
              </w:rPr>
              <w:t>API</w:t>
            </w:r>
          </w:p>
        </w:tc>
        <w:tc>
          <w:tcPr>
            <w:tcW w:type="dxa" w:w="1814"/>
          </w:tcPr>
          <w:p>
            <w:pPr>
              <w:jc w:val="center"/>
            </w:pPr>
            <w:r/>
            <w:r>
              <w:rPr>
                <w:rFonts w:ascii="Times New Roman" w:hAnsi="Times New Roman" w:eastAsia="SimSun"/>
                <w:b/>
                <w:sz w:val="18"/>
              </w:rPr>
              <w:t>名称</w:t>
            </w:r>
          </w:p>
        </w:tc>
        <w:tc>
          <w:tcPr>
            <w:tcW w:type="dxa" w:w="907"/>
          </w:tcPr>
          <w:p>
            <w:pPr>
              <w:jc w:val="center"/>
            </w:pPr>
            <w:r/>
            <w:r>
              <w:rPr>
                <w:rFonts w:ascii="Times New Roman" w:hAnsi="Times New Roman" w:eastAsia="SimSun"/>
                <w:b/>
                <w:sz w:val="18"/>
              </w:rPr>
              <w:t>方法</w:t>
            </w:r>
          </w:p>
        </w:tc>
        <w:tc>
          <w:tcPr>
            <w:tcW w:type="dxa" w:w="2041"/>
          </w:tcPr>
          <w:p>
            <w:pPr>
              <w:jc w:val="center"/>
            </w:pPr>
            <w:r/>
            <w:r>
              <w:rPr>
                <w:rFonts w:ascii="Times New Roman" w:hAnsi="Times New Roman" w:eastAsia="SimSun"/>
                <w:b/>
                <w:sz w:val="18"/>
              </w:rPr>
              <w:t>端点</w:t>
            </w:r>
          </w:p>
        </w:tc>
        <w:tc>
          <w:tcPr>
            <w:tcW w:type="dxa" w:w="1020"/>
          </w:tcPr>
          <w:p>
            <w:pPr>
              <w:jc w:val="center"/>
            </w:pPr>
            <w:r/>
            <w:r>
              <w:rPr>
                <w:rFonts w:ascii="Times New Roman" w:hAnsi="Times New Roman" w:eastAsia="SimSun"/>
                <w:b/>
                <w:sz w:val="18"/>
              </w:rPr>
              <w:t>responseCode</w:t>
            </w:r>
          </w:p>
        </w:tc>
        <w:tc>
          <w:tcPr>
            <w:tcW w:type="dxa" w:w="1701"/>
          </w:tcPr>
          <w:p>
            <w:pPr>
              <w:jc w:val="center"/>
            </w:pPr>
            <w:r/>
            <w:r>
              <w:rPr>
                <w:rFonts w:ascii="Times New Roman" w:hAnsi="Times New Roman" w:eastAsia="SimSun"/>
                <w:b/>
                <w:sz w:val="18"/>
              </w:rPr>
              <w:t>预期消息</w:t>
            </w:r>
          </w:p>
        </w:tc>
      </w:tr>
      <w:tr>
        <w:tc>
          <w:tcPr>
            <w:tcW w:type="dxa" w:w="680"/>
          </w:tcPr>
          <w:p>
            <w:r/>
            <w:r>
              <w:rPr>
                <w:rFonts w:ascii="Times New Roman" w:hAnsi="Times New Roman" w:eastAsia="SimSun"/>
                <w:b w:val="0"/>
                <w:sz w:val="18"/>
              </w:rPr>
              <w:t>1</w:t>
            </w:r>
          </w:p>
        </w:tc>
        <w:tc>
          <w:tcPr>
            <w:tcW w:type="dxa" w:w="1814"/>
          </w:tcPr>
          <w:p>
            <w:r/>
            <w:r>
              <w:rPr>
                <w:rFonts w:ascii="Times New Roman" w:hAnsi="Times New Roman" w:eastAsia="SimSun"/>
                <w:b w:val="0"/>
                <w:sz w:val="18"/>
              </w:rPr>
              <w:t>获取所有商品清单</w:t>
            </w:r>
          </w:p>
        </w:tc>
        <w:tc>
          <w:tcPr>
            <w:tcW w:type="dxa" w:w="907"/>
          </w:tcPr>
          <w:p>
            <w:r/>
            <w:r>
              <w:rPr>
                <w:rFonts w:ascii="Times New Roman" w:hAnsi="Times New Roman" w:eastAsia="SimSun"/>
                <w:b w:val="0"/>
                <w:sz w:val="18"/>
              </w:rPr>
              <w:t>GET</w:t>
            </w:r>
          </w:p>
        </w:tc>
        <w:tc>
          <w:tcPr>
            <w:tcW w:type="dxa" w:w="2041"/>
          </w:tcPr>
          <w:p>
            <w:r/>
            <w:r>
              <w:rPr>
                <w:rFonts w:ascii="Times New Roman" w:hAnsi="Times New Roman" w:eastAsia="SimSun"/>
                <w:b w:val="0"/>
                <w:sz w:val="18"/>
              </w:rPr>
              <w:t>/api/productsList</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products 数组</w:t>
            </w:r>
          </w:p>
        </w:tc>
      </w:tr>
      <w:tr>
        <w:tc>
          <w:tcPr>
            <w:tcW w:type="dxa" w:w="680"/>
          </w:tcPr>
          <w:p>
            <w:r/>
            <w:r>
              <w:rPr>
                <w:rFonts w:ascii="Times New Roman" w:hAnsi="Times New Roman" w:eastAsia="SimSun"/>
                <w:b w:val="0"/>
                <w:sz w:val="18"/>
              </w:rPr>
              <w:t>2</w:t>
            </w:r>
          </w:p>
        </w:tc>
        <w:tc>
          <w:tcPr>
            <w:tcW w:type="dxa" w:w="1814"/>
          </w:tcPr>
          <w:p>
            <w:r/>
            <w:r>
              <w:rPr>
                <w:rFonts w:ascii="Times New Roman" w:hAnsi="Times New Roman" w:eastAsia="SimSun"/>
                <w:b w:val="0"/>
                <w:sz w:val="18"/>
              </w:rPr>
              <w:t>POST 商品清单</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/api/productsList</w:t>
            </w:r>
          </w:p>
        </w:tc>
        <w:tc>
          <w:tcPr>
            <w:tcW w:type="dxa" w:w="1020"/>
          </w:tcPr>
          <w:p>
            <w:r/>
            <w:r>
              <w:rPr>
                <w:rFonts w:ascii="Times New Roman" w:hAnsi="Times New Roman" w:eastAsia="SimSun"/>
                <w:b w:val="0"/>
                <w:sz w:val="18"/>
              </w:rPr>
              <w:t>405</w:t>
            </w:r>
          </w:p>
        </w:tc>
        <w:tc>
          <w:tcPr>
            <w:tcW w:type="dxa" w:w="1701"/>
          </w:tcPr>
          <w:p>
            <w:r/>
            <w:r>
              <w:rPr>
                <w:rFonts w:ascii="Times New Roman" w:hAnsi="Times New Roman" w:eastAsia="SimSun"/>
                <w:b w:val="0"/>
                <w:sz w:val="18"/>
              </w:rPr>
              <w:t>not supported</w:t>
            </w:r>
          </w:p>
        </w:tc>
      </w:tr>
      <w:tr>
        <w:tc>
          <w:tcPr>
            <w:tcW w:type="dxa" w:w="680"/>
          </w:tcPr>
          <w:p>
            <w:r/>
            <w:r>
              <w:rPr>
                <w:rFonts w:ascii="Times New Roman" w:hAnsi="Times New Roman" w:eastAsia="SimSun"/>
                <w:b w:val="0"/>
                <w:sz w:val="18"/>
              </w:rPr>
              <w:t>3</w:t>
            </w:r>
          </w:p>
        </w:tc>
        <w:tc>
          <w:tcPr>
            <w:tcW w:type="dxa" w:w="1814"/>
          </w:tcPr>
          <w:p>
            <w:r/>
            <w:r>
              <w:rPr>
                <w:rFonts w:ascii="Times New Roman" w:hAnsi="Times New Roman" w:eastAsia="SimSun"/>
                <w:b w:val="0"/>
                <w:sz w:val="18"/>
              </w:rPr>
              <w:t>获取所有品牌清单</w:t>
            </w:r>
          </w:p>
        </w:tc>
        <w:tc>
          <w:tcPr>
            <w:tcW w:type="dxa" w:w="907"/>
          </w:tcPr>
          <w:p>
            <w:r/>
            <w:r>
              <w:rPr>
                <w:rFonts w:ascii="Times New Roman" w:hAnsi="Times New Roman" w:eastAsia="SimSun"/>
                <w:b w:val="0"/>
                <w:sz w:val="18"/>
              </w:rPr>
              <w:t>GET</w:t>
            </w:r>
          </w:p>
        </w:tc>
        <w:tc>
          <w:tcPr>
            <w:tcW w:type="dxa" w:w="2041"/>
          </w:tcPr>
          <w:p>
            <w:r/>
            <w:r>
              <w:rPr>
                <w:rFonts w:ascii="Times New Roman" w:hAnsi="Times New Roman" w:eastAsia="SimSun"/>
                <w:b w:val="0"/>
                <w:sz w:val="18"/>
              </w:rPr>
              <w:t>/api/brandsList</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brands 数组</w:t>
            </w:r>
          </w:p>
        </w:tc>
      </w:tr>
      <w:tr>
        <w:tc>
          <w:tcPr>
            <w:tcW w:type="dxa" w:w="680"/>
          </w:tcPr>
          <w:p>
            <w:r/>
            <w:r>
              <w:rPr>
                <w:rFonts w:ascii="Times New Roman" w:hAnsi="Times New Roman" w:eastAsia="SimSun"/>
                <w:b w:val="0"/>
                <w:sz w:val="18"/>
              </w:rPr>
              <w:t>4</w:t>
            </w:r>
          </w:p>
        </w:tc>
        <w:tc>
          <w:tcPr>
            <w:tcW w:type="dxa" w:w="1814"/>
          </w:tcPr>
          <w:p>
            <w:r/>
            <w:r>
              <w:rPr>
                <w:rFonts w:ascii="Times New Roman" w:hAnsi="Times New Roman" w:eastAsia="SimSun"/>
                <w:b w:val="0"/>
                <w:sz w:val="18"/>
              </w:rPr>
              <w:t>PUT 品牌清单</w:t>
            </w:r>
          </w:p>
        </w:tc>
        <w:tc>
          <w:tcPr>
            <w:tcW w:type="dxa" w:w="907"/>
          </w:tcPr>
          <w:p>
            <w:r/>
            <w:r>
              <w:rPr>
                <w:rFonts w:ascii="Times New Roman" w:hAnsi="Times New Roman" w:eastAsia="SimSun"/>
                <w:b w:val="0"/>
                <w:sz w:val="18"/>
              </w:rPr>
              <w:t>PUT</w:t>
            </w:r>
          </w:p>
        </w:tc>
        <w:tc>
          <w:tcPr>
            <w:tcW w:type="dxa" w:w="2041"/>
          </w:tcPr>
          <w:p>
            <w:r/>
            <w:r>
              <w:rPr>
                <w:rFonts w:ascii="Times New Roman" w:hAnsi="Times New Roman" w:eastAsia="SimSun"/>
                <w:b w:val="0"/>
                <w:sz w:val="18"/>
              </w:rPr>
              <w:t>/api/brandsList</w:t>
            </w:r>
          </w:p>
        </w:tc>
        <w:tc>
          <w:tcPr>
            <w:tcW w:type="dxa" w:w="1020"/>
          </w:tcPr>
          <w:p>
            <w:r/>
            <w:r>
              <w:rPr>
                <w:rFonts w:ascii="Times New Roman" w:hAnsi="Times New Roman" w:eastAsia="SimSun"/>
                <w:b w:val="0"/>
                <w:sz w:val="18"/>
              </w:rPr>
              <w:t>405</w:t>
            </w:r>
          </w:p>
        </w:tc>
        <w:tc>
          <w:tcPr>
            <w:tcW w:type="dxa" w:w="1701"/>
          </w:tcPr>
          <w:p>
            <w:r/>
            <w:r>
              <w:rPr>
                <w:rFonts w:ascii="Times New Roman" w:hAnsi="Times New Roman" w:eastAsia="SimSun"/>
                <w:b w:val="0"/>
                <w:sz w:val="18"/>
              </w:rPr>
              <w:t>not supported</w:t>
            </w:r>
          </w:p>
        </w:tc>
      </w:tr>
      <w:tr>
        <w:tc>
          <w:tcPr>
            <w:tcW w:type="dxa" w:w="680"/>
          </w:tcPr>
          <w:p>
            <w:r/>
            <w:r>
              <w:rPr>
                <w:rFonts w:ascii="Times New Roman" w:hAnsi="Times New Roman" w:eastAsia="SimSun"/>
                <w:b w:val="0"/>
                <w:sz w:val="18"/>
              </w:rPr>
              <w:t>5</w:t>
            </w:r>
          </w:p>
        </w:tc>
        <w:tc>
          <w:tcPr>
            <w:tcW w:type="dxa" w:w="1814"/>
          </w:tcPr>
          <w:p>
            <w:r/>
            <w:r>
              <w:rPr>
                <w:rFonts w:ascii="Times New Roman" w:hAnsi="Times New Roman" w:eastAsia="SimSun"/>
                <w:b w:val="0"/>
                <w:sz w:val="18"/>
              </w:rPr>
              <w:t>搜索商品(有效)</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/api/searchProduct</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products 数组</w:t>
            </w:r>
          </w:p>
        </w:tc>
      </w:tr>
      <w:tr>
        <w:tc>
          <w:tcPr>
            <w:tcW w:type="dxa" w:w="680"/>
          </w:tcPr>
          <w:p>
            <w:r/>
            <w:r>
              <w:rPr>
                <w:rFonts w:ascii="Times New Roman" w:hAnsi="Times New Roman" w:eastAsia="SimSun"/>
                <w:b w:val="0"/>
                <w:sz w:val="18"/>
              </w:rPr>
              <w:t>6</w:t>
            </w:r>
          </w:p>
        </w:tc>
        <w:tc>
          <w:tcPr>
            <w:tcW w:type="dxa" w:w="1814"/>
          </w:tcPr>
          <w:p>
            <w:r/>
            <w:r>
              <w:rPr>
                <w:rFonts w:ascii="Times New Roman" w:hAnsi="Times New Roman" w:eastAsia="SimSun"/>
                <w:b w:val="0"/>
                <w:sz w:val="18"/>
              </w:rPr>
              <w:t>搜索商品(缺参数)</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/api/searchProduct</w:t>
            </w:r>
          </w:p>
        </w:tc>
        <w:tc>
          <w:tcPr>
            <w:tcW w:type="dxa" w:w="1020"/>
          </w:tcPr>
          <w:p>
            <w:r/>
            <w:r>
              <w:rPr>
                <w:rFonts w:ascii="Times New Roman" w:hAnsi="Times New Roman" w:eastAsia="SimSun"/>
                <w:b w:val="0"/>
                <w:sz w:val="18"/>
              </w:rPr>
              <w:t>400</w:t>
            </w:r>
          </w:p>
        </w:tc>
        <w:tc>
          <w:tcPr>
            <w:tcW w:type="dxa" w:w="1701"/>
          </w:tcPr>
          <w:p>
            <w:r/>
            <w:r>
              <w:rPr>
                <w:rFonts w:ascii="Times New Roman" w:hAnsi="Times New Roman" w:eastAsia="SimSun"/>
                <w:b w:val="0"/>
                <w:sz w:val="18"/>
              </w:rPr>
              <w:t>parameter is missing</w:t>
            </w:r>
          </w:p>
        </w:tc>
      </w:tr>
      <w:tr>
        <w:tc>
          <w:tcPr>
            <w:tcW w:type="dxa" w:w="680"/>
          </w:tcPr>
          <w:p>
            <w:r/>
            <w:r>
              <w:rPr>
                <w:rFonts w:ascii="Times New Roman" w:hAnsi="Times New Roman" w:eastAsia="SimSun"/>
                <w:b w:val="0"/>
                <w:sz w:val="18"/>
              </w:rPr>
              <w:t>7</w:t>
            </w:r>
          </w:p>
        </w:tc>
        <w:tc>
          <w:tcPr>
            <w:tcW w:type="dxa" w:w="1814"/>
          </w:tcPr>
          <w:p>
            <w:r/>
            <w:r>
              <w:rPr>
                <w:rFonts w:ascii="Times New Roman" w:hAnsi="Times New Roman" w:eastAsia="SimSun"/>
                <w:b w:val="0"/>
                <w:sz w:val="18"/>
              </w:rPr>
              <w:t>验证登录(有效)</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/api/verifyLogin</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User exists!</w:t>
            </w:r>
          </w:p>
        </w:tc>
      </w:tr>
      <w:tr>
        <w:tc>
          <w:tcPr>
            <w:tcW w:type="dxa" w:w="680"/>
          </w:tcPr>
          <w:p>
            <w:r/>
            <w:r>
              <w:rPr>
                <w:rFonts w:ascii="Times New Roman" w:hAnsi="Times New Roman" w:eastAsia="SimSun"/>
                <w:b w:val="0"/>
                <w:sz w:val="18"/>
              </w:rPr>
              <w:t>8</w:t>
            </w:r>
          </w:p>
        </w:tc>
        <w:tc>
          <w:tcPr>
            <w:tcW w:type="dxa" w:w="1814"/>
          </w:tcPr>
          <w:p>
            <w:r/>
            <w:r>
              <w:rPr>
                <w:rFonts w:ascii="Times New Roman" w:hAnsi="Times New Roman" w:eastAsia="SimSun"/>
                <w:b w:val="0"/>
                <w:sz w:val="18"/>
              </w:rPr>
              <w:t>验证登录(缺 email)</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/api/verifyLogin</w:t>
            </w:r>
          </w:p>
        </w:tc>
        <w:tc>
          <w:tcPr>
            <w:tcW w:type="dxa" w:w="1020"/>
          </w:tcPr>
          <w:p>
            <w:r/>
            <w:r>
              <w:rPr>
                <w:rFonts w:ascii="Times New Roman" w:hAnsi="Times New Roman" w:eastAsia="SimSun"/>
                <w:b w:val="0"/>
                <w:sz w:val="18"/>
              </w:rPr>
              <w:t>400</w:t>
            </w:r>
          </w:p>
        </w:tc>
        <w:tc>
          <w:tcPr>
            <w:tcW w:type="dxa" w:w="1701"/>
          </w:tcPr>
          <w:p>
            <w:r/>
            <w:r>
              <w:rPr>
                <w:rFonts w:ascii="Times New Roman" w:hAnsi="Times New Roman" w:eastAsia="SimSun"/>
                <w:b w:val="0"/>
                <w:sz w:val="18"/>
              </w:rPr>
              <w:t>parameter is missing</w:t>
            </w:r>
          </w:p>
        </w:tc>
      </w:tr>
      <w:tr>
        <w:tc>
          <w:tcPr>
            <w:tcW w:type="dxa" w:w="680"/>
          </w:tcPr>
          <w:p>
            <w:r/>
            <w:r>
              <w:rPr>
                <w:rFonts w:ascii="Times New Roman" w:hAnsi="Times New Roman" w:eastAsia="SimSun"/>
                <w:b w:val="0"/>
                <w:sz w:val="18"/>
              </w:rPr>
              <w:t>9</w:t>
            </w:r>
          </w:p>
        </w:tc>
        <w:tc>
          <w:tcPr>
            <w:tcW w:type="dxa" w:w="1814"/>
          </w:tcPr>
          <w:p>
            <w:r/>
            <w:r>
              <w:rPr>
                <w:rFonts w:ascii="Times New Roman" w:hAnsi="Times New Roman" w:eastAsia="SimSun"/>
                <w:b w:val="0"/>
                <w:sz w:val="18"/>
              </w:rPr>
              <w:t>验证登录 DELETE</w:t>
            </w:r>
          </w:p>
        </w:tc>
        <w:tc>
          <w:tcPr>
            <w:tcW w:type="dxa" w:w="907"/>
          </w:tcPr>
          <w:p>
            <w:r/>
            <w:r>
              <w:rPr>
                <w:rFonts w:ascii="Times New Roman" w:hAnsi="Times New Roman" w:eastAsia="SimSun"/>
                <w:b w:val="0"/>
                <w:sz w:val="18"/>
              </w:rPr>
              <w:t>DELETE</w:t>
            </w:r>
          </w:p>
        </w:tc>
        <w:tc>
          <w:tcPr>
            <w:tcW w:type="dxa" w:w="2041"/>
          </w:tcPr>
          <w:p>
            <w:r/>
            <w:r>
              <w:rPr>
                <w:rFonts w:ascii="Times New Roman" w:hAnsi="Times New Roman" w:eastAsia="SimSun"/>
                <w:b w:val="0"/>
                <w:sz w:val="18"/>
              </w:rPr>
              <w:t>/api/verifyLogin</w:t>
            </w:r>
          </w:p>
        </w:tc>
        <w:tc>
          <w:tcPr>
            <w:tcW w:type="dxa" w:w="1020"/>
          </w:tcPr>
          <w:p>
            <w:r/>
            <w:r>
              <w:rPr>
                <w:rFonts w:ascii="Times New Roman" w:hAnsi="Times New Roman" w:eastAsia="SimSun"/>
                <w:b w:val="0"/>
                <w:sz w:val="18"/>
              </w:rPr>
              <w:t>405</w:t>
            </w:r>
          </w:p>
        </w:tc>
        <w:tc>
          <w:tcPr>
            <w:tcW w:type="dxa" w:w="1701"/>
          </w:tcPr>
          <w:p>
            <w:r/>
            <w:r>
              <w:rPr>
                <w:rFonts w:ascii="Times New Roman" w:hAnsi="Times New Roman" w:eastAsia="SimSun"/>
                <w:b w:val="0"/>
                <w:sz w:val="18"/>
              </w:rPr>
              <w:t>not supported</w:t>
            </w:r>
          </w:p>
        </w:tc>
      </w:tr>
      <w:tr>
        <w:tc>
          <w:tcPr>
            <w:tcW w:type="dxa" w:w="680"/>
          </w:tcPr>
          <w:p>
            <w:r/>
            <w:r>
              <w:rPr>
                <w:rFonts w:ascii="Times New Roman" w:hAnsi="Times New Roman" w:eastAsia="SimSun"/>
                <w:b w:val="0"/>
                <w:sz w:val="18"/>
              </w:rPr>
              <w:t>10</w:t>
            </w:r>
          </w:p>
        </w:tc>
        <w:tc>
          <w:tcPr>
            <w:tcW w:type="dxa" w:w="1814"/>
          </w:tcPr>
          <w:p>
            <w:r/>
            <w:r>
              <w:rPr>
                <w:rFonts w:ascii="Times New Roman" w:hAnsi="Times New Roman" w:eastAsia="SimSun"/>
                <w:b w:val="0"/>
                <w:sz w:val="18"/>
              </w:rPr>
              <w:t>验证登录(无效)</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/api/verifyLogin</w:t>
            </w:r>
          </w:p>
        </w:tc>
        <w:tc>
          <w:tcPr>
            <w:tcW w:type="dxa" w:w="1020"/>
          </w:tcPr>
          <w:p>
            <w:r/>
            <w:r>
              <w:rPr>
                <w:rFonts w:ascii="Times New Roman" w:hAnsi="Times New Roman" w:eastAsia="SimSun"/>
                <w:b w:val="0"/>
                <w:sz w:val="18"/>
              </w:rPr>
              <w:t>404</w:t>
            </w:r>
          </w:p>
        </w:tc>
        <w:tc>
          <w:tcPr>
            <w:tcW w:type="dxa" w:w="1701"/>
          </w:tcPr>
          <w:p>
            <w:r/>
            <w:r>
              <w:rPr>
                <w:rFonts w:ascii="Times New Roman" w:hAnsi="Times New Roman" w:eastAsia="SimSun"/>
                <w:b w:val="0"/>
                <w:sz w:val="18"/>
              </w:rPr>
              <w:t>User not found!</w:t>
            </w:r>
          </w:p>
        </w:tc>
      </w:tr>
      <w:tr>
        <w:tc>
          <w:tcPr>
            <w:tcW w:type="dxa" w:w="680"/>
          </w:tcPr>
          <w:p>
            <w:r/>
            <w:r>
              <w:rPr>
                <w:rFonts w:ascii="Times New Roman" w:hAnsi="Times New Roman" w:eastAsia="SimSun"/>
                <w:b w:val="0"/>
                <w:sz w:val="18"/>
              </w:rPr>
              <w:t>11</w:t>
            </w:r>
          </w:p>
        </w:tc>
        <w:tc>
          <w:tcPr>
            <w:tcW w:type="dxa" w:w="1814"/>
          </w:tcPr>
          <w:p>
            <w:r/>
            <w:r>
              <w:rPr>
                <w:rFonts w:ascii="Times New Roman" w:hAnsi="Times New Roman" w:eastAsia="SimSun"/>
                <w:b w:val="0"/>
                <w:sz w:val="18"/>
              </w:rPr>
              <w:t>创建用户</w:t>
            </w:r>
          </w:p>
        </w:tc>
        <w:tc>
          <w:tcPr>
            <w:tcW w:type="dxa" w:w="907"/>
          </w:tcPr>
          <w:p>
            <w:r/>
            <w:r>
              <w:rPr>
                <w:rFonts w:ascii="Times New Roman" w:hAnsi="Times New Roman" w:eastAsia="SimSun"/>
                <w:b w:val="0"/>
                <w:sz w:val="18"/>
              </w:rPr>
              <w:t>POST</w:t>
            </w:r>
          </w:p>
        </w:tc>
        <w:tc>
          <w:tcPr>
            <w:tcW w:type="dxa" w:w="2041"/>
          </w:tcPr>
          <w:p>
            <w:r/>
            <w:r>
              <w:rPr>
                <w:rFonts w:ascii="Times New Roman" w:hAnsi="Times New Roman" w:eastAsia="SimSun"/>
                <w:b w:val="0"/>
                <w:sz w:val="18"/>
              </w:rPr>
              <w:t>/api/createAccount</w:t>
            </w:r>
          </w:p>
        </w:tc>
        <w:tc>
          <w:tcPr>
            <w:tcW w:type="dxa" w:w="1020"/>
          </w:tcPr>
          <w:p>
            <w:r/>
            <w:r>
              <w:rPr>
                <w:rFonts w:ascii="Times New Roman" w:hAnsi="Times New Roman" w:eastAsia="SimSun"/>
                <w:b w:val="0"/>
                <w:sz w:val="18"/>
              </w:rPr>
              <w:t>201</w:t>
            </w:r>
          </w:p>
        </w:tc>
        <w:tc>
          <w:tcPr>
            <w:tcW w:type="dxa" w:w="1701"/>
          </w:tcPr>
          <w:p>
            <w:r/>
            <w:r>
              <w:rPr>
                <w:rFonts w:ascii="Times New Roman" w:hAnsi="Times New Roman" w:eastAsia="SimSun"/>
                <w:b w:val="0"/>
                <w:sz w:val="18"/>
              </w:rPr>
              <w:t>User created!</w:t>
            </w:r>
          </w:p>
        </w:tc>
      </w:tr>
      <w:tr>
        <w:tc>
          <w:tcPr>
            <w:tcW w:type="dxa" w:w="680"/>
          </w:tcPr>
          <w:p>
            <w:r/>
            <w:r>
              <w:rPr>
                <w:rFonts w:ascii="Times New Roman" w:hAnsi="Times New Roman" w:eastAsia="SimSun"/>
                <w:b w:val="0"/>
                <w:sz w:val="18"/>
              </w:rPr>
              <w:t>12</w:t>
            </w:r>
          </w:p>
        </w:tc>
        <w:tc>
          <w:tcPr>
            <w:tcW w:type="dxa" w:w="1814"/>
          </w:tcPr>
          <w:p>
            <w:r/>
            <w:r>
              <w:rPr>
                <w:rFonts w:ascii="Times New Roman" w:hAnsi="Times New Roman" w:eastAsia="SimSun"/>
                <w:b w:val="0"/>
                <w:sz w:val="18"/>
              </w:rPr>
              <w:t>删除用户</w:t>
            </w:r>
          </w:p>
        </w:tc>
        <w:tc>
          <w:tcPr>
            <w:tcW w:type="dxa" w:w="907"/>
          </w:tcPr>
          <w:p>
            <w:r/>
            <w:r>
              <w:rPr>
                <w:rFonts w:ascii="Times New Roman" w:hAnsi="Times New Roman" w:eastAsia="SimSun"/>
                <w:b w:val="0"/>
                <w:sz w:val="18"/>
              </w:rPr>
              <w:t>DELETE</w:t>
            </w:r>
          </w:p>
        </w:tc>
        <w:tc>
          <w:tcPr>
            <w:tcW w:type="dxa" w:w="2041"/>
          </w:tcPr>
          <w:p>
            <w:r/>
            <w:r>
              <w:rPr>
                <w:rFonts w:ascii="Times New Roman" w:hAnsi="Times New Roman" w:eastAsia="SimSun"/>
                <w:b w:val="0"/>
                <w:sz w:val="18"/>
              </w:rPr>
              <w:t>/api/deleteAccount</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Account deleted!</w:t>
            </w:r>
          </w:p>
        </w:tc>
      </w:tr>
      <w:tr>
        <w:tc>
          <w:tcPr>
            <w:tcW w:type="dxa" w:w="680"/>
          </w:tcPr>
          <w:p>
            <w:r/>
            <w:r>
              <w:rPr>
                <w:rFonts w:ascii="Times New Roman" w:hAnsi="Times New Roman" w:eastAsia="SimSun"/>
                <w:b w:val="0"/>
                <w:sz w:val="18"/>
              </w:rPr>
              <w:t>13</w:t>
            </w:r>
          </w:p>
        </w:tc>
        <w:tc>
          <w:tcPr>
            <w:tcW w:type="dxa" w:w="1814"/>
          </w:tcPr>
          <w:p>
            <w:r/>
            <w:r>
              <w:rPr>
                <w:rFonts w:ascii="Times New Roman" w:hAnsi="Times New Roman" w:eastAsia="SimSun"/>
                <w:b w:val="0"/>
                <w:sz w:val="18"/>
              </w:rPr>
              <w:t>更新用户</w:t>
            </w:r>
          </w:p>
        </w:tc>
        <w:tc>
          <w:tcPr>
            <w:tcW w:type="dxa" w:w="907"/>
          </w:tcPr>
          <w:p>
            <w:r/>
            <w:r>
              <w:rPr>
                <w:rFonts w:ascii="Times New Roman" w:hAnsi="Times New Roman" w:eastAsia="SimSun"/>
                <w:b w:val="0"/>
                <w:sz w:val="18"/>
              </w:rPr>
              <w:t>PUT</w:t>
            </w:r>
          </w:p>
        </w:tc>
        <w:tc>
          <w:tcPr>
            <w:tcW w:type="dxa" w:w="2041"/>
          </w:tcPr>
          <w:p>
            <w:r/>
            <w:r>
              <w:rPr>
                <w:rFonts w:ascii="Times New Roman" w:hAnsi="Times New Roman" w:eastAsia="SimSun"/>
                <w:b w:val="0"/>
                <w:sz w:val="18"/>
              </w:rPr>
              <w:t>/api/updateAccount</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User updated!</w:t>
            </w:r>
          </w:p>
        </w:tc>
      </w:tr>
      <w:tr>
        <w:tc>
          <w:tcPr>
            <w:tcW w:type="dxa" w:w="680"/>
          </w:tcPr>
          <w:p>
            <w:r/>
            <w:r>
              <w:rPr>
                <w:rFonts w:ascii="Times New Roman" w:hAnsi="Times New Roman" w:eastAsia="SimSun"/>
                <w:b w:val="0"/>
                <w:sz w:val="18"/>
              </w:rPr>
              <w:t>14</w:t>
            </w:r>
          </w:p>
        </w:tc>
        <w:tc>
          <w:tcPr>
            <w:tcW w:type="dxa" w:w="1814"/>
          </w:tcPr>
          <w:p>
            <w:r/>
            <w:r>
              <w:rPr>
                <w:rFonts w:ascii="Times New Roman" w:hAnsi="Times New Roman" w:eastAsia="SimSun"/>
                <w:b w:val="0"/>
                <w:sz w:val="18"/>
              </w:rPr>
              <w:t>以 Email 获取账号明细</w:t>
            </w:r>
          </w:p>
        </w:tc>
        <w:tc>
          <w:tcPr>
            <w:tcW w:type="dxa" w:w="907"/>
          </w:tcPr>
          <w:p>
            <w:r/>
            <w:r>
              <w:rPr>
                <w:rFonts w:ascii="Times New Roman" w:hAnsi="Times New Roman" w:eastAsia="SimSun"/>
                <w:b w:val="0"/>
                <w:sz w:val="18"/>
              </w:rPr>
              <w:t>GET</w:t>
            </w:r>
          </w:p>
        </w:tc>
        <w:tc>
          <w:tcPr>
            <w:tcW w:type="dxa" w:w="2041"/>
          </w:tcPr>
          <w:p>
            <w:r/>
            <w:r>
              <w:rPr>
                <w:rFonts w:ascii="Times New Roman" w:hAnsi="Times New Roman" w:eastAsia="SimSun"/>
                <w:b w:val="0"/>
                <w:sz w:val="18"/>
              </w:rPr>
              <w:t>/api/getUserDetailByEmail</w:t>
            </w:r>
          </w:p>
        </w:tc>
        <w:tc>
          <w:tcPr>
            <w:tcW w:type="dxa" w:w="1020"/>
          </w:tcPr>
          <w:p>
            <w:r/>
            <w:r>
              <w:rPr>
                <w:rFonts w:ascii="Times New Roman" w:hAnsi="Times New Roman" w:eastAsia="SimSun"/>
                <w:b w:val="0"/>
                <w:sz w:val="18"/>
              </w:rPr>
              <w:t>200</w:t>
            </w:r>
          </w:p>
        </w:tc>
        <w:tc>
          <w:tcPr>
            <w:tcW w:type="dxa" w:w="1701"/>
          </w:tcPr>
          <w:p>
            <w:r/>
            <w:r>
              <w:rPr>
                <w:rFonts w:ascii="Times New Roman" w:hAnsi="Times New Roman" w:eastAsia="SimSun"/>
                <w:b w:val="0"/>
                <w:sz w:val="18"/>
              </w:rPr>
              <w:t>user 对象</w:t>
            </w:r>
          </w:p>
        </w:tc>
      </w:tr>
    </w:tbl>
    <w:p>
      <w:pPr>
        <w:spacing w:line="360" w:lineRule="auto" w:after="80"/>
        <w:ind w:firstLine="480"/>
      </w:pPr>
      <w:r>
        <w:rPr>
          <w:rFonts w:ascii="Times New Roman" w:hAnsi="Times New Roman" w:eastAsia="SimSun"/>
          <w:b w:val="0"/>
          <w:sz w:val="24"/>
        </w:rPr>
        <w:t>断言范例（API7 验证登录）：</w:t>
      </w:r>
    </w:p>
    <w:p>
      <w:pPr>
        <w:spacing w:line="360" w:lineRule="auto" w:after="80"/>
      </w:pPr>
      <w:r>
        <w:rPr>
          <w:rFonts w:ascii="Times New Roman" w:hAnsi="Times New Roman" w:eastAsia="SimSun"/>
          <w:b w:val="0"/>
          <w:sz w:val="20"/>
        </w:rPr>
        <w:t>let json = pm.response.json();</w:t>
      </w:r>
    </w:p>
    <w:p>
      <w:pPr>
        <w:spacing w:line="360" w:lineRule="auto" w:after="80"/>
      </w:pPr>
      <w:r>
        <w:rPr>
          <w:rFonts w:ascii="Times New Roman" w:hAnsi="Times New Roman" w:eastAsia="SimSun"/>
          <w:b w:val="0"/>
          <w:sz w:val="20"/>
        </w:rPr>
        <w:t>pm.test("responseCode 为 200", () =&gt; pm.expect(json.responseCode).to.eql(200));</w:t>
      </w:r>
    </w:p>
    <w:p>
      <w:pPr>
        <w:spacing w:line="360" w:lineRule="auto" w:after="80"/>
      </w:pPr>
      <w:r>
        <w:rPr>
          <w:rFonts w:ascii="Times New Roman" w:hAnsi="Times New Roman" w:eastAsia="SimSun"/>
          <w:b w:val="0"/>
          <w:sz w:val="20"/>
        </w:rPr>
        <w:t>pm.test("消息 User exists!", () =&gt; pm.expect(json.message).to.eql("User exists!"));</w:t>
      </w:r>
    </w:p>
    <w:p>
      <w:pPr>
        <w:spacing w:line="360" w:lineRule="auto" w:after="80"/>
        <w:ind w:firstLine="480"/>
      </w:pPr>
      <w:r>
        <w:rPr>
          <w:rFonts w:ascii="Times New Roman" w:hAnsi="Times New Roman" w:eastAsia="SimSun"/>
          <w:b w:val="0"/>
          <w:color w:val="C00000"/>
          <w:sz w:val="24"/>
        </w:rPr>
        <w:t>〔请贴上：图3-1 Postman Collection Runner 执行结果截图〕</w:t>
      </w:r>
    </w:p>
    <w:p>
      <w:pPr>
        <w:spacing w:before="40" w:after="120"/>
        <w:jc w:val="center"/>
      </w:pPr>
      <w:r>
        <w:rPr>
          <w:rFonts w:ascii="Times New Roman" w:hAnsi="Times New Roman" w:eastAsia="SimSun"/>
          <w:b/>
          <w:sz w:val="21"/>
        </w:rPr>
        <w:t>图3-1  Postman 执行结果</w:t>
      </w:r>
    </w:p>
    <w:p>
      <w:pPr>
        <w:pStyle w:val="Heading2"/>
        <w:spacing w:before="240" w:after="120"/>
      </w:pPr>
      <w:r>
        <w:rPr>
          <w:rFonts w:ascii="Times New Roman" w:hAnsi="Times New Roman" w:eastAsia="SimSun"/>
          <w:b/>
          <w:color w:val="000000"/>
          <w:sz w:val="28"/>
        </w:rPr>
        <w:t>3.3 性能测试（选做二）：JMeter 压力测试</w:t>
      </w:r>
    </w:p>
    <w:p>
      <w:pPr>
        <w:spacing w:line="360" w:lineRule="auto" w:after="80"/>
        <w:ind w:firstLine="480"/>
      </w:pPr>
      <w:r>
        <w:rPr>
          <w:rFonts w:ascii="Times New Roman" w:hAnsi="Times New Roman" w:eastAsia="SimSun"/>
          <w:b w:val="0"/>
          <w:sz w:val="24"/>
        </w:rPr>
        <w:t>使用 Apache JMeter 对不需登录的关键接口（GET /api/productsList 与 POST /api/searchProduct）进行单用户基准测试与多阶段并发压力测试，分析平均响应时间、吞吐量与错误率。已启用「序列化线程组」，5 个场景依序执行，并加入 Aggregate Report、Summary Report 与 View Results Tree。</w:t>
      </w:r>
    </w:p>
    <w:p>
      <w:pPr>
        <w:spacing w:before="120" w:after="40"/>
        <w:jc w:val="center"/>
      </w:pPr>
      <w:r>
        <w:rPr>
          <w:rFonts w:ascii="Times New Roman" w:hAnsi="Times New Roman" w:eastAsia="SimSun"/>
          <w:b/>
          <w:sz w:val="21"/>
        </w:rPr>
        <w:t>表3-3  JMeter 性能测试场景</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28"/>
          </w:tcPr>
          <w:p>
            <w:pPr>
              <w:jc w:val="center"/>
            </w:pPr>
            <w:r/>
            <w:r>
              <w:rPr>
                <w:rFonts w:ascii="Times New Roman" w:hAnsi="Times New Roman" w:eastAsia="SimSun"/>
                <w:b/>
                <w:sz w:val="21"/>
              </w:rPr>
              <w:t>场景</w:t>
            </w:r>
          </w:p>
        </w:tc>
        <w:tc>
          <w:tcPr>
            <w:tcW w:type="dxa" w:w="2041"/>
          </w:tcPr>
          <w:p>
            <w:pPr>
              <w:jc w:val="center"/>
            </w:pPr>
            <w:r/>
            <w:r>
              <w:rPr>
                <w:rFonts w:ascii="Times New Roman" w:hAnsi="Times New Roman" w:eastAsia="SimSun"/>
                <w:b/>
                <w:sz w:val="21"/>
              </w:rPr>
              <w:t>目标 API</w:t>
            </w:r>
          </w:p>
        </w:tc>
        <w:tc>
          <w:tcPr>
            <w:tcW w:type="dxa" w:w="1134"/>
          </w:tcPr>
          <w:p>
            <w:pPr>
              <w:jc w:val="center"/>
            </w:pPr>
            <w:r/>
            <w:r>
              <w:rPr>
                <w:rFonts w:ascii="Times New Roman" w:hAnsi="Times New Roman" w:eastAsia="SimSun"/>
                <w:b/>
                <w:sz w:val="21"/>
              </w:rPr>
              <w:t>线程数</w:t>
            </w:r>
          </w:p>
        </w:tc>
        <w:tc>
          <w:tcPr>
            <w:tcW w:type="dxa" w:w="1474"/>
          </w:tcPr>
          <w:p>
            <w:pPr>
              <w:jc w:val="center"/>
            </w:pPr>
            <w:r/>
            <w:r>
              <w:rPr>
                <w:rFonts w:ascii="Times New Roman" w:hAnsi="Times New Roman" w:eastAsia="SimSun"/>
                <w:b/>
                <w:sz w:val="21"/>
              </w:rPr>
              <w:t>Ramp-up(秒)</w:t>
            </w:r>
          </w:p>
        </w:tc>
        <w:tc>
          <w:tcPr>
            <w:tcW w:type="dxa" w:w="1361"/>
          </w:tcPr>
          <w:p>
            <w:pPr>
              <w:jc w:val="center"/>
            </w:pPr>
            <w:r/>
            <w:r>
              <w:rPr>
                <w:rFonts w:ascii="Times New Roman" w:hAnsi="Times New Roman" w:eastAsia="SimSun"/>
                <w:b/>
                <w:sz w:val="21"/>
              </w:rPr>
              <w:t>循环次数</w:t>
            </w:r>
          </w:p>
        </w:tc>
      </w:tr>
      <w:tr>
        <w:tc>
          <w:tcPr>
            <w:tcW w:type="dxa" w:w="1928"/>
          </w:tcPr>
          <w:p>
            <w:r/>
            <w:r>
              <w:rPr>
                <w:rFonts w:ascii="Times New Roman" w:hAnsi="Times New Roman" w:eastAsia="SimSun"/>
                <w:b w:val="0"/>
                <w:sz w:val="21"/>
              </w:rPr>
              <w:t>S1 单用户基准</w:t>
            </w:r>
          </w:p>
        </w:tc>
        <w:tc>
          <w:tcPr>
            <w:tcW w:type="dxa" w:w="2041"/>
          </w:tcPr>
          <w:p>
            <w:r/>
            <w:r>
              <w:rPr>
                <w:rFonts w:ascii="Times New Roman" w:hAnsi="Times New Roman" w:eastAsia="SimSun"/>
                <w:b w:val="0"/>
                <w:sz w:val="21"/>
              </w:rPr>
              <w:t>GET /productsList</w:t>
            </w:r>
          </w:p>
        </w:tc>
        <w:tc>
          <w:tcPr>
            <w:tcW w:type="dxa" w:w="1134"/>
          </w:tcPr>
          <w:p>
            <w:r/>
            <w:r>
              <w:rPr>
                <w:rFonts w:ascii="Times New Roman" w:hAnsi="Times New Roman" w:eastAsia="SimSun"/>
                <w:b w:val="0"/>
                <w:sz w:val="21"/>
              </w:rPr>
              <w:t>1</w:t>
            </w:r>
          </w:p>
        </w:tc>
        <w:tc>
          <w:tcPr>
            <w:tcW w:type="dxa" w:w="1474"/>
          </w:tcPr>
          <w:p>
            <w:r/>
            <w:r>
              <w:rPr>
                <w:rFonts w:ascii="Times New Roman" w:hAnsi="Times New Roman" w:eastAsia="SimSun"/>
                <w:b w:val="0"/>
                <w:sz w:val="21"/>
              </w:rPr>
              <w:t>1</w:t>
            </w:r>
          </w:p>
        </w:tc>
        <w:tc>
          <w:tcPr>
            <w:tcW w:type="dxa" w:w="1361"/>
          </w:tcPr>
          <w:p>
            <w:r/>
            <w:r>
              <w:rPr>
                <w:rFonts w:ascii="Times New Roman" w:hAnsi="Times New Roman" w:eastAsia="SimSun"/>
                <w:b w:val="0"/>
                <w:sz w:val="21"/>
              </w:rPr>
              <w:t>10</w:t>
            </w:r>
          </w:p>
        </w:tc>
      </w:tr>
      <w:tr>
        <w:tc>
          <w:tcPr>
            <w:tcW w:type="dxa" w:w="1928"/>
          </w:tcPr>
          <w:p>
            <w:r/>
            <w:r>
              <w:rPr>
                <w:rFonts w:ascii="Times New Roman" w:hAnsi="Times New Roman" w:eastAsia="SimSun"/>
                <w:b w:val="0"/>
                <w:sz w:val="21"/>
              </w:rPr>
              <w:t>S2 轻量并发</w:t>
            </w:r>
          </w:p>
        </w:tc>
        <w:tc>
          <w:tcPr>
            <w:tcW w:type="dxa" w:w="2041"/>
          </w:tcPr>
          <w:p>
            <w:r/>
            <w:r>
              <w:rPr>
                <w:rFonts w:ascii="Times New Roman" w:hAnsi="Times New Roman" w:eastAsia="SimSun"/>
                <w:b w:val="0"/>
                <w:sz w:val="21"/>
              </w:rPr>
              <w:t>GET /productsList</w:t>
            </w:r>
          </w:p>
        </w:tc>
        <w:tc>
          <w:tcPr>
            <w:tcW w:type="dxa" w:w="1134"/>
          </w:tcPr>
          <w:p>
            <w:r/>
            <w:r>
              <w:rPr>
                <w:rFonts w:ascii="Times New Roman" w:hAnsi="Times New Roman" w:eastAsia="SimSun"/>
                <w:b w:val="0"/>
                <w:sz w:val="21"/>
              </w:rPr>
              <w:t>10</w:t>
            </w:r>
          </w:p>
        </w:tc>
        <w:tc>
          <w:tcPr>
            <w:tcW w:type="dxa" w:w="1474"/>
          </w:tcPr>
          <w:p>
            <w:r/>
            <w:r>
              <w:rPr>
                <w:rFonts w:ascii="Times New Roman" w:hAnsi="Times New Roman" w:eastAsia="SimSun"/>
                <w:b w:val="0"/>
                <w:sz w:val="21"/>
              </w:rPr>
              <w:t>5</w:t>
            </w:r>
          </w:p>
        </w:tc>
        <w:tc>
          <w:tcPr>
            <w:tcW w:type="dxa" w:w="1361"/>
          </w:tcPr>
          <w:p>
            <w:r/>
            <w:r>
              <w:rPr>
                <w:rFonts w:ascii="Times New Roman" w:hAnsi="Times New Roman" w:eastAsia="SimSun"/>
                <w:b w:val="0"/>
                <w:sz w:val="21"/>
              </w:rPr>
              <w:t>10</w:t>
            </w:r>
          </w:p>
        </w:tc>
      </w:tr>
      <w:tr>
        <w:tc>
          <w:tcPr>
            <w:tcW w:type="dxa" w:w="1928"/>
          </w:tcPr>
          <w:p>
            <w:r/>
            <w:r>
              <w:rPr>
                <w:rFonts w:ascii="Times New Roman" w:hAnsi="Times New Roman" w:eastAsia="SimSun"/>
                <w:b w:val="0"/>
                <w:sz w:val="21"/>
              </w:rPr>
              <w:t>S3 中度并发</w:t>
            </w:r>
          </w:p>
        </w:tc>
        <w:tc>
          <w:tcPr>
            <w:tcW w:type="dxa" w:w="2041"/>
          </w:tcPr>
          <w:p>
            <w:r/>
            <w:r>
              <w:rPr>
                <w:rFonts w:ascii="Times New Roman" w:hAnsi="Times New Roman" w:eastAsia="SimSun"/>
                <w:b w:val="0"/>
                <w:sz w:val="21"/>
              </w:rPr>
              <w:t>POST /searchProduct</w:t>
            </w:r>
          </w:p>
        </w:tc>
        <w:tc>
          <w:tcPr>
            <w:tcW w:type="dxa" w:w="1134"/>
          </w:tcPr>
          <w:p>
            <w:r/>
            <w:r>
              <w:rPr>
                <w:rFonts w:ascii="Times New Roman" w:hAnsi="Times New Roman" w:eastAsia="SimSun"/>
                <w:b w:val="0"/>
                <w:sz w:val="21"/>
              </w:rPr>
              <w:t>50</w:t>
            </w:r>
          </w:p>
        </w:tc>
        <w:tc>
          <w:tcPr>
            <w:tcW w:type="dxa" w:w="1474"/>
          </w:tcPr>
          <w:p>
            <w:r/>
            <w:r>
              <w:rPr>
                <w:rFonts w:ascii="Times New Roman" w:hAnsi="Times New Roman" w:eastAsia="SimSun"/>
                <w:b w:val="0"/>
                <w:sz w:val="21"/>
              </w:rPr>
              <w:t>10</w:t>
            </w:r>
          </w:p>
        </w:tc>
        <w:tc>
          <w:tcPr>
            <w:tcW w:type="dxa" w:w="1361"/>
          </w:tcPr>
          <w:p>
            <w:r/>
            <w:r>
              <w:rPr>
                <w:rFonts w:ascii="Times New Roman" w:hAnsi="Times New Roman" w:eastAsia="SimSun"/>
                <w:b w:val="0"/>
                <w:sz w:val="21"/>
              </w:rPr>
              <w:t>5</w:t>
            </w:r>
          </w:p>
        </w:tc>
      </w:tr>
      <w:tr>
        <w:tc>
          <w:tcPr>
            <w:tcW w:type="dxa" w:w="1928"/>
          </w:tcPr>
          <w:p>
            <w:r/>
            <w:r>
              <w:rPr>
                <w:rFonts w:ascii="Times New Roman" w:hAnsi="Times New Roman" w:eastAsia="SimSun"/>
                <w:b w:val="0"/>
                <w:sz w:val="21"/>
              </w:rPr>
              <w:t>S4 高度并发</w:t>
            </w:r>
          </w:p>
        </w:tc>
        <w:tc>
          <w:tcPr>
            <w:tcW w:type="dxa" w:w="2041"/>
          </w:tcPr>
          <w:p>
            <w:r/>
            <w:r>
              <w:rPr>
                <w:rFonts w:ascii="Times New Roman" w:hAnsi="Times New Roman" w:eastAsia="SimSun"/>
                <w:b w:val="0"/>
                <w:sz w:val="21"/>
              </w:rPr>
              <w:t>POST /searchProduct</w:t>
            </w:r>
          </w:p>
        </w:tc>
        <w:tc>
          <w:tcPr>
            <w:tcW w:type="dxa" w:w="1134"/>
          </w:tcPr>
          <w:p>
            <w:r/>
            <w:r>
              <w:rPr>
                <w:rFonts w:ascii="Times New Roman" w:hAnsi="Times New Roman" w:eastAsia="SimSun"/>
                <w:b w:val="0"/>
                <w:sz w:val="21"/>
              </w:rPr>
              <w:t>100</w:t>
            </w:r>
          </w:p>
        </w:tc>
        <w:tc>
          <w:tcPr>
            <w:tcW w:type="dxa" w:w="1474"/>
          </w:tcPr>
          <w:p>
            <w:r/>
            <w:r>
              <w:rPr>
                <w:rFonts w:ascii="Times New Roman" w:hAnsi="Times New Roman" w:eastAsia="SimSun"/>
                <w:b w:val="0"/>
                <w:sz w:val="21"/>
              </w:rPr>
              <w:t>15</w:t>
            </w:r>
          </w:p>
        </w:tc>
        <w:tc>
          <w:tcPr>
            <w:tcW w:type="dxa" w:w="1361"/>
          </w:tcPr>
          <w:p>
            <w:r/>
            <w:r>
              <w:rPr>
                <w:rFonts w:ascii="Times New Roman" w:hAnsi="Times New Roman" w:eastAsia="SimSun"/>
                <w:b w:val="0"/>
                <w:sz w:val="21"/>
              </w:rPr>
              <w:t>5</w:t>
            </w:r>
          </w:p>
        </w:tc>
      </w:tr>
      <w:tr>
        <w:tc>
          <w:tcPr>
            <w:tcW w:type="dxa" w:w="1928"/>
          </w:tcPr>
          <w:p>
            <w:r/>
            <w:r>
              <w:rPr>
                <w:rFonts w:ascii="Times New Roman" w:hAnsi="Times New Roman" w:eastAsia="SimSun"/>
                <w:b w:val="0"/>
                <w:sz w:val="21"/>
              </w:rPr>
              <w:t>S5 持续压力</w:t>
            </w:r>
          </w:p>
        </w:tc>
        <w:tc>
          <w:tcPr>
            <w:tcW w:type="dxa" w:w="2041"/>
          </w:tcPr>
          <w:p>
            <w:r/>
            <w:r>
              <w:rPr>
                <w:rFonts w:ascii="Times New Roman" w:hAnsi="Times New Roman" w:eastAsia="SimSun"/>
                <w:b w:val="0"/>
                <w:sz w:val="21"/>
              </w:rPr>
              <w:t>GET /productsList</w:t>
            </w:r>
          </w:p>
        </w:tc>
        <w:tc>
          <w:tcPr>
            <w:tcW w:type="dxa" w:w="1134"/>
          </w:tcPr>
          <w:p>
            <w:r/>
            <w:r>
              <w:rPr>
                <w:rFonts w:ascii="Times New Roman" w:hAnsi="Times New Roman" w:eastAsia="SimSun"/>
                <w:b w:val="0"/>
                <w:sz w:val="21"/>
              </w:rPr>
              <w:t>30</w:t>
            </w:r>
          </w:p>
        </w:tc>
        <w:tc>
          <w:tcPr>
            <w:tcW w:type="dxa" w:w="1474"/>
          </w:tcPr>
          <w:p>
            <w:r/>
            <w:r>
              <w:rPr>
                <w:rFonts w:ascii="Times New Roman" w:hAnsi="Times New Roman" w:eastAsia="SimSun"/>
                <w:b w:val="0"/>
                <w:sz w:val="21"/>
              </w:rPr>
              <w:t>10</w:t>
            </w:r>
          </w:p>
        </w:tc>
        <w:tc>
          <w:tcPr>
            <w:tcW w:type="dxa" w:w="1361"/>
          </w:tcPr>
          <w:p>
            <w:r/>
            <w:r>
              <w:rPr>
                <w:rFonts w:ascii="Times New Roman" w:hAnsi="Times New Roman" w:eastAsia="SimSun"/>
                <w:b w:val="0"/>
                <w:sz w:val="21"/>
              </w:rPr>
              <w:t>20</w:t>
            </w:r>
          </w:p>
        </w:tc>
      </w:tr>
    </w:tbl>
    <w:p>
      <w:pPr>
        <w:spacing w:line="360" w:lineRule="auto" w:after="80"/>
        <w:ind w:firstLine="480"/>
      </w:pPr>
      <w:r>
        <w:rPr>
          <w:rFonts w:ascii="Times New Roman" w:hAnsi="Times New Roman" w:eastAsia="SimSun"/>
          <w:b w:val="0"/>
          <w:sz w:val="24"/>
        </w:rPr>
        <w:t>Test Plan 结构与操作步骤：</w:t>
      </w:r>
    </w:p>
    <w:p>
      <w:pPr>
        <w:spacing w:line="360" w:lineRule="auto" w:after="80"/>
      </w:pPr>
      <w:r>
        <w:rPr>
          <w:rFonts w:ascii="Times New Roman" w:hAnsi="Times New Roman" w:eastAsia="SimSun"/>
          <w:b w:val="0"/>
          <w:sz w:val="22"/>
        </w:rPr>
        <w:t>（1）新增 Thread Group（线程组），依表3-3 设定线程数、Ramp-up 时间与循环次数，并将 Action on Sampler Error 设为 Continue。</w:t>
      </w:r>
    </w:p>
    <w:p>
      <w:pPr>
        <w:spacing w:line="360" w:lineRule="auto" w:after="80"/>
      </w:pPr>
      <w:r>
        <w:rPr>
          <w:rFonts w:ascii="Times New Roman" w:hAnsi="Times New Roman" w:eastAsia="SimSun"/>
          <w:b w:val="0"/>
          <w:sz w:val="22"/>
        </w:rPr>
        <w:t>（2）于各组下新增 HTTP Request，设定值如表3-4。</w:t>
      </w:r>
    </w:p>
    <w:p>
      <w:pPr>
        <w:spacing w:line="360" w:lineRule="auto" w:after="80"/>
      </w:pPr>
      <w:r>
        <w:rPr>
          <w:rFonts w:ascii="Times New Roman" w:hAnsi="Times New Roman" w:eastAsia="SimSun"/>
          <w:b w:val="0"/>
          <w:sz w:val="22"/>
        </w:rPr>
        <w:t>（3）于 Test Plan 加入三个 Listener：Aggregate Report、Summary Report、View Results Tree。</w:t>
      </w:r>
    </w:p>
    <w:p>
      <w:pPr>
        <w:spacing w:line="360" w:lineRule="auto" w:after="80"/>
      </w:pPr>
      <w:r>
        <w:rPr>
          <w:rFonts w:ascii="Times New Roman" w:hAnsi="Times New Roman" w:eastAsia="SimSun"/>
          <w:b w:val="0"/>
          <w:sz w:val="22"/>
        </w:rPr>
        <w:t>（4）勾选 Test Plan 的「Run Thread Groups consecutively」使 5 场景依序执行。</w:t>
      </w:r>
    </w:p>
    <w:p>
      <w:pPr>
        <w:spacing w:line="360" w:lineRule="auto" w:after="80"/>
      </w:pPr>
      <w:r>
        <w:rPr>
          <w:rFonts w:ascii="Times New Roman" w:hAnsi="Times New Roman" w:eastAsia="SimSun"/>
          <w:b w:val="0"/>
          <w:sz w:val="22"/>
        </w:rPr>
        <w:t>（5）按扫帚 Clear All 清空旧数据后，按绿色 ▶ Start 执行；完成后于 Aggregate Report 读取 Average、Throughput、Error% 并截图。</w:t>
      </w:r>
    </w:p>
    <w:p>
      <w:pPr>
        <w:spacing w:before="120" w:after="40"/>
        <w:jc w:val="center"/>
      </w:pPr>
      <w:r>
        <w:rPr>
          <w:rFonts w:ascii="Times New Roman" w:hAnsi="Times New Roman" w:eastAsia="SimSun"/>
          <w:b/>
          <w:sz w:val="21"/>
        </w:rPr>
        <w:t>表3-4  HTTP Request 设定值</w:t>
      </w:r>
    </w:p>
    <w:tbl>
      <w:tblPr>
        <w:tblStyle w:val="TableGrid"/>
        <w:tblW w:type="auto" w:w="0"/>
        <w:jc w:val="center"/>
        <w:tblLook w:firstColumn="1" w:firstRow="1" w:lastColumn="0" w:lastRow="0" w:noHBand="0" w:noVBand="1" w:val="04A0"/>
      </w:tblPr>
      <w:tblGrid>
        <w:gridCol w:w="3022"/>
        <w:gridCol w:w="3022"/>
        <w:gridCol w:w="3022"/>
      </w:tblGrid>
      <w:tr>
        <w:tc>
          <w:tcPr>
            <w:tcW w:type="dxa" w:w="2041"/>
          </w:tcPr>
          <w:p>
            <w:pPr>
              <w:jc w:val="center"/>
            </w:pPr>
            <w:r/>
            <w:r>
              <w:rPr>
                <w:rFonts w:ascii="Times New Roman" w:hAnsi="Times New Roman" w:eastAsia="SimSun"/>
                <w:b/>
                <w:sz w:val="20"/>
              </w:rPr>
              <w:t>字段</w:t>
            </w:r>
          </w:p>
        </w:tc>
        <w:tc>
          <w:tcPr>
            <w:tcW w:type="dxa" w:w="2948"/>
          </w:tcPr>
          <w:p>
            <w:pPr>
              <w:jc w:val="center"/>
            </w:pPr>
            <w:r/>
            <w:r>
              <w:rPr>
                <w:rFonts w:ascii="Times New Roman" w:hAnsi="Times New Roman" w:eastAsia="SimSun"/>
                <w:b/>
                <w:sz w:val="20"/>
              </w:rPr>
              <w:t>GET 类（S1/S2/S5）</w:t>
            </w:r>
          </w:p>
        </w:tc>
        <w:tc>
          <w:tcPr>
            <w:tcW w:type="dxa" w:w="2948"/>
          </w:tcPr>
          <w:p>
            <w:pPr>
              <w:jc w:val="center"/>
            </w:pPr>
            <w:r/>
            <w:r>
              <w:rPr>
                <w:rFonts w:ascii="Times New Roman" w:hAnsi="Times New Roman" w:eastAsia="SimSun"/>
                <w:b/>
                <w:sz w:val="20"/>
              </w:rPr>
              <w:t>POST 类（S3/S4）</w:t>
            </w:r>
          </w:p>
        </w:tc>
      </w:tr>
      <w:tr>
        <w:tc>
          <w:tcPr>
            <w:tcW w:type="dxa" w:w="2041"/>
          </w:tcPr>
          <w:p>
            <w:r/>
            <w:r>
              <w:rPr>
                <w:rFonts w:ascii="Times New Roman" w:hAnsi="Times New Roman" w:eastAsia="SimSun"/>
                <w:b w:val="0"/>
                <w:sz w:val="19"/>
              </w:rPr>
              <w:t>Protocol</w:t>
            </w:r>
          </w:p>
        </w:tc>
        <w:tc>
          <w:tcPr>
            <w:tcW w:type="dxa" w:w="2948"/>
          </w:tcPr>
          <w:p>
            <w:r/>
            <w:r>
              <w:rPr>
                <w:rFonts w:ascii="Times New Roman" w:hAnsi="Times New Roman" w:eastAsia="SimSun"/>
                <w:b w:val="0"/>
                <w:sz w:val="19"/>
              </w:rPr>
              <w:t>https</w:t>
            </w:r>
          </w:p>
        </w:tc>
        <w:tc>
          <w:tcPr>
            <w:tcW w:type="dxa" w:w="2948"/>
          </w:tcPr>
          <w:p>
            <w:r/>
            <w:r>
              <w:rPr>
                <w:rFonts w:ascii="Times New Roman" w:hAnsi="Times New Roman" w:eastAsia="SimSun"/>
                <w:b w:val="0"/>
                <w:sz w:val="19"/>
              </w:rPr>
              <w:t>https</w:t>
            </w:r>
          </w:p>
        </w:tc>
      </w:tr>
      <w:tr>
        <w:tc>
          <w:tcPr>
            <w:tcW w:type="dxa" w:w="2041"/>
          </w:tcPr>
          <w:p>
            <w:r/>
            <w:r>
              <w:rPr>
                <w:rFonts w:ascii="Times New Roman" w:hAnsi="Times New Roman" w:eastAsia="SimSun"/>
                <w:b w:val="0"/>
                <w:sz w:val="19"/>
              </w:rPr>
              <w:t>Server Name or IP</w:t>
            </w:r>
          </w:p>
        </w:tc>
        <w:tc>
          <w:tcPr>
            <w:tcW w:type="dxa" w:w="2948"/>
          </w:tcPr>
          <w:p>
            <w:r/>
            <w:r>
              <w:rPr>
                <w:rFonts w:ascii="Times New Roman" w:hAnsi="Times New Roman" w:eastAsia="SimSun"/>
                <w:b w:val="0"/>
                <w:sz w:val="19"/>
              </w:rPr>
              <w:t>automationexercise.com</w:t>
            </w:r>
          </w:p>
        </w:tc>
        <w:tc>
          <w:tcPr>
            <w:tcW w:type="dxa" w:w="2948"/>
          </w:tcPr>
          <w:p>
            <w:r/>
            <w:r>
              <w:rPr>
                <w:rFonts w:ascii="Times New Roman" w:hAnsi="Times New Roman" w:eastAsia="SimSun"/>
                <w:b w:val="0"/>
                <w:sz w:val="19"/>
              </w:rPr>
              <w:t>automationexercise.com</w:t>
            </w:r>
          </w:p>
        </w:tc>
      </w:tr>
      <w:tr>
        <w:tc>
          <w:tcPr>
            <w:tcW w:type="dxa" w:w="2041"/>
          </w:tcPr>
          <w:p>
            <w:r/>
            <w:r>
              <w:rPr>
                <w:rFonts w:ascii="Times New Roman" w:hAnsi="Times New Roman" w:eastAsia="SimSun"/>
                <w:b w:val="0"/>
                <w:sz w:val="19"/>
              </w:rPr>
              <w:t>HTTP Method</w:t>
            </w:r>
          </w:p>
        </w:tc>
        <w:tc>
          <w:tcPr>
            <w:tcW w:type="dxa" w:w="2948"/>
          </w:tcPr>
          <w:p>
            <w:r/>
            <w:r>
              <w:rPr>
                <w:rFonts w:ascii="Times New Roman" w:hAnsi="Times New Roman" w:eastAsia="SimSun"/>
                <w:b w:val="0"/>
                <w:sz w:val="19"/>
              </w:rPr>
              <w:t>GET</w:t>
            </w:r>
          </w:p>
        </w:tc>
        <w:tc>
          <w:tcPr>
            <w:tcW w:type="dxa" w:w="2948"/>
          </w:tcPr>
          <w:p>
            <w:r/>
            <w:r>
              <w:rPr>
                <w:rFonts w:ascii="Times New Roman" w:hAnsi="Times New Roman" w:eastAsia="SimSun"/>
                <w:b w:val="0"/>
                <w:sz w:val="19"/>
              </w:rPr>
              <w:t>POST</w:t>
            </w:r>
          </w:p>
        </w:tc>
      </w:tr>
      <w:tr>
        <w:tc>
          <w:tcPr>
            <w:tcW w:type="dxa" w:w="2041"/>
          </w:tcPr>
          <w:p>
            <w:r/>
            <w:r>
              <w:rPr>
                <w:rFonts w:ascii="Times New Roman" w:hAnsi="Times New Roman" w:eastAsia="SimSun"/>
                <w:b w:val="0"/>
                <w:sz w:val="19"/>
              </w:rPr>
              <w:t>Path</w:t>
            </w:r>
          </w:p>
        </w:tc>
        <w:tc>
          <w:tcPr>
            <w:tcW w:type="dxa" w:w="2948"/>
          </w:tcPr>
          <w:p>
            <w:r/>
            <w:r>
              <w:rPr>
                <w:rFonts w:ascii="Times New Roman" w:hAnsi="Times New Roman" w:eastAsia="SimSun"/>
                <w:b w:val="0"/>
                <w:sz w:val="19"/>
              </w:rPr>
              <w:t>/api/productsList</w:t>
            </w:r>
          </w:p>
        </w:tc>
        <w:tc>
          <w:tcPr>
            <w:tcW w:type="dxa" w:w="2948"/>
          </w:tcPr>
          <w:p>
            <w:r/>
            <w:r>
              <w:rPr>
                <w:rFonts w:ascii="Times New Roman" w:hAnsi="Times New Roman" w:eastAsia="SimSun"/>
                <w:b w:val="0"/>
                <w:sz w:val="19"/>
              </w:rPr>
              <w:t>/api/searchProduct</w:t>
            </w:r>
          </w:p>
        </w:tc>
      </w:tr>
      <w:tr>
        <w:tc>
          <w:tcPr>
            <w:tcW w:type="dxa" w:w="2041"/>
          </w:tcPr>
          <w:p>
            <w:r/>
            <w:r>
              <w:rPr>
                <w:rFonts w:ascii="Times New Roman" w:hAnsi="Times New Roman" w:eastAsia="SimSun"/>
                <w:b w:val="0"/>
                <w:sz w:val="19"/>
              </w:rPr>
              <w:t>Parameters</w:t>
            </w:r>
          </w:p>
        </w:tc>
        <w:tc>
          <w:tcPr>
            <w:tcW w:type="dxa" w:w="2948"/>
          </w:tcPr>
          <w:p>
            <w:r/>
            <w:r>
              <w:rPr>
                <w:rFonts w:ascii="Times New Roman" w:hAnsi="Times New Roman" w:eastAsia="SimSun"/>
                <w:b w:val="0"/>
                <w:sz w:val="19"/>
              </w:rPr>
              <w:t>（无）</w:t>
            </w:r>
          </w:p>
        </w:tc>
        <w:tc>
          <w:tcPr>
            <w:tcW w:type="dxa" w:w="2948"/>
          </w:tcPr>
          <w:p>
            <w:r/>
            <w:r>
              <w:rPr>
                <w:rFonts w:ascii="Times New Roman" w:hAnsi="Times New Roman" w:eastAsia="SimSun"/>
                <w:b w:val="0"/>
                <w:sz w:val="19"/>
              </w:rPr>
              <w:t>search_product = top</w:t>
            </w:r>
          </w:p>
        </w:tc>
      </w:tr>
    </w:tbl>
    <w:p>
      <w:pPr>
        <w:spacing w:line="360" w:lineRule="auto" w:after="80"/>
      </w:pPr>
      <w:r>
        <w:rPr>
          <w:rFonts w:ascii="Times New Roman" w:hAnsi="Times New Roman" w:eastAsia="SimSun"/>
          <w:b w:val="0"/>
          <w:sz w:val="22"/>
        </w:rPr>
        <w:t>亦可用命令行非 GUI 模式执行并自动产出 HTML 图文报告：</w:t>
      </w:r>
    </w:p>
    <w:p>
      <w:pPr>
        <w:spacing w:line="360" w:lineRule="auto" w:after="80"/>
      </w:pPr>
      <w:r>
        <w:rPr>
          <w:rFonts w:ascii="Times New Roman" w:hAnsi="Times New Roman" w:eastAsia="SimSun"/>
          <w:b w:val="0"/>
          <w:sz w:val="20"/>
        </w:rPr>
        <w:t>jmeter -n -t ButomationExercise_性能测试_简体.jmx -l result.jtl -e -o report_html</w:t>
      </w:r>
    </w:p>
    <w:p>
      <w:pPr>
        <w:spacing w:line="360" w:lineRule="auto" w:after="80"/>
        <w:ind w:firstLine="480"/>
      </w:pPr>
      <w:r>
        <w:rPr>
          <w:rFonts w:ascii="Times New Roman" w:hAnsi="Times New Roman" w:eastAsia="SimSun"/>
          <w:b w:val="0"/>
          <w:color w:val="C00000"/>
          <w:sz w:val="24"/>
        </w:rPr>
        <w:t>〔请贴上：图3-2 JMeter Aggregate Report 截图〕</w:t>
      </w:r>
    </w:p>
    <w:p>
      <w:pPr>
        <w:spacing w:before="40" w:after="120"/>
        <w:jc w:val="center"/>
      </w:pPr>
      <w:r>
        <w:rPr>
          <w:rFonts w:ascii="Times New Roman" w:hAnsi="Times New Roman" w:eastAsia="SimSun"/>
          <w:b/>
          <w:sz w:val="21"/>
        </w:rPr>
        <w:t>图3-2  JMeter 汇总报告</w:t>
      </w:r>
    </w:p>
    <w:p>
      <w:pPr>
        <w:pStyle w:val="Heading1"/>
        <w:spacing w:before="240" w:after="120"/>
      </w:pPr>
      <w:r>
        <w:rPr>
          <w:rFonts w:ascii="Times New Roman" w:hAnsi="Times New Roman" w:eastAsia="SimSun"/>
          <w:b/>
          <w:color w:val="000000"/>
          <w:sz w:val="32"/>
        </w:rPr>
        <w:t>四、测试执行与结果分析</w:t>
      </w:r>
    </w:p>
    <w:p>
      <w:pPr>
        <w:pStyle w:val="Heading2"/>
        <w:spacing w:before="240" w:after="120"/>
      </w:pPr>
      <w:r>
        <w:rPr>
          <w:rFonts w:ascii="Times New Roman" w:hAnsi="Times New Roman" w:eastAsia="SimSun"/>
          <w:b/>
          <w:color w:val="000000"/>
          <w:sz w:val="28"/>
        </w:rPr>
        <w:t>4.1 测试案例执行情况</w:t>
      </w:r>
    </w:p>
    <w:p>
      <w:pPr>
        <w:spacing w:line="360" w:lineRule="auto" w:after="80"/>
        <w:ind w:firstLine="480"/>
      </w:pPr>
      <w:r>
        <w:rPr>
          <w:rFonts w:ascii="Times New Roman" w:hAnsi="Times New Roman" w:eastAsia="SimSun"/>
          <w:b w:val="0"/>
          <w:sz w:val="24"/>
        </w:rPr>
        <w:t>本次共执行 205 条功能测试案例，通过 189 条、失败 12 条、阻塞 4 条，整体通过率约 92.2%，统计结果如下（数字为示意，请依实际执行调整）。</w:t>
      </w:r>
    </w:p>
    <w:p>
      <w:pPr>
        <w:spacing w:before="120" w:after="40"/>
        <w:jc w:val="center"/>
      </w:pPr>
      <w:r>
        <w:rPr>
          <w:rFonts w:ascii="Times New Roman" w:hAnsi="Times New Roman" w:eastAsia="SimSun"/>
          <w:b/>
          <w:sz w:val="21"/>
        </w:rPr>
        <w:t>表4-1  测试案例执行统计</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3118"/>
          </w:tcPr>
          <w:p>
            <w:pPr>
              <w:jc w:val="center"/>
            </w:pPr>
            <w:r/>
            <w:r>
              <w:rPr>
                <w:rFonts w:ascii="Times New Roman" w:hAnsi="Times New Roman" w:eastAsia="SimSun"/>
                <w:b/>
                <w:sz w:val="21"/>
              </w:rPr>
              <w:t>模块</w:t>
            </w:r>
          </w:p>
        </w:tc>
        <w:tc>
          <w:tcPr>
            <w:tcW w:type="dxa" w:w="1134"/>
          </w:tcPr>
          <w:p>
            <w:pPr>
              <w:jc w:val="center"/>
            </w:pPr>
            <w:r/>
            <w:r>
              <w:rPr>
                <w:rFonts w:ascii="Times New Roman" w:hAnsi="Times New Roman" w:eastAsia="SimSun"/>
                <w:b/>
                <w:sz w:val="21"/>
              </w:rPr>
              <w:t>通过</w:t>
            </w:r>
          </w:p>
        </w:tc>
        <w:tc>
          <w:tcPr>
            <w:tcW w:type="dxa" w:w="1134"/>
          </w:tcPr>
          <w:p>
            <w:pPr>
              <w:jc w:val="center"/>
            </w:pPr>
            <w:r/>
            <w:r>
              <w:rPr>
                <w:rFonts w:ascii="Times New Roman" w:hAnsi="Times New Roman" w:eastAsia="SimSun"/>
                <w:b/>
                <w:sz w:val="21"/>
              </w:rPr>
              <w:t>失败</w:t>
            </w:r>
          </w:p>
        </w:tc>
        <w:tc>
          <w:tcPr>
            <w:tcW w:type="dxa" w:w="1134"/>
          </w:tcPr>
          <w:p>
            <w:pPr>
              <w:jc w:val="center"/>
            </w:pPr>
            <w:r/>
            <w:r>
              <w:rPr>
                <w:rFonts w:ascii="Times New Roman" w:hAnsi="Times New Roman" w:eastAsia="SimSun"/>
                <w:b/>
                <w:sz w:val="21"/>
              </w:rPr>
              <w:t>阻塞</w:t>
            </w:r>
          </w:p>
        </w:tc>
        <w:tc>
          <w:tcPr>
            <w:tcW w:type="dxa" w:w="1417"/>
          </w:tcPr>
          <w:p>
            <w:pPr>
              <w:jc w:val="center"/>
            </w:pPr>
            <w:r/>
            <w:r>
              <w:rPr>
                <w:rFonts w:ascii="Times New Roman" w:hAnsi="Times New Roman" w:eastAsia="SimSun"/>
                <w:b/>
                <w:sz w:val="21"/>
              </w:rPr>
              <w:t>通过率</w:t>
            </w:r>
          </w:p>
        </w:tc>
      </w:tr>
      <w:tr>
        <w:tc>
          <w:tcPr>
            <w:tcW w:type="dxa" w:w="3118"/>
          </w:tcPr>
          <w:p>
            <w:r/>
            <w:r>
              <w:rPr>
                <w:rFonts w:ascii="Times New Roman" w:hAnsi="Times New Roman" w:eastAsia="SimSun"/>
                <w:b w:val="0"/>
                <w:sz w:val="21"/>
              </w:rPr>
              <w:t>用户注册模块</w:t>
            </w:r>
          </w:p>
        </w:tc>
        <w:tc>
          <w:tcPr>
            <w:tcW w:type="dxa" w:w="1134"/>
          </w:tcPr>
          <w:p>
            <w:r/>
            <w:r>
              <w:rPr>
                <w:rFonts w:ascii="Times New Roman" w:hAnsi="Times New Roman" w:eastAsia="SimSun"/>
                <w:b w:val="0"/>
                <w:sz w:val="21"/>
              </w:rPr>
              <w:t>27</w:t>
            </w:r>
          </w:p>
        </w:tc>
        <w:tc>
          <w:tcPr>
            <w:tcW w:type="dxa" w:w="1134"/>
          </w:tcPr>
          <w:p>
            <w:r/>
            <w:r>
              <w:rPr>
                <w:rFonts w:ascii="Times New Roman" w:hAnsi="Times New Roman" w:eastAsia="SimSun"/>
                <w:b w:val="0"/>
                <w:sz w:val="21"/>
              </w:rPr>
              <w:t>2</w:t>
            </w:r>
          </w:p>
        </w:tc>
        <w:tc>
          <w:tcPr>
            <w:tcW w:type="dxa" w:w="1134"/>
          </w:tcPr>
          <w:p>
            <w:r/>
            <w:r>
              <w:rPr>
                <w:rFonts w:ascii="Times New Roman" w:hAnsi="Times New Roman" w:eastAsia="SimSun"/>
                <w:b w:val="0"/>
                <w:sz w:val="21"/>
              </w:rPr>
              <w:t>1</w:t>
            </w:r>
          </w:p>
        </w:tc>
        <w:tc>
          <w:tcPr>
            <w:tcW w:type="dxa" w:w="1417"/>
          </w:tcPr>
          <w:p>
            <w:r/>
            <w:r>
              <w:rPr>
                <w:rFonts w:ascii="Times New Roman" w:hAnsi="Times New Roman" w:eastAsia="SimSun"/>
                <w:b w:val="0"/>
                <w:sz w:val="21"/>
              </w:rPr>
              <w:t>90.0%</w:t>
            </w:r>
          </w:p>
        </w:tc>
      </w:tr>
      <w:tr>
        <w:tc>
          <w:tcPr>
            <w:tcW w:type="dxa" w:w="3118"/>
          </w:tcPr>
          <w:p>
            <w:r/>
            <w:r>
              <w:rPr>
                <w:rFonts w:ascii="Times New Roman" w:hAnsi="Times New Roman" w:eastAsia="SimSun"/>
                <w:b w:val="0"/>
                <w:sz w:val="21"/>
              </w:rPr>
              <w:t>用户登录模块</w:t>
            </w:r>
          </w:p>
        </w:tc>
        <w:tc>
          <w:tcPr>
            <w:tcW w:type="dxa" w:w="1134"/>
          </w:tcPr>
          <w:p>
            <w:r/>
            <w:r>
              <w:rPr>
                <w:rFonts w:ascii="Times New Roman" w:hAnsi="Times New Roman" w:eastAsia="SimSun"/>
                <w:b w:val="0"/>
                <w:sz w:val="21"/>
              </w:rPr>
              <w:t>25</w:t>
            </w:r>
          </w:p>
        </w:tc>
        <w:tc>
          <w:tcPr>
            <w:tcW w:type="dxa" w:w="1134"/>
          </w:tcPr>
          <w:p>
            <w:r/>
            <w:r>
              <w:rPr>
                <w:rFonts w:ascii="Times New Roman" w:hAnsi="Times New Roman" w:eastAsia="SimSun"/>
                <w:b w:val="0"/>
                <w:sz w:val="21"/>
              </w:rPr>
              <w:t>2</w:t>
            </w:r>
          </w:p>
        </w:tc>
        <w:tc>
          <w:tcPr>
            <w:tcW w:type="dxa" w:w="1134"/>
          </w:tcPr>
          <w:p>
            <w:r/>
            <w:r>
              <w:rPr>
                <w:rFonts w:ascii="Times New Roman" w:hAnsi="Times New Roman" w:eastAsia="SimSun"/>
                <w:b w:val="0"/>
                <w:sz w:val="21"/>
              </w:rPr>
              <w:t>1</w:t>
            </w:r>
          </w:p>
        </w:tc>
        <w:tc>
          <w:tcPr>
            <w:tcW w:type="dxa" w:w="1417"/>
          </w:tcPr>
          <w:p>
            <w:r/>
            <w:r>
              <w:rPr>
                <w:rFonts w:ascii="Times New Roman" w:hAnsi="Times New Roman" w:eastAsia="SimSun"/>
                <w:b w:val="0"/>
                <w:sz w:val="21"/>
              </w:rPr>
              <w:t>89.3%</w:t>
            </w:r>
          </w:p>
        </w:tc>
      </w:tr>
      <w:tr>
        <w:tc>
          <w:tcPr>
            <w:tcW w:type="dxa" w:w="3118"/>
          </w:tcPr>
          <w:p>
            <w:r/>
            <w:r>
              <w:rPr>
                <w:rFonts w:ascii="Times New Roman" w:hAnsi="Times New Roman" w:eastAsia="SimSun"/>
                <w:b w:val="0"/>
                <w:sz w:val="21"/>
              </w:rPr>
              <w:t>商品搜索模块</w:t>
            </w:r>
          </w:p>
        </w:tc>
        <w:tc>
          <w:tcPr>
            <w:tcW w:type="dxa" w:w="1134"/>
          </w:tcPr>
          <w:p>
            <w:r/>
            <w:r>
              <w:rPr>
                <w:rFonts w:ascii="Times New Roman" w:hAnsi="Times New Roman" w:eastAsia="SimSun"/>
                <w:b w:val="0"/>
                <w:sz w:val="21"/>
              </w:rPr>
              <w:t>23</w:t>
            </w:r>
          </w:p>
        </w:tc>
        <w:tc>
          <w:tcPr>
            <w:tcW w:type="dxa" w:w="1134"/>
          </w:tcPr>
          <w:p>
            <w:r/>
            <w:r>
              <w:rPr>
                <w:rFonts w:ascii="Times New Roman" w:hAnsi="Times New Roman" w:eastAsia="SimSun"/>
                <w:b w:val="0"/>
                <w:sz w:val="21"/>
              </w:rPr>
              <w:t>2</w:t>
            </w:r>
          </w:p>
        </w:tc>
        <w:tc>
          <w:tcPr>
            <w:tcW w:type="dxa" w:w="1134"/>
          </w:tcPr>
          <w:p>
            <w:r/>
            <w:r>
              <w:rPr>
                <w:rFonts w:ascii="Times New Roman" w:hAnsi="Times New Roman" w:eastAsia="SimSun"/>
                <w:b w:val="0"/>
                <w:sz w:val="21"/>
              </w:rPr>
              <w:t>0</w:t>
            </w:r>
          </w:p>
        </w:tc>
        <w:tc>
          <w:tcPr>
            <w:tcW w:type="dxa" w:w="1417"/>
          </w:tcPr>
          <w:p>
            <w:r/>
            <w:r>
              <w:rPr>
                <w:rFonts w:ascii="Times New Roman" w:hAnsi="Times New Roman" w:eastAsia="SimSun"/>
                <w:b w:val="0"/>
                <w:sz w:val="21"/>
              </w:rPr>
              <w:t>92.0%</w:t>
            </w:r>
          </w:p>
        </w:tc>
      </w:tr>
      <w:tr>
        <w:tc>
          <w:tcPr>
            <w:tcW w:type="dxa" w:w="3118"/>
          </w:tcPr>
          <w:p>
            <w:r/>
            <w:r>
              <w:rPr>
                <w:rFonts w:ascii="Times New Roman" w:hAnsi="Times New Roman" w:eastAsia="SimSun"/>
                <w:b w:val="0"/>
                <w:sz w:val="21"/>
              </w:rPr>
              <w:t>商品浏览与详情模块</w:t>
            </w:r>
          </w:p>
        </w:tc>
        <w:tc>
          <w:tcPr>
            <w:tcW w:type="dxa" w:w="1134"/>
          </w:tcPr>
          <w:p>
            <w:r/>
            <w:r>
              <w:rPr>
                <w:rFonts w:ascii="Times New Roman" w:hAnsi="Times New Roman" w:eastAsia="SimSun"/>
                <w:b w:val="0"/>
                <w:sz w:val="21"/>
              </w:rPr>
              <w:t>24</w:t>
            </w:r>
          </w:p>
        </w:tc>
        <w:tc>
          <w:tcPr>
            <w:tcW w:type="dxa" w:w="1134"/>
          </w:tcPr>
          <w:p>
            <w:r/>
            <w:r>
              <w:rPr>
                <w:rFonts w:ascii="Times New Roman" w:hAnsi="Times New Roman" w:eastAsia="SimSun"/>
                <w:b w:val="0"/>
                <w:sz w:val="21"/>
              </w:rPr>
              <w:t>1</w:t>
            </w:r>
          </w:p>
        </w:tc>
        <w:tc>
          <w:tcPr>
            <w:tcW w:type="dxa" w:w="1134"/>
          </w:tcPr>
          <w:p>
            <w:r/>
            <w:r>
              <w:rPr>
                <w:rFonts w:ascii="Times New Roman" w:hAnsi="Times New Roman" w:eastAsia="SimSun"/>
                <w:b w:val="0"/>
                <w:sz w:val="21"/>
              </w:rPr>
              <w:t>0</w:t>
            </w:r>
          </w:p>
        </w:tc>
        <w:tc>
          <w:tcPr>
            <w:tcW w:type="dxa" w:w="1417"/>
          </w:tcPr>
          <w:p>
            <w:r/>
            <w:r>
              <w:rPr>
                <w:rFonts w:ascii="Times New Roman" w:hAnsi="Times New Roman" w:eastAsia="SimSun"/>
                <w:b w:val="0"/>
                <w:sz w:val="21"/>
              </w:rPr>
              <w:t>96.0%</w:t>
            </w:r>
          </w:p>
        </w:tc>
      </w:tr>
      <w:tr>
        <w:tc>
          <w:tcPr>
            <w:tcW w:type="dxa" w:w="3118"/>
          </w:tcPr>
          <w:p>
            <w:r/>
            <w:r>
              <w:rPr>
                <w:rFonts w:ascii="Times New Roman" w:hAnsi="Times New Roman" w:eastAsia="SimSun"/>
                <w:b w:val="0"/>
                <w:sz w:val="21"/>
              </w:rPr>
              <w:t>购物车模块</w:t>
            </w:r>
          </w:p>
        </w:tc>
        <w:tc>
          <w:tcPr>
            <w:tcW w:type="dxa" w:w="1134"/>
          </w:tcPr>
          <w:p>
            <w:r/>
            <w:r>
              <w:rPr>
                <w:rFonts w:ascii="Times New Roman" w:hAnsi="Times New Roman" w:eastAsia="SimSun"/>
                <w:b w:val="0"/>
                <w:sz w:val="21"/>
              </w:rPr>
              <w:t>24</w:t>
            </w:r>
          </w:p>
        </w:tc>
        <w:tc>
          <w:tcPr>
            <w:tcW w:type="dxa" w:w="1134"/>
          </w:tcPr>
          <w:p>
            <w:r/>
            <w:r>
              <w:rPr>
                <w:rFonts w:ascii="Times New Roman" w:hAnsi="Times New Roman" w:eastAsia="SimSun"/>
                <w:b w:val="0"/>
                <w:sz w:val="21"/>
              </w:rPr>
              <w:t>1</w:t>
            </w:r>
          </w:p>
        </w:tc>
        <w:tc>
          <w:tcPr>
            <w:tcW w:type="dxa" w:w="1134"/>
          </w:tcPr>
          <w:p>
            <w:r/>
            <w:r>
              <w:rPr>
                <w:rFonts w:ascii="Times New Roman" w:hAnsi="Times New Roman" w:eastAsia="SimSun"/>
                <w:b w:val="0"/>
                <w:sz w:val="21"/>
              </w:rPr>
              <w:t>1</w:t>
            </w:r>
          </w:p>
        </w:tc>
        <w:tc>
          <w:tcPr>
            <w:tcW w:type="dxa" w:w="1417"/>
          </w:tcPr>
          <w:p>
            <w:r/>
            <w:r>
              <w:rPr>
                <w:rFonts w:ascii="Times New Roman" w:hAnsi="Times New Roman" w:eastAsia="SimSun"/>
                <w:b w:val="0"/>
                <w:sz w:val="21"/>
              </w:rPr>
              <w:t>92.3%</w:t>
            </w:r>
          </w:p>
        </w:tc>
      </w:tr>
      <w:tr>
        <w:tc>
          <w:tcPr>
            <w:tcW w:type="dxa" w:w="3118"/>
          </w:tcPr>
          <w:p>
            <w:r/>
            <w:r>
              <w:rPr>
                <w:rFonts w:ascii="Times New Roman" w:hAnsi="Times New Roman" w:eastAsia="SimSun"/>
                <w:b w:val="0"/>
                <w:sz w:val="21"/>
              </w:rPr>
              <w:t>结账与下单模块</w:t>
            </w:r>
          </w:p>
        </w:tc>
        <w:tc>
          <w:tcPr>
            <w:tcW w:type="dxa" w:w="1134"/>
          </w:tcPr>
          <w:p>
            <w:r/>
            <w:r>
              <w:rPr>
                <w:rFonts w:ascii="Times New Roman" w:hAnsi="Times New Roman" w:eastAsia="SimSun"/>
                <w:b w:val="0"/>
                <w:sz w:val="21"/>
              </w:rPr>
              <w:t>23</w:t>
            </w:r>
          </w:p>
        </w:tc>
        <w:tc>
          <w:tcPr>
            <w:tcW w:type="dxa" w:w="1134"/>
          </w:tcPr>
          <w:p>
            <w:r/>
            <w:r>
              <w:rPr>
                <w:rFonts w:ascii="Times New Roman" w:hAnsi="Times New Roman" w:eastAsia="SimSun"/>
                <w:b w:val="0"/>
                <w:sz w:val="21"/>
              </w:rPr>
              <w:t>2</w:t>
            </w:r>
          </w:p>
        </w:tc>
        <w:tc>
          <w:tcPr>
            <w:tcW w:type="dxa" w:w="1134"/>
          </w:tcPr>
          <w:p>
            <w:r/>
            <w:r>
              <w:rPr>
                <w:rFonts w:ascii="Times New Roman" w:hAnsi="Times New Roman" w:eastAsia="SimSun"/>
                <w:b w:val="0"/>
                <w:sz w:val="21"/>
              </w:rPr>
              <w:t>1</w:t>
            </w:r>
          </w:p>
        </w:tc>
        <w:tc>
          <w:tcPr>
            <w:tcW w:type="dxa" w:w="1417"/>
          </w:tcPr>
          <w:p>
            <w:r/>
            <w:r>
              <w:rPr>
                <w:rFonts w:ascii="Times New Roman" w:hAnsi="Times New Roman" w:eastAsia="SimSun"/>
                <w:b w:val="0"/>
                <w:sz w:val="21"/>
              </w:rPr>
              <w:t>88.5%</w:t>
            </w:r>
          </w:p>
        </w:tc>
      </w:tr>
      <w:tr>
        <w:tc>
          <w:tcPr>
            <w:tcW w:type="dxa" w:w="3118"/>
          </w:tcPr>
          <w:p>
            <w:r/>
            <w:r>
              <w:rPr>
                <w:rFonts w:ascii="Times New Roman" w:hAnsi="Times New Roman" w:eastAsia="SimSun"/>
                <w:b w:val="0"/>
                <w:sz w:val="21"/>
              </w:rPr>
              <w:t>联系我们表单模块</w:t>
            </w:r>
          </w:p>
        </w:tc>
        <w:tc>
          <w:tcPr>
            <w:tcW w:type="dxa" w:w="1134"/>
          </w:tcPr>
          <w:p>
            <w:r/>
            <w:r>
              <w:rPr>
                <w:rFonts w:ascii="Times New Roman" w:hAnsi="Times New Roman" w:eastAsia="SimSun"/>
                <w:b w:val="0"/>
                <w:sz w:val="21"/>
              </w:rPr>
              <w:t>21</w:t>
            </w:r>
          </w:p>
        </w:tc>
        <w:tc>
          <w:tcPr>
            <w:tcW w:type="dxa" w:w="1134"/>
          </w:tcPr>
          <w:p>
            <w:r/>
            <w:r>
              <w:rPr>
                <w:rFonts w:ascii="Times New Roman" w:hAnsi="Times New Roman" w:eastAsia="SimSun"/>
                <w:b w:val="0"/>
                <w:sz w:val="21"/>
              </w:rPr>
              <w:t>1</w:t>
            </w:r>
          </w:p>
        </w:tc>
        <w:tc>
          <w:tcPr>
            <w:tcW w:type="dxa" w:w="1134"/>
          </w:tcPr>
          <w:p>
            <w:r/>
            <w:r>
              <w:rPr>
                <w:rFonts w:ascii="Times New Roman" w:hAnsi="Times New Roman" w:eastAsia="SimSun"/>
                <w:b w:val="0"/>
                <w:sz w:val="21"/>
              </w:rPr>
              <w:t>0</w:t>
            </w:r>
          </w:p>
        </w:tc>
        <w:tc>
          <w:tcPr>
            <w:tcW w:type="dxa" w:w="1417"/>
          </w:tcPr>
          <w:p>
            <w:r/>
            <w:r>
              <w:rPr>
                <w:rFonts w:ascii="Times New Roman" w:hAnsi="Times New Roman" w:eastAsia="SimSun"/>
                <w:b w:val="0"/>
                <w:sz w:val="21"/>
              </w:rPr>
              <w:t>95.5%</w:t>
            </w:r>
          </w:p>
        </w:tc>
      </w:tr>
      <w:tr>
        <w:tc>
          <w:tcPr>
            <w:tcW w:type="dxa" w:w="3118"/>
          </w:tcPr>
          <w:p>
            <w:r/>
            <w:r>
              <w:rPr>
                <w:rFonts w:ascii="Times New Roman" w:hAnsi="Times New Roman" w:eastAsia="SimSun"/>
                <w:b w:val="0"/>
                <w:sz w:val="21"/>
              </w:rPr>
              <w:t>订阅与其他功能模块</w:t>
            </w:r>
          </w:p>
        </w:tc>
        <w:tc>
          <w:tcPr>
            <w:tcW w:type="dxa" w:w="1134"/>
          </w:tcPr>
          <w:p>
            <w:r/>
            <w:r>
              <w:rPr>
                <w:rFonts w:ascii="Times New Roman" w:hAnsi="Times New Roman" w:eastAsia="SimSun"/>
                <w:b w:val="0"/>
                <w:sz w:val="21"/>
              </w:rPr>
              <w:t>22</w:t>
            </w:r>
          </w:p>
        </w:tc>
        <w:tc>
          <w:tcPr>
            <w:tcW w:type="dxa" w:w="1134"/>
          </w:tcPr>
          <w:p>
            <w:r/>
            <w:r>
              <w:rPr>
                <w:rFonts w:ascii="Times New Roman" w:hAnsi="Times New Roman" w:eastAsia="SimSun"/>
                <w:b w:val="0"/>
                <w:sz w:val="21"/>
              </w:rPr>
              <w:t>1</w:t>
            </w:r>
          </w:p>
        </w:tc>
        <w:tc>
          <w:tcPr>
            <w:tcW w:type="dxa" w:w="1134"/>
          </w:tcPr>
          <w:p>
            <w:r/>
            <w:r>
              <w:rPr>
                <w:rFonts w:ascii="Times New Roman" w:hAnsi="Times New Roman" w:eastAsia="SimSun"/>
                <w:b w:val="0"/>
                <w:sz w:val="21"/>
              </w:rPr>
              <w:t>0</w:t>
            </w:r>
          </w:p>
        </w:tc>
        <w:tc>
          <w:tcPr>
            <w:tcW w:type="dxa" w:w="1417"/>
          </w:tcPr>
          <w:p>
            <w:r/>
            <w:r>
              <w:rPr>
                <w:rFonts w:ascii="Times New Roman" w:hAnsi="Times New Roman" w:eastAsia="SimSun"/>
                <w:b w:val="0"/>
                <w:sz w:val="21"/>
              </w:rPr>
              <w:t>95.7%</w:t>
            </w:r>
          </w:p>
        </w:tc>
      </w:tr>
      <w:tr>
        <w:tc>
          <w:tcPr>
            <w:tcW w:type="dxa" w:w="3118"/>
          </w:tcPr>
          <w:p>
            <w:r/>
            <w:r>
              <w:rPr>
                <w:rFonts w:ascii="Times New Roman" w:hAnsi="Times New Roman" w:eastAsia="SimSun"/>
                <w:b w:val="0"/>
                <w:sz w:val="21"/>
              </w:rPr>
              <w:t>合计</w:t>
            </w:r>
          </w:p>
        </w:tc>
        <w:tc>
          <w:tcPr>
            <w:tcW w:type="dxa" w:w="1134"/>
          </w:tcPr>
          <w:p>
            <w:r/>
            <w:r>
              <w:rPr>
                <w:rFonts w:ascii="Times New Roman" w:hAnsi="Times New Roman" w:eastAsia="SimSun"/>
                <w:b w:val="0"/>
                <w:sz w:val="21"/>
              </w:rPr>
              <w:t>189</w:t>
            </w:r>
          </w:p>
        </w:tc>
        <w:tc>
          <w:tcPr>
            <w:tcW w:type="dxa" w:w="1134"/>
          </w:tcPr>
          <w:p>
            <w:r/>
            <w:r>
              <w:rPr>
                <w:rFonts w:ascii="Times New Roman" w:hAnsi="Times New Roman" w:eastAsia="SimSun"/>
                <w:b w:val="0"/>
                <w:sz w:val="21"/>
              </w:rPr>
              <w:t>12</w:t>
            </w:r>
          </w:p>
        </w:tc>
        <w:tc>
          <w:tcPr>
            <w:tcW w:type="dxa" w:w="1134"/>
          </w:tcPr>
          <w:p>
            <w:r/>
            <w:r>
              <w:rPr>
                <w:rFonts w:ascii="Times New Roman" w:hAnsi="Times New Roman" w:eastAsia="SimSun"/>
                <w:b w:val="0"/>
                <w:sz w:val="21"/>
              </w:rPr>
              <w:t>4</w:t>
            </w:r>
          </w:p>
        </w:tc>
        <w:tc>
          <w:tcPr>
            <w:tcW w:type="dxa" w:w="1417"/>
          </w:tcPr>
          <w:p>
            <w:r/>
            <w:r>
              <w:rPr>
                <w:rFonts w:ascii="Times New Roman" w:hAnsi="Times New Roman" w:eastAsia="SimSun"/>
                <w:b w:val="0"/>
                <w:sz w:val="21"/>
              </w:rPr>
              <w:t>92.2%</w:t>
            </w:r>
          </w:p>
        </w:tc>
      </w:tr>
    </w:tbl>
    <w:p>
      <w:pPr>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图4-1_各模块执行结果柱状图.png"/>
                    <pic:cNvPicPr/>
                  </pic:nvPicPr>
                  <pic:blipFill>
                    <a:blip r:embed="rId9"/>
                    <a:stretch>
                      <a:fillRect/>
                    </a:stretch>
                  </pic:blipFill>
                  <pic:spPr>
                    <a:xfrm>
                      <a:off x="0" y="0"/>
                      <a:ext cx="5400000" cy="2945455"/>
                    </a:xfrm>
                    <a:prstGeom prst="rect"/>
                  </pic:spPr>
                </pic:pic>
              </a:graphicData>
            </a:graphic>
          </wp:inline>
        </w:drawing>
      </w:r>
    </w:p>
    <w:p>
      <w:pPr>
        <w:spacing w:before="40" w:after="120"/>
        <w:jc w:val="center"/>
      </w:pPr>
      <w:r>
        <w:rPr>
          <w:rFonts w:ascii="Times New Roman" w:hAnsi="Times New Roman" w:eastAsia="SimSun"/>
          <w:b/>
          <w:sz w:val="21"/>
        </w:rPr>
        <w:t>图4-1  各模块测试案例执行结果柱状图</w:t>
      </w:r>
    </w:p>
    <w:p>
      <w:pPr>
        <w:pStyle w:val="Heading2"/>
        <w:spacing w:before="240" w:after="120"/>
      </w:pPr>
      <w:r>
        <w:rPr>
          <w:rFonts w:ascii="Times New Roman" w:hAnsi="Times New Roman" w:eastAsia="SimSun"/>
          <w:b/>
          <w:color w:val="000000"/>
          <w:sz w:val="28"/>
        </w:rPr>
        <w:t>4.2 缺陷管理</w:t>
      </w:r>
    </w:p>
    <w:p>
      <w:pPr>
        <w:spacing w:line="360" w:lineRule="auto" w:after="80"/>
        <w:ind w:firstLine="480"/>
      </w:pPr>
      <w:r>
        <w:rPr>
          <w:rFonts w:ascii="Times New Roman" w:hAnsi="Times New Roman" w:eastAsia="SimSun"/>
          <w:b w:val="0"/>
          <w:sz w:val="24"/>
        </w:rPr>
        <w:t>本次共发现 8 个有效缺陷（符合作业要求不少于 5–8 个），以输入验证与安全性类别为主，清单如下，截图请附于各缺陷后或统一附录。</w:t>
      </w:r>
    </w:p>
    <w:p>
      <w:pPr>
        <w:spacing w:before="120" w:after="40"/>
        <w:jc w:val="center"/>
      </w:pPr>
      <w:r>
        <w:rPr>
          <w:rFonts w:ascii="Times New Roman" w:hAnsi="Times New Roman" w:eastAsia="SimSun"/>
          <w:b/>
          <w:sz w:val="21"/>
        </w:rPr>
        <w:t>表4-2  缺陷清单</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134"/>
          </w:tcPr>
          <w:p>
            <w:pPr>
              <w:jc w:val="center"/>
            </w:pPr>
            <w:r/>
            <w:r>
              <w:rPr>
                <w:rFonts w:ascii="Times New Roman" w:hAnsi="Times New Roman" w:eastAsia="SimSun"/>
                <w:b/>
                <w:sz w:val="18"/>
              </w:rPr>
              <w:t>Bug ID</w:t>
            </w:r>
          </w:p>
        </w:tc>
        <w:tc>
          <w:tcPr>
            <w:tcW w:type="dxa" w:w="2154"/>
          </w:tcPr>
          <w:p>
            <w:pPr>
              <w:jc w:val="center"/>
            </w:pPr>
            <w:r/>
            <w:r>
              <w:rPr>
                <w:rFonts w:ascii="Times New Roman" w:hAnsi="Times New Roman" w:eastAsia="SimSun"/>
                <w:b/>
                <w:sz w:val="18"/>
              </w:rPr>
              <w:t>标题</w:t>
            </w:r>
          </w:p>
        </w:tc>
        <w:tc>
          <w:tcPr>
            <w:tcW w:type="dxa" w:w="794"/>
          </w:tcPr>
          <w:p>
            <w:pPr>
              <w:jc w:val="center"/>
            </w:pPr>
            <w:r/>
            <w:r>
              <w:rPr>
                <w:rFonts w:ascii="Times New Roman" w:hAnsi="Times New Roman" w:eastAsia="SimSun"/>
                <w:b/>
                <w:sz w:val="18"/>
              </w:rPr>
              <w:t>严重度</w:t>
            </w:r>
          </w:p>
        </w:tc>
        <w:tc>
          <w:tcPr>
            <w:tcW w:type="dxa" w:w="794"/>
          </w:tcPr>
          <w:p>
            <w:pPr>
              <w:jc w:val="center"/>
            </w:pPr>
            <w:r/>
            <w:r>
              <w:rPr>
                <w:rFonts w:ascii="Times New Roman" w:hAnsi="Times New Roman" w:eastAsia="SimSun"/>
                <w:b/>
                <w:sz w:val="18"/>
              </w:rPr>
              <w:t>优先级</w:t>
            </w:r>
          </w:p>
        </w:tc>
        <w:tc>
          <w:tcPr>
            <w:tcW w:type="dxa" w:w="794"/>
          </w:tcPr>
          <w:p>
            <w:pPr>
              <w:jc w:val="center"/>
            </w:pPr>
            <w:r/>
            <w:r>
              <w:rPr>
                <w:rFonts w:ascii="Times New Roman" w:hAnsi="Times New Roman" w:eastAsia="SimSun"/>
                <w:b/>
                <w:sz w:val="18"/>
              </w:rPr>
              <w:t>状态</w:t>
            </w:r>
          </w:p>
        </w:tc>
        <w:tc>
          <w:tcPr>
            <w:tcW w:type="dxa" w:w="2268"/>
          </w:tcPr>
          <w:p>
            <w:pPr>
              <w:jc w:val="center"/>
            </w:pPr>
            <w:r/>
            <w:r>
              <w:rPr>
                <w:rFonts w:ascii="Times New Roman" w:hAnsi="Times New Roman" w:eastAsia="SimSun"/>
                <w:b/>
                <w:sz w:val="18"/>
              </w:rPr>
              <w:t>重现步骤摘要</w:t>
            </w:r>
          </w:p>
        </w:tc>
      </w:tr>
      <w:tr>
        <w:tc>
          <w:tcPr>
            <w:tcW w:type="dxa" w:w="1134"/>
          </w:tcPr>
          <w:p>
            <w:r/>
            <w:r>
              <w:rPr>
                <w:rFonts w:ascii="Times New Roman" w:hAnsi="Times New Roman" w:eastAsia="SimSun"/>
                <w:b w:val="0"/>
                <w:sz w:val="18"/>
              </w:rPr>
              <w:t>BUG-001</w:t>
            </w:r>
          </w:p>
        </w:tc>
        <w:tc>
          <w:tcPr>
            <w:tcW w:type="dxa" w:w="2154"/>
          </w:tcPr>
          <w:p>
            <w:r/>
            <w:r>
              <w:rPr>
                <w:rFonts w:ascii="Times New Roman" w:hAnsi="Times New Roman" w:eastAsia="SimSun"/>
                <w:b w:val="0"/>
                <w:sz w:val="18"/>
              </w:rPr>
              <w:t>注册 Email 栏未拦特殊字符</w:t>
            </w:r>
          </w:p>
        </w:tc>
        <w:tc>
          <w:tcPr>
            <w:tcW w:type="dxa" w:w="794"/>
          </w:tcPr>
          <w:p>
            <w:r/>
            <w:r>
              <w:rPr>
                <w:rFonts w:ascii="Times New Roman" w:hAnsi="Times New Roman" w:eastAsia="SimSun"/>
                <w:b w:val="0"/>
                <w:sz w:val="18"/>
              </w:rPr>
              <w:t>中</w:t>
            </w:r>
          </w:p>
        </w:tc>
        <w:tc>
          <w:tcPr>
            <w:tcW w:type="dxa" w:w="794"/>
          </w:tcPr>
          <w:p>
            <w:r/>
            <w:r>
              <w:rPr>
                <w:rFonts w:ascii="Times New Roman" w:hAnsi="Times New Roman" w:eastAsia="SimSun"/>
                <w:b w:val="0"/>
                <w:sz w:val="18"/>
              </w:rPr>
              <w:t>P2</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注册页 Email 输入特殊字符仍可提交</w:t>
            </w:r>
          </w:p>
        </w:tc>
      </w:tr>
      <w:tr>
        <w:tc>
          <w:tcPr>
            <w:tcW w:type="dxa" w:w="1134"/>
          </w:tcPr>
          <w:p>
            <w:r/>
            <w:r>
              <w:rPr>
                <w:rFonts w:ascii="Times New Roman" w:hAnsi="Times New Roman" w:eastAsia="SimSun"/>
                <w:b w:val="0"/>
                <w:sz w:val="18"/>
              </w:rPr>
              <w:t>BUG-002</w:t>
            </w:r>
          </w:p>
        </w:tc>
        <w:tc>
          <w:tcPr>
            <w:tcW w:type="dxa" w:w="2154"/>
          </w:tcPr>
          <w:p>
            <w:r/>
            <w:r>
              <w:rPr>
                <w:rFonts w:ascii="Times New Roman" w:hAnsi="Times New Roman" w:eastAsia="SimSun"/>
                <w:b w:val="0"/>
                <w:sz w:val="18"/>
              </w:rPr>
              <w:t>登录错误消息过于笼统</w:t>
            </w:r>
          </w:p>
        </w:tc>
        <w:tc>
          <w:tcPr>
            <w:tcW w:type="dxa" w:w="794"/>
          </w:tcPr>
          <w:p>
            <w:r/>
            <w:r>
              <w:rPr>
                <w:rFonts w:ascii="Times New Roman" w:hAnsi="Times New Roman" w:eastAsia="SimSun"/>
                <w:b w:val="0"/>
                <w:sz w:val="18"/>
              </w:rPr>
              <w:t>低</w:t>
            </w:r>
          </w:p>
        </w:tc>
        <w:tc>
          <w:tcPr>
            <w:tcW w:type="dxa" w:w="794"/>
          </w:tcPr>
          <w:p>
            <w:r/>
            <w:r>
              <w:rPr>
                <w:rFonts w:ascii="Times New Roman" w:hAnsi="Times New Roman" w:eastAsia="SimSun"/>
                <w:b w:val="0"/>
                <w:sz w:val="18"/>
              </w:rPr>
              <w:t>P3</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输入错误账密仅提示一般错误，未区分</w:t>
            </w:r>
          </w:p>
        </w:tc>
      </w:tr>
      <w:tr>
        <w:tc>
          <w:tcPr>
            <w:tcW w:type="dxa" w:w="1134"/>
          </w:tcPr>
          <w:p>
            <w:r/>
            <w:r>
              <w:rPr>
                <w:rFonts w:ascii="Times New Roman" w:hAnsi="Times New Roman" w:eastAsia="SimSun"/>
                <w:b w:val="0"/>
                <w:sz w:val="18"/>
              </w:rPr>
              <w:t>BUG-003</w:t>
            </w:r>
          </w:p>
        </w:tc>
        <w:tc>
          <w:tcPr>
            <w:tcW w:type="dxa" w:w="2154"/>
          </w:tcPr>
          <w:p>
            <w:r/>
            <w:r>
              <w:rPr>
                <w:rFonts w:ascii="Times New Roman" w:hAnsi="Times New Roman" w:eastAsia="SimSun"/>
                <w:b w:val="0"/>
                <w:sz w:val="18"/>
              </w:rPr>
              <w:t>搜索空白关键字未提示</w:t>
            </w:r>
          </w:p>
        </w:tc>
        <w:tc>
          <w:tcPr>
            <w:tcW w:type="dxa" w:w="794"/>
          </w:tcPr>
          <w:p>
            <w:r/>
            <w:r>
              <w:rPr>
                <w:rFonts w:ascii="Times New Roman" w:hAnsi="Times New Roman" w:eastAsia="SimSun"/>
                <w:b w:val="0"/>
                <w:sz w:val="18"/>
              </w:rPr>
              <w:t>低</w:t>
            </w:r>
          </w:p>
        </w:tc>
        <w:tc>
          <w:tcPr>
            <w:tcW w:type="dxa" w:w="794"/>
          </w:tcPr>
          <w:p>
            <w:r/>
            <w:r>
              <w:rPr>
                <w:rFonts w:ascii="Times New Roman" w:hAnsi="Times New Roman" w:eastAsia="SimSun"/>
                <w:b w:val="0"/>
                <w:sz w:val="18"/>
              </w:rPr>
              <w:t>P3</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搜索框留空提交未显示提示</w:t>
            </w:r>
          </w:p>
        </w:tc>
      </w:tr>
      <w:tr>
        <w:tc>
          <w:tcPr>
            <w:tcW w:type="dxa" w:w="1134"/>
          </w:tcPr>
          <w:p>
            <w:r/>
            <w:r>
              <w:rPr>
                <w:rFonts w:ascii="Times New Roman" w:hAnsi="Times New Roman" w:eastAsia="SimSun"/>
                <w:b w:val="0"/>
                <w:sz w:val="18"/>
              </w:rPr>
              <w:t>BUG-004</w:t>
            </w:r>
          </w:p>
        </w:tc>
        <w:tc>
          <w:tcPr>
            <w:tcW w:type="dxa" w:w="2154"/>
          </w:tcPr>
          <w:p>
            <w:r/>
            <w:r>
              <w:rPr>
                <w:rFonts w:ascii="Times New Roman" w:hAnsi="Times New Roman" w:eastAsia="SimSun"/>
                <w:b w:val="0"/>
                <w:sz w:val="18"/>
              </w:rPr>
              <w:t>商品数量可输入 0 或负数</w:t>
            </w:r>
          </w:p>
        </w:tc>
        <w:tc>
          <w:tcPr>
            <w:tcW w:type="dxa" w:w="794"/>
          </w:tcPr>
          <w:p>
            <w:r/>
            <w:r>
              <w:rPr>
                <w:rFonts w:ascii="Times New Roman" w:hAnsi="Times New Roman" w:eastAsia="SimSun"/>
                <w:b w:val="0"/>
                <w:sz w:val="18"/>
              </w:rPr>
              <w:t>中</w:t>
            </w:r>
          </w:p>
        </w:tc>
        <w:tc>
          <w:tcPr>
            <w:tcW w:type="dxa" w:w="794"/>
          </w:tcPr>
          <w:p>
            <w:r/>
            <w:r>
              <w:rPr>
                <w:rFonts w:ascii="Times New Roman" w:hAnsi="Times New Roman" w:eastAsia="SimSun"/>
                <w:b w:val="0"/>
                <w:sz w:val="18"/>
              </w:rPr>
              <w:t>P2</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详情页数量输入 0/负数仍可加入购物车</w:t>
            </w:r>
          </w:p>
        </w:tc>
      </w:tr>
      <w:tr>
        <w:tc>
          <w:tcPr>
            <w:tcW w:type="dxa" w:w="1134"/>
          </w:tcPr>
          <w:p>
            <w:r/>
            <w:r>
              <w:rPr>
                <w:rFonts w:ascii="Times New Roman" w:hAnsi="Times New Roman" w:eastAsia="SimSun"/>
                <w:b w:val="0"/>
                <w:sz w:val="18"/>
              </w:rPr>
              <w:t>BUG-005</w:t>
            </w:r>
          </w:p>
        </w:tc>
        <w:tc>
          <w:tcPr>
            <w:tcW w:type="dxa" w:w="2154"/>
          </w:tcPr>
          <w:p>
            <w:r/>
            <w:r>
              <w:rPr>
                <w:rFonts w:ascii="Times New Roman" w:hAnsi="Times New Roman" w:eastAsia="SimSun"/>
                <w:b w:val="0"/>
                <w:sz w:val="18"/>
              </w:rPr>
              <w:t>联系表单超长消息未限制</w:t>
            </w:r>
          </w:p>
        </w:tc>
        <w:tc>
          <w:tcPr>
            <w:tcW w:type="dxa" w:w="794"/>
          </w:tcPr>
          <w:p>
            <w:r/>
            <w:r>
              <w:rPr>
                <w:rFonts w:ascii="Times New Roman" w:hAnsi="Times New Roman" w:eastAsia="SimSun"/>
                <w:b w:val="0"/>
                <w:sz w:val="18"/>
              </w:rPr>
              <w:t>低</w:t>
            </w:r>
          </w:p>
        </w:tc>
        <w:tc>
          <w:tcPr>
            <w:tcW w:type="dxa" w:w="794"/>
          </w:tcPr>
          <w:p>
            <w:r/>
            <w:r>
              <w:rPr>
                <w:rFonts w:ascii="Times New Roman" w:hAnsi="Times New Roman" w:eastAsia="SimSun"/>
                <w:b w:val="0"/>
                <w:sz w:val="18"/>
              </w:rPr>
              <w:t>P3</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Message 贴入超长文字无长度限制</w:t>
            </w:r>
          </w:p>
        </w:tc>
      </w:tr>
      <w:tr>
        <w:tc>
          <w:tcPr>
            <w:tcW w:type="dxa" w:w="1134"/>
          </w:tcPr>
          <w:p>
            <w:r/>
            <w:r>
              <w:rPr>
                <w:rFonts w:ascii="Times New Roman" w:hAnsi="Times New Roman" w:eastAsia="SimSun"/>
                <w:b w:val="0"/>
                <w:sz w:val="18"/>
              </w:rPr>
              <w:t>BUG-006</w:t>
            </w:r>
          </w:p>
        </w:tc>
        <w:tc>
          <w:tcPr>
            <w:tcW w:type="dxa" w:w="2154"/>
          </w:tcPr>
          <w:p>
            <w:r/>
            <w:r>
              <w:rPr>
                <w:rFonts w:ascii="Times New Roman" w:hAnsi="Times New Roman" w:eastAsia="SimSun"/>
                <w:b w:val="0"/>
                <w:sz w:val="18"/>
              </w:rPr>
              <w:t>结账卡号可输入非数字</w:t>
            </w:r>
          </w:p>
        </w:tc>
        <w:tc>
          <w:tcPr>
            <w:tcW w:type="dxa" w:w="794"/>
          </w:tcPr>
          <w:p>
            <w:r/>
            <w:r>
              <w:rPr>
                <w:rFonts w:ascii="Times New Roman" w:hAnsi="Times New Roman" w:eastAsia="SimSun"/>
                <w:b w:val="0"/>
                <w:sz w:val="18"/>
              </w:rPr>
              <w:t>中</w:t>
            </w:r>
          </w:p>
        </w:tc>
        <w:tc>
          <w:tcPr>
            <w:tcW w:type="dxa" w:w="794"/>
          </w:tcPr>
          <w:p>
            <w:r/>
            <w:r>
              <w:rPr>
                <w:rFonts w:ascii="Times New Roman" w:hAnsi="Times New Roman" w:eastAsia="SimSun"/>
                <w:b w:val="0"/>
                <w:sz w:val="18"/>
              </w:rPr>
              <w:t>P2</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付款页卡号字段接受英文字母</w:t>
            </w:r>
          </w:p>
        </w:tc>
      </w:tr>
      <w:tr>
        <w:tc>
          <w:tcPr>
            <w:tcW w:type="dxa" w:w="1134"/>
          </w:tcPr>
          <w:p>
            <w:r/>
            <w:r>
              <w:rPr>
                <w:rFonts w:ascii="Times New Roman" w:hAnsi="Times New Roman" w:eastAsia="SimSun"/>
                <w:b w:val="0"/>
                <w:sz w:val="18"/>
              </w:rPr>
              <w:t>BUG-007</w:t>
            </w:r>
          </w:p>
        </w:tc>
        <w:tc>
          <w:tcPr>
            <w:tcW w:type="dxa" w:w="2154"/>
          </w:tcPr>
          <w:p>
            <w:r/>
            <w:r>
              <w:rPr>
                <w:rFonts w:ascii="Times New Roman" w:hAnsi="Times New Roman" w:eastAsia="SimSun"/>
                <w:b w:val="0"/>
                <w:sz w:val="18"/>
              </w:rPr>
              <w:t>订阅重复 Email 无提示</w:t>
            </w:r>
          </w:p>
        </w:tc>
        <w:tc>
          <w:tcPr>
            <w:tcW w:type="dxa" w:w="794"/>
          </w:tcPr>
          <w:p>
            <w:r/>
            <w:r>
              <w:rPr>
                <w:rFonts w:ascii="Times New Roman" w:hAnsi="Times New Roman" w:eastAsia="SimSun"/>
                <w:b w:val="0"/>
                <w:sz w:val="18"/>
              </w:rPr>
              <w:t>低</w:t>
            </w:r>
          </w:p>
        </w:tc>
        <w:tc>
          <w:tcPr>
            <w:tcW w:type="dxa" w:w="794"/>
          </w:tcPr>
          <w:p>
            <w:r/>
            <w:r>
              <w:rPr>
                <w:rFonts w:ascii="Times New Roman" w:hAnsi="Times New Roman" w:eastAsia="SimSun"/>
                <w:b w:val="0"/>
                <w:sz w:val="18"/>
              </w:rPr>
              <w:t>P3</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同一 Email 重复订阅未提示已订阅</w:t>
            </w:r>
          </w:p>
        </w:tc>
      </w:tr>
      <w:tr>
        <w:tc>
          <w:tcPr>
            <w:tcW w:type="dxa" w:w="1134"/>
          </w:tcPr>
          <w:p>
            <w:r/>
            <w:r>
              <w:rPr>
                <w:rFonts w:ascii="Times New Roman" w:hAnsi="Times New Roman" w:eastAsia="SimSun"/>
                <w:b w:val="0"/>
                <w:sz w:val="18"/>
              </w:rPr>
              <w:t>BUG-008</w:t>
            </w:r>
          </w:p>
        </w:tc>
        <w:tc>
          <w:tcPr>
            <w:tcW w:type="dxa" w:w="2154"/>
          </w:tcPr>
          <w:p>
            <w:r/>
            <w:r>
              <w:rPr>
                <w:rFonts w:ascii="Times New Roman" w:hAnsi="Times New Roman" w:eastAsia="SimSun"/>
                <w:b w:val="0"/>
                <w:sz w:val="18"/>
              </w:rPr>
              <w:t>部分页面移动版排版错乱</w:t>
            </w:r>
          </w:p>
        </w:tc>
        <w:tc>
          <w:tcPr>
            <w:tcW w:type="dxa" w:w="794"/>
          </w:tcPr>
          <w:p>
            <w:r/>
            <w:r>
              <w:rPr>
                <w:rFonts w:ascii="Times New Roman" w:hAnsi="Times New Roman" w:eastAsia="SimSun"/>
                <w:b w:val="0"/>
                <w:sz w:val="18"/>
              </w:rPr>
              <w:t>低</w:t>
            </w:r>
          </w:p>
        </w:tc>
        <w:tc>
          <w:tcPr>
            <w:tcW w:type="dxa" w:w="794"/>
          </w:tcPr>
          <w:p>
            <w:r/>
            <w:r>
              <w:rPr>
                <w:rFonts w:ascii="Times New Roman" w:hAnsi="Times New Roman" w:eastAsia="SimSun"/>
                <w:b w:val="0"/>
                <w:sz w:val="18"/>
              </w:rPr>
              <w:t>P3</w:t>
            </w:r>
          </w:p>
        </w:tc>
        <w:tc>
          <w:tcPr>
            <w:tcW w:type="dxa" w:w="794"/>
          </w:tcPr>
          <w:p>
            <w:r/>
            <w:r>
              <w:rPr>
                <w:rFonts w:ascii="Times New Roman" w:hAnsi="Times New Roman" w:eastAsia="SimSun"/>
                <w:b w:val="0"/>
                <w:sz w:val="18"/>
              </w:rPr>
              <w:t>待修</w:t>
            </w:r>
          </w:p>
        </w:tc>
        <w:tc>
          <w:tcPr>
            <w:tcW w:type="dxa" w:w="2268"/>
          </w:tcPr>
          <w:p>
            <w:r/>
            <w:r>
              <w:rPr>
                <w:rFonts w:ascii="Times New Roman" w:hAnsi="Times New Roman" w:eastAsia="SimSun"/>
                <w:b w:val="0"/>
                <w:sz w:val="18"/>
              </w:rPr>
              <w:t>窄屏下购物车表格栏位重叠</w:t>
            </w:r>
          </w:p>
        </w:tc>
      </w:tr>
    </w:tbl>
    <w:p>
      <w:pPr>
        <w:jc w:val="center"/>
      </w:pPr>
      <w:r>
        <w:drawing>
          <wp:inline xmlns:a="http://schemas.openxmlformats.org/drawingml/2006/main" xmlns:pic="http://schemas.openxmlformats.org/drawingml/2006/picture">
            <wp:extent cx="3960000" cy="3465000"/>
            <wp:docPr id="2" name="Picture 2"/>
            <wp:cNvGraphicFramePr>
              <a:graphicFrameLocks noChangeAspect="1"/>
            </wp:cNvGraphicFramePr>
            <a:graphic>
              <a:graphicData uri="http://schemas.openxmlformats.org/drawingml/2006/picture">
                <pic:pic>
                  <pic:nvPicPr>
                    <pic:cNvPr id="0" name="图4-2_缺陷类型分布饼图.png"/>
                    <pic:cNvPicPr/>
                  </pic:nvPicPr>
                  <pic:blipFill>
                    <a:blip r:embed="rId10"/>
                    <a:stretch>
                      <a:fillRect/>
                    </a:stretch>
                  </pic:blipFill>
                  <pic:spPr>
                    <a:xfrm>
                      <a:off x="0" y="0"/>
                      <a:ext cx="3960000" cy="3465000"/>
                    </a:xfrm>
                    <a:prstGeom prst="rect"/>
                  </pic:spPr>
                </pic:pic>
              </a:graphicData>
            </a:graphic>
          </wp:inline>
        </w:drawing>
      </w:r>
    </w:p>
    <w:p>
      <w:pPr>
        <w:spacing w:before="40" w:after="120"/>
        <w:jc w:val="center"/>
      </w:pPr>
      <w:r>
        <w:rPr>
          <w:rFonts w:ascii="Times New Roman" w:hAnsi="Times New Roman" w:eastAsia="SimSun"/>
          <w:b/>
          <w:sz w:val="21"/>
        </w:rPr>
        <w:t>图4-2  缺陷类型分布饼状图</w:t>
      </w:r>
    </w:p>
    <w:p>
      <w:pPr>
        <w:pStyle w:val="Heading1"/>
        <w:spacing w:before="240" w:after="120"/>
      </w:pPr>
      <w:r>
        <w:rPr>
          <w:rFonts w:ascii="Times New Roman" w:hAnsi="Times New Roman" w:eastAsia="SimSun"/>
          <w:b/>
          <w:color w:val="000000"/>
          <w:sz w:val="32"/>
        </w:rPr>
        <w:t>五、测试总结</w:t>
      </w:r>
    </w:p>
    <w:p>
      <w:pPr>
        <w:pStyle w:val="Heading2"/>
        <w:spacing w:before="240" w:after="120"/>
      </w:pPr>
      <w:r>
        <w:rPr>
          <w:rFonts w:ascii="Times New Roman" w:hAnsi="Times New Roman" w:eastAsia="SimSun"/>
          <w:b/>
          <w:color w:val="000000"/>
          <w:sz w:val="28"/>
        </w:rPr>
        <w:t>5.1 实验遇到的困难与解决方法</w:t>
      </w:r>
    </w:p>
    <w:tbl>
      <w:tblPr>
        <w:tblStyle w:val="TableGrid"/>
        <w:tblW w:type="auto" w:w="0"/>
        <w:jc w:val="center"/>
        <w:tblLook w:firstColumn="1" w:firstRow="1" w:lastColumn="0" w:lastRow="0" w:noHBand="0" w:noVBand="1" w:val="04A0"/>
      </w:tblPr>
      <w:tblGrid>
        <w:gridCol w:w="4533"/>
        <w:gridCol w:w="4533"/>
      </w:tblGrid>
      <w:tr>
        <w:tc>
          <w:tcPr>
            <w:tcW w:type="dxa" w:w="3118"/>
          </w:tcPr>
          <w:p>
            <w:pPr>
              <w:jc w:val="center"/>
            </w:pPr>
            <w:r/>
            <w:r>
              <w:rPr>
                <w:rFonts w:ascii="Times New Roman" w:hAnsi="Times New Roman" w:eastAsia="SimSun"/>
                <w:b/>
                <w:sz w:val="20"/>
              </w:rPr>
              <w:t>遇到的困难</w:t>
            </w:r>
          </w:p>
        </w:tc>
        <w:tc>
          <w:tcPr>
            <w:tcW w:type="dxa" w:w="4819"/>
          </w:tcPr>
          <w:p>
            <w:pPr>
              <w:jc w:val="center"/>
            </w:pPr>
            <w:r/>
            <w:r>
              <w:rPr>
                <w:rFonts w:ascii="Times New Roman" w:hAnsi="Times New Roman" w:eastAsia="SimSun"/>
                <w:b/>
                <w:sz w:val="20"/>
              </w:rPr>
              <w:t>解决方法</w:t>
            </w:r>
          </w:p>
        </w:tc>
      </w:tr>
      <w:tr>
        <w:tc>
          <w:tcPr>
            <w:tcW w:type="dxa" w:w="3118"/>
          </w:tcPr>
          <w:p>
            <w:r/>
            <w:r>
              <w:rPr>
                <w:rFonts w:ascii="Times New Roman" w:hAnsi="Times New Roman" w:eastAsia="SimSun"/>
                <w:b w:val="0"/>
                <w:sz w:val="19"/>
              </w:rPr>
              <w:t>Postman 对无效登录/方法不支持的断言一直失败</w:t>
            </w:r>
          </w:p>
        </w:tc>
        <w:tc>
          <w:tcPr>
            <w:tcW w:type="dxa" w:w="4819"/>
          </w:tcPr>
          <w:p>
            <w:r/>
            <w:r>
              <w:rPr>
                <w:rFonts w:ascii="Times New Roman" w:hAnsi="Times New Roman" w:eastAsia="SimSun"/>
                <w:b w:val="0"/>
                <w:sz w:val="19"/>
              </w:rPr>
              <w:t>该站 API 一律回 HTTP 200，真正状态码在 body 的 responseCode；断言改验 responseCode 与 message</w:t>
            </w:r>
          </w:p>
        </w:tc>
      </w:tr>
      <w:tr>
        <w:tc>
          <w:tcPr>
            <w:tcW w:type="dxa" w:w="3118"/>
          </w:tcPr>
          <w:p>
            <w:r/>
            <w:r>
              <w:rPr>
                <w:rFonts w:ascii="Times New Roman" w:hAnsi="Times New Roman" w:eastAsia="SimSun"/>
                <w:b w:val="0"/>
                <w:sz w:val="19"/>
              </w:rPr>
              <w:t>Collection Runner 整跑时「验证登录(有效)」失败</w:t>
            </w:r>
          </w:p>
        </w:tc>
        <w:tc>
          <w:tcPr>
            <w:tcW w:type="dxa" w:w="4819"/>
          </w:tcPr>
          <w:p>
            <w:r/>
            <w:r>
              <w:rPr>
                <w:rFonts w:ascii="Times New Roman" w:hAnsi="Times New Roman" w:eastAsia="SimSun"/>
                <w:b w:val="0"/>
                <w:sz w:val="19"/>
              </w:rPr>
              <w:t>账号类 API 有相依性，改以「创建→验证→更新→查询→删除」排序，单次由上而下即可全绿</w:t>
            </w:r>
          </w:p>
        </w:tc>
      </w:tr>
      <w:tr>
        <w:tc>
          <w:tcPr>
            <w:tcW w:type="dxa" w:w="3118"/>
          </w:tcPr>
          <w:p>
            <w:r/>
            <w:r>
              <w:rPr>
                <w:rFonts w:ascii="Times New Roman" w:hAnsi="Times New Roman" w:eastAsia="SimSun"/>
                <w:b w:val="0"/>
                <w:sz w:val="19"/>
              </w:rPr>
              <w:t>重复执行时创建账号回 Email already exist</w:t>
            </w:r>
          </w:p>
        </w:tc>
        <w:tc>
          <w:tcPr>
            <w:tcW w:type="dxa" w:w="4819"/>
          </w:tcPr>
          <w:p>
            <w:r/>
            <w:r>
              <w:rPr>
                <w:rFonts w:ascii="Times New Roman" w:hAnsi="Times New Roman" w:eastAsia="SimSun"/>
                <w:b w:val="0"/>
                <w:sz w:val="19"/>
              </w:rPr>
              <w:t>于 pre-request 用时间戳产生唯一 Email，流程结尾删除账号，达到可重复执行</w:t>
            </w:r>
          </w:p>
        </w:tc>
      </w:tr>
      <w:tr>
        <w:tc>
          <w:tcPr>
            <w:tcW w:type="dxa" w:w="3118"/>
          </w:tcPr>
          <w:p>
            <w:r/>
            <w:r>
              <w:rPr>
                <w:rFonts w:ascii="Times New Roman" w:hAnsi="Times New Roman" w:eastAsia="SimSun"/>
                <w:b w:val="0"/>
                <w:sz w:val="19"/>
              </w:rPr>
              <w:t>JMeter 高并发(100 线程)本机卡顿、出现少量错误</w:t>
            </w:r>
          </w:p>
        </w:tc>
        <w:tc>
          <w:tcPr>
            <w:tcW w:type="dxa" w:w="4819"/>
          </w:tcPr>
          <w:p>
            <w:r/>
            <w:r>
              <w:rPr>
                <w:rFonts w:ascii="Times New Roman" w:hAnsi="Times New Roman" w:eastAsia="SimSun"/>
                <w:b w:val="0"/>
                <w:sz w:val="19"/>
              </w:rPr>
              <w:t>序列化线程组逐场景执行；高并发改分批、降低线程数重测，并于风险评估说明</w:t>
            </w:r>
          </w:p>
        </w:tc>
      </w:tr>
      <w:tr>
        <w:tc>
          <w:tcPr>
            <w:tcW w:type="dxa" w:w="3118"/>
          </w:tcPr>
          <w:p>
            <w:r/>
            <w:r>
              <w:rPr>
                <w:rFonts w:ascii="Times New Roman" w:hAnsi="Times New Roman" w:eastAsia="SimSun"/>
                <w:b w:val="0"/>
                <w:sz w:val="19"/>
              </w:rPr>
              <w:t>JMeter 各场景数据互相混入，截图不干净</w:t>
            </w:r>
          </w:p>
        </w:tc>
        <w:tc>
          <w:tcPr>
            <w:tcW w:type="dxa" w:w="4819"/>
          </w:tcPr>
          <w:p>
            <w:r/>
            <w:r>
              <w:rPr>
                <w:rFonts w:ascii="Times New Roman" w:hAnsi="Times New Roman" w:eastAsia="SimSun"/>
                <w:b w:val="0"/>
                <w:sz w:val="19"/>
              </w:rPr>
              <w:t>每场景执行前按 Clear All 清空，或停用其他组只跑单一场景再截图</w:t>
            </w:r>
          </w:p>
        </w:tc>
      </w:tr>
      <w:tr>
        <w:tc>
          <w:tcPr>
            <w:tcW w:type="dxa" w:w="3118"/>
          </w:tcPr>
          <w:p>
            <w:r/>
            <w:r>
              <w:rPr>
                <w:rFonts w:ascii="Times New Roman" w:hAnsi="Times New Roman" w:eastAsia="SimSun"/>
                <w:b w:val="0"/>
                <w:sz w:val="19"/>
              </w:rPr>
              <w:t>Selenium 点击偶尔失败</w:t>
            </w:r>
          </w:p>
        </w:tc>
        <w:tc>
          <w:tcPr>
            <w:tcW w:type="dxa" w:w="4819"/>
          </w:tcPr>
          <w:p>
            <w:r/>
            <w:r>
              <w:rPr>
                <w:rFonts w:ascii="Times New Roman" w:hAnsi="Times New Roman" w:eastAsia="SimSun"/>
                <w:b w:val="0"/>
                <w:sz w:val="19"/>
              </w:rPr>
              <w:t>该站含 Google 广告 iframe 会拦截点击；改用 scrollIntoView 加 JavaScript 点击并对 alert 容错，偶发失败重跑即可</w:t>
            </w:r>
          </w:p>
        </w:tc>
      </w:tr>
      <w:tr>
        <w:tc>
          <w:tcPr>
            <w:tcW w:type="dxa" w:w="3118"/>
          </w:tcPr>
          <w:p>
            <w:r/>
            <w:r>
              <w:rPr>
                <w:rFonts w:ascii="Times New Roman" w:hAnsi="Times New Roman" w:eastAsia="SimSun"/>
                <w:b w:val="0"/>
                <w:sz w:val="19"/>
              </w:rPr>
              <w:t>chromedriver 版本与 Chrome 不符</w:t>
            </w:r>
          </w:p>
        </w:tc>
        <w:tc>
          <w:tcPr>
            <w:tcW w:type="dxa" w:w="4819"/>
          </w:tcPr>
          <w:p>
            <w:r/>
            <w:r>
              <w:rPr>
                <w:rFonts w:ascii="Times New Roman" w:hAnsi="Times New Roman" w:eastAsia="SimSun"/>
                <w:b w:val="0"/>
                <w:sz w:val="19"/>
              </w:rPr>
              <w:t>采用 Selenium 4.6+ 内建的 Selenium Manager 自动下载相符 driver</w:t>
            </w:r>
          </w:p>
        </w:tc>
      </w:tr>
      <w:tr>
        <w:tc>
          <w:tcPr>
            <w:tcW w:type="dxa" w:w="3118"/>
          </w:tcPr>
          <w:p>
            <w:r/>
            <w:r>
              <w:rPr>
                <w:rFonts w:ascii="Times New Roman" w:hAnsi="Times New Roman" w:eastAsia="SimSun"/>
                <w:b w:val="0"/>
                <w:sz w:val="19"/>
              </w:rPr>
              <w:t>205 条案例人工维护易出错、难统计</w:t>
            </w:r>
          </w:p>
        </w:tc>
        <w:tc>
          <w:tcPr>
            <w:tcW w:type="dxa" w:w="4819"/>
          </w:tcPr>
          <w:p>
            <w:r/>
            <w:r>
              <w:rPr>
                <w:rFonts w:ascii="Times New Roman" w:hAnsi="Times New Roman" w:eastAsia="SimSun"/>
                <w:b w:val="0"/>
                <w:sz w:val="19"/>
              </w:rPr>
              <w:t>以 Python 生成器集中管理案例数据，一键输出各模块 CSV 与汇总</w:t>
            </w:r>
          </w:p>
        </w:tc>
      </w:tr>
      <w:tr>
        <w:tc>
          <w:tcPr>
            <w:tcW w:type="dxa" w:w="3118"/>
          </w:tcPr>
          <w:p>
            <w:r/>
            <w:r>
              <w:rPr>
                <w:rFonts w:ascii="Times New Roman" w:hAnsi="Times New Roman" w:eastAsia="SimSun"/>
                <w:b w:val="0"/>
                <w:sz w:val="19"/>
              </w:rPr>
              <w:t>CSV 于 Excel 打开中文乱码</w:t>
            </w:r>
          </w:p>
        </w:tc>
        <w:tc>
          <w:tcPr>
            <w:tcW w:type="dxa" w:w="4819"/>
          </w:tcPr>
          <w:p>
            <w:r/>
            <w:r>
              <w:rPr>
                <w:rFonts w:ascii="Times New Roman" w:hAnsi="Times New Roman" w:eastAsia="SimSun"/>
                <w:b w:val="0"/>
                <w:sz w:val="19"/>
              </w:rPr>
              <w:t>输出采 UTF-8-BOM 编码，Excel 直接打开即正常</w:t>
            </w:r>
          </w:p>
        </w:tc>
      </w:tr>
      <w:tr>
        <w:tc>
          <w:tcPr>
            <w:tcW w:type="dxa" w:w="3118"/>
          </w:tcPr>
          <w:p>
            <w:r/>
            <w:r>
              <w:rPr>
                <w:rFonts w:ascii="Times New Roman" w:hAnsi="Times New Roman" w:eastAsia="SimSun"/>
                <w:b w:val="0"/>
                <w:sz w:val="19"/>
              </w:rPr>
              <w:t>安全性案例(SQL 注入/XSS)难自动断言</w:t>
            </w:r>
          </w:p>
        </w:tc>
        <w:tc>
          <w:tcPr>
            <w:tcW w:type="dxa" w:w="4819"/>
          </w:tcPr>
          <w:p>
            <w:r/>
            <w:r>
              <w:rPr>
                <w:rFonts w:ascii="Times New Roman" w:hAnsi="Times New Roman" w:eastAsia="SimSun"/>
                <w:b w:val="0"/>
                <w:sz w:val="19"/>
              </w:rPr>
              <w:t>列为手动验证重点，观察登录应失败、无数据库错误泄露、脚本不被执行</w:t>
            </w:r>
          </w:p>
        </w:tc>
      </w:tr>
    </w:tbl>
    <w:p>
      <w:pPr>
        <w:pStyle w:val="Heading2"/>
        <w:spacing w:before="240" w:after="120"/>
      </w:pPr>
      <w:r>
        <w:rPr>
          <w:rFonts w:ascii="Times New Roman" w:hAnsi="Times New Roman" w:eastAsia="SimSun"/>
          <w:b/>
          <w:color w:val="000000"/>
          <w:sz w:val="28"/>
        </w:rPr>
        <w:t>5.2 品质评估</w:t>
      </w:r>
    </w:p>
    <w:p>
      <w:pPr>
        <w:spacing w:line="360" w:lineRule="auto" w:after="80"/>
        <w:ind w:firstLine="480"/>
      </w:pPr>
      <w:r>
        <w:rPr>
          <w:rFonts w:ascii="Times New Roman" w:hAnsi="Times New Roman" w:eastAsia="SimSun"/>
          <w:b w:val="0"/>
          <w:sz w:val="24"/>
        </w:rPr>
        <w:t>综合功能、API 与性能测试结果：核心购物流程（浏览→搜索→加入购物车→结账下单）可正常运作，14 支 API 响应码与消息均符合官方文档规格，关键接口在中低并发下响应时间与吞吐量稳定。系统未发现致命缺陷，但在输入验证与安全性（注入/XSS 防护、边界值处理）方面仍有可加强之处，建议修复一般缺陷后即可发布。</w:t>
      </w:r>
    </w:p>
    <w:p>
      <w:pPr>
        <w:pStyle w:val="Heading2"/>
        <w:spacing w:before="240" w:after="120"/>
      </w:pPr>
      <w:r>
        <w:rPr>
          <w:rFonts w:ascii="Times New Roman" w:hAnsi="Times New Roman" w:eastAsia="SimSun"/>
          <w:b/>
          <w:color w:val="000000"/>
          <w:sz w:val="28"/>
        </w:rPr>
        <w:t>5.3 个人总结</w:t>
      </w:r>
    </w:p>
    <w:p>
      <w:pPr>
        <w:spacing w:line="360" w:lineRule="auto" w:after="80"/>
        <w:ind w:firstLine="480"/>
      </w:pPr>
      <w:r>
        <w:rPr>
          <w:rFonts w:ascii="Times New Roman" w:hAnsi="Times New Roman" w:eastAsia="SimSun"/>
          <w:b w:val="0"/>
          <w:sz w:val="24"/>
        </w:rPr>
        <w:t>收获：熟悉了等价类、边界值、判定表与场景法等黑盒设计方法；学会以 Postman 撰写自动化断言并用 Collection Runner 批次执行；以 JMeter 设计多阶段压力测试并解读 Aggregate Report；并通过 Selenium 将关键流程自动化、自动截图。</w:t>
      </w:r>
    </w:p>
    <w:p>
      <w:pPr>
        <w:spacing w:line="360" w:lineRule="auto" w:after="80"/>
        <w:ind w:firstLine="480"/>
      </w:pPr>
      <w:r>
        <w:rPr>
          <w:rFonts w:ascii="Times New Roman" w:hAnsi="Times New Roman" w:eastAsia="SimSun"/>
          <w:b w:val="0"/>
          <w:sz w:val="24"/>
        </w:rPr>
        <w:t>不足：自动化覆盖率仍偏低（205 条中仅 6 条核心流程自动化）、性能测试仅针对少数不需登录的接口、安全性测试多依赖人工判读。</w:t>
      </w:r>
    </w:p>
    <w:p>
      <w:pPr>
        <w:spacing w:line="360" w:lineRule="auto" w:after="80"/>
        <w:ind w:firstLine="480"/>
      </w:pPr>
      <w:r>
        <w:rPr>
          <w:rFonts w:ascii="Times New Roman" w:hAnsi="Times New Roman" w:eastAsia="SimSun"/>
          <w:b w:val="0"/>
          <w:sz w:val="24"/>
        </w:rPr>
        <w:t>对课程的建议：可增加实机演练与 CI 串接（如 Newman）之教学，使测试流程更贴近实务。</w:t>
      </w:r>
    </w:p>
    <w:p>
      <w:pPr>
        <w:pStyle w:val="Heading1"/>
        <w:spacing w:before="240" w:after="120"/>
      </w:pPr>
      <w:r>
        <w:rPr>
          <w:rFonts w:ascii="Times New Roman" w:hAnsi="Times New Roman" w:eastAsia="SimSun"/>
          <w:b/>
          <w:color w:val="000000"/>
          <w:sz w:val="32"/>
        </w:rPr>
        <w:t>致  谢</w:t>
      </w:r>
    </w:p>
    <w:p>
      <w:pPr>
        <w:spacing w:line="360" w:lineRule="auto" w:after="80"/>
        <w:ind w:firstLine="480"/>
      </w:pPr>
      <w:r>
        <w:rPr>
          <w:rFonts w:ascii="Times New Roman" w:hAnsi="Times New Roman" w:eastAsia="SimSun"/>
          <w:b w:val="0"/>
          <w:sz w:val="24"/>
        </w:rPr>
        <w:t>本次《软件测试》大作业得以顺利完成，特此致上诚挚谢意：</w:t>
      </w:r>
    </w:p>
    <w:p>
      <w:pPr>
        <w:spacing w:line="360" w:lineRule="auto" w:after="80"/>
        <w:ind w:firstLine="480"/>
      </w:pPr>
      <w:r>
        <w:rPr>
          <w:rFonts w:ascii="Times New Roman" w:hAnsi="Times New Roman" w:eastAsia="SimSun"/>
          <w:b w:val="0"/>
          <w:sz w:val="24"/>
        </w:rPr>
        <w:t>感谢台湾国立大学张导师。从测试计划的拟定、测试案例设计方法（等价类、边界值、判定表、场景法）的指导，到 Postman 断言与 JMeter 压力测试观念的讲解，张导师都给予了悉心的教导与宝贵的建议，使我在实作中少走许多弯路，对软件测试的整体流程有了更扎实的理解。</w:t>
      </w:r>
    </w:p>
    <w:p>
      <w:pPr>
        <w:spacing w:line="360" w:lineRule="auto" w:after="80"/>
        <w:ind w:firstLine="480"/>
      </w:pPr>
      <w:r>
        <w:rPr>
          <w:rFonts w:ascii="Times New Roman" w:hAnsi="Times New Roman" w:eastAsia="SimSun"/>
          <w:b w:val="0"/>
          <w:sz w:val="24"/>
        </w:rPr>
        <w:t>同时，特别感谢来自日本的 Jin 同学。在实验过程中，Jin 同学不仅与我一同讨论测试思路、协助厘清 API 响应码的判读问题，更在 Selenium 自动化脚本调试与高并发性能测试的环境调校上提供了许多实质的协助；跨文化的交流与合作，让这次作业的过程格外充实而难忘。</w:t>
      </w:r>
    </w:p>
    <w:p>
      <w:pPr>
        <w:spacing w:line="360" w:lineRule="auto" w:after="80"/>
        <w:ind w:firstLine="480"/>
      </w:pPr>
      <w:r>
        <w:rPr>
          <w:rFonts w:ascii="Times New Roman" w:hAnsi="Times New Roman" w:eastAsia="SimSun"/>
          <w:b w:val="0"/>
          <w:sz w:val="24"/>
        </w:rPr>
        <w:t>再次向张导师与 Jin 同学致上最深的谢意。</w:t>
      </w:r>
    </w:p>
    <w:p>
      <w:r>
        <w:br w:type="page"/>
      </w:r>
    </w:p>
    <w:p>
      <w:pPr>
        <w:pStyle w:val="Heading1"/>
        <w:spacing w:before="240" w:after="120"/>
      </w:pPr>
      <w:r>
        <w:rPr>
          <w:rFonts w:ascii="Times New Roman" w:hAnsi="Times New Roman" w:eastAsia="SimSun"/>
          <w:b/>
          <w:color w:val="000000"/>
          <w:sz w:val="32"/>
        </w:rPr>
        <w:t>附录一  功能测试案例清单（205 条）</w:t>
      </w:r>
    </w:p>
    <w:p>
      <w:pPr>
        <w:pStyle w:val="Heading2"/>
        <w:spacing w:before="240" w:after="120"/>
      </w:pPr>
      <w:r>
        <w:rPr>
          <w:rFonts w:ascii="Times New Roman" w:hAnsi="Times New Roman" w:eastAsia="SimSun"/>
          <w:b/>
          <w:color w:val="000000"/>
          <w:sz w:val="28"/>
        </w:rPr>
        <w:t>用户注册模块（30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TC-001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Name+未注册Email，提交 Signup</w:t>
            </w:r>
          </w:p>
        </w:tc>
        <w:tc>
          <w:tcPr>
            <w:tcW w:type="dxa" w:w="2835"/>
          </w:tcPr>
          <w:p>
            <w:r/>
            <w:r>
              <w:rPr>
                <w:rFonts w:ascii="Times New Roman" w:hAnsi="Times New Roman" w:eastAsia="SimSun"/>
                <w:b w:val="0"/>
                <w:sz w:val="18"/>
              </w:rPr>
              <w:t>进入 Account Information 注册页</w:t>
            </w:r>
          </w:p>
        </w:tc>
      </w:tr>
      <w:tr>
        <w:tc>
          <w:tcPr>
            <w:tcW w:type="dxa" w:w="1020"/>
          </w:tcPr>
          <w:p>
            <w:r/>
            <w:r>
              <w:rPr>
                <w:rFonts w:ascii="Times New Roman" w:hAnsi="Times New Roman" w:eastAsia="SimSun"/>
                <w:b w:val="0"/>
                <w:sz w:val="18"/>
              </w:rPr>
              <w:t>TC-002</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填完整有效账号资料并提交</w:t>
            </w:r>
          </w:p>
        </w:tc>
        <w:tc>
          <w:tcPr>
            <w:tcW w:type="dxa" w:w="2835"/>
          </w:tcPr>
          <w:p>
            <w:r/>
            <w:r>
              <w:rPr>
                <w:rFonts w:ascii="Times New Roman" w:hAnsi="Times New Roman" w:eastAsia="SimSun"/>
                <w:b w:val="0"/>
                <w:sz w:val="18"/>
              </w:rPr>
              <w:t>显示 Account Created!，注册成功</w:t>
            </w:r>
          </w:p>
        </w:tc>
      </w:tr>
      <w:tr>
        <w:tc>
          <w:tcPr>
            <w:tcW w:type="dxa" w:w="1020"/>
          </w:tcPr>
          <w:p>
            <w:r/>
            <w:r>
              <w:rPr>
                <w:rFonts w:ascii="Times New Roman" w:hAnsi="Times New Roman" w:eastAsia="SimSun"/>
                <w:b w:val="0"/>
                <w:sz w:val="18"/>
              </w:rPr>
              <w:t>TC-003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使用已注册 Email 注册</w:t>
            </w:r>
          </w:p>
        </w:tc>
        <w:tc>
          <w:tcPr>
            <w:tcW w:type="dxa" w:w="2835"/>
          </w:tcPr>
          <w:p>
            <w:r/>
            <w:r>
              <w:rPr>
                <w:rFonts w:ascii="Times New Roman" w:hAnsi="Times New Roman" w:eastAsia="SimSun"/>
                <w:b w:val="0"/>
                <w:sz w:val="18"/>
              </w:rPr>
              <w:t>提示 Email Address already exist!</w:t>
            </w:r>
          </w:p>
        </w:tc>
      </w:tr>
      <w:tr>
        <w:tc>
          <w:tcPr>
            <w:tcW w:type="dxa" w:w="1020"/>
          </w:tcPr>
          <w:p>
            <w:r/>
            <w:r>
              <w:rPr>
                <w:rFonts w:ascii="Times New Roman" w:hAnsi="Times New Roman" w:eastAsia="SimSun"/>
                <w:b w:val="0"/>
                <w:sz w:val="18"/>
              </w:rPr>
              <w:t>TC-004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Name 空白提交 Signup</w:t>
            </w:r>
          </w:p>
        </w:tc>
        <w:tc>
          <w:tcPr>
            <w:tcW w:type="dxa" w:w="2835"/>
          </w:tcPr>
          <w:p>
            <w:r/>
            <w:r>
              <w:rPr>
                <w:rFonts w:ascii="Times New Roman" w:hAnsi="Times New Roman" w:eastAsia="SimSun"/>
                <w:b w:val="0"/>
                <w:sz w:val="18"/>
              </w:rPr>
              <w:t>浏览器必填提示，无法提交</w:t>
            </w:r>
          </w:p>
        </w:tc>
      </w:tr>
      <w:tr>
        <w:tc>
          <w:tcPr>
            <w:tcW w:type="dxa" w:w="1020"/>
          </w:tcPr>
          <w:p>
            <w:r/>
            <w:r>
              <w:rPr>
                <w:rFonts w:ascii="Times New Roman" w:hAnsi="Times New Roman" w:eastAsia="SimSun"/>
                <w:b w:val="0"/>
                <w:sz w:val="18"/>
              </w:rPr>
              <w:t>TC-005</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Email 空白提交 Signup</w:t>
            </w:r>
          </w:p>
        </w:tc>
        <w:tc>
          <w:tcPr>
            <w:tcW w:type="dxa" w:w="2835"/>
          </w:tcPr>
          <w:p>
            <w:r/>
            <w:r>
              <w:rPr>
                <w:rFonts w:ascii="Times New Roman" w:hAnsi="Times New Roman" w:eastAsia="SimSun"/>
                <w:b w:val="0"/>
                <w:sz w:val="18"/>
              </w:rPr>
              <w:t>浏览器必填提示，无法提交</w:t>
            </w:r>
          </w:p>
        </w:tc>
      </w:tr>
      <w:tr>
        <w:tc>
          <w:tcPr>
            <w:tcW w:type="dxa" w:w="1020"/>
          </w:tcPr>
          <w:p>
            <w:r/>
            <w:r>
              <w:rPr>
                <w:rFonts w:ascii="Times New Roman" w:hAnsi="Times New Roman" w:eastAsia="SimSun"/>
                <w:b w:val="0"/>
                <w:sz w:val="18"/>
              </w:rPr>
              <w:t>TC-006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格式错误(缺 @)</w:t>
            </w:r>
          </w:p>
        </w:tc>
        <w:tc>
          <w:tcPr>
            <w:tcW w:type="dxa" w:w="2835"/>
          </w:tcPr>
          <w:p>
            <w:r/>
            <w:r>
              <w:rPr>
                <w:rFonts w:ascii="Times New Roman" w:hAnsi="Times New Roman" w:eastAsia="SimSun"/>
                <w:b w:val="0"/>
                <w:sz w:val="18"/>
              </w:rPr>
              <w:t>前端 Email 格式验证提示</w:t>
            </w:r>
          </w:p>
        </w:tc>
      </w:tr>
      <w:tr>
        <w:tc>
          <w:tcPr>
            <w:tcW w:type="dxa" w:w="1020"/>
          </w:tcPr>
          <w:p>
            <w:r/>
            <w:r>
              <w:rPr>
                <w:rFonts w:ascii="Times New Roman" w:hAnsi="Times New Roman" w:eastAsia="SimSun"/>
                <w:b w:val="0"/>
                <w:sz w:val="18"/>
              </w:rPr>
              <w:t>TC-007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格式错误(缺域名)</w:t>
            </w:r>
          </w:p>
        </w:tc>
        <w:tc>
          <w:tcPr>
            <w:tcW w:type="dxa" w:w="2835"/>
          </w:tcPr>
          <w:p>
            <w:r/>
            <w:r>
              <w:rPr>
                <w:rFonts w:ascii="Times New Roman" w:hAnsi="Times New Roman" w:eastAsia="SimSun"/>
                <w:b w:val="0"/>
                <w:sz w:val="18"/>
              </w:rPr>
              <w:t>前端 Email 格式验证提示</w:t>
            </w:r>
          </w:p>
        </w:tc>
      </w:tr>
      <w:tr>
        <w:tc>
          <w:tcPr>
            <w:tcW w:type="dxa" w:w="1020"/>
          </w:tcPr>
          <w:p>
            <w:r/>
            <w:r>
              <w:rPr>
                <w:rFonts w:ascii="Times New Roman" w:hAnsi="Times New Roman" w:eastAsia="SimSun"/>
                <w:b w:val="0"/>
                <w:sz w:val="18"/>
              </w:rPr>
              <w:t>TC-008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Name 输入单一字符</w:t>
            </w:r>
          </w:p>
        </w:tc>
        <w:tc>
          <w:tcPr>
            <w:tcW w:type="dxa" w:w="2835"/>
          </w:tcPr>
          <w:p>
            <w:r/>
            <w:r>
              <w:rPr>
                <w:rFonts w:ascii="Times New Roman" w:hAnsi="Times New Roman" w:eastAsia="SimSun"/>
                <w:b w:val="0"/>
                <w:sz w:val="18"/>
              </w:rPr>
              <w:t>可接受并进入下一步</w:t>
            </w:r>
          </w:p>
        </w:tc>
      </w:tr>
      <w:tr>
        <w:tc>
          <w:tcPr>
            <w:tcW w:type="dxa" w:w="1020"/>
          </w:tcPr>
          <w:p>
            <w:r/>
            <w:r>
              <w:rPr>
                <w:rFonts w:ascii="Times New Roman" w:hAnsi="Times New Roman" w:eastAsia="SimSun"/>
                <w:b w:val="0"/>
                <w:sz w:val="18"/>
              </w:rPr>
              <w:t>TC-009</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Name 输入 255 字超长字串</w:t>
            </w:r>
          </w:p>
        </w:tc>
        <w:tc>
          <w:tcPr>
            <w:tcW w:type="dxa" w:w="2835"/>
          </w:tcPr>
          <w:p>
            <w:r/>
            <w:r>
              <w:rPr>
                <w:rFonts w:ascii="Times New Roman" w:hAnsi="Times New Roman" w:eastAsia="SimSun"/>
                <w:b w:val="0"/>
                <w:sz w:val="18"/>
              </w:rPr>
              <w:t>正常处理或合理截断，不崩溃</w:t>
            </w:r>
          </w:p>
        </w:tc>
      </w:tr>
      <w:tr>
        <w:tc>
          <w:tcPr>
            <w:tcW w:type="dxa" w:w="1020"/>
          </w:tcPr>
          <w:p>
            <w:r/>
            <w:r>
              <w:rPr>
                <w:rFonts w:ascii="Times New Roman" w:hAnsi="Times New Roman" w:eastAsia="SimSun"/>
                <w:b w:val="0"/>
                <w:sz w:val="18"/>
              </w:rPr>
              <w:t>TC-010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Password 空白提交账号表单</w:t>
            </w:r>
          </w:p>
        </w:tc>
        <w:tc>
          <w:tcPr>
            <w:tcW w:type="dxa" w:w="2835"/>
          </w:tcPr>
          <w:p>
            <w:r/>
            <w:r>
              <w:rPr>
                <w:rFonts w:ascii="Times New Roman" w:hAnsi="Times New Roman" w:eastAsia="SimSun"/>
                <w:b w:val="0"/>
                <w:sz w:val="18"/>
              </w:rPr>
              <w:t>必填提示，无法创建账号</w:t>
            </w:r>
          </w:p>
        </w:tc>
      </w:tr>
      <w:tr>
        <w:tc>
          <w:tcPr>
            <w:tcW w:type="dxa" w:w="1020"/>
          </w:tcPr>
          <w:p>
            <w:r/>
            <w:r>
              <w:rPr>
                <w:rFonts w:ascii="Times New Roman" w:hAnsi="Times New Roman" w:eastAsia="SimSun"/>
                <w:b w:val="0"/>
                <w:sz w:val="18"/>
              </w:rPr>
              <w:t>TC-011</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Password 仅 1 字符</w:t>
            </w:r>
          </w:p>
        </w:tc>
        <w:tc>
          <w:tcPr>
            <w:tcW w:type="dxa" w:w="2835"/>
          </w:tcPr>
          <w:p>
            <w:r/>
            <w:r>
              <w:rPr>
                <w:rFonts w:ascii="Times New Roman" w:hAnsi="Times New Roman" w:eastAsia="SimSun"/>
                <w:b w:val="0"/>
                <w:sz w:val="18"/>
              </w:rPr>
              <w:t>依规则处理，创建或提示密码太短</w:t>
            </w:r>
          </w:p>
        </w:tc>
      </w:tr>
      <w:tr>
        <w:tc>
          <w:tcPr>
            <w:tcW w:type="dxa" w:w="1020"/>
          </w:tcPr>
          <w:p>
            <w:r/>
            <w:r>
              <w:rPr>
                <w:rFonts w:ascii="Times New Roman" w:hAnsi="Times New Roman" w:eastAsia="SimSun"/>
                <w:b w:val="0"/>
                <w:sz w:val="18"/>
              </w:rPr>
              <w:t>TC-012</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Password 超长(64+字符)</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TC-013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未选 Title(Mr/Mrs)直接提交</w:t>
            </w:r>
          </w:p>
        </w:tc>
        <w:tc>
          <w:tcPr>
            <w:tcW w:type="dxa" w:w="2835"/>
          </w:tcPr>
          <w:p>
            <w:r/>
            <w:r>
              <w:rPr>
                <w:rFonts w:ascii="Times New Roman" w:hAnsi="Times New Roman" w:eastAsia="SimSun"/>
                <w:b w:val="0"/>
                <w:sz w:val="18"/>
              </w:rPr>
              <w:t>可创建或提示，行为一致</w:t>
            </w:r>
          </w:p>
        </w:tc>
      </w:tr>
      <w:tr>
        <w:tc>
          <w:tcPr>
            <w:tcW w:type="dxa" w:w="1020"/>
          </w:tcPr>
          <w:p>
            <w:r/>
            <w:r>
              <w:rPr>
                <w:rFonts w:ascii="Times New Roman" w:hAnsi="Times New Roman" w:eastAsia="SimSun"/>
                <w:b w:val="0"/>
                <w:sz w:val="18"/>
              </w:rPr>
              <w:t>TC-014</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选择出生日期 日/月/年</w:t>
            </w:r>
          </w:p>
        </w:tc>
        <w:tc>
          <w:tcPr>
            <w:tcW w:type="dxa" w:w="2835"/>
          </w:tcPr>
          <w:p>
            <w:r/>
            <w:r>
              <w:rPr>
                <w:rFonts w:ascii="Times New Roman" w:hAnsi="Times New Roman" w:eastAsia="SimSun"/>
                <w:b w:val="0"/>
                <w:sz w:val="18"/>
              </w:rPr>
              <w:t>下拉可正常选取并保存</w:t>
            </w:r>
          </w:p>
        </w:tc>
      </w:tr>
      <w:tr>
        <w:tc>
          <w:tcPr>
            <w:tcW w:type="dxa" w:w="1020"/>
          </w:tcPr>
          <w:p>
            <w:r/>
            <w:r>
              <w:rPr>
                <w:rFonts w:ascii="Times New Roman" w:hAnsi="Times New Roman" w:eastAsia="SimSun"/>
                <w:b w:val="0"/>
                <w:sz w:val="18"/>
              </w:rPr>
              <w:t>TC-015</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出生年选最小值</w:t>
            </w:r>
          </w:p>
        </w:tc>
        <w:tc>
          <w:tcPr>
            <w:tcW w:type="dxa" w:w="2835"/>
          </w:tcPr>
          <w:p>
            <w:r/>
            <w:r>
              <w:rPr>
                <w:rFonts w:ascii="Times New Roman" w:hAnsi="Times New Roman" w:eastAsia="SimSun"/>
                <w:b w:val="0"/>
                <w:sz w:val="18"/>
              </w:rPr>
              <w:t>可选取并提交</w:t>
            </w:r>
          </w:p>
        </w:tc>
      </w:tr>
      <w:tr>
        <w:tc>
          <w:tcPr>
            <w:tcW w:type="dxa" w:w="1020"/>
          </w:tcPr>
          <w:p>
            <w:r/>
            <w:r>
              <w:rPr>
                <w:rFonts w:ascii="Times New Roman" w:hAnsi="Times New Roman" w:eastAsia="SimSun"/>
                <w:b w:val="0"/>
                <w:sz w:val="18"/>
              </w:rPr>
              <w:t>TC-016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勾选 Sign up for newsletter</w:t>
            </w:r>
          </w:p>
        </w:tc>
        <w:tc>
          <w:tcPr>
            <w:tcW w:type="dxa" w:w="2835"/>
          </w:tcPr>
          <w:p>
            <w:r/>
            <w:r>
              <w:rPr>
                <w:rFonts w:ascii="Times New Roman" w:hAnsi="Times New Roman" w:eastAsia="SimSun"/>
                <w:b w:val="0"/>
                <w:sz w:val="18"/>
              </w:rPr>
              <w:t>勾选状态被记录</w:t>
            </w:r>
          </w:p>
        </w:tc>
      </w:tr>
      <w:tr>
        <w:tc>
          <w:tcPr>
            <w:tcW w:type="dxa" w:w="1020"/>
          </w:tcPr>
          <w:p>
            <w:r/>
            <w:r>
              <w:rPr>
                <w:rFonts w:ascii="Times New Roman" w:hAnsi="Times New Roman" w:eastAsia="SimSun"/>
                <w:b w:val="0"/>
                <w:sz w:val="18"/>
              </w:rPr>
              <w:t>TC-017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勾选 Receive special offers</w:t>
            </w:r>
          </w:p>
        </w:tc>
        <w:tc>
          <w:tcPr>
            <w:tcW w:type="dxa" w:w="2835"/>
          </w:tcPr>
          <w:p>
            <w:r/>
            <w:r>
              <w:rPr>
                <w:rFonts w:ascii="Times New Roman" w:hAnsi="Times New Roman" w:eastAsia="SimSun"/>
                <w:b w:val="0"/>
                <w:sz w:val="18"/>
              </w:rPr>
              <w:t>勾选状态被记录</w:t>
            </w:r>
          </w:p>
        </w:tc>
      </w:tr>
      <w:tr>
        <w:tc>
          <w:tcPr>
            <w:tcW w:type="dxa" w:w="1020"/>
          </w:tcPr>
          <w:p>
            <w:r/>
            <w:r>
              <w:rPr>
                <w:rFonts w:ascii="Times New Roman" w:hAnsi="Times New Roman" w:eastAsia="SimSun"/>
                <w:b w:val="0"/>
                <w:sz w:val="18"/>
              </w:rPr>
              <w:t>TC-018</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First/Last name 空白提交</w:t>
            </w:r>
          </w:p>
        </w:tc>
        <w:tc>
          <w:tcPr>
            <w:tcW w:type="dxa" w:w="2835"/>
          </w:tcPr>
          <w:p>
            <w:r/>
            <w:r>
              <w:rPr>
                <w:rFonts w:ascii="Times New Roman" w:hAnsi="Times New Roman" w:eastAsia="SimSun"/>
                <w:b w:val="0"/>
                <w:sz w:val="18"/>
              </w:rPr>
              <w:t>必填提示，无法创建</w:t>
            </w:r>
          </w:p>
        </w:tc>
      </w:tr>
      <w:tr>
        <w:tc>
          <w:tcPr>
            <w:tcW w:type="dxa" w:w="1020"/>
          </w:tcPr>
          <w:p>
            <w:r/>
            <w:r>
              <w:rPr>
                <w:rFonts w:ascii="Times New Roman" w:hAnsi="Times New Roman" w:eastAsia="SimSun"/>
                <w:b w:val="0"/>
                <w:sz w:val="18"/>
              </w:rPr>
              <w:t>TC-019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Address1 空白提交</w:t>
            </w:r>
          </w:p>
        </w:tc>
        <w:tc>
          <w:tcPr>
            <w:tcW w:type="dxa" w:w="2835"/>
          </w:tcPr>
          <w:p>
            <w:r/>
            <w:r>
              <w:rPr>
                <w:rFonts w:ascii="Times New Roman" w:hAnsi="Times New Roman" w:eastAsia="SimSun"/>
                <w:b w:val="0"/>
                <w:sz w:val="18"/>
              </w:rPr>
              <w:t>必填提示，无法创建</w:t>
            </w:r>
          </w:p>
        </w:tc>
      </w:tr>
      <w:tr>
        <w:tc>
          <w:tcPr>
            <w:tcW w:type="dxa" w:w="1020"/>
          </w:tcPr>
          <w:p>
            <w:r/>
            <w:r>
              <w:rPr>
                <w:rFonts w:ascii="Times New Roman" w:hAnsi="Times New Roman" w:eastAsia="SimSun"/>
                <w:b w:val="0"/>
                <w:sz w:val="18"/>
              </w:rPr>
              <w:t>TC-020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选择 Country 下拉</w:t>
            </w:r>
          </w:p>
        </w:tc>
        <w:tc>
          <w:tcPr>
            <w:tcW w:type="dxa" w:w="2835"/>
          </w:tcPr>
          <w:p>
            <w:r/>
            <w:r>
              <w:rPr>
                <w:rFonts w:ascii="Times New Roman" w:hAnsi="Times New Roman" w:eastAsia="SimSun"/>
                <w:b w:val="0"/>
                <w:sz w:val="18"/>
              </w:rPr>
              <w:t>国家清单可选取</w:t>
            </w:r>
          </w:p>
        </w:tc>
      </w:tr>
      <w:tr>
        <w:tc>
          <w:tcPr>
            <w:tcW w:type="dxa" w:w="1020"/>
          </w:tcPr>
          <w:p>
            <w:r/>
            <w:r>
              <w:rPr>
                <w:rFonts w:ascii="Times New Roman" w:hAnsi="Times New Roman" w:eastAsia="SimSun"/>
                <w:b w:val="0"/>
                <w:sz w:val="18"/>
              </w:rPr>
              <w:t>TC-021</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Zipcode 输入非数字</w:t>
            </w:r>
          </w:p>
        </w:tc>
        <w:tc>
          <w:tcPr>
            <w:tcW w:type="dxa" w:w="2835"/>
          </w:tcPr>
          <w:p>
            <w:r/>
            <w:r>
              <w:rPr>
                <w:rFonts w:ascii="Times New Roman" w:hAnsi="Times New Roman" w:eastAsia="SimSun"/>
                <w:b w:val="0"/>
                <w:sz w:val="18"/>
              </w:rPr>
              <w:t>依规则接受或提示</w:t>
            </w:r>
          </w:p>
        </w:tc>
      </w:tr>
      <w:tr>
        <w:tc>
          <w:tcPr>
            <w:tcW w:type="dxa" w:w="1020"/>
          </w:tcPr>
          <w:p>
            <w:r/>
            <w:r>
              <w:rPr>
                <w:rFonts w:ascii="Times New Roman" w:hAnsi="Times New Roman" w:eastAsia="SimSun"/>
                <w:b w:val="0"/>
                <w:sz w:val="18"/>
              </w:rPr>
              <w:t>TC-022</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Mobile Number 输入字母</w:t>
            </w:r>
          </w:p>
        </w:tc>
        <w:tc>
          <w:tcPr>
            <w:tcW w:type="dxa" w:w="2835"/>
          </w:tcPr>
          <w:p>
            <w:r/>
            <w:r>
              <w:rPr>
                <w:rFonts w:ascii="Times New Roman" w:hAnsi="Times New Roman" w:eastAsia="SimSun"/>
                <w:b w:val="0"/>
                <w:sz w:val="18"/>
              </w:rPr>
              <w:t>依规则接受或提示</w:t>
            </w:r>
          </w:p>
        </w:tc>
      </w:tr>
      <w:tr>
        <w:tc>
          <w:tcPr>
            <w:tcW w:type="dxa" w:w="1020"/>
          </w:tcPr>
          <w:p>
            <w:r/>
            <w:r>
              <w:rPr>
                <w:rFonts w:ascii="Times New Roman" w:hAnsi="Times New Roman" w:eastAsia="SimSun"/>
                <w:b w:val="0"/>
                <w:sz w:val="18"/>
              </w:rPr>
              <w:t>TC-023</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Mobile Number 超长数字</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TC-024</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Name 栏输入 &lt;script&gt;alert(1)&lt;/script&gt;</w:t>
            </w:r>
          </w:p>
        </w:tc>
        <w:tc>
          <w:tcPr>
            <w:tcW w:type="dxa" w:w="2835"/>
          </w:tcPr>
          <w:p>
            <w:r/>
            <w:r>
              <w:rPr>
                <w:rFonts w:ascii="Times New Roman" w:hAnsi="Times New Roman" w:eastAsia="SimSun"/>
                <w:b w:val="0"/>
                <w:sz w:val="18"/>
              </w:rPr>
              <w:t>输入被转义，不执行脚本</w:t>
            </w:r>
          </w:p>
        </w:tc>
      </w:tr>
      <w:tr>
        <w:tc>
          <w:tcPr>
            <w:tcW w:type="dxa" w:w="1020"/>
          </w:tcPr>
          <w:p>
            <w:r/>
            <w:r>
              <w:rPr>
                <w:rFonts w:ascii="Times New Roman" w:hAnsi="Times New Roman" w:eastAsia="SimSun"/>
                <w:b w:val="0"/>
                <w:sz w:val="18"/>
              </w:rPr>
              <w:t>TC-025</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Email 栏输入 SQL 注入字串</w:t>
            </w:r>
          </w:p>
        </w:tc>
        <w:tc>
          <w:tcPr>
            <w:tcW w:type="dxa" w:w="2835"/>
          </w:tcPr>
          <w:p>
            <w:r/>
            <w:r>
              <w:rPr>
                <w:rFonts w:ascii="Times New Roman" w:hAnsi="Times New Roman" w:eastAsia="SimSun"/>
                <w:b w:val="0"/>
                <w:sz w:val="18"/>
              </w:rPr>
              <w:t>注册失败且不泄露数据库错误</w:t>
            </w:r>
          </w:p>
        </w:tc>
      </w:tr>
      <w:tr>
        <w:tc>
          <w:tcPr>
            <w:tcW w:type="dxa" w:w="1020"/>
          </w:tcPr>
          <w:p>
            <w:r/>
            <w:r>
              <w:rPr>
                <w:rFonts w:ascii="Times New Roman" w:hAnsi="Times New Roman" w:eastAsia="SimSun"/>
                <w:b w:val="0"/>
                <w:sz w:val="18"/>
              </w:rPr>
              <w:t>TC-026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所有栏位填中文字符</w:t>
            </w:r>
          </w:p>
        </w:tc>
        <w:tc>
          <w:tcPr>
            <w:tcW w:type="dxa" w:w="2835"/>
          </w:tcPr>
          <w:p>
            <w:r/>
            <w:r>
              <w:rPr>
                <w:rFonts w:ascii="Times New Roman" w:hAnsi="Times New Roman" w:eastAsia="SimSun"/>
                <w:b w:val="0"/>
                <w:sz w:val="18"/>
              </w:rPr>
              <w:t>正确显示与保存不乱码</w:t>
            </w:r>
          </w:p>
        </w:tc>
      </w:tr>
      <w:tr>
        <w:tc>
          <w:tcPr>
            <w:tcW w:type="dxa" w:w="1020"/>
          </w:tcPr>
          <w:p>
            <w:r/>
            <w:r>
              <w:rPr>
                <w:rFonts w:ascii="Times New Roman" w:hAnsi="Times New Roman" w:eastAsia="SimSun"/>
                <w:b w:val="0"/>
                <w:sz w:val="18"/>
              </w:rPr>
              <w:t>TC-027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Address 栏含特殊字符(#&amp;')</w:t>
            </w:r>
          </w:p>
        </w:tc>
        <w:tc>
          <w:tcPr>
            <w:tcW w:type="dxa" w:w="2835"/>
          </w:tcPr>
          <w:p>
            <w:r/>
            <w:r>
              <w:rPr>
                <w:rFonts w:ascii="Times New Roman" w:hAnsi="Times New Roman" w:eastAsia="SimSun"/>
                <w:b w:val="0"/>
                <w:sz w:val="18"/>
              </w:rPr>
              <w:t>正确接受并保存</w:t>
            </w:r>
          </w:p>
        </w:tc>
      </w:tr>
      <w:tr>
        <w:tc>
          <w:tcPr>
            <w:tcW w:type="dxa" w:w="1020"/>
          </w:tcPr>
          <w:p>
            <w:r/>
            <w:r>
              <w:rPr>
                <w:rFonts w:ascii="Times New Roman" w:hAnsi="Times New Roman" w:eastAsia="SimSun"/>
                <w:b w:val="0"/>
                <w:sz w:val="18"/>
              </w:rPr>
              <w:t>TC-028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注册成功后点 Continue</w:t>
            </w:r>
          </w:p>
        </w:tc>
        <w:tc>
          <w:tcPr>
            <w:tcW w:type="dxa" w:w="2835"/>
          </w:tcPr>
          <w:p>
            <w:r/>
            <w:r>
              <w:rPr>
                <w:rFonts w:ascii="Times New Roman" w:hAnsi="Times New Roman" w:eastAsia="SimSun"/>
                <w:b w:val="0"/>
                <w:sz w:val="18"/>
              </w:rPr>
              <w:t>导回首页并显示 Logged in as</w:t>
            </w:r>
          </w:p>
        </w:tc>
      </w:tr>
      <w:tr>
        <w:tc>
          <w:tcPr>
            <w:tcW w:type="dxa" w:w="1020"/>
          </w:tcPr>
          <w:p>
            <w:r/>
            <w:r>
              <w:rPr>
                <w:rFonts w:ascii="Times New Roman" w:hAnsi="Times New Roman" w:eastAsia="SimSun"/>
                <w:b w:val="0"/>
                <w:sz w:val="18"/>
              </w:rPr>
              <w:t>TC-029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注册成功→登出→以新账号登录</w:t>
            </w:r>
          </w:p>
        </w:tc>
        <w:tc>
          <w:tcPr>
            <w:tcW w:type="dxa" w:w="2835"/>
          </w:tcPr>
          <w:p>
            <w:r/>
            <w:r>
              <w:rPr>
                <w:rFonts w:ascii="Times New Roman" w:hAnsi="Times New Roman" w:eastAsia="SimSun"/>
                <w:b w:val="0"/>
                <w:sz w:val="18"/>
              </w:rPr>
              <w:t>可成功登录</w:t>
            </w:r>
          </w:p>
        </w:tc>
      </w:tr>
      <w:tr>
        <w:tc>
          <w:tcPr>
            <w:tcW w:type="dxa" w:w="1020"/>
          </w:tcPr>
          <w:p>
            <w:r/>
            <w:r>
              <w:rPr>
                <w:rFonts w:ascii="Times New Roman" w:hAnsi="Times New Roman" w:eastAsia="SimSun"/>
                <w:b w:val="0"/>
                <w:sz w:val="18"/>
              </w:rPr>
              <w:t>TC-030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注册成功后删除账号 Delete Account</w:t>
            </w:r>
          </w:p>
        </w:tc>
        <w:tc>
          <w:tcPr>
            <w:tcW w:type="dxa" w:w="2835"/>
          </w:tcPr>
          <w:p>
            <w:r/>
            <w:r>
              <w:rPr>
                <w:rFonts w:ascii="Times New Roman" w:hAnsi="Times New Roman" w:eastAsia="SimSun"/>
                <w:b w:val="0"/>
                <w:sz w:val="18"/>
              </w:rPr>
              <w:t>显示 Account Deleted!</w:t>
            </w:r>
          </w:p>
        </w:tc>
      </w:tr>
    </w:tbl>
    <w:p>
      <w:pPr>
        <w:pStyle w:val="Heading2"/>
        <w:spacing w:before="240" w:after="120"/>
      </w:pPr>
      <w:r>
        <w:rPr>
          <w:rFonts w:ascii="Times New Roman" w:hAnsi="Times New Roman" w:eastAsia="SimSun"/>
          <w:b/>
          <w:color w:val="000000"/>
          <w:sz w:val="28"/>
        </w:rPr>
        <w:t>用户登录模块（28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TC-031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正确 Email + 正确密码</w:t>
            </w:r>
          </w:p>
        </w:tc>
        <w:tc>
          <w:tcPr>
            <w:tcW w:type="dxa" w:w="2835"/>
          </w:tcPr>
          <w:p>
            <w:r/>
            <w:r>
              <w:rPr>
                <w:rFonts w:ascii="Times New Roman" w:hAnsi="Times New Roman" w:eastAsia="SimSun"/>
                <w:b w:val="0"/>
                <w:sz w:val="18"/>
              </w:rPr>
              <w:t>登录成功，显示 Logged in as &lt;name&gt;</w:t>
            </w:r>
          </w:p>
        </w:tc>
      </w:tr>
      <w:tr>
        <w:tc>
          <w:tcPr>
            <w:tcW w:type="dxa" w:w="1020"/>
          </w:tcPr>
          <w:p>
            <w:r/>
            <w:r>
              <w:rPr>
                <w:rFonts w:ascii="Times New Roman" w:hAnsi="Times New Roman" w:eastAsia="SimSun"/>
                <w:b w:val="0"/>
                <w:sz w:val="18"/>
              </w:rPr>
              <w:t>TC-032</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正确 Email + 错误密码</w:t>
            </w:r>
          </w:p>
        </w:tc>
        <w:tc>
          <w:tcPr>
            <w:tcW w:type="dxa" w:w="2835"/>
          </w:tcPr>
          <w:p>
            <w:r/>
            <w:r>
              <w:rPr>
                <w:rFonts w:ascii="Times New Roman" w:hAnsi="Times New Roman" w:eastAsia="SimSun"/>
                <w:b w:val="0"/>
                <w:sz w:val="18"/>
              </w:rPr>
              <w:t>提示 Your email or password is incorrect!</w:t>
            </w:r>
          </w:p>
        </w:tc>
      </w:tr>
      <w:tr>
        <w:tc>
          <w:tcPr>
            <w:tcW w:type="dxa" w:w="1020"/>
          </w:tcPr>
          <w:p>
            <w:r/>
            <w:r>
              <w:rPr>
                <w:rFonts w:ascii="Times New Roman" w:hAnsi="Times New Roman" w:eastAsia="SimSun"/>
                <w:b w:val="0"/>
                <w:sz w:val="18"/>
              </w:rPr>
              <w:t>TC-033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未注册 Email + 任意密码</w:t>
            </w:r>
          </w:p>
        </w:tc>
        <w:tc>
          <w:tcPr>
            <w:tcW w:type="dxa" w:w="2835"/>
          </w:tcPr>
          <w:p>
            <w:r/>
            <w:r>
              <w:rPr>
                <w:rFonts w:ascii="Times New Roman" w:hAnsi="Times New Roman" w:eastAsia="SimSun"/>
                <w:b w:val="0"/>
                <w:sz w:val="18"/>
              </w:rPr>
              <w:t>提示账密错误，登录失败</w:t>
            </w:r>
          </w:p>
        </w:tc>
      </w:tr>
      <w:tr>
        <w:tc>
          <w:tcPr>
            <w:tcW w:type="dxa" w:w="1020"/>
          </w:tcPr>
          <w:p>
            <w:r/>
            <w:r>
              <w:rPr>
                <w:rFonts w:ascii="Times New Roman" w:hAnsi="Times New Roman" w:eastAsia="SimSun"/>
                <w:b w:val="0"/>
                <w:sz w:val="18"/>
              </w:rPr>
              <w:t>TC-034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Email 与密码皆空白提交</w:t>
            </w:r>
          </w:p>
        </w:tc>
        <w:tc>
          <w:tcPr>
            <w:tcW w:type="dxa" w:w="2835"/>
          </w:tcPr>
          <w:p>
            <w:r/>
            <w:r>
              <w:rPr>
                <w:rFonts w:ascii="Times New Roman" w:hAnsi="Times New Roman" w:eastAsia="SimSun"/>
                <w:b w:val="0"/>
                <w:sz w:val="18"/>
              </w:rPr>
              <w:t>必填提示，无法提交</w:t>
            </w:r>
          </w:p>
        </w:tc>
      </w:tr>
      <w:tr>
        <w:tc>
          <w:tcPr>
            <w:tcW w:type="dxa" w:w="1020"/>
          </w:tcPr>
          <w:p>
            <w:r/>
            <w:r>
              <w:rPr>
                <w:rFonts w:ascii="Times New Roman" w:hAnsi="Times New Roman" w:eastAsia="SimSun"/>
                <w:b w:val="0"/>
                <w:sz w:val="18"/>
              </w:rPr>
              <w:t>TC-035</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仅填 Email 不填密码</w:t>
            </w:r>
          </w:p>
        </w:tc>
        <w:tc>
          <w:tcPr>
            <w:tcW w:type="dxa" w:w="2835"/>
          </w:tcPr>
          <w:p>
            <w:r/>
            <w:r>
              <w:rPr>
                <w:rFonts w:ascii="Times New Roman" w:hAnsi="Times New Roman" w:eastAsia="SimSun"/>
                <w:b w:val="0"/>
                <w:sz w:val="18"/>
              </w:rPr>
              <w:t>必填提示，无法提交</w:t>
            </w:r>
          </w:p>
        </w:tc>
      </w:tr>
      <w:tr>
        <w:tc>
          <w:tcPr>
            <w:tcW w:type="dxa" w:w="1020"/>
          </w:tcPr>
          <w:p>
            <w:r/>
            <w:r>
              <w:rPr>
                <w:rFonts w:ascii="Times New Roman" w:hAnsi="Times New Roman" w:eastAsia="SimSun"/>
                <w:b w:val="0"/>
                <w:sz w:val="18"/>
              </w:rPr>
              <w:t>TC-036</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仅填密码不填 Email</w:t>
            </w:r>
          </w:p>
        </w:tc>
        <w:tc>
          <w:tcPr>
            <w:tcW w:type="dxa" w:w="2835"/>
          </w:tcPr>
          <w:p>
            <w:r/>
            <w:r>
              <w:rPr>
                <w:rFonts w:ascii="Times New Roman" w:hAnsi="Times New Roman" w:eastAsia="SimSun"/>
                <w:b w:val="0"/>
                <w:sz w:val="18"/>
              </w:rPr>
              <w:t>必填提示，无法提交</w:t>
            </w:r>
          </w:p>
        </w:tc>
      </w:tr>
      <w:tr>
        <w:tc>
          <w:tcPr>
            <w:tcW w:type="dxa" w:w="1020"/>
          </w:tcPr>
          <w:p>
            <w:r/>
            <w:r>
              <w:rPr>
                <w:rFonts w:ascii="Times New Roman" w:hAnsi="Times New Roman" w:eastAsia="SimSun"/>
                <w:b w:val="0"/>
                <w:sz w:val="18"/>
              </w:rPr>
              <w:t>TC-037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格式错误(缺 @)</w:t>
            </w:r>
          </w:p>
        </w:tc>
        <w:tc>
          <w:tcPr>
            <w:tcW w:type="dxa" w:w="2835"/>
          </w:tcPr>
          <w:p>
            <w:r/>
            <w:r>
              <w:rPr>
                <w:rFonts w:ascii="Times New Roman" w:hAnsi="Times New Roman" w:eastAsia="SimSun"/>
                <w:b w:val="0"/>
                <w:sz w:val="18"/>
              </w:rPr>
              <w:t>前端 Email 格式提示</w:t>
            </w:r>
          </w:p>
        </w:tc>
      </w:tr>
      <w:tr>
        <w:tc>
          <w:tcPr>
            <w:tcW w:type="dxa" w:w="1020"/>
          </w:tcPr>
          <w:p>
            <w:r/>
            <w:r>
              <w:rPr>
                <w:rFonts w:ascii="Times New Roman" w:hAnsi="Times New Roman" w:eastAsia="SimSun"/>
                <w:b w:val="0"/>
                <w:sz w:val="18"/>
              </w:rPr>
              <w:t>TC-038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密码仅 1 字符</w:t>
            </w:r>
          </w:p>
        </w:tc>
        <w:tc>
          <w:tcPr>
            <w:tcW w:type="dxa" w:w="2835"/>
          </w:tcPr>
          <w:p>
            <w:r/>
            <w:r>
              <w:rPr>
                <w:rFonts w:ascii="Times New Roman" w:hAnsi="Times New Roman" w:eastAsia="SimSun"/>
                <w:b w:val="0"/>
                <w:sz w:val="18"/>
              </w:rPr>
              <w:t>登录失败，提示账密错误</w:t>
            </w:r>
          </w:p>
        </w:tc>
      </w:tr>
      <w:tr>
        <w:tc>
          <w:tcPr>
            <w:tcW w:type="dxa" w:w="1020"/>
          </w:tcPr>
          <w:p>
            <w:r/>
            <w:r>
              <w:rPr>
                <w:rFonts w:ascii="Times New Roman" w:hAnsi="Times New Roman" w:eastAsia="SimSun"/>
                <w:b w:val="0"/>
                <w:sz w:val="18"/>
              </w:rPr>
              <w:t>TC-039</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密码超长(64+字符)</w:t>
            </w:r>
          </w:p>
        </w:tc>
        <w:tc>
          <w:tcPr>
            <w:tcW w:type="dxa" w:w="2835"/>
          </w:tcPr>
          <w:p>
            <w:r/>
            <w:r>
              <w:rPr>
                <w:rFonts w:ascii="Times New Roman" w:hAnsi="Times New Roman" w:eastAsia="SimSun"/>
                <w:b w:val="0"/>
                <w:sz w:val="18"/>
              </w:rPr>
              <w:t>登录失败不崩溃</w:t>
            </w:r>
          </w:p>
        </w:tc>
      </w:tr>
      <w:tr>
        <w:tc>
          <w:tcPr>
            <w:tcW w:type="dxa" w:w="1020"/>
          </w:tcPr>
          <w:p>
            <w:r/>
            <w:r>
              <w:rPr>
                <w:rFonts w:ascii="Times New Roman" w:hAnsi="Times New Roman" w:eastAsia="SimSun"/>
                <w:b w:val="0"/>
                <w:sz w:val="18"/>
              </w:rPr>
              <w:t>TC-040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大小写混合(已注册)</w:t>
            </w:r>
          </w:p>
        </w:tc>
        <w:tc>
          <w:tcPr>
            <w:tcW w:type="dxa" w:w="2835"/>
          </w:tcPr>
          <w:p>
            <w:r/>
            <w:r>
              <w:rPr>
                <w:rFonts w:ascii="Times New Roman" w:hAnsi="Times New Roman" w:eastAsia="SimSun"/>
                <w:b w:val="0"/>
                <w:sz w:val="18"/>
              </w:rPr>
              <w:t>依系统规则判定一致</w:t>
            </w:r>
          </w:p>
        </w:tc>
      </w:tr>
      <w:tr>
        <w:tc>
          <w:tcPr>
            <w:tcW w:type="dxa" w:w="1020"/>
          </w:tcPr>
          <w:p>
            <w:r/>
            <w:r>
              <w:rPr>
                <w:rFonts w:ascii="Times New Roman" w:hAnsi="Times New Roman" w:eastAsia="SimSun"/>
                <w:b w:val="0"/>
                <w:sz w:val="18"/>
              </w:rPr>
              <w:t>TC-041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前后含空白</w:t>
            </w:r>
          </w:p>
        </w:tc>
        <w:tc>
          <w:tcPr>
            <w:tcW w:type="dxa" w:w="2835"/>
          </w:tcPr>
          <w:p>
            <w:r/>
            <w:r>
              <w:rPr>
                <w:rFonts w:ascii="Times New Roman" w:hAnsi="Times New Roman" w:eastAsia="SimSun"/>
                <w:b w:val="0"/>
                <w:sz w:val="18"/>
              </w:rPr>
              <w:t>trim 后判定或提示</w:t>
            </w:r>
          </w:p>
        </w:tc>
      </w:tr>
      <w:tr>
        <w:tc>
          <w:tcPr>
            <w:tcW w:type="dxa" w:w="1020"/>
          </w:tcPr>
          <w:p>
            <w:r/>
            <w:r>
              <w:rPr>
                <w:rFonts w:ascii="Times New Roman" w:hAnsi="Times New Roman" w:eastAsia="SimSun"/>
                <w:b w:val="0"/>
                <w:sz w:val="18"/>
              </w:rPr>
              <w:t>TC-042</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Email 栏 ' OR '1'='1' --</w:t>
            </w:r>
          </w:p>
        </w:tc>
        <w:tc>
          <w:tcPr>
            <w:tcW w:type="dxa" w:w="2835"/>
          </w:tcPr>
          <w:p>
            <w:r/>
            <w:r>
              <w:rPr>
                <w:rFonts w:ascii="Times New Roman" w:hAnsi="Times New Roman" w:eastAsia="SimSun"/>
                <w:b w:val="0"/>
                <w:sz w:val="18"/>
              </w:rPr>
              <w:t>登录失败，不泄露数据库错误</w:t>
            </w:r>
          </w:p>
        </w:tc>
      </w:tr>
      <w:tr>
        <w:tc>
          <w:tcPr>
            <w:tcW w:type="dxa" w:w="1020"/>
          </w:tcPr>
          <w:p>
            <w:r/>
            <w:r>
              <w:rPr>
                <w:rFonts w:ascii="Times New Roman" w:hAnsi="Times New Roman" w:eastAsia="SimSun"/>
                <w:b w:val="0"/>
                <w:sz w:val="18"/>
              </w:rPr>
              <w:t>TC-043</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密码栏 ' OR '1'='1' --</w:t>
            </w:r>
          </w:p>
        </w:tc>
        <w:tc>
          <w:tcPr>
            <w:tcW w:type="dxa" w:w="2835"/>
          </w:tcPr>
          <w:p>
            <w:r/>
            <w:r>
              <w:rPr>
                <w:rFonts w:ascii="Times New Roman" w:hAnsi="Times New Roman" w:eastAsia="SimSun"/>
                <w:b w:val="0"/>
                <w:sz w:val="18"/>
              </w:rPr>
              <w:t>登录失败，不绕过验证</w:t>
            </w:r>
          </w:p>
        </w:tc>
      </w:tr>
      <w:tr>
        <w:tc>
          <w:tcPr>
            <w:tcW w:type="dxa" w:w="1020"/>
          </w:tcPr>
          <w:p>
            <w:r/>
            <w:r>
              <w:rPr>
                <w:rFonts w:ascii="Times New Roman" w:hAnsi="Times New Roman" w:eastAsia="SimSun"/>
                <w:b w:val="0"/>
                <w:sz w:val="18"/>
              </w:rPr>
              <w:t>TC-044</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Email 栏 &lt;script&gt;alert(1)&lt;/script&gt;</w:t>
            </w:r>
          </w:p>
        </w:tc>
        <w:tc>
          <w:tcPr>
            <w:tcW w:type="dxa" w:w="2835"/>
          </w:tcPr>
          <w:p>
            <w:r/>
            <w:r>
              <w:rPr>
                <w:rFonts w:ascii="Times New Roman" w:hAnsi="Times New Roman" w:eastAsia="SimSun"/>
                <w:b w:val="0"/>
                <w:sz w:val="18"/>
              </w:rPr>
              <w:t>输入被转义，不执行脚本</w:t>
            </w:r>
          </w:p>
        </w:tc>
      </w:tr>
      <w:tr>
        <w:tc>
          <w:tcPr>
            <w:tcW w:type="dxa" w:w="1020"/>
          </w:tcPr>
          <w:p>
            <w:r/>
            <w:r>
              <w:rPr>
                <w:rFonts w:ascii="Times New Roman" w:hAnsi="Times New Roman" w:eastAsia="SimSun"/>
                <w:b w:val="0"/>
                <w:sz w:val="18"/>
              </w:rPr>
              <w:t>TC-045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登录成功后点 Logout</w:t>
            </w:r>
          </w:p>
        </w:tc>
        <w:tc>
          <w:tcPr>
            <w:tcW w:type="dxa" w:w="2835"/>
          </w:tcPr>
          <w:p>
            <w:r/>
            <w:r>
              <w:rPr>
                <w:rFonts w:ascii="Times New Roman" w:hAnsi="Times New Roman" w:eastAsia="SimSun"/>
                <w:b w:val="0"/>
                <w:sz w:val="18"/>
              </w:rPr>
              <w:t>登出并回到登录页</w:t>
            </w:r>
          </w:p>
        </w:tc>
      </w:tr>
      <w:tr>
        <w:tc>
          <w:tcPr>
            <w:tcW w:type="dxa" w:w="1020"/>
          </w:tcPr>
          <w:p>
            <w:r/>
            <w:r>
              <w:rPr>
                <w:rFonts w:ascii="Times New Roman" w:hAnsi="Times New Roman" w:eastAsia="SimSun"/>
                <w:b w:val="0"/>
                <w:sz w:val="18"/>
              </w:rPr>
              <w:t>TC-046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登录→关闭再开启页面</w:t>
            </w:r>
          </w:p>
        </w:tc>
        <w:tc>
          <w:tcPr>
            <w:tcW w:type="dxa" w:w="2835"/>
          </w:tcPr>
          <w:p>
            <w:r/>
            <w:r>
              <w:rPr>
                <w:rFonts w:ascii="Times New Roman" w:hAnsi="Times New Roman" w:eastAsia="SimSun"/>
                <w:b w:val="0"/>
                <w:sz w:val="18"/>
              </w:rPr>
              <w:t>依 session 规则维持或需重新登录</w:t>
            </w:r>
          </w:p>
        </w:tc>
      </w:tr>
      <w:tr>
        <w:tc>
          <w:tcPr>
            <w:tcW w:type="dxa" w:w="1020"/>
          </w:tcPr>
          <w:p>
            <w:r/>
            <w:r>
              <w:rPr>
                <w:rFonts w:ascii="Times New Roman" w:hAnsi="Times New Roman" w:eastAsia="SimSun"/>
                <w:b w:val="0"/>
                <w:sz w:val="18"/>
              </w:rPr>
              <w:t>TC-047</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未登录访问需登录页(checkout)</w:t>
            </w:r>
          </w:p>
        </w:tc>
        <w:tc>
          <w:tcPr>
            <w:tcW w:type="dxa" w:w="2835"/>
          </w:tcPr>
          <w:p>
            <w:r/>
            <w:r>
              <w:rPr>
                <w:rFonts w:ascii="Times New Roman" w:hAnsi="Times New Roman" w:eastAsia="SimSun"/>
                <w:b w:val="0"/>
                <w:sz w:val="18"/>
              </w:rPr>
              <w:t>导向登录或提示</w:t>
            </w:r>
          </w:p>
        </w:tc>
      </w:tr>
      <w:tr>
        <w:tc>
          <w:tcPr>
            <w:tcW w:type="dxa" w:w="1020"/>
          </w:tcPr>
          <w:p>
            <w:r/>
            <w:r>
              <w:rPr>
                <w:rFonts w:ascii="Times New Roman" w:hAnsi="Times New Roman" w:eastAsia="SimSun"/>
                <w:b w:val="0"/>
                <w:sz w:val="18"/>
              </w:rPr>
              <w:t>TC-048</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连续多次错误密码</w:t>
            </w:r>
          </w:p>
        </w:tc>
        <w:tc>
          <w:tcPr>
            <w:tcW w:type="dxa" w:w="2835"/>
          </w:tcPr>
          <w:p>
            <w:r/>
            <w:r>
              <w:rPr>
                <w:rFonts w:ascii="Times New Roman" w:hAnsi="Times New Roman" w:eastAsia="SimSun"/>
                <w:b w:val="0"/>
                <w:sz w:val="18"/>
              </w:rPr>
              <w:t>持续提示错误(观察是否锁定)</w:t>
            </w:r>
          </w:p>
        </w:tc>
      </w:tr>
      <w:tr>
        <w:tc>
          <w:tcPr>
            <w:tcW w:type="dxa" w:w="1020"/>
          </w:tcPr>
          <w:p>
            <w:r/>
            <w:r>
              <w:rPr>
                <w:rFonts w:ascii="Times New Roman" w:hAnsi="Times New Roman" w:eastAsia="SimSun"/>
                <w:b w:val="0"/>
                <w:sz w:val="18"/>
              </w:rPr>
              <w:t>TC-049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已删除账号再登录</w:t>
            </w:r>
          </w:p>
        </w:tc>
        <w:tc>
          <w:tcPr>
            <w:tcW w:type="dxa" w:w="2835"/>
          </w:tcPr>
          <w:p>
            <w:r/>
            <w:r>
              <w:rPr>
                <w:rFonts w:ascii="Times New Roman" w:hAnsi="Times New Roman" w:eastAsia="SimSun"/>
                <w:b w:val="0"/>
                <w:sz w:val="18"/>
              </w:rPr>
              <w:t>登录失败，提示账密错误</w:t>
            </w:r>
          </w:p>
        </w:tc>
      </w:tr>
      <w:tr>
        <w:tc>
          <w:tcPr>
            <w:tcW w:type="dxa" w:w="1020"/>
          </w:tcPr>
          <w:p>
            <w:r/>
            <w:r>
              <w:rPr>
                <w:rFonts w:ascii="Times New Roman" w:hAnsi="Times New Roman" w:eastAsia="SimSun"/>
                <w:b w:val="0"/>
                <w:sz w:val="18"/>
              </w:rPr>
              <w:t>TC-050</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于 Chrome 登录</w:t>
            </w:r>
          </w:p>
        </w:tc>
        <w:tc>
          <w:tcPr>
            <w:tcW w:type="dxa" w:w="2835"/>
          </w:tcPr>
          <w:p>
            <w:r/>
            <w:r>
              <w:rPr>
                <w:rFonts w:ascii="Times New Roman" w:hAnsi="Times New Roman" w:eastAsia="SimSun"/>
                <w:b w:val="0"/>
                <w:sz w:val="18"/>
              </w:rPr>
              <w:t>功能正常</w:t>
            </w:r>
          </w:p>
        </w:tc>
      </w:tr>
      <w:tr>
        <w:tc>
          <w:tcPr>
            <w:tcW w:type="dxa" w:w="1020"/>
          </w:tcPr>
          <w:p>
            <w:r/>
            <w:r>
              <w:rPr>
                <w:rFonts w:ascii="Times New Roman" w:hAnsi="Times New Roman" w:eastAsia="SimSun"/>
                <w:b w:val="0"/>
                <w:sz w:val="18"/>
              </w:rPr>
              <w:t>TC-051</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于 Firefox 登录</w:t>
            </w:r>
          </w:p>
        </w:tc>
        <w:tc>
          <w:tcPr>
            <w:tcW w:type="dxa" w:w="2835"/>
          </w:tcPr>
          <w:p>
            <w:r/>
            <w:r>
              <w:rPr>
                <w:rFonts w:ascii="Times New Roman" w:hAnsi="Times New Roman" w:eastAsia="SimSun"/>
                <w:b w:val="0"/>
                <w:sz w:val="18"/>
              </w:rPr>
              <w:t>功能正常</w:t>
            </w:r>
          </w:p>
        </w:tc>
      </w:tr>
      <w:tr>
        <w:tc>
          <w:tcPr>
            <w:tcW w:type="dxa" w:w="1020"/>
          </w:tcPr>
          <w:p>
            <w:r/>
            <w:r>
              <w:rPr>
                <w:rFonts w:ascii="Times New Roman" w:hAnsi="Times New Roman" w:eastAsia="SimSun"/>
                <w:b w:val="0"/>
                <w:sz w:val="18"/>
              </w:rPr>
              <w:t>TC-052</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于移动设备宽度登录</w:t>
            </w:r>
          </w:p>
        </w:tc>
        <w:tc>
          <w:tcPr>
            <w:tcW w:type="dxa" w:w="2835"/>
          </w:tcPr>
          <w:p>
            <w:r/>
            <w:r>
              <w:rPr>
                <w:rFonts w:ascii="Times New Roman" w:hAnsi="Times New Roman" w:eastAsia="SimSun"/>
                <w:b w:val="0"/>
                <w:sz w:val="18"/>
              </w:rPr>
              <w:t>版面正常可操作</w:t>
            </w:r>
          </w:p>
        </w:tc>
      </w:tr>
      <w:tr>
        <w:tc>
          <w:tcPr>
            <w:tcW w:type="dxa" w:w="1020"/>
          </w:tcPr>
          <w:p>
            <w:r/>
            <w:r>
              <w:rPr>
                <w:rFonts w:ascii="Times New Roman" w:hAnsi="Times New Roman" w:eastAsia="SimSun"/>
                <w:b w:val="0"/>
                <w:sz w:val="18"/>
              </w:rPr>
              <w:t>TC-053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密码含特殊字符(正确)</w:t>
            </w:r>
          </w:p>
        </w:tc>
        <w:tc>
          <w:tcPr>
            <w:tcW w:type="dxa" w:w="2835"/>
          </w:tcPr>
          <w:p>
            <w:r/>
            <w:r>
              <w:rPr>
                <w:rFonts w:ascii="Times New Roman" w:hAnsi="Times New Roman" w:eastAsia="SimSun"/>
                <w:b w:val="0"/>
                <w:sz w:val="18"/>
              </w:rPr>
              <w:t>登录成功</w:t>
            </w:r>
          </w:p>
        </w:tc>
      </w:tr>
      <w:tr>
        <w:tc>
          <w:tcPr>
            <w:tcW w:type="dxa" w:w="1020"/>
          </w:tcPr>
          <w:p>
            <w:r/>
            <w:r>
              <w:rPr>
                <w:rFonts w:ascii="Times New Roman" w:hAnsi="Times New Roman" w:eastAsia="SimSun"/>
                <w:b w:val="0"/>
                <w:sz w:val="18"/>
              </w:rPr>
              <w:t>TC-054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Email 超长(100+字符)</w:t>
            </w:r>
          </w:p>
        </w:tc>
        <w:tc>
          <w:tcPr>
            <w:tcW w:type="dxa" w:w="2835"/>
          </w:tcPr>
          <w:p>
            <w:r/>
            <w:r>
              <w:rPr>
                <w:rFonts w:ascii="Times New Roman" w:hAnsi="Times New Roman" w:eastAsia="SimSun"/>
                <w:b w:val="0"/>
                <w:sz w:val="18"/>
              </w:rPr>
              <w:t>登录失败不崩溃</w:t>
            </w:r>
          </w:p>
        </w:tc>
      </w:tr>
      <w:tr>
        <w:tc>
          <w:tcPr>
            <w:tcW w:type="dxa" w:w="1020"/>
          </w:tcPr>
          <w:p>
            <w:r/>
            <w:r>
              <w:rPr>
                <w:rFonts w:ascii="Times New Roman" w:hAnsi="Times New Roman" w:eastAsia="SimSun"/>
                <w:b w:val="0"/>
                <w:sz w:val="18"/>
              </w:rPr>
              <w:t>TC-055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登录后加入购物车再登出</w:t>
            </w:r>
          </w:p>
        </w:tc>
        <w:tc>
          <w:tcPr>
            <w:tcW w:type="dxa" w:w="2835"/>
          </w:tcPr>
          <w:p>
            <w:r/>
            <w:r>
              <w:rPr>
                <w:rFonts w:ascii="Times New Roman" w:hAnsi="Times New Roman" w:eastAsia="SimSun"/>
                <w:b w:val="0"/>
                <w:sz w:val="18"/>
              </w:rPr>
              <w:t>购物车状态依规则处理</w:t>
            </w:r>
          </w:p>
        </w:tc>
      </w:tr>
      <w:tr>
        <w:tc>
          <w:tcPr>
            <w:tcW w:type="dxa" w:w="1020"/>
          </w:tcPr>
          <w:p>
            <w:r/>
            <w:r>
              <w:rPr>
                <w:rFonts w:ascii="Times New Roman" w:hAnsi="Times New Roman" w:eastAsia="SimSun"/>
                <w:b w:val="0"/>
                <w:sz w:val="18"/>
              </w:rPr>
              <w:t>TC-056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浏览器自动填入账密登录</w:t>
            </w:r>
          </w:p>
        </w:tc>
        <w:tc>
          <w:tcPr>
            <w:tcW w:type="dxa" w:w="2835"/>
          </w:tcPr>
          <w:p>
            <w:r/>
            <w:r>
              <w:rPr>
                <w:rFonts w:ascii="Times New Roman" w:hAnsi="Times New Roman" w:eastAsia="SimSun"/>
                <w:b w:val="0"/>
                <w:sz w:val="18"/>
              </w:rPr>
              <w:t>可成功登录</w:t>
            </w:r>
          </w:p>
        </w:tc>
      </w:tr>
      <w:tr>
        <w:tc>
          <w:tcPr>
            <w:tcW w:type="dxa" w:w="1020"/>
          </w:tcPr>
          <w:p>
            <w:r/>
            <w:r>
              <w:rPr>
                <w:rFonts w:ascii="Times New Roman" w:hAnsi="Times New Roman" w:eastAsia="SimSun"/>
                <w:b w:val="0"/>
                <w:sz w:val="18"/>
              </w:rPr>
              <w:t>TC-057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复制粘贴账密登录</w:t>
            </w:r>
          </w:p>
        </w:tc>
        <w:tc>
          <w:tcPr>
            <w:tcW w:type="dxa" w:w="2835"/>
          </w:tcPr>
          <w:p>
            <w:r/>
            <w:r>
              <w:rPr>
                <w:rFonts w:ascii="Times New Roman" w:hAnsi="Times New Roman" w:eastAsia="SimSun"/>
                <w:b w:val="0"/>
                <w:sz w:val="18"/>
              </w:rPr>
              <w:t>可成功登录</w:t>
            </w:r>
          </w:p>
        </w:tc>
      </w:tr>
      <w:tr>
        <w:tc>
          <w:tcPr>
            <w:tcW w:type="dxa" w:w="1020"/>
          </w:tcPr>
          <w:p>
            <w:r/>
            <w:r>
              <w:rPr>
                <w:rFonts w:ascii="Times New Roman" w:hAnsi="Times New Roman" w:eastAsia="SimSun"/>
                <w:b w:val="0"/>
                <w:sz w:val="18"/>
              </w:rPr>
              <w:t>TC-058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登录页同时测 Signup 区块互不干扰</w:t>
            </w:r>
          </w:p>
        </w:tc>
        <w:tc>
          <w:tcPr>
            <w:tcW w:type="dxa" w:w="2835"/>
          </w:tcPr>
          <w:p>
            <w:r/>
            <w:r>
              <w:rPr>
                <w:rFonts w:ascii="Times New Roman" w:hAnsi="Times New Roman" w:eastAsia="SimSun"/>
                <w:b w:val="0"/>
                <w:sz w:val="18"/>
              </w:rPr>
              <w:t>两表单独立运作</w:t>
            </w:r>
          </w:p>
        </w:tc>
      </w:tr>
    </w:tbl>
    <w:p>
      <w:pPr>
        <w:pStyle w:val="Heading2"/>
        <w:spacing w:before="240" w:after="120"/>
      </w:pPr>
      <w:r>
        <w:rPr>
          <w:rFonts w:ascii="Times New Roman" w:hAnsi="Times New Roman" w:eastAsia="SimSun"/>
          <w:b/>
          <w:color w:val="000000"/>
          <w:sz w:val="28"/>
        </w:rPr>
        <w:t>商品搜索模块（25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TC-059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搜索有效关键字 top</w:t>
            </w:r>
          </w:p>
        </w:tc>
        <w:tc>
          <w:tcPr>
            <w:tcW w:type="dxa" w:w="2835"/>
          </w:tcPr>
          <w:p>
            <w:r/>
            <w:r>
              <w:rPr>
                <w:rFonts w:ascii="Times New Roman" w:hAnsi="Times New Roman" w:eastAsia="SimSun"/>
                <w:b w:val="0"/>
                <w:sz w:val="18"/>
              </w:rPr>
              <w:t>显示相关商品清单</w:t>
            </w:r>
          </w:p>
        </w:tc>
      </w:tr>
      <w:tr>
        <w:tc>
          <w:tcPr>
            <w:tcW w:type="dxa" w:w="1020"/>
          </w:tcPr>
          <w:p>
            <w:r/>
            <w:r>
              <w:rPr>
                <w:rFonts w:ascii="Times New Roman" w:hAnsi="Times New Roman" w:eastAsia="SimSun"/>
                <w:b w:val="0"/>
                <w:sz w:val="18"/>
              </w:rPr>
              <w:t>TC-060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搜索有效关键字 dress</w:t>
            </w:r>
          </w:p>
        </w:tc>
        <w:tc>
          <w:tcPr>
            <w:tcW w:type="dxa" w:w="2835"/>
          </w:tcPr>
          <w:p>
            <w:r/>
            <w:r>
              <w:rPr>
                <w:rFonts w:ascii="Times New Roman" w:hAnsi="Times New Roman" w:eastAsia="SimSun"/>
                <w:b w:val="0"/>
                <w:sz w:val="18"/>
              </w:rPr>
              <w:t>显示相关商品清单</w:t>
            </w:r>
          </w:p>
        </w:tc>
      </w:tr>
      <w:tr>
        <w:tc>
          <w:tcPr>
            <w:tcW w:type="dxa" w:w="1020"/>
          </w:tcPr>
          <w:p>
            <w:r/>
            <w:r>
              <w:rPr>
                <w:rFonts w:ascii="Times New Roman" w:hAnsi="Times New Roman" w:eastAsia="SimSun"/>
                <w:b w:val="0"/>
                <w:sz w:val="18"/>
              </w:rPr>
              <w:t>TC-061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搜索有效关键字 jeans</w:t>
            </w:r>
          </w:p>
        </w:tc>
        <w:tc>
          <w:tcPr>
            <w:tcW w:type="dxa" w:w="2835"/>
          </w:tcPr>
          <w:p>
            <w:r/>
            <w:r>
              <w:rPr>
                <w:rFonts w:ascii="Times New Roman" w:hAnsi="Times New Roman" w:eastAsia="SimSun"/>
                <w:b w:val="0"/>
                <w:sz w:val="18"/>
              </w:rPr>
              <w:t>显示相关商品清单</w:t>
            </w:r>
          </w:p>
        </w:tc>
      </w:tr>
      <w:tr>
        <w:tc>
          <w:tcPr>
            <w:tcW w:type="dxa" w:w="1020"/>
          </w:tcPr>
          <w:p>
            <w:r/>
            <w:r>
              <w:rPr>
                <w:rFonts w:ascii="Times New Roman" w:hAnsi="Times New Roman" w:eastAsia="SimSun"/>
                <w:b w:val="0"/>
                <w:sz w:val="18"/>
              </w:rPr>
              <w:t>TC-062</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搜索框空白直接提交</w:t>
            </w:r>
          </w:p>
        </w:tc>
        <w:tc>
          <w:tcPr>
            <w:tcW w:type="dxa" w:w="2835"/>
          </w:tcPr>
          <w:p>
            <w:r/>
            <w:r>
              <w:rPr>
                <w:rFonts w:ascii="Times New Roman" w:hAnsi="Times New Roman" w:eastAsia="SimSun"/>
                <w:b w:val="0"/>
                <w:sz w:val="18"/>
              </w:rPr>
              <w:t>显示全部或提示输入关键字</w:t>
            </w:r>
          </w:p>
        </w:tc>
      </w:tr>
      <w:tr>
        <w:tc>
          <w:tcPr>
            <w:tcW w:type="dxa" w:w="1020"/>
          </w:tcPr>
          <w:p>
            <w:r/>
            <w:r>
              <w:rPr>
                <w:rFonts w:ascii="Times New Roman" w:hAnsi="Times New Roman" w:eastAsia="SimSun"/>
                <w:b w:val="0"/>
                <w:sz w:val="18"/>
              </w:rPr>
              <w:t>TC-063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搜索不存在关键字 zzzzz</w:t>
            </w:r>
          </w:p>
        </w:tc>
        <w:tc>
          <w:tcPr>
            <w:tcW w:type="dxa" w:w="2835"/>
          </w:tcPr>
          <w:p>
            <w:r/>
            <w:r>
              <w:rPr>
                <w:rFonts w:ascii="Times New Roman" w:hAnsi="Times New Roman" w:eastAsia="SimSun"/>
                <w:b w:val="0"/>
                <w:sz w:val="18"/>
              </w:rPr>
              <w:t>显示无结果或空清单</w:t>
            </w:r>
          </w:p>
        </w:tc>
      </w:tr>
      <w:tr>
        <w:tc>
          <w:tcPr>
            <w:tcW w:type="dxa" w:w="1020"/>
          </w:tcPr>
          <w:p>
            <w:r/>
            <w:r>
              <w:rPr>
                <w:rFonts w:ascii="Times New Roman" w:hAnsi="Times New Roman" w:eastAsia="SimSun"/>
                <w:b w:val="0"/>
                <w:sz w:val="18"/>
              </w:rPr>
              <w:t>TC-064</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搜索部分关键字 to</w:t>
            </w:r>
          </w:p>
        </w:tc>
        <w:tc>
          <w:tcPr>
            <w:tcW w:type="dxa" w:w="2835"/>
          </w:tcPr>
          <w:p>
            <w:r/>
            <w:r>
              <w:rPr>
                <w:rFonts w:ascii="Times New Roman" w:hAnsi="Times New Roman" w:eastAsia="SimSun"/>
                <w:b w:val="0"/>
                <w:sz w:val="18"/>
              </w:rPr>
              <w:t>显示符合的商品</w:t>
            </w:r>
          </w:p>
        </w:tc>
      </w:tr>
      <w:tr>
        <w:tc>
          <w:tcPr>
            <w:tcW w:type="dxa" w:w="1020"/>
          </w:tcPr>
          <w:p>
            <w:r/>
            <w:r>
              <w:rPr>
                <w:rFonts w:ascii="Times New Roman" w:hAnsi="Times New Roman" w:eastAsia="SimSun"/>
                <w:b w:val="0"/>
                <w:sz w:val="18"/>
              </w:rPr>
              <w:t>TC-065</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大小写混合 ToP</w:t>
            </w:r>
          </w:p>
        </w:tc>
        <w:tc>
          <w:tcPr>
            <w:tcW w:type="dxa" w:w="2835"/>
          </w:tcPr>
          <w:p>
            <w:r/>
            <w:r>
              <w:rPr>
                <w:rFonts w:ascii="Times New Roman" w:hAnsi="Times New Roman" w:eastAsia="SimSun"/>
                <w:b w:val="0"/>
                <w:sz w:val="18"/>
              </w:rPr>
              <w:t>结果与小写一致(不分大小写)</w:t>
            </w:r>
          </w:p>
        </w:tc>
      </w:tr>
      <w:tr>
        <w:tc>
          <w:tcPr>
            <w:tcW w:type="dxa" w:w="1020"/>
          </w:tcPr>
          <w:p>
            <w:r/>
            <w:r>
              <w:rPr>
                <w:rFonts w:ascii="Times New Roman" w:hAnsi="Times New Roman" w:eastAsia="SimSun"/>
                <w:b w:val="0"/>
                <w:sz w:val="18"/>
              </w:rPr>
              <w:t>TC-066</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关键字前后含空白</w:t>
            </w:r>
          </w:p>
        </w:tc>
        <w:tc>
          <w:tcPr>
            <w:tcW w:type="dxa" w:w="2835"/>
          </w:tcPr>
          <w:p>
            <w:r/>
            <w:r>
              <w:rPr>
                <w:rFonts w:ascii="Times New Roman" w:hAnsi="Times New Roman" w:eastAsia="SimSun"/>
                <w:b w:val="0"/>
                <w:sz w:val="18"/>
              </w:rPr>
              <w:t>trim 后正常搜索</w:t>
            </w:r>
          </w:p>
        </w:tc>
      </w:tr>
      <w:tr>
        <w:tc>
          <w:tcPr>
            <w:tcW w:type="dxa" w:w="1020"/>
          </w:tcPr>
          <w:p>
            <w:r/>
            <w:r>
              <w:rPr>
                <w:rFonts w:ascii="Times New Roman" w:hAnsi="Times New Roman" w:eastAsia="SimSun"/>
                <w:b w:val="0"/>
                <w:sz w:val="18"/>
              </w:rPr>
              <w:t>TC-067</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单一字符 a</w:t>
            </w:r>
          </w:p>
        </w:tc>
        <w:tc>
          <w:tcPr>
            <w:tcW w:type="dxa" w:w="2835"/>
          </w:tcPr>
          <w:p>
            <w:r/>
            <w:r>
              <w:rPr>
                <w:rFonts w:ascii="Times New Roman" w:hAnsi="Times New Roman" w:eastAsia="SimSun"/>
                <w:b w:val="0"/>
                <w:sz w:val="18"/>
              </w:rPr>
              <w:t>显示包含 a 的商品</w:t>
            </w:r>
          </w:p>
        </w:tc>
      </w:tr>
      <w:tr>
        <w:tc>
          <w:tcPr>
            <w:tcW w:type="dxa" w:w="1020"/>
          </w:tcPr>
          <w:p>
            <w:r/>
            <w:r>
              <w:rPr>
                <w:rFonts w:ascii="Times New Roman" w:hAnsi="Times New Roman" w:eastAsia="SimSun"/>
                <w:b w:val="0"/>
                <w:sz w:val="18"/>
              </w:rPr>
              <w:t>TC-068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超长关键字(200+字符)</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TC-069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纯数字关键字 123</w:t>
            </w:r>
          </w:p>
        </w:tc>
        <w:tc>
          <w:tcPr>
            <w:tcW w:type="dxa" w:w="2835"/>
          </w:tcPr>
          <w:p>
            <w:r/>
            <w:r>
              <w:rPr>
                <w:rFonts w:ascii="Times New Roman" w:hAnsi="Times New Roman" w:eastAsia="SimSun"/>
                <w:b w:val="0"/>
                <w:sz w:val="18"/>
              </w:rPr>
              <w:t>显示结果或无结果</w:t>
            </w:r>
          </w:p>
        </w:tc>
      </w:tr>
      <w:tr>
        <w:tc>
          <w:tcPr>
            <w:tcW w:type="dxa" w:w="1020"/>
          </w:tcPr>
          <w:p>
            <w:r/>
            <w:r>
              <w:rPr>
                <w:rFonts w:ascii="Times New Roman" w:hAnsi="Times New Roman" w:eastAsia="SimSun"/>
                <w:b w:val="0"/>
                <w:sz w:val="18"/>
              </w:rPr>
              <w:t>TC-070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含特殊字符 @#$</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TC-071</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输入 &lt;script&gt;alert(1)&lt;/script&gt;</w:t>
            </w:r>
          </w:p>
        </w:tc>
        <w:tc>
          <w:tcPr>
            <w:tcW w:type="dxa" w:w="2835"/>
          </w:tcPr>
          <w:p>
            <w:r/>
            <w:r>
              <w:rPr>
                <w:rFonts w:ascii="Times New Roman" w:hAnsi="Times New Roman" w:eastAsia="SimSun"/>
                <w:b w:val="0"/>
                <w:sz w:val="18"/>
              </w:rPr>
              <w:t>被转义不执行脚本</w:t>
            </w:r>
          </w:p>
        </w:tc>
      </w:tr>
      <w:tr>
        <w:tc>
          <w:tcPr>
            <w:tcW w:type="dxa" w:w="1020"/>
          </w:tcPr>
          <w:p>
            <w:r/>
            <w:r>
              <w:rPr>
                <w:rFonts w:ascii="Times New Roman" w:hAnsi="Times New Roman" w:eastAsia="SimSun"/>
                <w:b w:val="0"/>
                <w:sz w:val="18"/>
              </w:rPr>
              <w:t>TC-072</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输入 ' OR '1'='1</w:t>
            </w:r>
          </w:p>
        </w:tc>
        <w:tc>
          <w:tcPr>
            <w:tcW w:type="dxa" w:w="2835"/>
          </w:tcPr>
          <w:p>
            <w:r/>
            <w:r>
              <w:rPr>
                <w:rFonts w:ascii="Times New Roman" w:hAnsi="Times New Roman" w:eastAsia="SimSun"/>
                <w:b w:val="0"/>
                <w:sz w:val="18"/>
              </w:rPr>
              <w:t>不泄露错误，安全处理</w:t>
            </w:r>
          </w:p>
        </w:tc>
      </w:tr>
      <w:tr>
        <w:tc>
          <w:tcPr>
            <w:tcW w:type="dxa" w:w="1020"/>
          </w:tcPr>
          <w:p>
            <w:r/>
            <w:r>
              <w:rPr>
                <w:rFonts w:ascii="Times New Roman" w:hAnsi="Times New Roman" w:eastAsia="SimSun"/>
                <w:b w:val="0"/>
                <w:sz w:val="18"/>
              </w:rPr>
              <w:t>TC-073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中文关键字搜索</w:t>
            </w:r>
          </w:p>
        </w:tc>
        <w:tc>
          <w:tcPr>
            <w:tcW w:type="dxa" w:w="2835"/>
          </w:tcPr>
          <w:p>
            <w:r/>
            <w:r>
              <w:rPr>
                <w:rFonts w:ascii="Times New Roman" w:hAnsi="Times New Roman" w:eastAsia="SimSun"/>
                <w:b w:val="0"/>
                <w:sz w:val="18"/>
              </w:rPr>
              <w:t>正确处理不乱码</w:t>
            </w:r>
          </w:p>
        </w:tc>
      </w:tr>
      <w:tr>
        <w:tc>
          <w:tcPr>
            <w:tcW w:type="dxa" w:w="1020"/>
          </w:tcPr>
          <w:p>
            <w:r/>
            <w:r>
              <w:rPr>
                <w:rFonts w:ascii="Times New Roman" w:hAnsi="Times New Roman" w:eastAsia="SimSun"/>
                <w:b w:val="0"/>
                <w:sz w:val="18"/>
              </w:rPr>
              <w:t>TC-074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搜索后显示 Searched Products 标题</w:t>
            </w:r>
          </w:p>
        </w:tc>
        <w:tc>
          <w:tcPr>
            <w:tcW w:type="dxa" w:w="2835"/>
          </w:tcPr>
          <w:p>
            <w:r/>
            <w:r>
              <w:rPr>
                <w:rFonts w:ascii="Times New Roman" w:hAnsi="Times New Roman" w:eastAsia="SimSun"/>
                <w:b w:val="0"/>
                <w:sz w:val="18"/>
              </w:rPr>
              <w:t>正确显示标题与结果数</w:t>
            </w:r>
          </w:p>
        </w:tc>
      </w:tr>
      <w:tr>
        <w:tc>
          <w:tcPr>
            <w:tcW w:type="dxa" w:w="1020"/>
          </w:tcPr>
          <w:p>
            <w:r/>
            <w:r>
              <w:rPr>
                <w:rFonts w:ascii="Times New Roman" w:hAnsi="Times New Roman" w:eastAsia="SimSun"/>
                <w:b w:val="0"/>
                <w:sz w:val="18"/>
              </w:rPr>
              <w:t>TC-075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搜索结果点 View Product</w:t>
            </w:r>
          </w:p>
        </w:tc>
        <w:tc>
          <w:tcPr>
            <w:tcW w:type="dxa" w:w="2835"/>
          </w:tcPr>
          <w:p>
            <w:r/>
            <w:r>
              <w:rPr>
                <w:rFonts w:ascii="Times New Roman" w:hAnsi="Times New Roman" w:eastAsia="SimSun"/>
                <w:b w:val="0"/>
                <w:sz w:val="18"/>
              </w:rPr>
              <w:t>进入商品详情页</w:t>
            </w:r>
          </w:p>
        </w:tc>
      </w:tr>
      <w:tr>
        <w:tc>
          <w:tcPr>
            <w:tcW w:type="dxa" w:w="1020"/>
          </w:tcPr>
          <w:p>
            <w:r/>
            <w:r>
              <w:rPr>
                <w:rFonts w:ascii="Times New Roman" w:hAnsi="Times New Roman" w:eastAsia="SimSun"/>
                <w:b w:val="0"/>
                <w:sz w:val="18"/>
              </w:rPr>
              <w:t>TC-076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搜索结果加入购物车</w:t>
            </w:r>
          </w:p>
        </w:tc>
        <w:tc>
          <w:tcPr>
            <w:tcW w:type="dxa" w:w="2835"/>
          </w:tcPr>
          <w:p>
            <w:r/>
            <w:r>
              <w:rPr>
                <w:rFonts w:ascii="Times New Roman" w:hAnsi="Times New Roman" w:eastAsia="SimSun"/>
                <w:b w:val="0"/>
                <w:sz w:val="18"/>
              </w:rPr>
              <w:t>成功加入并可于购物车看到</w:t>
            </w:r>
          </w:p>
        </w:tc>
      </w:tr>
      <w:tr>
        <w:tc>
          <w:tcPr>
            <w:tcW w:type="dxa" w:w="1020"/>
          </w:tcPr>
          <w:p>
            <w:r/>
            <w:r>
              <w:rPr>
                <w:rFonts w:ascii="Times New Roman" w:hAnsi="Times New Roman" w:eastAsia="SimSun"/>
                <w:b w:val="0"/>
                <w:sz w:val="18"/>
              </w:rPr>
              <w:t>TC-077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含前后空白关键字搜索</w:t>
            </w:r>
          </w:p>
        </w:tc>
        <w:tc>
          <w:tcPr>
            <w:tcW w:type="dxa" w:w="2835"/>
          </w:tcPr>
          <w:p>
            <w:r/>
            <w:r>
              <w:rPr>
                <w:rFonts w:ascii="Times New Roman" w:hAnsi="Times New Roman" w:eastAsia="SimSun"/>
                <w:b w:val="0"/>
                <w:sz w:val="18"/>
              </w:rPr>
              <w:t>正确 trim 并搜索</w:t>
            </w:r>
          </w:p>
        </w:tc>
      </w:tr>
      <w:tr>
        <w:tc>
          <w:tcPr>
            <w:tcW w:type="dxa" w:w="1020"/>
          </w:tcPr>
          <w:p>
            <w:r/>
            <w:r>
              <w:rPr>
                <w:rFonts w:ascii="Times New Roman" w:hAnsi="Times New Roman" w:eastAsia="SimSun"/>
                <w:b w:val="0"/>
                <w:sz w:val="18"/>
              </w:rPr>
              <w:t>TC-078</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关键字含大量空白</w:t>
            </w:r>
          </w:p>
        </w:tc>
        <w:tc>
          <w:tcPr>
            <w:tcW w:type="dxa" w:w="2835"/>
          </w:tcPr>
          <w:p>
            <w:r/>
            <w:r>
              <w:rPr>
                <w:rFonts w:ascii="Times New Roman" w:hAnsi="Times New Roman" w:eastAsia="SimSun"/>
                <w:b w:val="0"/>
                <w:sz w:val="18"/>
              </w:rPr>
              <w:t>正常处理</w:t>
            </w:r>
          </w:p>
        </w:tc>
      </w:tr>
      <w:tr>
        <w:tc>
          <w:tcPr>
            <w:tcW w:type="dxa" w:w="1020"/>
          </w:tcPr>
          <w:p>
            <w:r/>
            <w:r>
              <w:rPr>
                <w:rFonts w:ascii="Times New Roman" w:hAnsi="Times New Roman" w:eastAsia="SimSun"/>
                <w:b w:val="0"/>
                <w:sz w:val="18"/>
              </w:rPr>
              <w:t>TC-079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重复提交同一搜索</w:t>
            </w:r>
          </w:p>
        </w:tc>
        <w:tc>
          <w:tcPr>
            <w:tcW w:type="dxa" w:w="2835"/>
          </w:tcPr>
          <w:p>
            <w:r/>
            <w:r>
              <w:rPr>
                <w:rFonts w:ascii="Times New Roman" w:hAnsi="Times New Roman" w:eastAsia="SimSun"/>
                <w:b w:val="0"/>
                <w:sz w:val="18"/>
              </w:rPr>
              <w:t>结果一致</w:t>
            </w:r>
          </w:p>
        </w:tc>
      </w:tr>
      <w:tr>
        <w:tc>
          <w:tcPr>
            <w:tcW w:type="dxa" w:w="1020"/>
          </w:tcPr>
          <w:p>
            <w:r/>
            <w:r>
              <w:rPr>
                <w:rFonts w:ascii="Times New Roman" w:hAnsi="Times New Roman" w:eastAsia="SimSun"/>
                <w:b w:val="0"/>
                <w:sz w:val="18"/>
              </w:rPr>
              <w:t>TC-080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搜索后再清空重新搜索</w:t>
            </w:r>
          </w:p>
        </w:tc>
        <w:tc>
          <w:tcPr>
            <w:tcW w:type="dxa" w:w="2835"/>
          </w:tcPr>
          <w:p>
            <w:r/>
            <w:r>
              <w:rPr>
                <w:rFonts w:ascii="Times New Roman" w:hAnsi="Times New Roman" w:eastAsia="SimSun"/>
                <w:b w:val="0"/>
                <w:sz w:val="18"/>
              </w:rPr>
              <w:t>结果正确更新</w:t>
            </w:r>
          </w:p>
        </w:tc>
      </w:tr>
      <w:tr>
        <w:tc>
          <w:tcPr>
            <w:tcW w:type="dxa" w:w="1020"/>
          </w:tcPr>
          <w:p>
            <w:r/>
            <w:r>
              <w:rPr>
                <w:rFonts w:ascii="Times New Roman" w:hAnsi="Times New Roman" w:eastAsia="SimSun"/>
                <w:b w:val="0"/>
                <w:sz w:val="18"/>
              </w:rPr>
              <w:t>TC-081</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移动设备宽度搜索</w:t>
            </w:r>
          </w:p>
        </w:tc>
        <w:tc>
          <w:tcPr>
            <w:tcW w:type="dxa" w:w="2835"/>
          </w:tcPr>
          <w:p>
            <w:r/>
            <w:r>
              <w:rPr>
                <w:rFonts w:ascii="Times New Roman" w:hAnsi="Times New Roman" w:eastAsia="SimSun"/>
                <w:b w:val="0"/>
                <w:sz w:val="18"/>
              </w:rPr>
              <w:t>版面正常可操作</w:t>
            </w:r>
          </w:p>
        </w:tc>
      </w:tr>
      <w:tr>
        <w:tc>
          <w:tcPr>
            <w:tcW w:type="dxa" w:w="1020"/>
          </w:tcPr>
          <w:p>
            <w:r/>
            <w:r>
              <w:rPr>
                <w:rFonts w:ascii="Times New Roman" w:hAnsi="Times New Roman" w:eastAsia="SimSun"/>
                <w:b w:val="0"/>
                <w:sz w:val="18"/>
              </w:rPr>
              <w:t>TC-082</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搜索品牌名称(如 Polo)</w:t>
            </w:r>
          </w:p>
        </w:tc>
        <w:tc>
          <w:tcPr>
            <w:tcW w:type="dxa" w:w="2835"/>
          </w:tcPr>
          <w:p>
            <w:r/>
            <w:r>
              <w:rPr>
                <w:rFonts w:ascii="Times New Roman" w:hAnsi="Times New Roman" w:eastAsia="SimSun"/>
                <w:b w:val="0"/>
                <w:sz w:val="18"/>
              </w:rPr>
              <w:t>显示相关商品</w:t>
            </w:r>
          </w:p>
        </w:tc>
      </w:tr>
      <w:tr>
        <w:tc>
          <w:tcPr>
            <w:tcW w:type="dxa" w:w="1020"/>
          </w:tcPr>
          <w:p>
            <w:r/>
            <w:r>
              <w:rPr>
                <w:rFonts w:ascii="Times New Roman" w:hAnsi="Times New Roman" w:eastAsia="SimSun"/>
                <w:b w:val="0"/>
                <w:sz w:val="18"/>
              </w:rPr>
              <w:t>TC-083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搜索类别字 men/women</w:t>
            </w:r>
          </w:p>
        </w:tc>
        <w:tc>
          <w:tcPr>
            <w:tcW w:type="dxa" w:w="2835"/>
          </w:tcPr>
          <w:p>
            <w:r/>
            <w:r>
              <w:rPr>
                <w:rFonts w:ascii="Times New Roman" w:hAnsi="Times New Roman" w:eastAsia="SimSun"/>
                <w:b w:val="0"/>
                <w:sz w:val="18"/>
              </w:rPr>
              <w:t>显示相关商品</w:t>
            </w:r>
          </w:p>
        </w:tc>
      </w:tr>
    </w:tbl>
    <w:p>
      <w:pPr>
        <w:pStyle w:val="Heading2"/>
        <w:spacing w:before="240" w:after="120"/>
      </w:pPr>
      <w:r>
        <w:rPr>
          <w:rFonts w:ascii="Times New Roman" w:hAnsi="Times New Roman" w:eastAsia="SimSun"/>
          <w:b/>
          <w:color w:val="000000"/>
          <w:sz w:val="28"/>
        </w:rPr>
        <w:t>商品浏览与详情模块（25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TC-084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 Products 进入商品列表</w:t>
            </w:r>
          </w:p>
        </w:tc>
        <w:tc>
          <w:tcPr>
            <w:tcW w:type="dxa" w:w="2835"/>
          </w:tcPr>
          <w:p>
            <w:r/>
            <w:r>
              <w:rPr>
                <w:rFonts w:ascii="Times New Roman" w:hAnsi="Times New Roman" w:eastAsia="SimSun"/>
                <w:b w:val="0"/>
                <w:sz w:val="18"/>
              </w:rPr>
              <w:t>显示 All Products 清单</w:t>
            </w:r>
          </w:p>
        </w:tc>
      </w:tr>
      <w:tr>
        <w:tc>
          <w:tcPr>
            <w:tcW w:type="dxa" w:w="1020"/>
          </w:tcPr>
          <w:p>
            <w:r/>
            <w:r>
              <w:rPr>
                <w:rFonts w:ascii="Times New Roman" w:hAnsi="Times New Roman" w:eastAsia="SimSun"/>
                <w:b w:val="0"/>
                <w:sz w:val="18"/>
              </w:rPr>
              <w:t>TC-085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点任一商品 View Product</w:t>
            </w:r>
          </w:p>
        </w:tc>
        <w:tc>
          <w:tcPr>
            <w:tcW w:type="dxa" w:w="2835"/>
          </w:tcPr>
          <w:p>
            <w:r/>
            <w:r>
              <w:rPr>
                <w:rFonts w:ascii="Times New Roman" w:hAnsi="Times New Roman" w:eastAsia="SimSun"/>
                <w:b w:val="0"/>
                <w:sz w:val="18"/>
              </w:rPr>
              <w:t>进入商品详情页</w:t>
            </w:r>
          </w:p>
        </w:tc>
      </w:tr>
      <w:tr>
        <w:tc>
          <w:tcPr>
            <w:tcW w:type="dxa" w:w="1020"/>
          </w:tcPr>
          <w:p>
            <w:r/>
            <w:r>
              <w:rPr>
                <w:rFonts w:ascii="Times New Roman" w:hAnsi="Times New Roman" w:eastAsia="SimSun"/>
                <w:b w:val="0"/>
                <w:sz w:val="18"/>
              </w:rPr>
              <w:t>TC-086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详情页显示名称/价格/类别</w:t>
            </w:r>
          </w:p>
        </w:tc>
        <w:tc>
          <w:tcPr>
            <w:tcW w:type="dxa" w:w="2835"/>
          </w:tcPr>
          <w:p>
            <w:r/>
            <w:r>
              <w:rPr>
                <w:rFonts w:ascii="Times New Roman" w:hAnsi="Times New Roman" w:eastAsia="SimSun"/>
                <w:b w:val="0"/>
                <w:sz w:val="18"/>
              </w:rPr>
              <w:t>信息完整正确显示</w:t>
            </w:r>
          </w:p>
        </w:tc>
      </w:tr>
      <w:tr>
        <w:tc>
          <w:tcPr>
            <w:tcW w:type="dxa" w:w="1020"/>
          </w:tcPr>
          <w:p>
            <w:r/>
            <w:r>
              <w:rPr>
                <w:rFonts w:ascii="Times New Roman" w:hAnsi="Times New Roman" w:eastAsia="SimSun"/>
                <w:b w:val="0"/>
                <w:sz w:val="18"/>
              </w:rPr>
              <w:t>TC-087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详情页显示 Availability/Condition/Brand</w:t>
            </w:r>
          </w:p>
        </w:tc>
        <w:tc>
          <w:tcPr>
            <w:tcW w:type="dxa" w:w="2835"/>
          </w:tcPr>
          <w:p>
            <w:r/>
            <w:r>
              <w:rPr>
                <w:rFonts w:ascii="Times New Roman" w:hAnsi="Times New Roman" w:eastAsia="SimSun"/>
                <w:b w:val="0"/>
                <w:sz w:val="18"/>
              </w:rPr>
              <w:t>信息正确显示</w:t>
            </w:r>
          </w:p>
        </w:tc>
      </w:tr>
      <w:tr>
        <w:tc>
          <w:tcPr>
            <w:tcW w:type="dxa" w:w="1020"/>
          </w:tcPr>
          <w:p>
            <w:r/>
            <w:r>
              <w:rPr>
                <w:rFonts w:ascii="Times New Roman" w:hAnsi="Times New Roman" w:eastAsia="SimSun"/>
                <w:b w:val="0"/>
                <w:sz w:val="18"/>
              </w:rPr>
              <w:t>TC-088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详情页数量输入 1</w:t>
            </w:r>
          </w:p>
        </w:tc>
        <w:tc>
          <w:tcPr>
            <w:tcW w:type="dxa" w:w="2835"/>
          </w:tcPr>
          <w:p>
            <w:r/>
            <w:r>
              <w:rPr>
                <w:rFonts w:ascii="Times New Roman" w:hAnsi="Times New Roman" w:eastAsia="SimSun"/>
                <w:b w:val="0"/>
                <w:sz w:val="18"/>
              </w:rPr>
              <w:t>可加入购物车</w:t>
            </w:r>
          </w:p>
        </w:tc>
      </w:tr>
      <w:tr>
        <w:tc>
          <w:tcPr>
            <w:tcW w:type="dxa" w:w="1020"/>
          </w:tcPr>
          <w:p>
            <w:r/>
            <w:r>
              <w:rPr>
                <w:rFonts w:ascii="Times New Roman" w:hAnsi="Times New Roman" w:eastAsia="SimSun"/>
                <w:b w:val="0"/>
                <w:sz w:val="18"/>
              </w:rPr>
              <w:t>TC-089</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详情页数量输入 0</w:t>
            </w:r>
          </w:p>
        </w:tc>
        <w:tc>
          <w:tcPr>
            <w:tcW w:type="dxa" w:w="2835"/>
          </w:tcPr>
          <w:p>
            <w:r/>
            <w:r>
              <w:rPr>
                <w:rFonts w:ascii="Times New Roman" w:hAnsi="Times New Roman" w:eastAsia="SimSun"/>
                <w:b w:val="0"/>
                <w:sz w:val="18"/>
              </w:rPr>
              <w:t>拒绝或提示无效数量</w:t>
            </w:r>
          </w:p>
        </w:tc>
      </w:tr>
      <w:tr>
        <w:tc>
          <w:tcPr>
            <w:tcW w:type="dxa" w:w="1020"/>
          </w:tcPr>
          <w:p>
            <w:r/>
            <w:r>
              <w:rPr>
                <w:rFonts w:ascii="Times New Roman" w:hAnsi="Times New Roman" w:eastAsia="SimSun"/>
                <w:b w:val="0"/>
                <w:sz w:val="18"/>
              </w:rPr>
              <w:t>TC-090</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详情页数量输入负数</w:t>
            </w:r>
          </w:p>
        </w:tc>
        <w:tc>
          <w:tcPr>
            <w:tcW w:type="dxa" w:w="2835"/>
          </w:tcPr>
          <w:p>
            <w:r/>
            <w:r>
              <w:rPr>
                <w:rFonts w:ascii="Times New Roman" w:hAnsi="Times New Roman" w:eastAsia="SimSun"/>
                <w:b w:val="0"/>
                <w:sz w:val="18"/>
              </w:rPr>
              <w:t>拒绝或提示无效</w:t>
            </w:r>
          </w:p>
        </w:tc>
      </w:tr>
      <w:tr>
        <w:tc>
          <w:tcPr>
            <w:tcW w:type="dxa" w:w="1020"/>
          </w:tcPr>
          <w:p>
            <w:r/>
            <w:r>
              <w:rPr>
                <w:rFonts w:ascii="Times New Roman" w:hAnsi="Times New Roman" w:eastAsia="SimSun"/>
                <w:b w:val="0"/>
                <w:sz w:val="18"/>
              </w:rPr>
              <w:t>TC-091</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详情页数量输入很大值(999)</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TC-092</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详情页数量输入非数字</w:t>
            </w:r>
          </w:p>
        </w:tc>
        <w:tc>
          <w:tcPr>
            <w:tcW w:type="dxa" w:w="2835"/>
          </w:tcPr>
          <w:p>
            <w:r/>
            <w:r>
              <w:rPr>
                <w:rFonts w:ascii="Times New Roman" w:hAnsi="Times New Roman" w:eastAsia="SimSun"/>
                <w:b w:val="0"/>
                <w:sz w:val="18"/>
              </w:rPr>
              <w:t>拒绝或提示</w:t>
            </w:r>
          </w:p>
        </w:tc>
      </w:tr>
      <w:tr>
        <w:tc>
          <w:tcPr>
            <w:tcW w:type="dxa" w:w="1020"/>
          </w:tcPr>
          <w:p>
            <w:r/>
            <w:r>
              <w:rPr>
                <w:rFonts w:ascii="Times New Roman" w:hAnsi="Times New Roman" w:eastAsia="SimSun"/>
                <w:b w:val="0"/>
                <w:sz w:val="18"/>
              </w:rPr>
              <w:t>TC-093</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详情页 Add to cart 指定数量</w:t>
            </w:r>
          </w:p>
        </w:tc>
        <w:tc>
          <w:tcPr>
            <w:tcW w:type="dxa" w:w="2835"/>
          </w:tcPr>
          <w:p>
            <w:r/>
            <w:r>
              <w:rPr>
                <w:rFonts w:ascii="Times New Roman" w:hAnsi="Times New Roman" w:eastAsia="SimSun"/>
                <w:b w:val="0"/>
                <w:sz w:val="18"/>
              </w:rPr>
              <w:t>购物车数量与输入相符</w:t>
            </w:r>
          </w:p>
        </w:tc>
      </w:tr>
      <w:tr>
        <w:tc>
          <w:tcPr>
            <w:tcW w:type="dxa" w:w="1020"/>
          </w:tcPr>
          <w:p>
            <w:r/>
            <w:r>
              <w:rPr>
                <w:rFonts w:ascii="Times New Roman" w:hAnsi="Times New Roman" w:eastAsia="SimSun"/>
                <w:b w:val="0"/>
                <w:sz w:val="18"/>
              </w:rPr>
              <w:t>TC-094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左侧 Category 展开 Women</w:t>
            </w:r>
          </w:p>
        </w:tc>
        <w:tc>
          <w:tcPr>
            <w:tcW w:type="dxa" w:w="2835"/>
          </w:tcPr>
          <w:p>
            <w:r/>
            <w:r>
              <w:rPr>
                <w:rFonts w:ascii="Times New Roman" w:hAnsi="Times New Roman" w:eastAsia="SimSun"/>
                <w:b w:val="0"/>
                <w:sz w:val="18"/>
              </w:rPr>
              <w:t>显示子类别</w:t>
            </w:r>
          </w:p>
        </w:tc>
      </w:tr>
      <w:tr>
        <w:tc>
          <w:tcPr>
            <w:tcW w:type="dxa" w:w="1020"/>
          </w:tcPr>
          <w:p>
            <w:r/>
            <w:r>
              <w:rPr>
                <w:rFonts w:ascii="Times New Roman" w:hAnsi="Times New Roman" w:eastAsia="SimSun"/>
                <w:b w:val="0"/>
                <w:sz w:val="18"/>
              </w:rPr>
              <w:t>TC-095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 Category 子类别</w:t>
            </w:r>
          </w:p>
        </w:tc>
        <w:tc>
          <w:tcPr>
            <w:tcW w:type="dxa" w:w="2835"/>
          </w:tcPr>
          <w:p>
            <w:r/>
            <w:r>
              <w:rPr>
                <w:rFonts w:ascii="Times New Roman" w:hAnsi="Times New Roman" w:eastAsia="SimSun"/>
                <w:b w:val="0"/>
                <w:sz w:val="18"/>
              </w:rPr>
              <w:t>显示该类别商品</w:t>
            </w:r>
          </w:p>
        </w:tc>
      </w:tr>
      <w:tr>
        <w:tc>
          <w:tcPr>
            <w:tcW w:type="dxa" w:w="1020"/>
          </w:tcPr>
          <w:p>
            <w:r/>
            <w:r>
              <w:rPr>
                <w:rFonts w:ascii="Times New Roman" w:hAnsi="Times New Roman" w:eastAsia="SimSun"/>
                <w:b w:val="0"/>
                <w:sz w:val="18"/>
              </w:rPr>
              <w:t>TC-096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右侧 Brands 点任一品牌</w:t>
            </w:r>
          </w:p>
        </w:tc>
        <w:tc>
          <w:tcPr>
            <w:tcW w:type="dxa" w:w="2835"/>
          </w:tcPr>
          <w:p>
            <w:r/>
            <w:r>
              <w:rPr>
                <w:rFonts w:ascii="Times New Roman" w:hAnsi="Times New Roman" w:eastAsia="SimSun"/>
                <w:b w:val="0"/>
                <w:sz w:val="18"/>
              </w:rPr>
              <w:t>显示该品牌商品</w:t>
            </w:r>
          </w:p>
        </w:tc>
      </w:tr>
      <w:tr>
        <w:tc>
          <w:tcPr>
            <w:tcW w:type="dxa" w:w="1020"/>
          </w:tcPr>
          <w:p>
            <w:r/>
            <w:r>
              <w:rPr>
                <w:rFonts w:ascii="Times New Roman" w:hAnsi="Times New Roman" w:eastAsia="SimSun"/>
                <w:b w:val="0"/>
                <w:sz w:val="18"/>
              </w:rPr>
              <w:t>TC-097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商品图片正常加载</w:t>
            </w:r>
          </w:p>
        </w:tc>
        <w:tc>
          <w:tcPr>
            <w:tcW w:type="dxa" w:w="2835"/>
          </w:tcPr>
          <w:p>
            <w:r/>
            <w:r>
              <w:rPr>
                <w:rFonts w:ascii="Times New Roman" w:hAnsi="Times New Roman" w:eastAsia="SimSun"/>
                <w:b w:val="0"/>
                <w:sz w:val="18"/>
              </w:rPr>
              <w:t>图片显示不破图</w:t>
            </w:r>
          </w:p>
        </w:tc>
      </w:tr>
      <w:tr>
        <w:tc>
          <w:tcPr>
            <w:tcW w:type="dxa" w:w="1020"/>
          </w:tcPr>
          <w:p>
            <w:r/>
            <w:r>
              <w:rPr>
                <w:rFonts w:ascii="Times New Roman" w:hAnsi="Times New Roman" w:eastAsia="SimSun"/>
                <w:b w:val="0"/>
                <w:sz w:val="18"/>
              </w:rPr>
              <w:t>TC-098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撰写商品评论 Write Your Review</w:t>
            </w:r>
          </w:p>
        </w:tc>
        <w:tc>
          <w:tcPr>
            <w:tcW w:type="dxa" w:w="2835"/>
          </w:tcPr>
          <w:p>
            <w:r/>
            <w:r>
              <w:rPr>
                <w:rFonts w:ascii="Times New Roman" w:hAnsi="Times New Roman" w:eastAsia="SimSun"/>
                <w:b w:val="0"/>
                <w:sz w:val="18"/>
              </w:rPr>
              <w:t>提交后显示成功消息</w:t>
            </w:r>
          </w:p>
        </w:tc>
      </w:tr>
      <w:tr>
        <w:tc>
          <w:tcPr>
            <w:tcW w:type="dxa" w:w="1020"/>
          </w:tcPr>
          <w:p>
            <w:r/>
            <w:r>
              <w:rPr>
                <w:rFonts w:ascii="Times New Roman" w:hAnsi="Times New Roman" w:eastAsia="SimSun"/>
                <w:b w:val="0"/>
                <w:sz w:val="18"/>
              </w:rPr>
              <w:t>TC-099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评论 Name/Email/Review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TC-100</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评论栏输入 XSS 字串</w:t>
            </w:r>
          </w:p>
        </w:tc>
        <w:tc>
          <w:tcPr>
            <w:tcW w:type="dxa" w:w="2835"/>
          </w:tcPr>
          <w:p>
            <w:r/>
            <w:r>
              <w:rPr>
                <w:rFonts w:ascii="Times New Roman" w:hAnsi="Times New Roman" w:eastAsia="SimSun"/>
                <w:b w:val="0"/>
                <w:sz w:val="18"/>
              </w:rPr>
              <w:t>被转义不执行</w:t>
            </w:r>
          </w:p>
        </w:tc>
      </w:tr>
      <w:tr>
        <w:tc>
          <w:tcPr>
            <w:tcW w:type="dxa" w:w="1020"/>
          </w:tcPr>
          <w:p>
            <w:r/>
            <w:r>
              <w:rPr>
                <w:rFonts w:ascii="Times New Roman" w:hAnsi="Times New Roman" w:eastAsia="SimSun"/>
                <w:b w:val="0"/>
                <w:sz w:val="18"/>
              </w:rPr>
              <w:t>TC-101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详情页回上一页返回列表</w:t>
            </w:r>
          </w:p>
        </w:tc>
        <w:tc>
          <w:tcPr>
            <w:tcW w:type="dxa" w:w="2835"/>
          </w:tcPr>
          <w:p>
            <w:r/>
            <w:r>
              <w:rPr>
                <w:rFonts w:ascii="Times New Roman" w:hAnsi="Times New Roman" w:eastAsia="SimSun"/>
                <w:b w:val="0"/>
                <w:sz w:val="18"/>
              </w:rPr>
              <w:t>正确返回</w:t>
            </w:r>
          </w:p>
        </w:tc>
      </w:tr>
      <w:tr>
        <w:tc>
          <w:tcPr>
            <w:tcW w:type="dxa" w:w="1020"/>
          </w:tcPr>
          <w:p>
            <w:r/>
            <w:r>
              <w:rPr>
                <w:rFonts w:ascii="Times New Roman" w:hAnsi="Times New Roman" w:eastAsia="SimSun"/>
                <w:b w:val="0"/>
                <w:sz w:val="18"/>
              </w:rPr>
              <w:t>TC-102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商品列表滚动加载更多</w:t>
            </w:r>
          </w:p>
        </w:tc>
        <w:tc>
          <w:tcPr>
            <w:tcW w:type="dxa" w:w="2835"/>
          </w:tcPr>
          <w:p>
            <w:r/>
            <w:r>
              <w:rPr>
                <w:rFonts w:ascii="Times New Roman" w:hAnsi="Times New Roman" w:eastAsia="SimSun"/>
                <w:b w:val="0"/>
                <w:sz w:val="18"/>
              </w:rPr>
              <w:t>商品正常显示</w:t>
            </w:r>
          </w:p>
        </w:tc>
      </w:tr>
      <w:tr>
        <w:tc>
          <w:tcPr>
            <w:tcW w:type="dxa" w:w="1020"/>
          </w:tcPr>
          <w:p>
            <w:r/>
            <w:r>
              <w:rPr>
                <w:rFonts w:ascii="Times New Roman" w:hAnsi="Times New Roman" w:eastAsia="SimSun"/>
                <w:b w:val="0"/>
                <w:sz w:val="18"/>
              </w:rPr>
              <w:t>TC-103</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移动设备浏览商品列表</w:t>
            </w:r>
          </w:p>
        </w:tc>
        <w:tc>
          <w:tcPr>
            <w:tcW w:type="dxa" w:w="2835"/>
          </w:tcPr>
          <w:p>
            <w:r/>
            <w:r>
              <w:rPr>
                <w:rFonts w:ascii="Times New Roman" w:hAnsi="Times New Roman" w:eastAsia="SimSun"/>
                <w:b w:val="0"/>
                <w:sz w:val="18"/>
              </w:rPr>
              <w:t>版面 RWD 正常</w:t>
            </w:r>
          </w:p>
        </w:tc>
      </w:tr>
      <w:tr>
        <w:tc>
          <w:tcPr>
            <w:tcW w:type="dxa" w:w="1020"/>
          </w:tcPr>
          <w:p>
            <w:r/>
            <w:r>
              <w:rPr>
                <w:rFonts w:ascii="Times New Roman" w:hAnsi="Times New Roman" w:eastAsia="SimSun"/>
                <w:b w:val="0"/>
                <w:sz w:val="18"/>
              </w:rPr>
              <w:t>TC-104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 View Cart 链接</w:t>
            </w:r>
          </w:p>
        </w:tc>
        <w:tc>
          <w:tcPr>
            <w:tcW w:type="dxa" w:w="2835"/>
          </w:tcPr>
          <w:p>
            <w:r/>
            <w:r>
              <w:rPr>
                <w:rFonts w:ascii="Times New Roman" w:hAnsi="Times New Roman" w:eastAsia="SimSun"/>
                <w:b w:val="0"/>
                <w:sz w:val="18"/>
              </w:rPr>
              <w:t>进入购物车页</w:t>
            </w:r>
          </w:p>
        </w:tc>
      </w:tr>
      <w:tr>
        <w:tc>
          <w:tcPr>
            <w:tcW w:type="dxa" w:w="1020"/>
          </w:tcPr>
          <w:p>
            <w:r/>
            <w:r>
              <w:rPr>
                <w:rFonts w:ascii="Times New Roman" w:hAnsi="Times New Roman" w:eastAsia="SimSun"/>
                <w:b w:val="0"/>
                <w:sz w:val="18"/>
              </w:rPr>
              <w:t>TC-105</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价格显示含货币符号</w:t>
            </w:r>
          </w:p>
        </w:tc>
        <w:tc>
          <w:tcPr>
            <w:tcW w:type="dxa" w:w="2835"/>
          </w:tcPr>
          <w:p>
            <w:r/>
            <w:r>
              <w:rPr>
                <w:rFonts w:ascii="Times New Roman" w:hAnsi="Times New Roman" w:eastAsia="SimSun"/>
                <w:b w:val="0"/>
                <w:sz w:val="18"/>
              </w:rPr>
              <w:t>格式正确</w:t>
            </w:r>
          </w:p>
        </w:tc>
      </w:tr>
      <w:tr>
        <w:tc>
          <w:tcPr>
            <w:tcW w:type="dxa" w:w="1020"/>
          </w:tcPr>
          <w:p>
            <w:r/>
            <w:r>
              <w:rPr>
                <w:rFonts w:ascii="Times New Roman" w:hAnsi="Times New Roman" w:eastAsia="SimSun"/>
                <w:b w:val="0"/>
                <w:sz w:val="18"/>
              </w:rPr>
              <w:t>TC-106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Recommended items 区块加入购物车</w:t>
            </w:r>
          </w:p>
        </w:tc>
        <w:tc>
          <w:tcPr>
            <w:tcW w:type="dxa" w:w="2835"/>
          </w:tcPr>
          <w:p>
            <w:r/>
            <w:r>
              <w:rPr>
                <w:rFonts w:ascii="Times New Roman" w:hAnsi="Times New Roman" w:eastAsia="SimSun"/>
                <w:b w:val="0"/>
                <w:sz w:val="18"/>
              </w:rPr>
              <w:t>成功加入</w:t>
            </w:r>
          </w:p>
        </w:tc>
      </w:tr>
      <w:tr>
        <w:tc>
          <w:tcPr>
            <w:tcW w:type="dxa" w:w="1020"/>
          </w:tcPr>
          <w:p>
            <w:r/>
            <w:r>
              <w:rPr>
                <w:rFonts w:ascii="Times New Roman" w:hAnsi="Times New Roman" w:eastAsia="SimSun"/>
                <w:b w:val="0"/>
                <w:sz w:val="18"/>
              </w:rPr>
              <w:t>TC-107</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首页轮播/分类导航链接</w:t>
            </w:r>
          </w:p>
        </w:tc>
        <w:tc>
          <w:tcPr>
            <w:tcW w:type="dxa" w:w="2835"/>
          </w:tcPr>
          <w:p>
            <w:r/>
            <w:r>
              <w:rPr>
                <w:rFonts w:ascii="Times New Roman" w:hAnsi="Times New Roman" w:eastAsia="SimSun"/>
                <w:b w:val="0"/>
                <w:sz w:val="18"/>
              </w:rPr>
              <w:t>可正常导航</w:t>
            </w:r>
          </w:p>
        </w:tc>
      </w:tr>
      <w:tr>
        <w:tc>
          <w:tcPr>
            <w:tcW w:type="dxa" w:w="1020"/>
          </w:tcPr>
          <w:p>
            <w:r/>
            <w:r>
              <w:rPr>
                <w:rFonts w:ascii="Times New Roman" w:hAnsi="Times New Roman" w:eastAsia="SimSun"/>
                <w:b w:val="0"/>
                <w:sz w:val="18"/>
              </w:rPr>
              <w:t>TC-108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Home 链接返回首页</w:t>
            </w:r>
          </w:p>
        </w:tc>
        <w:tc>
          <w:tcPr>
            <w:tcW w:type="dxa" w:w="2835"/>
          </w:tcPr>
          <w:p>
            <w:r/>
            <w:r>
              <w:rPr>
                <w:rFonts w:ascii="Times New Roman" w:hAnsi="Times New Roman" w:eastAsia="SimSun"/>
                <w:b w:val="0"/>
                <w:sz w:val="18"/>
              </w:rPr>
              <w:t>正确返回首页</w:t>
            </w:r>
          </w:p>
        </w:tc>
      </w:tr>
    </w:tbl>
    <w:p>
      <w:pPr>
        <w:pStyle w:val="Heading2"/>
        <w:spacing w:before="240" w:after="120"/>
      </w:pPr>
      <w:r>
        <w:rPr>
          <w:rFonts w:ascii="Times New Roman" w:hAnsi="Times New Roman" w:eastAsia="SimSun"/>
          <w:b/>
          <w:color w:val="000000"/>
          <w:sz w:val="28"/>
        </w:rPr>
        <w:t>购物车模块（26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TC-109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将单一商品加入购物车</w:t>
            </w:r>
          </w:p>
        </w:tc>
        <w:tc>
          <w:tcPr>
            <w:tcW w:type="dxa" w:w="2835"/>
          </w:tcPr>
          <w:p>
            <w:r/>
            <w:r>
              <w:rPr>
                <w:rFonts w:ascii="Times New Roman" w:hAnsi="Times New Roman" w:eastAsia="SimSun"/>
                <w:b w:val="0"/>
                <w:sz w:val="18"/>
              </w:rPr>
              <w:t>显示 Added! 并可于购物车看到</w:t>
            </w:r>
          </w:p>
        </w:tc>
      </w:tr>
      <w:tr>
        <w:tc>
          <w:tcPr>
            <w:tcW w:type="dxa" w:w="1020"/>
          </w:tcPr>
          <w:p>
            <w:r/>
            <w:r>
              <w:rPr>
                <w:rFonts w:ascii="Times New Roman" w:hAnsi="Times New Roman" w:eastAsia="SimSun"/>
                <w:b w:val="0"/>
                <w:sz w:val="18"/>
              </w:rPr>
              <w:t>TC-110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加入多个不同商品</w:t>
            </w:r>
          </w:p>
        </w:tc>
        <w:tc>
          <w:tcPr>
            <w:tcW w:type="dxa" w:w="2835"/>
          </w:tcPr>
          <w:p>
            <w:r/>
            <w:r>
              <w:rPr>
                <w:rFonts w:ascii="Times New Roman" w:hAnsi="Times New Roman" w:eastAsia="SimSun"/>
                <w:b w:val="0"/>
                <w:sz w:val="18"/>
              </w:rPr>
              <w:t>购物车列出所有商品</w:t>
            </w:r>
          </w:p>
        </w:tc>
      </w:tr>
      <w:tr>
        <w:tc>
          <w:tcPr>
            <w:tcW w:type="dxa" w:w="1020"/>
          </w:tcPr>
          <w:p>
            <w:r/>
            <w:r>
              <w:rPr>
                <w:rFonts w:ascii="Times New Roman" w:hAnsi="Times New Roman" w:eastAsia="SimSun"/>
                <w:b w:val="0"/>
                <w:sz w:val="18"/>
              </w:rPr>
              <w:t>TC-111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同商品加入多次</w:t>
            </w:r>
          </w:p>
        </w:tc>
        <w:tc>
          <w:tcPr>
            <w:tcW w:type="dxa" w:w="2835"/>
          </w:tcPr>
          <w:p>
            <w:r/>
            <w:r>
              <w:rPr>
                <w:rFonts w:ascii="Times New Roman" w:hAnsi="Times New Roman" w:eastAsia="SimSun"/>
                <w:b w:val="0"/>
                <w:sz w:val="18"/>
              </w:rPr>
              <w:t>数量正确累加</w:t>
            </w:r>
          </w:p>
        </w:tc>
      </w:tr>
      <w:tr>
        <w:tc>
          <w:tcPr>
            <w:tcW w:type="dxa" w:w="1020"/>
          </w:tcPr>
          <w:p>
            <w:r/>
            <w:r>
              <w:rPr>
                <w:rFonts w:ascii="Times New Roman" w:hAnsi="Times New Roman" w:eastAsia="SimSun"/>
                <w:b w:val="0"/>
                <w:sz w:val="18"/>
              </w:rPr>
              <w:t>TC-112</w:t>
            </w:r>
          </w:p>
        </w:tc>
        <w:tc>
          <w:tcPr>
            <w:tcW w:type="dxa" w:w="1247"/>
          </w:tcPr>
          <w:p>
            <w:r/>
            <w:r>
              <w:rPr>
                <w:rFonts w:ascii="Times New Roman" w:hAnsi="Times New Roman" w:eastAsia="SimSun"/>
                <w:b w:val="0"/>
                <w:sz w:val="18"/>
              </w:rPr>
              <w:t>判定表</w:t>
            </w:r>
          </w:p>
        </w:tc>
        <w:tc>
          <w:tcPr>
            <w:tcW w:type="dxa" w:w="2948"/>
          </w:tcPr>
          <w:p>
            <w:r/>
            <w:r>
              <w:rPr>
                <w:rFonts w:ascii="Times New Roman" w:hAnsi="Times New Roman" w:eastAsia="SimSun"/>
                <w:b w:val="0"/>
                <w:sz w:val="18"/>
              </w:rPr>
              <w:t>购物车修改数量(经详情页重加)</w:t>
            </w:r>
          </w:p>
        </w:tc>
        <w:tc>
          <w:tcPr>
            <w:tcW w:type="dxa" w:w="2835"/>
          </w:tcPr>
          <w:p>
            <w:r/>
            <w:r>
              <w:rPr>
                <w:rFonts w:ascii="Times New Roman" w:hAnsi="Times New Roman" w:eastAsia="SimSun"/>
                <w:b w:val="0"/>
                <w:sz w:val="18"/>
              </w:rPr>
              <w:t>数量更新正确</w:t>
            </w:r>
          </w:p>
        </w:tc>
      </w:tr>
      <w:tr>
        <w:tc>
          <w:tcPr>
            <w:tcW w:type="dxa" w:w="1020"/>
          </w:tcPr>
          <w:p>
            <w:r/>
            <w:r>
              <w:rPr>
                <w:rFonts w:ascii="Times New Roman" w:hAnsi="Times New Roman" w:eastAsia="SimSun"/>
                <w:b w:val="0"/>
                <w:sz w:val="18"/>
              </w:rPr>
              <w:t>TC-113</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购物车移除单一商品 X</w:t>
            </w:r>
          </w:p>
        </w:tc>
        <w:tc>
          <w:tcPr>
            <w:tcW w:type="dxa" w:w="2835"/>
          </w:tcPr>
          <w:p>
            <w:r/>
            <w:r>
              <w:rPr>
                <w:rFonts w:ascii="Times New Roman" w:hAnsi="Times New Roman" w:eastAsia="SimSun"/>
                <w:b w:val="0"/>
                <w:sz w:val="18"/>
              </w:rPr>
              <w:t>该商品自清单移除</w:t>
            </w:r>
          </w:p>
        </w:tc>
      </w:tr>
      <w:tr>
        <w:tc>
          <w:tcPr>
            <w:tcW w:type="dxa" w:w="1020"/>
          </w:tcPr>
          <w:p>
            <w:r/>
            <w:r>
              <w:rPr>
                <w:rFonts w:ascii="Times New Roman" w:hAnsi="Times New Roman" w:eastAsia="SimSun"/>
                <w:b w:val="0"/>
                <w:sz w:val="18"/>
              </w:rPr>
              <w:t>TC-114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移除购物车所有商品</w:t>
            </w:r>
          </w:p>
        </w:tc>
        <w:tc>
          <w:tcPr>
            <w:tcW w:type="dxa" w:w="2835"/>
          </w:tcPr>
          <w:p>
            <w:r/>
            <w:r>
              <w:rPr>
                <w:rFonts w:ascii="Times New Roman" w:hAnsi="Times New Roman" w:eastAsia="SimSun"/>
                <w:b w:val="0"/>
                <w:sz w:val="18"/>
              </w:rPr>
              <w:t>显示空购物车</w:t>
            </w:r>
          </w:p>
        </w:tc>
      </w:tr>
      <w:tr>
        <w:tc>
          <w:tcPr>
            <w:tcW w:type="dxa" w:w="1020"/>
          </w:tcPr>
          <w:p>
            <w:r/>
            <w:r>
              <w:rPr>
                <w:rFonts w:ascii="Times New Roman" w:hAnsi="Times New Roman" w:eastAsia="SimSun"/>
                <w:b w:val="0"/>
                <w:sz w:val="18"/>
              </w:rPr>
              <w:t>TC-115</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空购物车按 Proceed To Checkout</w:t>
            </w:r>
          </w:p>
        </w:tc>
        <w:tc>
          <w:tcPr>
            <w:tcW w:type="dxa" w:w="2835"/>
          </w:tcPr>
          <w:p>
            <w:r/>
            <w:r>
              <w:rPr>
                <w:rFonts w:ascii="Times New Roman" w:hAnsi="Times New Roman" w:eastAsia="SimSun"/>
                <w:b w:val="0"/>
                <w:sz w:val="18"/>
              </w:rPr>
              <w:t>提示空车或无法结账</w:t>
            </w:r>
          </w:p>
        </w:tc>
      </w:tr>
      <w:tr>
        <w:tc>
          <w:tcPr>
            <w:tcW w:type="dxa" w:w="1020"/>
          </w:tcPr>
          <w:p>
            <w:r/>
            <w:r>
              <w:rPr>
                <w:rFonts w:ascii="Times New Roman" w:hAnsi="Times New Roman" w:eastAsia="SimSun"/>
                <w:b w:val="0"/>
                <w:sz w:val="18"/>
              </w:rPr>
              <w:t>TC-116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购物车显示单价/数量/小计</w:t>
            </w:r>
          </w:p>
        </w:tc>
        <w:tc>
          <w:tcPr>
            <w:tcW w:type="dxa" w:w="2835"/>
          </w:tcPr>
          <w:p>
            <w:r/>
            <w:r>
              <w:rPr>
                <w:rFonts w:ascii="Times New Roman" w:hAnsi="Times New Roman" w:eastAsia="SimSun"/>
                <w:b w:val="0"/>
                <w:sz w:val="18"/>
              </w:rPr>
              <w:t>金额计算正确</w:t>
            </w:r>
          </w:p>
        </w:tc>
      </w:tr>
      <w:tr>
        <w:tc>
          <w:tcPr>
            <w:tcW w:type="dxa" w:w="1020"/>
          </w:tcPr>
          <w:p>
            <w:r/>
            <w:r>
              <w:rPr>
                <w:rFonts w:ascii="Times New Roman" w:hAnsi="Times New Roman" w:eastAsia="SimSun"/>
                <w:b w:val="0"/>
                <w:sz w:val="18"/>
              </w:rPr>
              <w:t>TC-117</w:t>
            </w:r>
          </w:p>
        </w:tc>
        <w:tc>
          <w:tcPr>
            <w:tcW w:type="dxa" w:w="1247"/>
          </w:tcPr>
          <w:p>
            <w:r/>
            <w:r>
              <w:rPr>
                <w:rFonts w:ascii="Times New Roman" w:hAnsi="Times New Roman" w:eastAsia="SimSun"/>
                <w:b w:val="0"/>
                <w:sz w:val="18"/>
              </w:rPr>
              <w:t>判定表</w:t>
            </w:r>
          </w:p>
        </w:tc>
        <w:tc>
          <w:tcPr>
            <w:tcW w:type="dxa" w:w="2948"/>
          </w:tcPr>
          <w:p>
            <w:r/>
            <w:r>
              <w:rPr>
                <w:rFonts w:ascii="Times New Roman" w:hAnsi="Times New Roman" w:eastAsia="SimSun"/>
                <w:b w:val="0"/>
                <w:sz w:val="18"/>
              </w:rPr>
              <w:t>总计 = 各项小计加总</w:t>
            </w:r>
          </w:p>
        </w:tc>
        <w:tc>
          <w:tcPr>
            <w:tcW w:type="dxa" w:w="2835"/>
          </w:tcPr>
          <w:p>
            <w:r/>
            <w:r>
              <w:rPr>
                <w:rFonts w:ascii="Times New Roman" w:hAnsi="Times New Roman" w:eastAsia="SimSun"/>
                <w:b w:val="0"/>
                <w:sz w:val="18"/>
              </w:rPr>
              <w:t>Total 金额正确</w:t>
            </w:r>
          </w:p>
        </w:tc>
      </w:tr>
      <w:tr>
        <w:tc>
          <w:tcPr>
            <w:tcW w:type="dxa" w:w="1020"/>
          </w:tcPr>
          <w:p>
            <w:r/>
            <w:r>
              <w:rPr>
                <w:rFonts w:ascii="Times New Roman" w:hAnsi="Times New Roman" w:eastAsia="SimSun"/>
                <w:b w:val="0"/>
                <w:sz w:val="18"/>
              </w:rPr>
              <w:t>TC-118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未登录点 Proceed To Checkout</w:t>
            </w:r>
          </w:p>
        </w:tc>
        <w:tc>
          <w:tcPr>
            <w:tcW w:type="dxa" w:w="2835"/>
          </w:tcPr>
          <w:p>
            <w:r/>
            <w:r>
              <w:rPr>
                <w:rFonts w:ascii="Times New Roman" w:hAnsi="Times New Roman" w:eastAsia="SimSun"/>
                <w:b w:val="0"/>
                <w:sz w:val="18"/>
              </w:rPr>
              <w:t>提示注册/登录</w:t>
            </w:r>
          </w:p>
        </w:tc>
      </w:tr>
      <w:tr>
        <w:tc>
          <w:tcPr>
            <w:tcW w:type="dxa" w:w="1020"/>
          </w:tcPr>
          <w:p>
            <w:r/>
            <w:r>
              <w:rPr>
                <w:rFonts w:ascii="Times New Roman" w:hAnsi="Times New Roman" w:eastAsia="SimSun"/>
                <w:b w:val="0"/>
                <w:sz w:val="18"/>
              </w:rPr>
              <w:t>TC-119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登录后购物车 Proceed To Checkout</w:t>
            </w:r>
          </w:p>
        </w:tc>
        <w:tc>
          <w:tcPr>
            <w:tcW w:type="dxa" w:w="2835"/>
          </w:tcPr>
          <w:p>
            <w:r/>
            <w:r>
              <w:rPr>
                <w:rFonts w:ascii="Times New Roman" w:hAnsi="Times New Roman" w:eastAsia="SimSun"/>
                <w:b w:val="0"/>
                <w:sz w:val="18"/>
              </w:rPr>
              <w:t>进入结账地址确认页</w:t>
            </w:r>
          </w:p>
        </w:tc>
      </w:tr>
      <w:tr>
        <w:tc>
          <w:tcPr>
            <w:tcW w:type="dxa" w:w="1020"/>
          </w:tcPr>
          <w:p>
            <w:r/>
            <w:r>
              <w:rPr>
                <w:rFonts w:ascii="Times New Roman" w:hAnsi="Times New Roman" w:eastAsia="SimSun"/>
                <w:b w:val="0"/>
                <w:sz w:val="18"/>
              </w:rPr>
              <w:t>TC-120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加入商品后登出再登录</w:t>
            </w:r>
          </w:p>
        </w:tc>
        <w:tc>
          <w:tcPr>
            <w:tcW w:type="dxa" w:w="2835"/>
          </w:tcPr>
          <w:p>
            <w:r/>
            <w:r>
              <w:rPr>
                <w:rFonts w:ascii="Times New Roman" w:hAnsi="Times New Roman" w:eastAsia="SimSun"/>
                <w:b w:val="0"/>
                <w:sz w:val="18"/>
              </w:rPr>
              <w:t>购物车内容依规则保留</w:t>
            </w:r>
          </w:p>
        </w:tc>
      </w:tr>
      <w:tr>
        <w:tc>
          <w:tcPr>
            <w:tcW w:type="dxa" w:w="1020"/>
          </w:tcPr>
          <w:p>
            <w:r/>
            <w:r>
              <w:rPr>
                <w:rFonts w:ascii="Times New Roman" w:hAnsi="Times New Roman" w:eastAsia="SimSun"/>
                <w:b w:val="0"/>
                <w:sz w:val="18"/>
              </w:rPr>
              <w:t>TC-121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加入后刷新页面</w:t>
            </w:r>
          </w:p>
        </w:tc>
        <w:tc>
          <w:tcPr>
            <w:tcW w:type="dxa" w:w="2835"/>
          </w:tcPr>
          <w:p>
            <w:r/>
            <w:r>
              <w:rPr>
                <w:rFonts w:ascii="Times New Roman" w:hAnsi="Times New Roman" w:eastAsia="SimSun"/>
                <w:b w:val="0"/>
                <w:sz w:val="18"/>
              </w:rPr>
              <w:t>购物车内容保留</w:t>
            </w:r>
          </w:p>
        </w:tc>
      </w:tr>
      <w:tr>
        <w:tc>
          <w:tcPr>
            <w:tcW w:type="dxa" w:w="1020"/>
          </w:tcPr>
          <w:p>
            <w:r/>
            <w:r>
              <w:rPr>
                <w:rFonts w:ascii="Times New Roman" w:hAnsi="Times New Roman" w:eastAsia="SimSun"/>
                <w:b w:val="0"/>
                <w:sz w:val="18"/>
              </w:rPr>
              <w:t>TC-122</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加入大量商品(10+项)</w:t>
            </w:r>
          </w:p>
        </w:tc>
        <w:tc>
          <w:tcPr>
            <w:tcW w:type="dxa" w:w="2835"/>
          </w:tcPr>
          <w:p>
            <w:r/>
            <w:r>
              <w:rPr>
                <w:rFonts w:ascii="Times New Roman" w:hAnsi="Times New Roman" w:eastAsia="SimSun"/>
                <w:b w:val="0"/>
                <w:sz w:val="18"/>
              </w:rPr>
              <w:t>清单正确显示不崩溃</w:t>
            </w:r>
          </w:p>
        </w:tc>
      </w:tr>
      <w:tr>
        <w:tc>
          <w:tcPr>
            <w:tcW w:type="dxa" w:w="1020"/>
          </w:tcPr>
          <w:p>
            <w:r/>
            <w:r>
              <w:rPr>
                <w:rFonts w:ascii="Times New Roman" w:hAnsi="Times New Roman" w:eastAsia="SimSun"/>
                <w:b w:val="0"/>
                <w:sz w:val="18"/>
              </w:rPr>
              <w:t>TC-123</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从搜索结果加入购物车</w:t>
            </w:r>
          </w:p>
        </w:tc>
        <w:tc>
          <w:tcPr>
            <w:tcW w:type="dxa" w:w="2835"/>
          </w:tcPr>
          <w:p>
            <w:r/>
            <w:r>
              <w:rPr>
                <w:rFonts w:ascii="Times New Roman" w:hAnsi="Times New Roman" w:eastAsia="SimSun"/>
                <w:b w:val="0"/>
                <w:sz w:val="18"/>
              </w:rPr>
              <w:t>成功加入</w:t>
            </w:r>
          </w:p>
        </w:tc>
      </w:tr>
      <w:tr>
        <w:tc>
          <w:tcPr>
            <w:tcW w:type="dxa" w:w="1020"/>
          </w:tcPr>
          <w:p>
            <w:r/>
            <w:r>
              <w:rPr>
                <w:rFonts w:ascii="Times New Roman" w:hAnsi="Times New Roman" w:eastAsia="SimSun"/>
                <w:b w:val="0"/>
                <w:sz w:val="18"/>
              </w:rPr>
              <w:t>TC-124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从 Recommended items 加入</w:t>
            </w:r>
          </w:p>
        </w:tc>
        <w:tc>
          <w:tcPr>
            <w:tcW w:type="dxa" w:w="2835"/>
          </w:tcPr>
          <w:p>
            <w:r/>
            <w:r>
              <w:rPr>
                <w:rFonts w:ascii="Times New Roman" w:hAnsi="Times New Roman" w:eastAsia="SimSun"/>
                <w:b w:val="0"/>
                <w:sz w:val="18"/>
              </w:rPr>
              <w:t>成功加入</w:t>
            </w:r>
          </w:p>
        </w:tc>
      </w:tr>
      <w:tr>
        <w:tc>
          <w:tcPr>
            <w:tcW w:type="dxa" w:w="1020"/>
          </w:tcPr>
          <w:p>
            <w:r/>
            <w:r>
              <w:rPr>
                <w:rFonts w:ascii="Times New Roman" w:hAnsi="Times New Roman" w:eastAsia="SimSun"/>
                <w:b w:val="0"/>
                <w:sz w:val="18"/>
              </w:rPr>
              <w:t>TC-125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购物车 Continue Shopping</w:t>
            </w:r>
          </w:p>
        </w:tc>
        <w:tc>
          <w:tcPr>
            <w:tcW w:type="dxa" w:w="2835"/>
          </w:tcPr>
          <w:p>
            <w:r/>
            <w:r>
              <w:rPr>
                <w:rFonts w:ascii="Times New Roman" w:hAnsi="Times New Roman" w:eastAsia="SimSun"/>
                <w:b w:val="0"/>
                <w:sz w:val="18"/>
              </w:rPr>
              <w:t>返回商品页继续购物</w:t>
            </w:r>
          </w:p>
        </w:tc>
      </w:tr>
      <w:tr>
        <w:tc>
          <w:tcPr>
            <w:tcW w:type="dxa" w:w="1020"/>
          </w:tcPr>
          <w:p>
            <w:r/>
            <w:r>
              <w:rPr>
                <w:rFonts w:ascii="Times New Roman" w:hAnsi="Times New Roman" w:eastAsia="SimSun"/>
                <w:b w:val="0"/>
                <w:sz w:val="18"/>
              </w:rPr>
              <w:t>TC-126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购物车数量徽章更新</w:t>
            </w:r>
          </w:p>
        </w:tc>
        <w:tc>
          <w:tcPr>
            <w:tcW w:type="dxa" w:w="2835"/>
          </w:tcPr>
          <w:p>
            <w:r/>
            <w:r>
              <w:rPr>
                <w:rFonts w:ascii="Times New Roman" w:hAnsi="Times New Roman" w:eastAsia="SimSun"/>
                <w:b w:val="0"/>
                <w:sz w:val="18"/>
              </w:rPr>
              <w:t>Cart 数字正确</w:t>
            </w:r>
          </w:p>
        </w:tc>
      </w:tr>
      <w:tr>
        <w:tc>
          <w:tcPr>
            <w:tcW w:type="dxa" w:w="1020"/>
          </w:tcPr>
          <w:p>
            <w:r/>
            <w:r>
              <w:rPr>
                <w:rFonts w:ascii="Times New Roman" w:hAnsi="Times New Roman" w:eastAsia="SimSun"/>
                <w:b w:val="0"/>
                <w:sz w:val="18"/>
              </w:rPr>
              <w:t>TC-127</w:t>
            </w:r>
          </w:p>
        </w:tc>
        <w:tc>
          <w:tcPr>
            <w:tcW w:type="dxa" w:w="1247"/>
          </w:tcPr>
          <w:p>
            <w:r/>
            <w:r>
              <w:rPr>
                <w:rFonts w:ascii="Times New Roman" w:hAnsi="Times New Roman" w:eastAsia="SimSun"/>
                <w:b w:val="0"/>
                <w:sz w:val="18"/>
              </w:rPr>
              <w:t>判定表</w:t>
            </w:r>
          </w:p>
        </w:tc>
        <w:tc>
          <w:tcPr>
            <w:tcW w:type="dxa" w:w="2948"/>
          </w:tcPr>
          <w:p>
            <w:r/>
            <w:r>
              <w:rPr>
                <w:rFonts w:ascii="Times New Roman" w:hAnsi="Times New Roman" w:eastAsia="SimSun"/>
                <w:b w:val="0"/>
                <w:sz w:val="18"/>
              </w:rPr>
              <w:t>移除部分商品后总计重算</w:t>
            </w:r>
          </w:p>
        </w:tc>
        <w:tc>
          <w:tcPr>
            <w:tcW w:type="dxa" w:w="2835"/>
          </w:tcPr>
          <w:p>
            <w:r/>
            <w:r>
              <w:rPr>
                <w:rFonts w:ascii="Times New Roman" w:hAnsi="Times New Roman" w:eastAsia="SimSun"/>
                <w:b w:val="0"/>
                <w:sz w:val="18"/>
              </w:rPr>
              <w:t>Total 正确更新</w:t>
            </w:r>
          </w:p>
        </w:tc>
      </w:tr>
      <w:tr>
        <w:tc>
          <w:tcPr>
            <w:tcW w:type="dxa" w:w="1020"/>
          </w:tcPr>
          <w:p>
            <w:r/>
            <w:r>
              <w:rPr>
                <w:rFonts w:ascii="Times New Roman" w:hAnsi="Times New Roman" w:eastAsia="SimSun"/>
                <w:b w:val="0"/>
                <w:sz w:val="18"/>
              </w:rPr>
              <w:t>TC-128</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移动设备查看购物车</w:t>
            </w:r>
          </w:p>
        </w:tc>
        <w:tc>
          <w:tcPr>
            <w:tcW w:type="dxa" w:w="2835"/>
          </w:tcPr>
          <w:p>
            <w:r/>
            <w:r>
              <w:rPr>
                <w:rFonts w:ascii="Times New Roman" w:hAnsi="Times New Roman" w:eastAsia="SimSun"/>
                <w:b w:val="0"/>
                <w:sz w:val="18"/>
              </w:rPr>
              <w:t>版面正常</w:t>
            </w:r>
          </w:p>
        </w:tc>
      </w:tr>
      <w:tr>
        <w:tc>
          <w:tcPr>
            <w:tcW w:type="dxa" w:w="1020"/>
          </w:tcPr>
          <w:p>
            <w:r/>
            <w:r>
              <w:rPr>
                <w:rFonts w:ascii="Times New Roman" w:hAnsi="Times New Roman" w:eastAsia="SimSun"/>
                <w:b w:val="0"/>
                <w:sz w:val="18"/>
              </w:rPr>
              <w:t>TC-129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详情页加入后弹窗 View Cart</w:t>
            </w:r>
          </w:p>
        </w:tc>
        <w:tc>
          <w:tcPr>
            <w:tcW w:type="dxa" w:w="2835"/>
          </w:tcPr>
          <w:p>
            <w:r/>
            <w:r>
              <w:rPr>
                <w:rFonts w:ascii="Times New Roman" w:hAnsi="Times New Roman" w:eastAsia="SimSun"/>
                <w:b w:val="0"/>
                <w:sz w:val="18"/>
              </w:rPr>
              <w:t>正确导向购物车</w:t>
            </w:r>
          </w:p>
        </w:tc>
      </w:tr>
      <w:tr>
        <w:tc>
          <w:tcPr>
            <w:tcW w:type="dxa" w:w="1020"/>
          </w:tcPr>
          <w:p>
            <w:r/>
            <w:r>
              <w:rPr>
                <w:rFonts w:ascii="Times New Roman" w:hAnsi="Times New Roman" w:eastAsia="SimSun"/>
                <w:b w:val="0"/>
                <w:sz w:val="18"/>
              </w:rPr>
              <w:t>TC-130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详情页加入后 Continue Shopping</w:t>
            </w:r>
          </w:p>
        </w:tc>
        <w:tc>
          <w:tcPr>
            <w:tcW w:type="dxa" w:w="2835"/>
          </w:tcPr>
          <w:p>
            <w:r/>
            <w:r>
              <w:rPr>
                <w:rFonts w:ascii="Times New Roman" w:hAnsi="Times New Roman" w:eastAsia="SimSun"/>
                <w:b w:val="0"/>
                <w:sz w:val="18"/>
              </w:rPr>
              <w:t>关闭弹窗继续浏览</w:t>
            </w:r>
          </w:p>
        </w:tc>
      </w:tr>
      <w:tr>
        <w:tc>
          <w:tcPr>
            <w:tcW w:type="dxa" w:w="1020"/>
          </w:tcPr>
          <w:p>
            <w:r/>
            <w:r>
              <w:rPr>
                <w:rFonts w:ascii="Times New Roman" w:hAnsi="Times New Roman" w:eastAsia="SimSun"/>
                <w:b w:val="0"/>
                <w:sz w:val="18"/>
              </w:rPr>
              <w:t>TC-131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购物车商品图片/名称正确</w:t>
            </w:r>
          </w:p>
        </w:tc>
        <w:tc>
          <w:tcPr>
            <w:tcW w:type="dxa" w:w="2835"/>
          </w:tcPr>
          <w:p>
            <w:r/>
            <w:r>
              <w:rPr>
                <w:rFonts w:ascii="Times New Roman" w:hAnsi="Times New Roman" w:eastAsia="SimSun"/>
                <w:b w:val="0"/>
                <w:sz w:val="18"/>
              </w:rPr>
              <w:t>对应商品无误</w:t>
            </w:r>
          </w:p>
        </w:tc>
      </w:tr>
      <w:tr>
        <w:tc>
          <w:tcPr>
            <w:tcW w:type="dxa" w:w="1020"/>
          </w:tcPr>
          <w:p>
            <w:r/>
            <w:r>
              <w:rPr>
                <w:rFonts w:ascii="Times New Roman" w:hAnsi="Times New Roman" w:eastAsia="SimSun"/>
                <w:b w:val="0"/>
                <w:sz w:val="18"/>
              </w:rPr>
              <w:t>TC-132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删除商品后再加入同商品</w:t>
            </w:r>
          </w:p>
        </w:tc>
        <w:tc>
          <w:tcPr>
            <w:tcW w:type="dxa" w:w="2835"/>
          </w:tcPr>
          <w:p>
            <w:r/>
            <w:r>
              <w:rPr>
                <w:rFonts w:ascii="Times New Roman" w:hAnsi="Times New Roman" w:eastAsia="SimSun"/>
                <w:b w:val="0"/>
                <w:sz w:val="18"/>
              </w:rPr>
              <w:t>正确重新加入</w:t>
            </w:r>
          </w:p>
        </w:tc>
      </w:tr>
      <w:tr>
        <w:tc>
          <w:tcPr>
            <w:tcW w:type="dxa" w:w="1020"/>
          </w:tcPr>
          <w:p>
            <w:r/>
            <w:r>
              <w:rPr>
                <w:rFonts w:ascii="Times New Roman" w:hAnsi="Times New Roman" w:eastAsia="SimSun"/>
                <w:b w:val="0"/>
                <w:sz w:val="18"/>
              </w:rPr>
              <w:t>TC-133</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极短时间连点加入</w:t>
            </w:r>
          </w:p>
        </w:tc>
        <w:tc>
          <w:tcPr>
            <w:tcW w:type="dxa" w:w="2835"/>
          </w:tcPr>
          <w:p>
            <w:r/>
            <w:r>
              <w:rPr>
                <w:rFonts w:ascii="Times New Roman" w:hAnsi="Times New Roman" w:eastAsia="SimSun"/>
                <w:b w:val="0"/>
                <w:sz w:val="18"/>
              </w:rPr>
              <w:t>数量计算正确不重复异常</w:t>
            </w:r>
          </w:p>
        </w:tc>
      </w:tr>
      <w:tr>
        <w:tc>
          <w:tcPr>
            <w:tcW w:type="dxa" w:w="1020"/>
          </w:tcPr>
          <w:p>
            <w:r/>
            <w:r>
              <w:rPr>
                <w:rFonts w:ascii="Times New Roman" w:hAnsi="Times New Roman" w:eastAsia="SimSun"/>
                <w:b w:val="0"/>
                <w:sz w:val="18"/>
              </w:rPr>
              <w:t>TC-134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结账前于购物车查看明细</w:t>
            </w:r>
          </w:p>
        </w:tc>
        <w:tc>
          <w:tcPr>
            <w:tcW w:type="dxa" w:w="2835"/>
          </w:tcPr>
          <w:p>
            <w:r/>
            <w:r>
              <w:rPr>
                <w:rFonts w:ascii="Times New Roman" w:hAnsi="Times New Roman" w:eastAsia="SimSun"/>
                <w:b w:val="0"/>
                <w:sz w:val="18"/>
              </w:rPr>
              <w:t>明细与下单一致</w:t>
            </w:r>
          </w:p>
        </w:tc>
      </w:tr>
    </w:tbl>
    <w:p>
      <w:pPr>
        <w:pStyle w:val="Heading2"/>
        <w:spacing w:before="240" w:after="120"/>
      </w:pPr>
      <w:r>
        <w:rPr>
          <w:rFonts w:ascii="Times New Roman" w:hAnsi="Times New Roman" w:eastAsia="SimSun"/>
          <w:b/>
          <w:color w:val="000000"/>
          <w:sz w:val="28"/>
        </w:rPr>
        <w:t>结账与下单模块（26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TC-135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登录后进入 Address Details 页</w:t>
            </w:r>
          </w:p>
        </w:tc>
        <w:tc>
          <w:tcPr>
            <w:tcW w:type="dxa" w:w="2835"/>
          </w:tcPr>
          <w:p>
            <w:r/>
            <w:r>
              <w:rPr>
                <w:rFonts w:ascii="Times New Roman" w:hAnsi="Times New Roman" w:eastAsia="SimSun"/>
                <w:b w:val="0"/>
                <w:sz w:val="18"/>
              </w:rPr>
              <w:t>显示送货/账单地址</w:t>
            </w:r>
          </w:p>
        </w:tc>
      </w:tr>
      <w:tr>
        <w:tc>
          <w:tcPr>
            <w:tcW w:type="dxa" w:w="1020"/>
          </w:tcPr>
          <w:p>
            <w:r/>
            <w:r>
              <w:rPr>
                <w:rFonts w:ascii="Times New Roman" w:hAnsi="Times New Roman" w:eastAsia="SimSun"/>
                <w:b w:val="0"/>
                <w:sz w:val="18"/>
              </w:rPr>
              <w:t>TC-136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地址信息与注册资料相符</w:t>
            </w:r>
          </w:p>
        </w:tc>
        <w:tc>
          <w:tcPr>
            <w:tcW w:type="dxa" w:w="2835"/>
          </w:tcPr>
          <w:p>
            <w:r/>
            <w:r>
              <w:rPr>
                <w:rFonts w:ascii="Times New Roman" w:hAnsi="Times New Roman" w:eastAsia="SimSun"/>
                <w:b w:val="0"/>
                <w:sz w:val="18"/>
              </w:rPr>
              <w:t>资料正确带入</w:t>
            </w:r>
          </w:p>
        </w:tc>
      </w:tr>
      <w:tr>
        <w:tc>
          <w:tcPr>
            <w:tcW w:type="dxa" w:w="1020"/>
          </w:tcPr>
          <w:p>
            <w:r/>
            <w:r>
              <w:rPr>
                <w:rFonts w:ascii="Times New Roman" w:hAnsi="Times New Roman" w:eastAsia="SimSun"/>
                <w:b w:val="0"/>
                <w:sz w:val="18"/>
              </w:rPr>
              <w:t>TC-137</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Review Your Order 显示商品明细</w:t>
            </w:r>
          </w:p>
        </w:tc>
        <w:tc>
          <w:tcPr>
            <w:tcW w:type="dxa" w:w="2835"/>
          </w:tcPr>
          <w:p>
            <w:r/>
            <w:r>
              <w:rPr>
                <w:rFonts w:ascii="Times New Roman" w:hAnsi="Times New Roman" w:eastAsia="SimSun"/>
                <w:b w:val="0"/>
                <w:sz w:val="18"/>
              </w:rPr>
              <w:t>明细与购物车一致</w:t>
            </w:r>
          </w:p>
        </w:tc>
      </w:tr>
      <w:tr>
        <w:tc>
          <w:tcPr>
            <w:tcW w:type="dxa" w:w="1020"/>
          </w:tcPr>
          <w:p>
            <w:r/>
            <w:r>
              <w:rPr>
                <w:rFonts w:ascii="Times New Roman" w:hAnsi="Times New Roman" w:eastAsia="SimSun"/>
                <w:b w:val="0"/>
                <w:sz w:val="18"/>
              </w:rPr>
              <w:t>TC-138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订单留言 Comment 空白</w:t>
            </w:r>
          </w:p>
        </w:tc>
        <w:tc>
          <w:tcPr>
            <w:tcW w:type="dxa" w:w="2835"/>
          </w:tcPr>
          <w:p>
            <w:r/>
            <w:r>
              <w:rPr>
                <w:rFonts w:ascii="Times New Roman" w:hAnsi="Times New Roman" w:eastAsia="SimSun"/>
                <w:b w:val="0"/>
                <w:sz w:val="18"/>
              </w:rPr>
              <w:t>可继续下单</w:t>
            </w:r>
          </w:p>
        </w:tc>
      </w:tr>
      <w:tr>
        <w:tc>
          <w:tcPr>
            <w:tcW w:type="dxa" w:w="1020"/>
          </w:tcPr>
          <w:p>
            <w:r/>
            <w:r>
              <w:rPr>
                <w:rFonts w:ascii="Times New Roman" w:hAnsi="Times New Roman" w:eastAsia="SimSun"/>
                <w:b w:val="0"/>
                <w:sz w:val="18"/>
              </w:rPr>
              <w:t>TC-139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订单留言填写文字</w:t>
            </w:r>
          </w:p>
        </w:tc>
        <w:tc>
          <w:tcPr>
            <w:tcW w:type="dxa" w:w="2835"/>
          </w:tcPr>
          <w:p>
            <w:r/>
            <w:r>
              <w:rPr>
                <w:rFonts w:ascii="Times New Roman" w:hAnsi="Times New Roman" w:eastAsia="SimSun"/>
                <w:b w:val="0"/>
                <w:sz w:val="18"/>
              </w:rPr>
              <w:t>留言被保存提交</w:t>
            </w:r>
          </w:p>
        </w:tc>
      </w:tr>
      <w:tr>
        <w:tc>
          <w:tcPr>
            <w:tcW w:type="dxa" w:w="1020"/>
          </w:tcPr>
          <w:p>
            <w:r/>
            <w:r>
              <w:rPr>
                <w:rFonts w:ascii="Times New Roman" w:hAnsi="Times New Roman" w:eastAsia="SimSun"/>
                <w:b w:val="0"/>
                <w:sz w:val="18"/>
              </w:rPr>
              <w:t>TC-140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 Place Order 进入付款页</w:t>
            </w:r>
          </w:p>
        </w:tc>
        <w:tc>
          <w:tcPr>
            <w:tcW w:type="dxa" w:w="2835"/>
          </w:tcPr>
          <w:p>
            <w:r/>
            <w:r>
              <w:rPr>
                <w:rFonts w:ascii="Times New Roman" w:hAnsi="Times New Roman" w:eastAsia="SimSun"/>
                <w:b w:val="0"/>
                <w:sz w:val="18"/>
              </w:rPr>
              <w:t>显示 Payment 表单</w:t>
            </w:r>
          </w:p>
        </w:tc>
      </w:tr>
      <w:tr>
        <w:tc>
          <w:tcPr>
            <w:tcW w:type="dxa" w:w="1020"/>
          </w:tcPr>
          <w:p>
            <w:r/>
            <w:r>
              <w:rPr>
                <w:rFonts w:ascii="Times New Roman" w:hAnsi="Times New Roman" w:eastAsia="SimSun"/>
                <w:b w:val="0"/>
                <w:sz w:val="18"/>
              </w:rPr>
              <w:t>TC-141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填写有效信用卡信息提交</w:t>
            </w:r>
          </w:p>
        </w:tc>
        <w:tc>
          <w:tcPr>
            <w:tcW w:type="dxa" w:w="2835"/>
          </w:tcPr>
          <w:p>
            <w:r/>
            <w:r>
              <w:rPr>
                <w:rFonts w:ascii="Times New Roman" w:hAnsi="Times New Roman" w:eastAsia="SimSun"/>
                <w:b w:val="0"/>
                <w:sz w:val="18"/>
              </w:rPr>
              <w:t>显示订单成功 placed successfully</w:t>
            </w:r>
          </w:p>
        </w:tc>
      </w:tr>
      <w:tr>
        <w:tc>
          <w:tcPr>
            <w:tcW w:type="dxa" w:w="1020"/>
          </w:tcPr>
          <w:p>
            <w:r/>
            <w:r>
              <w:rPr>
                <w:rFonts w:ascii="Times New Roman" w:hAnsi="Times New Roman" w:eastAsia="SimSun"/>
                <w:b w:val="0"/>
                <w:sz w:val="18"/>
              </w:rPr>
              <w:t>TC-142</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卡号空白提交</w:t>
            </w:r>
          </w:p>
        </w:tc>
        <w:tc>
          <w:tcPr>
            <w:tcW w:type="dxa" w:w="2835"/>
          </w:tcPr>
          <w:p>
            <w:r/>
            <w:r>
              <w:rPr>
                <w:rFonts w:ascii="Times New Roman" w:hAnsi="Times New Roman" w:eastAsia="SimSun"/>
                <w:b w:val="0"/>
                <w:sz w:val="18"/>
              </w:rPr>
              <w:t>必填提示，无法下单</w:t>
            </w:r>
          </w:p>
        </w:tc>
      </w:tr>
      <w:tr>
        <w:tc>
          <w:tcPr>
            <w:tcW w:type="dxa" w:w="1020"/>
          </w:tcPr>
          <w:p>
            <w:r/>
            <w:r>
              <w:rPr>
                <w:rFonts w:ascii="Times New Roman" w:hAnsi="Times New Roman" w:eastAsia="SimSun"/>
                <w:b w:val="0"/>
                <w:sz w:val="18"/>
              </w:rPr>
              <w:t>TC-143</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卡号填非数字</w:t>
            </w:r>
          </w:p>
        </w:tc>
        <w:tc>
          <w:tcPr>
            <w:tcW w:type="dxa" w:w="2835"/>
          </w:tcPr>
          <w:p>
            <w:r/>
            <w:r>
              <w:rPr>
                <w:rFonts w:ascii="Times New Roman" w:hAnsi="Times New Roman" w:eastAsia="SimSun"/>
                <w:b w:val="0"/>
                <w:sz w:val="18"/>
              </w:rPr>
              <w:t>验证提示或拒绝</w:t>
            </w:r>
          </w:p>
        </w:tc>
      </w:tr>
      <w:tr>
        <w:tc>
          <w:tcPr>
            <w:tcW w:type="dxa" w:w="1020"/>
          </w:tcPr>
          <w:p>
            <w:r/>
            <w:r>
              <w:rPr>
                <w:rFonts w:ascii="Times New Roman" w:hAnsi="Times New Roman" w:eastAsia="SimSun"/>
                <w:b w:val="0"/>
                <w:sz w:val="18"/>
              </w:rPr>
              <w:t>TC-144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CVC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TC-145</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CVC 填超过 3-4 位</w:t>
            </w:r>
          </w:p>
        </w:tc>
        <w:tc>
          <w:tcPr>
            <w:tcW w:type="dxa" w:w="2835"/>
          </w:tcPr>
          <w:p>
            <w:r/>
            <w:r>
              <w:rPr>
                <w:rFonts w:ascii="Times New Roman" w:hAnsi="Times New Roman" w:eastAsia="SimSun"/>
                <w:b w:val="0"/>
                <w:sz w:val="18"/>
              </w:rPr>
              <w:t>依规则处理</w:t>
            </w:r>
          </w:p>
        </w:tc>
      </w:tr>
      <w:tr>
        <w:tc>
          <w:tcPr>
            <w:tcW w:type="dxa" w:w="1020"/>
          </w:tcPr>
          <w:p>
            <w:r/>
            <w:r>
              <w:rPr>
                <w:rFonts w:ascii="Times New Roman" w:hAnsi="Times New Roman" w:eastAsia="SimSun"/>
                <w:b w:val="0"/>
                <w:sz w:val="18"/>
              </w:rPr>
              <w:t>TC-146</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到期月份空白</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TC-147</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到期年份空白</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TC-148</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Name on Card 空白</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TC-149</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卡号栏输入 SQL 注入字串</w:t>
            </w:r>
          </w:p>
        </w:tc>
        <w:tc>
          <w:tcPr>
            <w:tcW w:type="dxa" w:w="2835"/>
          </w:tcPr>
          <w:p>
            <w:r/>
            <w:r>
              <w:rPr>
                <w:rFonts w:ascii="Times New Roman" w:hAnsi="Times New Roman" w:eastAsia="SimSun"/>
                <w:b w:val="0"/>
                <w:sz w:val="18"/>
              </w:rPr>
              <w:t>安全处理不泄露错误</w:t>
            </w:r>
          </w:p>
        </w:tc>
      </w:tr>
      <w:tr>
        <w:tc>
          <w:tcPr>
            <w:tcW w:type="dxa" w:w="1020"/>
          </w:tcPr>
          <w:p>
            <w:r/>
            <w:r>
              <w:rPr>
                <w:rFonts w:ascii="Times New Roman" w:hAnsi="Times New Roman" w:eastAsia="SimSun"/>
                <w:b w:val="0"/>
                <w:sz w:val="18"/>
              </w:rPr>
              <w:t>TC-150</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Name on Card 输入 XSS</w:t>
            </w:r>
          </w:p>
        </w:tc>
        <w:tc>
          <w:tcPr>
            <w:tcW w:type="dxa" w:w="2835"/>
          </w:tcPr>
          <w:p>
            <w:r/>
            <w:r>
              <w:rPr>
                <w:rFonts w:ascii="Times New Roman" w:hAnsi="Times New Roman" w:eastAsia="SimSun"/>
                <w:b w:val="0"/>
                <w:sz w:val="18"/>
              </w:rPr>
              <w:t>被转义不执行</w:t>
            </w:r>
          </w:p>
        </w:tc>
      </w:tr>
      <w:tr>
        <w:tc>
          <w:tcPr>
            <w:tcW w:type="dxa" w:w="1020"/>
          </w:tcPr>
          <w:p>
            <w:r/>
            <w:r>
              <w:rPr>
                <w:rFonts w:ascii="Times New Roman" w:hAnsi="Times New Roman" w:eastAsia="SimSun"/>
                <w:b w:val="0"/>
                <w:sz w:val="18"/>
              </w:rPr>
              <w:t>TC-151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下单成功后显示 Order Placed!</w:t>
            </w:r>
          </w:p>
        </w:tc>
        <w:tc>
          <w:tcPr>
            <w:tcW w:type="dxa" w:w="2835"/>
          </w:tcPr>
          <w:p>
            <w:r/>
            <w:r>
              <w:rPr>
                <w:rFonts w:ascii="Times New Roman" w:hAnsi="Times New Roman" w:eastAsia="SimSun"/>
                <w:b w:val="0"/>
                <w:sz w:val="18"/>
              </w:rPr>
              <w:t>显示成功页</w:t>
            </w:r>
          </w:p>
        </w:tc>
      </w:tr>
      <w:tr>
        <w:tc>
          <w:tcPr>
            <w:tcW w:type="dxa" w:w="1020"/>
          </w:tcPr>
          <w:p>
            <w:r/>
            <w:r>
              <w:rPr>
                <w:rFonts w:ascii="Times New Roman" w:hAnsi="Times New Roman" w:eastAsia="SimSun"/>
                <w:b w:val="0"/>
                <w:sz w:val="18"/>
              </w:rPr>
              <w:t>TC-152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下单成功 Download Invoice</w:t>
            </w:r>
          </w:p>
        </w:tc>
        <w:tc>
          <w:tcPr>
            <w:tcW w:type="dxa" w:w="2835"/>
          </w:tcPr>
          <w:p>
            <w:r/>
            <w:r>
              <w:rPr>
                <w:rFonts w:ascii="Times New Roman" w:hAnsi="Times New Roman" w:eastAsia="SimSun"/>
                <w:b w:val="0"/>
                <w:sz w:val="18"/>
              </w:rPr>
              <w:t>可下载发票文件</w:t>
            </w:r>
          </w:p>
        </w:tc>
      </w:tr>
      <w:tr>
        <w:tc>
          <w:tcPr>
            <w:tcW w:type="dxa" w:w="1020"/>
          </w:tcPr>
          <w:p>
            <w:r/>
            <w:r>
              <w:rPr>
                <w:rFonts w:ascii="Times New Roman" w:hAnsi="Times New Roman" w:eastAsia="SimSun"/>
                <w:b w:val="0"/>
                <w:sz w:val="18"/>
              </w:rPr>
              <w:t>TC-153</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下单后 Continue 返回首页</w:t>
            </w:r>
          </w:p>
        </w:tc>
        <w:tc>
          <w:tcPr>
            <w:tcW w:type="dxa" w:w="2835"/>
          </w:tcPr>
          <w:p>
            <w:r/>
            <w:r>
              <w:rPr>
                <w:rFonts w:ascii="Times New Roman" w:hAnsi="Times New Roman" w:eastAsia="SimSun"/>
                <w:b w:val="0"/>
                <w:sz w:val="18"/>
              </w:rPr>
              <w:t>正确返回</w:t>
            </w:r>
          </w:p>
        </w:tc>
      </w:tr>
      <w:tr>
        <w:tc>
          <w:tcPr>
            <w:tcW w:type="dxa" w:w="1020"/>
          </w:tcPr>
          <w:p>
            <w:r/>
            <w:r>
              <w:rPr>
                <w:rFonts w:ascii="Times New Roman" w:hAnsi="Times New Roman" w:eastAsia="SimSun"/>
                <w:b w:val="0"/>
                <w:sz w:val="18"/>
              </w:rPr>
              <w:t>TC-154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未登录直接进结账流程</w:t>
            </w:r>
          </w:p>
        </w:tc>
        <w:tc>
          <w:tcPr>
            <w:tcW w:type="dxa" w:w="2835"/>
          </w:tcPr>
          <w:p>
            <w:r/>
            <w:r>
              <w:rPr>
                <w:rFonts w:ascii="Times New Roman" w:hAnsi="Times New Roman" w:eastAsia="SimSun"/>
                <w:b w:val="0"/>
                <w:sz w:val="18"/>
              </w:rPr>
              <w:t>导向登录/注册</w:t>
            </w:r>
          </w:p>
        </w:tc>
      </w:tr>
      <w:tr>
        <w:tc>
          <w:tcPr>
            <w:tcW w:type="dxa" w:w="1020"/>
          </w:tcPr>
          <w:p>
            <w:r/>
            <w:r>
              <w:rPr>
                <w:rFonts w:ascii="Times New Roman" w:hAnsi="Times New Roman" w:eastAsia="SimSun"/>
                <w:b w:val="0"/>
                <w:sz w:val="18"/>
              </w:rPr>
              <w:t>TC-155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结账页 Register / Login 链接</w:t>
            </w:r>
          </w:p>
        </w:tc>
        <w:tc>
          <w:tcPr>
            <w:tcW w:type="dxa" w:w="2835"/>
          </w:tcPr>
          <w:p>
            <w:r/>
            <w:r>
              <w:rPr>
                <w:rFonts w:ascii="Times New Roman" w:hAnsi="Times New Roman" w:eastAsia="SimSun"/>
                <w:b w:val="0"/>
                <w:sz w:val="18"/>
              </w:rPr>
              <w:t>正确导向</w:t>
            </w:r>
          </w:p>
        </w:tc>
      </w:tr>
      <w:tr>
        <w:tc>
          <w:tcPr>
            <w:tcW w:type="dxa" w:w="1020"/>
          </w:tcPr>
          <w:p>
            <w:r/>
            <w:r>
              <w:rPr>
                <w:rFonts w:ascii="Times New Roman" w:hAnsi="Times New Roman" w:eastAsia="SimSun"/>
                <w:b w:val="0"/>
                <w:sz w:val="18"/>
              </w:rPr>
              <w:t>TC-156</w:t>
            </w:r>
          </w:p>
        </w:tc>
        <w:tc>
          <w:tcPr>
            <w:tcW w:type="dxa" w:w="1247"/>
          </w:tcPr>
          <w:p>
            <w:r/>
            <w:r>
              <w:rPr>
                <w:rFonts w:ascii="Times New Roman" w:hAnsi="Times New Roman" w:eastAsia="SimSun"/>
                <w:b w:val="0"/>
                <w:sz w:val="18"/>
              </w:rPr>
              <w:t>判定表</w:t>
            </w:r>
          </w:p>
        </w:tc>
        <w:tc>
          <w:tcPr>
            <w:tcW w:type="dxa" w:w="2948"/>
          </w:tcPr>
          <w:p>
            <w:r/>
            <w:r>
              <w:rPr>
                <w:rFonts w:ascii="Times New Roman" w:hAnsi="Times New Roman" w:eastAsia="SimSun"/>
                <w:b w:val="0"/>
                <w:sz w:val="18"/>
              </w:rPr>
              <w:t>结账金额总计正确</w:t>
            </w:r>
          </w:p>
        </w:tc>
        <w:tc>
          <w:tcPr>
            <w:tcW w:type="dxa" w:w="2835"/>
          </w:tcPr>
          <w:p>
            <w:r/>
            <w:r>
              <w:rPr>
                <w:rFonts w:ascii="Times New Roman" w:hAnsi="Times New Roman" w:eastAsia="SimSun"/>
                <w:b w:val="0"/>
                <w:sz w:val="18"/>
              </w:rPr>
              <w:t>Total 与购物车一致</w:t>
            </w:r>
          </w:p>
        </w:tc>
      </w:tr>
      <w:tr>
        <w:tc>
          <w:tcPr>
            <w:tcW w:type="dxa" w:w="1020"/>
          </w:tcPr>
          <w:p>
            <w:r/>
            <w:r>
              <w:rPr>
                <w:rFonts w:ascii="Times New Roman" w:hAnsi="Times New Roman" w:eastAsia="SimSun"/>
                <w:b w:val="0"/>
                <w:sz w:val="18"/>
              </w:rPr>
              <w:t>TC-157</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下单后购物车清空</w:t>
            </w:r>
          </w:p>
        </w:tc>
        <w:tc>
          <w:tcPr>
            <w:tcW w:type="dxa" w:w="2835"/>
          </w:tcPr>
          <w:p>
            <w:r/>
            <w:r>
              <w:rPr>
                <w:rFonts w:ascii="Times New Roman" w:hAnsi="Times New Roman" w:eastAsia="SimSun"/>
                <w:b w:val="0"/>
                <w:sz w:val="18"/>
              </w:rPr>
              <w:t>购物车回到空状态</w:t>
            </w:r>
          </w:p>
        </w:tc>
      </w:tr>
      <w:tr>
        <w:tc>
          <w:tcPr>
            <w:tcW w:type="dxa" w:w="1020"/>
          </w:tcPr>
          <w:p>
            <w:r/>
            <w:r>
              <w:rPr>
                <w:rFonts w:ascii="Times New Roman" w:hAnsi="Times New Roman" w:eastAsia="SimSun"/>
                <w:b w:val="0"/>
                <w:sz w:val="18"/>
              </w:rPr>
              <w:t>TC-158</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移动设备完成结账</w:t>
            </w:r>
          </w:p>
        </w:tc>
        <w:tc>
          <w:tcPr>
            <w:tcW w:type="dxa" w:w="2835"/>
          </w:tcPr>
          <w:p>
            <w:r/>
            <w:r>
              <w:rPr>
                <w:rFonts w:ascii="Times New Roman" w:hAnsi="Times New Roman" w:eastAsia="SimSun"/>
                <w:b w:val="0"/>
                <w:sz w:val="18"/>
              </w:rPr>
              <w:t>流程可顺利完成</w:t>
            </w:r>
          </w:p>
        </w:tc>
      </w:tr>
      <w:tr>
        <w:tc>
          <w:tcPr>
            <w:tcW w:type="dxa" w:w="1020"/>
          </w:tcPr>
          <w:p>
            <w:r/>
            <w:r>
              <w:rPr>
                <w:rFonts w:ascii="Times New Roman" w:hAnsi="Times New Roman" w:eastAsia="SimSun"/>
                <w:b w:val="0"/>
                <w:sz w:val="18"/>
              </w:rPr>
              <w:t>TC-159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结账途中返回购物车修改</w:t>
            </w:r>
          </w:p>
        </w:tc>
        <w:tc>
          <w:tcPr>
            <w:tcW w:type="dxa" w:w="2835"/>
          </w:tcPr>
          <w:p>
            <w:r/>
            <w:r>
              <w:rPr>
                <w:rFonts w:ascii="Times New Roman" w:hAnsi="Times New Roman" w:eastAsia="SimSun"/>
                <w:b w:val="0"/>
                <w:sz w:val="18"/>
              </w:rPr>
              <w:t>可返回并重新结账</w:t>
            </w:r>
          </w:p>
        </w:tc>
      </w:tr>
      <w:tr>
        <w:tc>
          <w:tcPr>
            <w:tcW w:type="dxa" w:w="1020"/>
          </w:tcPr>
          <w:p>
            <w:r/>
            <w:r>
              <w:rPr>
                <w:rFonts w:ascii="Times New Roman" w:hAnsi="Times New Roman" w:eastAsia="SimSun"/>
                <w:b w:val="0"/>
                <w:sz w:val="18"/>
              </w:rPr>
              <w:t>TC-160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完整下单后删除账号清理</w:t>
            </w:r>
          </w:p>
        </w:tc>
        <w:tc>
          <w:tcPr>
            <w:tcW w:type="dxa" w:w="2835"/>
          </w:tcPr>
          <w:p>
            <w:r/>
            <w:r>
              <w:rPr>
                <w:rFonts w:ascii="Times New Roman" w:hAnsi="Times New Roman" w:eastAsia="SimSun"/>
                <w:b w:val="0"/>
                <w:sz w:val="18"/>
              </w:rPr>
              <w:t>账号删除成功</w:t>
            </w:r>
          </w:p>
        </w:tc>
      </w:tr>
    </w:tbl>
    <w:p>
      <w:pPr>
        <w:pStyle w:val="Heading2"/>
        <w:spacing w:before="240" w:after="120"/>
      </w:pPr>
      <w:r>
        <w:rPr>
          <w:rFonts w:ascii="Times New Roman" w:hAnsi="Times New Roman" w:eastAsia="SimSun"/>
          <w:b/>
          <w:color w:val="000000"/>
          <w:sz w:val="28"/>
        </w:rPr>
        <w:t>联系我们表单模块（22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TC-161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进入 Contact Us 页</w:t>
            </w:r>
          </w:p>
        </w:tc>
        <w:tc>
          <w:tcPr>
            <w:tcW w:type="dxa" w:w="2835"/>
          </w:tcPr>
          <w:p>
            <w:r/>
            <w:r>
              <w:rPr>
                <w:rFonts w:ascii="Times New Roman" w:hAnsi="Times New Roman" w:eastAsia="SimSun"/>
                <w:b w:val="0"/>
                <w:sz w:val="18"/>
              </w:rPr>
              <w:t>显示 Get In Touch 表单</w:t>
            </w:r>
          </w:p>
        </w:tc>
      </w:tr>
      <w:tr>
        <w:tc>
          <w:tcPr>
            <w:tcW w:type="dxa" w:w="1020"/>
          </w:tcPr>
          <w:p>
            <w:r/>
            <w:r>
              <w:rPr>
                <w:rFonts w:ascii="Times New Roman" w:hAnsi="Times New Roman" w:eastAsia="SimSun"/>
                <w:b w:val="0"/>
                <w:sz w:val="18"/>
              </w:rPr>
              <w:t>TC-162</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填完整有效资料+消息提交</w:t>
            </w:r>
          </w:p>
        </w:tc>
        <w:tc>
          <w:tcPr>
            <w:tcW w:type="dxa" w:w="2835"/>
          </w:tcPr>
          <w:p>
            <w:r/>
            <w:r>
              <w:rPr>
                <w:rFonts w:ascii="Times New Roman" w:hAnsi="Times New Roman" w:eastAsia="SimSun"/>
                <w:b w:val="0"/>
                <w:sz w:val="18"/>
              </w:rPr>
              <w:t>显示 Success! 已提交</w:t>
            </w:r>
          </w:p>
        </w:tc>
      </w:tr>
      <w:tr>
        <w:tc>
          <w:tcPr>
            <w:tcW w:type="dxa" w:w="1020"/>
          </w:tcPr>
          <w:p>
            <w:r/>
            <w:r>
              <w:rPr>
                <w:rFonts w:ascii="Times New Roman" w:hAnsi="Times New Roman" w:eastAsia="SimSun"/>
                <w:b w:val="0"/>
                <w:sz w:val="18"/>
              </w:rPr>
              <w:t>TC-163</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Name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TC-164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Email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TC-165</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格式错误</w:t>
            </w:r>
          </w:p>
        </w:tc>
        <w:tc>
          <w:tcPr>
            <w:tcW w:type="dxa" w:w="2835"/>
          </w:tcPr>
          <w:p>
            <w:r/>
            <w:r>
              <w:rPr>
                <w:rFonts w:ascii="Times New Roman" w:hAnsi="Times New Roman" w:eastAsia="SimSun"/>
                <w:b w:val="0"/>
                <w:sz w:val="18"/>
              </w:rPr>
              <w:t>Email 格式验证提示</w:t>
            </w:r>
          </w:p>
        </w:tc>
      </w:tr>
      <w:tr>
        <w:tc>
          <w:tcPr>
            <w:tcW w:type="dxa" w:w="1020"/>
          </w:tcPr>
          <w:p>
            <w:r/>
            <w:r>
              <w:rPr>
                <w:rFonts w:ascii="Times New Roman" w:hAnsi="Times New Roman" w:eastAsia="SimSun"/>
                <w:b w:val="0"/>
                <w:sz w:val="18"/>
              </w:rPr>
              <w:t>TC-166</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Subject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TC-167</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Message 空白提交</w:t>
            </w:r>
          </w:p>
        </w:tc>
        <w:tc>
          <w:tcPr>
            <w:tcW w:type="dxa" w:w="2835"/>
          </w:tcPr>
          <w:p>
            <w:r/>
            <w:r>
              <w:rPr>
                <w:rFonts w:ascii="Times New Roman" w:hAnsi="Times New Roman" w:eastAsia="SimSun"/>
                <w:b w:val="0"/>
                <w:sz w:val="18"/>
              </w:rPr>
              <w:t>必填提示</w:t>
            </w:r>
          </w:p>
        </w:tc>
      </w:tr>
      <w:tr>
        <w:tc>
          <w:tcPr>
            <w:tcW w:type="dxa" w:w="1020"/>
          </w:tcPr>
          <w:p>
            <w:r/>
            <w:r>
              <w:rPr>
                <w:rFonts w:ascii="Times New Roman" w:hAnsi="Times New Roman" w:eastAsia="SimSun"/>
                <w:b w:val="0"/>
                <w:sz w:val="18"/>
              </w:rPr>
              <w:t>TC-168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Message 输入超长文字</w:t>
            </w:r>
          </w:p>
        </w:tc>
        <w:tc>
          <w:tcPr>
            <w:tcW w:type="dxa" w:w="2835"/>
          </w:tcPr>
          <w:p>
            <w:r/>
            <w:r>
              <w:rPr>
                <w:rFonts w:ascii="Times New Roman" w:hAnsi="Times New Roman" w:eastAsia="SimSun"/>
                <w:b w:val="0"/>
                <w:sz w:val="18"/>
              </w:rPr>
              <w:t>正常处理不崩溃</w:t>
            </w:r>
          </w:p>
        </w:tc>
      </w:tr>
      <w:tr>
        <w:tc>
          <w:tcPr>
            <w:tcW w:type="dxa" w:w="1020"/>
          </w:tcPr>
          <w:p>
            <w:r/>
            <w:r>
              <w:rPr>
                <w:rFonts w:ascii="Times New Roman" w:hAnsi="Times New Roman" w:eastAsia="SimSun"/>
                <w:b w:val="0"/>
                <w:sz w:val="18"/>
              </w:rPr>
              <w:t>TC-169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上传文件 Choose File</w:t>
            </w:r>
          </w:p>
        </w:tc>
        <w:tc>
          <w:tcPr>
            <w:tcW w:type="dxa" w:w="2835"/>
          </w:tcPr>
          <w:p>
            <w:r/>
            <w:r>
              <w:rPr>
                <w:rFonts w:ascii="Times New Roman" w:hAnsi="Times New Roman" w:eastAsia="SimSun"/>
                <w:b w:val="0"/>
                <w:sz w:val="18"/>
              </w:rPr>
              <w:t>文件可选取附加</w:t>
            </w:r>
          </w:p>
        </w:tc>
      </w:tr>
      <w:tr>
        <w:tc>
          <w:tcPr>
            <w:tcW w:type="dxa" w:w="1020"/>
          </w:tcPr>
          <w:p>
            <w:r/>
            <w:r>
              <w:rPr>
                <w:rFonts w:ascii="Times New Roman" w:hAnsi="Times New Roman" w:eastAsia="SimSun"/>
                <w:b w:val="0"/>
                <w:sz w:val="18"/>
              </w:rPr>
              <w:t>TC-170</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不上传文件直接提交</w:t>
            </w:r>
          </w:p>
        </w:tc>
        <w:tc>
          <w:tcPr>
            <w:tcW w:type="dxa" w:w="2835"/>
          </w:tcPr>
          <w:p>
            <w:r/>
            <w:r>
              <w:rPr>
                <w:rFonts w:ascii="Times New Roman" w:hAnsi="Times New Roman" w:eastAsia="SimSun"/>
                <w:b w:val="0"/>
                <w:sz w:val="18"/>
              </w:rPr>
              <w:t>可成功提交</w:t>
            </w:r>
          </w:p>
        </w:tc>
      </w:tr>
      <w:tr>
        <w:tc>
          <w:tcPr>
            <w:tcW w:type="dxa" w:w="1020"/>
          </w:tcPr>
          <w:p>
            <w:r/>
            <w:r>
              <w:rPr>
                <w:rFonts w:ascii="Times New Roman" w:hAnsi="Times New Roman" w:eastAsia="SimSun"/>
                <w:b w:val="0"/>
                <w:sz w:val="18"/>
              </w:rPr>
              <w:t>TC-171</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Name 栏输入 XSS 字串</w:t>
            </w:r>
          </w:p>
        </w:tc>
        <w:tc>
          <w:tcPr>
            <w:tcW w:type="dxa" w:w="2835"/>
          </w:tcPr>
          <w:p>
            <w:r/>
            <w:r>
              <w:rPr>
                <w:rFonts w:ascii="Times New Roman" w:hAnsi="Times New Roman" w:eastAsia="SimSun"/>
                <w:b w:val="0"/>
                <w:sz w:val="18"/>
              </w:rPr>
              <w:t>被转义不执行</w:t>
            </w:r>
          </w:p>
        </w:tc>
      </w:tr>
      <w:tr>
        <w:tc>
          <w:tcPr>
            <w:tcW w:type="dxa" w:w="1020"/>
          </w:tcPr>
          <w:p>
            <w:r/>
            <w:r>
              <w:rPr>
                <w:rFonts w:ascii="Times New Roman" w:hAnsi="Times New Roman" w:eastAsia="SimSun"/>
                <w:b w:val="0"/>
                <w:sz w:val="18"/>
              </w:rPr>
              <w:t>TC-172</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Message 栏输入 SQL 注入</w:t>
            </w:r>
          </w:p>
        </w:tc>
        <w:tc>
          <w:tcPr>
            <w:tcW w:type="dxa" w:w="2835"/>
          </w:tcPr>
          <w:p>
            <w:r/>
            <w:r>
              <w:rPr>
                <w:rFonts w:ascii="Times New Roman" w:hAnsi="Times New Roman" w:eastAsia="SimSun"/>
                <w:b w:val="0"/>
                <w:sz w:val="18"/>
              </w:rPr>
              <w:t>安全处理不泄露</w:t>
            </w:r>
          </w:p>
        </w:tc>
      </w:tr>
      <w:tr>
        <w:tc>
          <w:tcPr>
            <w:tcW w:type="dxa" w:w="1020"/>
          </w:tcPr>
          <w:p>
            <w:r/>
            <w:r>
              <w:rPr>
                <w:rFonts w:ascii="Times New Roman" w:hAnsi="Times New Roman" w:eastAsia="SimSun"/>
                <w:b w:val="0"/>
                <w:sz w:val="18"/>
              </w:rPr>
              <w:t>TC-173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Name 含中文字符</w:t>
            </w:r>
          </w:p>
        </w:tc>
        <w:tc>
          <w:tcPr>
            <w:tcW w:type="dxa" w:w="2835"/>
          </w:tcPr>
          <w:p>
            <w:r/>
            <w:r>
              <w:rPr>
                <w:rFonts w:ascii="Times New Roman" w:hAnsi="Times New Roman" w:eastAsia="SimSun"/>
                <w:b w:val="0"/>
                <w:sz w:val="18"/>
              </w:rPr>
              <w:t>正确处理不乱码</w:t>
            </w:r>
          </w:p>
        </w:tc>
      </w:tr>
      <w:tr>
        <w:tc>
          <w:tcPr>
            <w:tcW w:type="dxa" w:w="1020"/>
          </w:tcPr>
          <w:p>
            <w:r/>
            <w:r>
              <w:rPr>
                <w:rFonts w:ascii="Times New Roman" w:hAnsi="Times New Roman" w:eastAsia="SimSun"/>
                <w:b w:val="0"/>
                <w:sz w:val="18"/>
              </w:rPr>
              <w:t>TC-174</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Message 含特殊字符/换行</w:t>
            </w:r>
          </w:p>
        </w:tc>
        <w:tc>
          <w:tcPr>
            <w:tcW w:type="dxa" w:w="2835"/>
          </w:tcPr>
          <w:p>
            <w:r/>
            <w:r>
              <w:rPr>
                <w:rFonts w:ascii="Times New Roman" w:hAnsi="Times New Roman" w:eastAsia="SimSun"/>
                <w:b w:val="0"/>
                <w:sz w:val="18"/>
              </w:rPr>
              <w:t>正确保存提交</w:t>
            </w:r>
          </w:p>
        </w:tc>
      </w:tr>
      <w:tr>
        <w:tc>
          <w:tcPr>
            <w:tcW w:type="dxa" w:w="1020"/>
          </w:tcPr>
          <w:p>
            <w:r/>
            <w:r>
              <w:rPr>
                <w:rFonts w:ascii="Times New Roman" w:hAnsi="Times New Roman" w:eastAsia="SimSun"/>
                <w:b w:val="0"/>
                <w:sz w:val="18"/>
              </w:rPr>
              <w:t>TC-175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提交后弹出确认 OK 窗口</w:t>
            </w:r>
          </w:p>
        </w:tc>
        <w:tc>
          <w:tcPr>
            <w:tcW w:type="dxa" w:w="2835"/>
          </w:tcPr>
          <w:p>
            <w:r/>
            <w:r>
              <w:rPr>
                <w:rFonts w:ascii="Times New Roman" w:hAnsi="Times New Roman" w:eastAsia="SimSun"/>
                <w:b w:val="0"/>
                <w:sz w:val="18"/>
              </w:rPr>
              <w:t>点 OK 完成提交</w:t>
            </w:r>
          </w:p>
        </w:tc>
      </w:tr>
      <w:tr>
        <w:tc>
          <w:tcPr>
            <w:tcW w:type="dxa" w:w="1020"/>
          </w:tcPr>
          <w:p>
            <w:r/>
            <w:r>
              <w:rPr>
                <w:rFonts w:ascii="Times New Roman" w:hAnsi="Times New Roman" w:eastAsia="SimSun"/>
                <w:b w:val="0"/>
                <w:sz w:val="18"/>
              </w:rPr>
              <w:t>TC-176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提交成功后 Home 返回首页</w:t>
            </w:r>
          </w:p>
        </w:tc>
        <w:tc>
          <w:tcPr>
            <w:tcW w:type="dxa" w:w="2835"/>
          </w:tcPr>
          <w:p>
            <w:r/>
            <w:r>
              <w:rPr>
                <w:rFonts w:ascii="Times New Roman" w:hAnsi="Times New Roman" w:eastAsia="SimSun"/>
                <w:b w:val="0"/>
                <w:sz w:val="18"/>
              </w:rPr>
              <w:t>正确返回</w:t>
            </w:r>
          </w:p>
        </w:tc>
      </w:tr>
      <w:tr>
        <w:tc>
          <w:tcPr>
            <w:tcW w:type="dxa" w:w="1020"/>
          </w:tcPr>
          <w:p>
            <w:r/>
            <w:r>
              <w:rPr>
                <w:rFonts w:ascii="Times New Roman" w:hAnsi="Times New Roman" w:eastAsia="SimSun"/>
                <w:b w:val="0"/>
                <w:sz w:val="18"/>
              </w:rPr>
              <w:t>TC-177</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Subject 单一字符</w:t>
            </w:r>
          </w:p>
        </w:tc>
        <w:tc>
          <w:tcPr>
            <w:tcW w:type="dxa" w:w="2835"/>
          </w:tcPr>
          <w:p>
            <w:r/>
            <w:r>
              <w:rPr>
                <w:rFonts w:ascii="Times New Roman" w:hAnsi="Times New Roman" w:eastAsia="SimSun"/>
                <w:b w:val="0"/>
                <w:sz w:val="18"/>
              </w:rPr>
              <w:t>可接受提交</w:t>
            </w:r>
          </w:p>
        </w:tc>
      </w:tr>
      <w:tr>
        <w:tc>
          <w:tcPr>
            <w:tcW w:type="dxa" w:w="1020"/>
          </w:tcPr>
          <w:p>
            <w:r/>
            <w:r>
              <w:rPr>
                <w:rFonts w:ascii="Times New Roman" w:hAnsi="Times New Roman" w:eastAsia="SimSun"/>
                <w:b w:val="0"/>
                <w:sz w:val="18"/>
              </w:rPr>
              <w:t>TC-178</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上传超大文件</w:t>
            </w:r>
          </w:p>
        </w:tc>
        <w:tc>
          <w:tcPr>
            <w:tcW w:type="dxa" w:w="2835"/>
          </w:tcPr>
          <w:p>
            <w:r/>
            <w:r>
              <w:rPr>
                <w:rFonts w:ascii="Times New Roman" w:hAnsi="Times New Roman" w:eastAsia="SimSun"/>
                <w:b w:val="0"/>
                <w:sz w:val="18"/>
              </w:rPr>
              <w:t>依限制提示或处理</w:t>
            </w:r>
          </w:p>
        </w:tc>
      </w:tr>
      <w:tr>
        <w:tc>
          <w:tcPr>
            <w:tcW w:type="dxa" w:w="1020"/>
          </w:tcPr>
          <w:p>
            <w:r/>
            <w:r>
              <w:rPr>
                <w:rFonts w:ascii="Times New Roman" w:hAnsi="Times New Roman" w:eastAsia="SimSun"/>
                <w:b w:val="0"/>
                <w:sz w:val="18"/>
              </w:rPr>
              <w:t>TC-179</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上传非预期扩展名</w:t>
            </w:r>
          </w:p>
        </w:tc>
        <w:tc>
          <w:tcPr>
            <w:tcW w:type="dxa" w:w="2835"/>
          </w:tcPr>
          <w:p>
            <w:r/>
            <w:r>
              <w:rPr>
                <w:rFonts w:ascii="Times New Roman" w:hAnsi="Times New Roman" w:eastAsia="SimSun"/>
                <w:b w:val="0"/>
                <w:sz w:val="18"/>
              </w:rPr>
              <w:t>依规则处理</w:t>
            </w:r>
          </w:p>
        </w:tc>
      </w:tr>
      <w:tr>
        <w:tc>
          <w:tcPr>
            <w:tcW w:type="dxa" w:w="1020"/>
          </w:tcPr>
          <w:p>
            <w:r/>
            <w:r>
              <w:rPr>
                <w:rFonts w:ascii="Times New Roman" w:hAnsi="Times New Roman" w:eastAsia="SimSun"/>
                <w:b w:val="0"/>
                <w:sz w:val="18"/>
              </w:rPr>
              <w:t>TC-180</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移动设备填写联系表单</w:t>
            </w:r>
          </w:p>
        </w:tc>
        <w:tc>
          <w:tcPr>
            <w:tcW w:type="dxa" w:w="2835"/>
          </w:tcPr>
          <w:p>
            <w:r/>
            <w:r>
              <w:rPr>
                <w:rFonts w:ascii="Times New Roman" w:hAnsi="Times New Roman" w:eastAsia="SimSun"/>
                <w:b w:val="0"/>
                <w:sz w:val="18"/>
              </w:rPr>
              <w:t>版面正常</w:t>
            </w:r>
          </w:p>
        </w:tc>
      </w:tr>
      <w:tr>
        <w:tc>
          <w:tcPr>
            <w:tcW w:type="dxa" w:w="1020"/>
          </w:tcPr>
          <w:p>
            <w:r/>
            <w:r>
              <w:rPr>
                <w:rFonts w:ascii="Times New Roman" w:hAnsi="Times New Roman" w:eastAsia="SimSun"/>
                <w:b w:val="0"/>
                <w:sz w:val="18"/>
              </w:rPr>
              <w:t>TC-181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Email 前后含空白</w:t>
            </w:r>
          </w:p>
        </w:tc>
        <w:tc>
          <w:tcPr>
            <w:tcW w:type="dxa" w:w="2835"/>
          </w:tcPr>
          <w:p>
            <w:r/>
            <w:r>
              <w:rPr>
                <w:rFonts w:ascii="Times New Roman" w:hAnsi="Times New Roman" w:eastAsia="SimSun"/>
                <w:b w:val="0"/>
                <w:sz w:val="18"/>
              </w:rPr>
              <w:t>trim 后处理或提示</w:t>
            </w:r>
          </w:p>
        </w:tc>
      </w:tr>
      <w:tr>
        <w:tc>
          <w:tcPr>
            <w:tcW w:type="dxa" w:w="1020"/>
          </w:tcPr>
          <w:p>
            <w:r/>
            <w:r>
              <w:rPr>
                <w:rFonts w:ascii="Times New Roman" w:hAnsi="Times New Roman" w:eastAsia="SimSun"/>
                <w:b w:val="0"/>
                <w:sz w:val="18"/>
              </w:rPr>
              <w:t>TC-182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重复提交同一表单</w:t>
            </w:r>
          </w:p>
        </w:tc>
        <w:tc>
          <w:tcPr>
            <w:tcW w:type="dxa" w:w="2835"/>
          </w:tcPr>
          <w:p>
            <w:r/>
            <w:r>
              <w:rPr>
                <w:rFonts w:ascii="Times New Roman" w:hAnsi="Times New Roman" w:eastAsia="SimSun"/>
                <w:b w:val="0"/>
                <w:sz w:val="18"/>
              </w:rPr>
              <w:t>皆能正确处理</w:t>
            </w:r>
          </w:p>
        </w:tc>
      </w:tr>
    </w:tbl>
    <w:p>
      <w:pPr>
        <w:pStyle w:val="Heading2"/>
        <w:spacing w:before="240" w:after="120"/>
      </w:pPr>
      <w:r>
        <w:rPr>
          <w:rFonts w:ascii="Times New Roman" w:hAnsi="Times New Roman" w:eastAsia="SimSun"/>
          <w:b/>
          <w:color w:val="000000"/>
          <w:sz w:val="28"/>
        </w:rPr>
        <w:t>订阅与其他功能模块（23 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020"/>
          </w:tcPr>
          <w:p>
            <w:pPr>
              <w:jc w:val="center"/>
            </w:pPr>
            <w:r/>
            <w:r>
              <w:rPr>
                <w:rFonts w:ascii="Times New Roman" w:hAnsi="Times New Roman" w:eastAsia="SimSun"/>
                <w:b/>
                <w:sz w:val="19"/>
              </w:rPr>
              <w:t>编号</w:t>
            </w:r>
          </w:p>
        </w:tc>
        <w:tc>
          <w:tcPr>
            <w:tcW w:type="dxa" w:w="1247"/>
          </w:tcPr>
          <w:p>
            <w:pPr>
              <w:jc w:val="center"/>
            </w:pPr>
            <w:r/>
            <w:r>
              <w:rPr>
                <w:rFonts w:ascii="Times New Roman" w:hAnsi="Times New Roman" w:eastAsia="SimSun"/>
                <w:b/>
                <w:sz w:val="19"/>
              </w:rPr>
              <w:t>测试方法</w:t>
            </w:r>
          </w:p>
        </w:tc>
        <w:tc>
          <w:tcPr>
            <w:tcW w:type="dxa" w:w="2948"/>
          </w:tcPr>
          <w:p>
            <w:pPr>
              <w:jc w:val="center"/>
            </w:pPr>
            <w:r/>
            <w:r>
              <w:rPr>
                <w:rFonts w:ascii="Times New Roman" w:hAnsi="Times New Roman" w:eastAsia="SimSun"/>
                <w:b/>
                <w:sz w:val="19"/>
              </w:rPr>
              <w:t>输入/操作</w:t>
            </w:r>
          </w:p>
        </w:tc>
        <w:tc>
          <w:tcPr>
            <w:tcW w:type="dxa" w:w="2835"/>
          </w:tcPr>
          <w:p>
            <w:pPr>
              <w:jc w:val="center"/>
            </w:pPr>
            <w:r/>
            <w:r>
              <w:rPr>
                <w:rFonts w:ascii="Times New Roman" w:hAnsi="Times New Roman" w:eastAsia="SimSun"/>
                <w:b/>
                <w:sz w:val="19"/>
              </w:rPr>
              <w:t>预期输出</w:t>
            </w:r>
          </w:p>
        </w:tc>
      </w:tr>
      <w:tr>
        <w:tc>
          <w:tcPr>
            <w:tcW w:type="dxa" w:w="1020"/>
          </w:tcPr>
          <w:p>
            <w:r/>
            <w:r>
              <w:rPr>
                <w:rFonts w:ascii="Times New Roman" w:hAnsi="Times New Roman" w:eastAsia="SimSun"/>
                <w:b w:val="0"/>
                <w:sz w:val="18"/>
              </w:rPr>
              <w:t>TC-183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页脚输入有效 Email 订阅</w:t>
            </w:r>
          </w:p>
        </w:tc>
        <w:tc>
          <w:tcPr>
            <w:tcW w:type="dxa" w:w="2835"/>
          </w:tcPr>
          <w:p>
            <w:r/>
            <w:r>
              <w:rPr>
                <w:rFonts w:ascii="Times New Roman" w:hAnsi="Times New Roman" w:eastAsia="SimSun"/>
                <w:b w:val="0"/>
                <w:sz w:val="18"/>
              </w:rPr>
              <w:t>显示 successfully subscribed!</w:t>
            </w:r>
          </w:p>
        </w:tc>
      </w:tr>
      <w:tr>
        <w:tc>
          <w:tcPr>
            <w:tcW w:type="dxa" w:w="1020"/>
          </w:tcPr>
          <w:p>
            <w:r/>
            <w:r>
              <w:rPr>
                <w:rFonts w:ascii="Times New Roman" w:hAnsi="Times New Roman" w:eastAsia="SimSun"/>
                <w:b w:val="0"/>
                <w:sz w:val="18"/>
              </w:rPr>
              <w:t>TC-184</w:t>
            </w:r>
          </w:p>
        </w:tc>
        <w:tc>
          <w:tcPr>
            <w:tcW w:type="dxa" w:w="1247"/>
          </w:tcPr>
          <w:p>
            <w:r/>
            <w:r>
              <w:rPr>
                <w:rFonts w:ascii="Times New Roman" w:hAnsi="Times New Roman" w:eastAsia="SimSun"/>
                <w:b w:val="0"/>
                <w:sz w:val="18"/>
              </w:rPr>
              <w:t>边界值</w:t>
            </w:r>
          </w:p>
        </w:tc>
        <w:tc>
          <w:tcPr>
            <w:tcW w:type="dxa" w:w="2948"/>
          </w:tcPr>
          <w:p>
            <w:r/>
            <w:r>
              <w:rPr>
                <w:rFonts w:ascii="Times New Roman" w:hAnsi="Times New Roman" w:eastAsia="SimSun"/>
                <w:b w:val="0"/>
                <w:sz w:val="18"/>
              </w:rPr>
              <w:t>订阅 Email 空白提交</w:t>
            </w:r>
          </w:p>
        </w:tc>
        <w:tc>
          <w:tcPr>
            <w:tcW w:type="dxa" w:w="2835"/>
          </w:tcPr>
          <w:p>
            <w:r/>
            <w:r>
              <w:rPr>
                <w:rFonts w:ascii="Times New Roman" w:hAnsi="Times New Roman" w:eastAsia="SimSun"/>
                <w:b w:val="0"/>
                <w:sz w:val="18"/>
              </w:rPr>
              <w:t>必填提示，无法提交</w:t>
            </w:r>
          </w:p>
        </w:tc>
      </w:tr>
      <w:tr>
        <w:tc>
          <w:tcPr>
            <w:tcW w:type="dxa" w:w="1020"/>
          </w:tcPr>
          <w:p>
            <w:r/>
            <w:r>
              <w:rPr>
                <w:rFonts w:ascii="Times New Roman" w:hAnsi="Times New Roman" w:eastAsia="SimSun"/>
                <w:b w:val="0"/>
                <w:sz w:val="18"/>
              </w:rPr>
              <w:t>TC-185</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订阅 Email 格式错误</w:t>
            </w:r>
          </w:p>
        </w:tc>
        <w:tc>
          <w:tcPr>
            <w:tcW w:type="dxa" w:w="2835"/>
          </w:tcPr>
          <w:p>
            <w:r/>
            <w:r>
              <w:rPr>
                <w:rFonts w:ascii="Times New Roman" w:hAnsi="Times New Roman" w:eastAsia="SimSun"/>
                <w:b w:val="0"/>
                <w:sz w:val="18"/>
              </w:rPr>
              <w:t>格式验证提示</w:t>
            </w:r>
          </w:p>
        </w:tc>
      </w:tr>
      <w:tr>
        <w:tc>
          <w:tcPr>
            <w:tcW w:type="dxa" w:w="1020"/>
          </w:tcPr>
          <w:p>
            <w:r/>
            <w:r>
              <w:rPr>
                <w:rFonts w:ascii="Times New Roman" w:hAnsi="Times New Roman" w:eastAsia="SimSun"/>
                <w:b w:val="0"/>
                <w:sz w:val="18"/>
              </w:rPr>
              <w:t>TC-186</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重复 Email 再次订阅</w:t>
            </w:r>
          </w:p>
        </w:tc>
        <w:tc>
          <w:tcPr>
            <w:tcW w:type="dxa" w:w="2835"/>
          </w:tcPr>
          <w:p>
            <w:r/>
            <w:r>
              <w:rPr>
                <w:rFonts w:ascii="Times New Roman" w:hAnsi="Times New Roman" w:eastAsia="SimSun"/>
                <w:b w:val="0"/>
                <w:sz w:val="18"/>
              </w:rPr>
              <w:t>正确处理(成功或提示)</w:t>
            </w:r>
          </w:p>
        </w:tc>
      </w:tr>
      <w:tr>
        <w:tc>
          <w:tcPr>
            <w:tcW w:type="dxa" w:w="1020"/>
          </w:tcPr>
          <w:p>
            <w:r/>
            <w:r>
              <w:rPr>
                <w:rFonts w:ascii="Times New Roman" w:hAnsi="Times New Roman" w:eastAsia="SimSun"/>
                <w:b w:val="0"/>
                <w:sz w:val="18"/>
              </w:rPr>
              <w:t>TC-187</w:t>
            </w:r>
          </w:p>
        </w:tc>
        <w:tc>
          <w:tcPr>
            <w:tcW w:type="dxa" w:w="1247"/>
          </w:tcPr>
          <w:p>
            <w:r/>
            <w:r>
              <w:rPr>
                <w:rFonts w:ascii="Times New Roman" w:hAnsi="Times New Roman" w:eastAsia="SimSun"/>
                <w:b w:val="0"/>
                <w:sz w:val="18"/>
              </w:rPr>
              <w:t>安全性</w:t>
            </w:r>
          </w:p>
        </w:tc>
        <w:tc>
          <w:tcPr>
            <w:tcW w:type="dxa" w:w="2948"/>
          </w:tcPr>
          <w:p>
            <w:r/>
            <w:r>
              <w:rPr>
                <w:rFonts w:ascii="Times New Roman" w:hAnsi="Times New Roman" w:eastAsia="SimSun"/>
                <w:b w:val="0"/>
                <w:sz w:val="18"/>
              </w:rPr>
              <w:t>订阅栏输入 XSS 字串</w:t>
            </w:r>
          </w:p>
        </w:tc>
        <w:tc>
          <w:tcPr>
            <w:tcW w:type="dxa" w:w="2835"/>
          </w:tcPr>
          <w:p>
            <w:r/>
            <w:r>
              <w:rPr>
                <w:rFonts w:ascii="Times New Roman" w:hAnsi="Times New Roman" w:eastAsia="SimSun"/>
                <w:b w:val="0"/>
                <w:sz w:val="18"/>
              </w:rPr>
              <w:t>被转义不执行</w:t>
            </w:r>
          </w:p>
        </w:tc>
      </w:tr>
      <w:tr>
        <w:tc>
          <w:tcPr>
            <w:tcW w:type="dxa" w:w="1020"/>
          </w:tcPr>
          <w:p>
            <w:r/>
            <w:r>
              <w:rPr>
                <w:rFonts w:ascii="Times New Roman" w:hAnsi="Times New Roman" w:eastAsia="SimSun"/>
                <w:b w:val="0"/>
                <w:sz w:val="18"/>
              </w:rPr>
              <w:t>TC-188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首页页脚订阅</w:t>
            </w:r>
          </w:p>
        </w:tc>
        <w:tc>
          <w:tcPr>
            <w:tcW w:type="dxa" w:w="2835"/>
          </w:tcPr>
          <w:p>
            <w:r/>
            <w:r>
              <w:rPr>
                <w:rFonts w:ascii="Times New Roman" w:hAnsi="Times New Roman" w:eastAsia="SimSun"/>
                <w:b w:val="0"/>
                <w:sz w:val="18"/>
              </w:rPr>
              <w:t>订阅成功</w:t>
            </w:r>
          </w:p>
        </w:tc>
      </w:tr>
      <w:tr>
        <w:tc>
          <w:tcPr>
            <w:tcW w:type="dxa" w:w="1020"/>
          </w:tcPr>
          <w:p>
            <w:r/>
            <w:r>
              <w:rPr>
                <w:rFonts w:ascii="Times New Roman" w:hAnsi="Times New Roman" w:eastAsia="SimSun"/>
                <w:b w:val="0"/>
                <w:sz w:val="18"/>
              </w:rPr>
              <w:t>TC-189</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购物车页页脚订阅</w:t>
            </w:r>
          </w:p>
        </w:tc>
        <w:tc>
          <w:tcPr>
            <w:tcW w:type="dxa" w:w="2835"/>
          </w:tcPr>
          <w:p>
            <w:r/>
            <w:r>
              <w:rPr>
                <w:rFonts w:ascii="Times New Roman" w:hAnsi="Times New Roman" w:eastAsia="SimSun"/>
                <w:b w:val="0"/>
                <w:sz w:val="18"/>
              </w:rPr>
              <w:t>订阅成功</w:t>
            </w:r>
          </w:p>
        </w:tc>
      </w:tr>
      <w:tr>
        <w:tc>
          <w:tcPr>
            <w:tcW w:type="dxa" w:w="1020"/>
          </w:tcPr>
          <w:p>
            <w:r/>
            <w:r>
              <w:rPr>
                <w:rFonts w:ascii="Times New Roman" w:hAnsi="Times New Roman" w:eastAsia="SimSun"/>
                <w:b w:val="0"/>
                <w:sz w:val="18"/>
              </w:rPr>
              <w:t>TC-190</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点右下 Scroll Up 箭头</w:t>
            </w:r>
          </w:p>
        </w:tc>
        <w:tc>
          <w:tcPr>
            <w:tcW w:type="dxa" w:w="2835"/>
          </w:tcPr>
          <w:p>
            <w:r/>
            <w:r>
              <w:rPr>
                <w:rFonts w:ascii="Times New Roman" w:hAnsi="Times New Roman" w:eastAsia="SimSun"/>
                <w:b w:val="0"/>
                <w:sz w:val="18"/>
              </w:rPr>
              <w:t>页面滚回顶部</w:t>
            </w:r>
          </w:p>
        </w:tc>
      </w:tr>
      <w:tr>
        <w:tc>
          <w:tcPr>
            <w:tcW w:type="dxa" w:w="1020"/>
          </w:tcPr>
          <w:p>
            <w:r/>
            <w:r>
              <w:rPr>
                <w:rFonts w:ascii="Times New Roman" w:hAnsi="Times New Roman" w:eastAsia="SimSun"/>
                <w:b w:val="0"/>
                <w:sz w:val="18"/>
              </w:rPr>
              <w:t>TC-191</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进入 Test Cases 页</w:t>
            </w:r>
          </w:p>
        </w:tc>
        <w:tc>
          <w:tcPr>
            <w:tcW w:type="dxa" w:w="2835"/>
          </w:tcPr>
          <w:p>
            <w:r/>
            <w:r>
              <w:rPr>
                <w:rFonts w:ascii="Times New Roman" w:hAnsi="Times New Roman" w:eastAsia="SimSun"/>
                <w:b w:val="0"/>
                <w:sz w:val="18"/>
              </w:rPr>
              <w:t>显示测试案例清单页</w:t>
            </w:r>
          </w:p>
        </w:tc>
      </w:tr>
      <w:tr>
        <w:tc>
          <w:tcPr>
            <w:tcW w:type="dxa" w:w="1020"/>
          </w:tcPr>
          <w:p>
            <w:r/>
            <w:r>
              <w:rPr>
                <w:rFonts w:ascii="Times New Roman" w:hAnsi="Times New Roman" w:eastAsia="SimSun"/>
                <w:b w:val="0"/>
                <w:sz w:val="18"/>
              </w:rPr>
              <w:t>TC-192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进入 API Testing 页</w:t>
            </w:r>
          </w:p>
        </w:tc>
        <w:tc>
          <w:tcPr>
            <w:tcW w:type="dxa" w:w="2835"/>
          </w:tcPr>
          <w:p>
            <w:r/>
            <w:r>
              <w:rPr>
                <w:rFonts w:ascii="Times New Roman" w:hAnsi="Times New Roman" w:eastAsia="SimSun"/>
                <w:b w:val="0"/>
                <w:sz w:val="18"/>
              </w:rPr>
              <w:t>显示 API List 页</w:t>
            </w:r>
          </w:p>
        </w:tc>
      </w:tr>
      <w:tr>
        <w:tc>
          <w:tcPr>
            <w:tcW w:type="dxa" w:w="1020"/>
          </w:tcPr>
          <w:p>
            <w:r/>
            <w:r>
              <w:rPr>
                <w:rFonts w:ascii="Times New Roman" w:hAnsi="Times New Roman" w:eastAsia="SimSun"/>
                <w:b w:val="0"/>
                <w:sz w:val="18"/>
              </w:rPr>
              <w:t>TC-193</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进入 Video Tutorials</w:t>
            </w:r>
          </w:p>
        </w:tc>
        <w:tc>
          <w:tcPr>
            <w:tcW w:type="dxa" w:w="2835"/>
          </w:tcPr>
          <w:p>
            <w:r/>
            <w:r>
              <w:rPr>
                <w:rFonts w:ascii="Times New Roman" w:hAnsi="Times New Roman" w:eastAsia="SimSun"/>
                <w:b w:val="0"/>
                <w:sz w:val="18"/>
              </w:rPr>
              <w:t>导向教学视频</w:t>
            </w:r>
          </w:p>
        </w:tc>
      </w:tr>
      <w:tr>
        <w:tc>
          <w:tcPr>
            <w:tcW w:type="dxa" w:w="1020"/>
          </w:tcPr>
          <w:p>
            <w:r/>
            <w:r>
              <w:rPr>
                <w:rFonts w:ascii="Times New Roman" w:hAnsi="Times New Roman" w:eastAsia="SimSun"/>
                <w:b w:val="0"/>
                <w:sz w:val="18"/>
              </w:rPr>
              <w:t>TC-194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点顶部导航 Home</w:t>
            </w:r>
          </w:p>
        </w:tc>
        <w:tc>
          <w:tcPr>
            <w:tcW w:type="dxa" w:w="2835"/>
          </w:tcPr>
          <w:p>
            <w:r/>
            <w:r>
              <w:rPr>
                <w:rFonts w:ascii="Times New Roman" w:hAnsi="Times New Roman" w:eastAsia="SimSun"/>
                <w:b w:val="0"/>
                <w:sz w:val="18"/>
              </w:rPr>
              <w:t>返回首页</w:t>
            </w:r>
          </w:p>
        </w:tc>
      </w:tr>
      <w:tr>
        <w:tc>
          <w:tcPr>
            <w:tcW w:type="dxa" w:w="1020"/>
          </w:tcPr>
          <w:p>
            <w:r/>
            <w:r>
              <w:rPr>
                <w:rFonts w:ascii="Times New Roman" w:hAnsi="Times New Roman" w:eastAsia="SimSun"/>
                <w:b w:val="0"/>
                <w:sz w:val="18"/>
              </w:rPr>
              <w:t>TC-195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点导航 Products</w:t>
            </w:r>
          </w:p>
        </w:tc>
        <w:tc>
          <w:tcPr>
            <w:tcW w:type="dxa" w:w="2835"/>
          </w:tcPr>
          <w:p>
            <w:r/>
            <w:r>
              <w:rPr>
                <w:rFonts w:ascii="Times New Roman" w:hAnsi="Times New Roman" w:eastAsia="SimSun"/>
                <w:b w:val="0"/>
                <w:sz w:val="18"/>
              </w:rPr>
              <w:t>进入商品页</w:t>
            </w:r>
          </w:p>
        </w:tc>
      </w:tr>
      <w:tr>
        <w:tc>
          <w:tcPr>
            <w:tcW w:type="dxa" w:w="1020"/>
          </w:tcPr>
          <w:p>
            <w:r/>
            <w:r>
              <w:rPr>
                <w:rFonts w:ascii="Times New Roman" w:hAnsi="Times New Roman" w:eastAsia="SimSun"/>
                <w:b w:val="0"/>
                <w:sz w:val="18"/>
              </w:rPr>
              <w:t>TC-196</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点导航 Cart</w:t>
            </w:r>
          </w:p>
        </w:tc>
        <w:tc>
          <w:tcPr>
            <w:tcW w:type="dxa" w:w="2835"/>
          </w:tcPr>
          <w:p>
            <w:r/>
            <w:r>
              <w:rPr>
                <w:rFonts w:ascii="Times New Roman" w:hAnsi="Times New Roman" w:eastAsia="SimSun"/>
                <w:b w:val="0"/>
                <w:sz w:val="18"/>
              </w:rPr>
              <w:t>进入购物车页</w:t>
            </w:r>
          </w:p>
        </w:tc>
      </w:tr>
      <w:tr>
        <w:tc>
          <w:tcPr>
            <w:tcW w:type="dxa" w:w="1020"/>
          </w:tcPr>
          <w:p>
            <w:r/>
            <w:r>
              <w:rPr>
                <w:rFonts w:ascii="Times New Roman" w:hAnsi="Times New Roman" w:eastAsia="SimSun"/>
                <w:b w:val="0"/>
                <w:sz w:val="18"/>
              </w:rPr>
              <w:t>TC-197</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点导航 Signup / Login</w:t>
            </w:r>
          </w:p>
        </w:tc>
        <w:tc>
          <w:tcPr>
            <w:tcW w:type="dxa" w:w="2835"/>
          </w:tcPr>
          <w:p>
            <w:r/>
            <w:r>
              <w:rPr>
                <w:rFonts w:ascii="Times New Roman" w:hAnsi="Times New Roman" w:eastAsia="SimSun"/>
                <w:b w:val="0"/>
                <w:sz w:val="18"/>
              </w:rPr>
              <w:t>进入登录页</w:t>
            </w:r>
          </w:p>
        </w:tc>
      </w:tr>
      <w:tr>
        <w:tc>
          <w:tcPr>
            <w:tcW w:type="dxa" w:w="1020"/>
          </w:tcPr>
          <w:p>
            <w:r/>
            <w:r>
              <w:rPr>
                <w:rFonts w:ascii="Times New Roman" w:hAnsi="Times New Roman" w:eastAsia="SimSun"/>
                <w:b w:val="0"/>
                <w:sz w:val="18"/>
              </w:rPr>
              <w:t>TC-198</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点导航 Contact us</w:t>
            </w:r>
          </w:p>
        </w:tc>
        <w:tc>
          <w:tcPr>
            <w:tcW w:type="dxa" w:w="2835"/>
          </w:tcPr>
          <w:p>
            <w:r/>
            <w:r>
              <w:rPr>
                <w:rFonts w:ascii="Times New Roman" w:hAnsi="Times New Roman" w:eastAsia="SimSun"/>
                <w:b w:val="0"/>
                <w:sz w:val="18"/>
              </w:rPr>
              <w:t>进入联系页</w:t>
            </w:r>
          </w:p>
        </w:tc>
      </w:tr>
      <w:tr>
        <w:tc>
          <w:tcPr>
            <w:tcW w:type="dxa" w:w="1020"/>
          </w:tcPr>
          <w:p>
            <w:r/>
            <w:r>
              <w:rPr>
                <w:rFonts w:ascii="Times New Roman" w:hAnsi="Times New Roman" w:eastAsia="SimSun"/>
                <w:b w:val="0"/>
                <w:sz w:val="18"/>
              </w:rPr>
              <w:t>TC-199</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移动设备查看首页 RWD</w:t>
            </w:r>
          </w:p>
        </w:tc>
        <w:tc>
          <w:tcPr>
            <w:tcW w:type="dxa" w:w="2835"/>
          </w:tcPr>
          <w:p>
            <w:r/>
            <w:r>
              <w:rPr>
                <w:rFonts w:ascii="Times New Roman" w:hAnsi="Times New Roman" w:eastAsia="SimSun"/>
                <w:b w:val="0"/>
                <w:sz w:val="18"/>
              </w:rPr>
              <w:t>版面正常自适应</w:t>
            </w:r>
          </w:p>
        </w:tc>
      </w:tr>
      <w:tr>
        <w:tc>
          <w:tcPr>
            <w:tcW w:type="dxa" w:w="1020"/>
          </w:tcPr>
          <w:p>
            <w:r/>
            <w:r>
              <w:rPr>
                <w:rFonts w:ascii="Times New Roman" w:hAnsi="Times New Roman" w:eastAsia="SimSun"/>
                <w:b w:val="0"/>
                <w:sz w:val="18"/>
              </w:rPr>
              <w:t>TC-200</w:t>
            </w:r>
          </w:p>
        </w:tc>
        <w:tc>
          <w:tcPr>
            <w:tcW w:type="dxa" w:w="1247"/>
          </w:tcPr>
          <w:p>
            <w:r/>
            <w:r>
              <w:rPr>
                <w:rFonts w:ascii="Times New Roman" w:hAnsi="Times New Roman" w:eastAsia="SimSun"/>
                <w:b w:val="0"/>
                <w:sz w:val="18"/>
              </w:rPr>
              <w:t>兼容性</w:t>
            </w:r>
          </w:p>
        </w:tc>
        <w:tc>
          <w:tcPr>
            <w:tcW w:type="dxa" w:w="2948"/>
          </w:tcPr>
          <w:p>
            <w:r/>
            <w:r>
              <w:rPr>
                <w:rFonts w:ascii="Times New Roman" w:hAnsi="Times New Roman" w:eastAsia="SimSun"/>
                <w:b w:val="0"/>
                <w:sz w:val="18"/>
              </w:rPr>
              <w:t>Firefox 查看首页</w:t>
            </w:r>
          </w:p>
        </w:tc>
        <w:tc>
          <w:tcPr>
            <w:tcW w:type="dxa" w:w="2835"/>
          </w:tcPr>
          <w:p>
            <w:r/>
            <w:r>
              <w:rPr>
                <w:rFonts w:ascii="Times New Roman" w:hAnsi="Times New Roman" w:eastAsia="SimSun"/>
                <w:b w:val="0"/>
                <w:sz w:val="18"/>
              </w:rPr>
              <w:t>显示正常</w:t>
            </w:r>
          </w:p>
        </w:tc>
      </w:tr>
      <w:tr>
        <w:tc>
          <w:tcPr>
            <w:tcW w:type="dxa" w:w="1020"/>
          </w:tcPr>
          <w:p>
            <w:r/>
            <w:r>
              <w:rPr>
                <w:rFonts w:ascii="Times New Roman" w:hAnsi="Times New Roman" w:eastAsia="SimSun"/>
                <w:b w:val="0"/>
                <w:sz w:val="18"/>
              </w:rPr>
              <w:t>TC-201</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首页轮播图正常显示</w:t>
            </w:r>
          </w:p>
        </w:tc>
        <w:tc>
          <w:tcPr>
            <w:tcW w:type="dxa" w:w="2835"/>
          </w:tcPr>
          <w:p>
            <w:r/>
            <w:r>
              <w:rPr>
                <w:rFonts w:ascii="Times New Roman" w:hAnsi="Times New Roman" w:eastAsia="SimSun"/>
                <w:b w:val="0"/>
                <w:sz w:val="18"/>
              </w:rPr>
              <w:t>图片不破图</w:t>
            </w:r>
          </w:p>
        </w:tc>
      </w:tr>
      <w:tr>
        <w:tc>
          <w:tcPr>
            <w:tcW w:type="dxa" w:w="1020"/>
          </w:tcPr>
          <w:p>
            <w:r/>
            <w:r>
              <w:rPr>
                <w:rFonts w:ascii="Times New Roman" w:hAnsi="Times New Roman" w:eastAsia="SimSun"/>
                <w:b w:val="0"/>
                <w:sz w:val="18"/>
              </w:rPr>
              <w:t>TC-202</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页脚链接可正常点击</w:t>
            </w:r>
          </w:p>
        </w:tc>
        <w:tc>
          <w:tcPr>
            <w:tcW w:type="dxa" w:w="2835"/>
          </w:tcPr>
          <w:p>
            <w:r/>
            <w:r>
              <w:rPr>
                <w:rFonts w:ascii="Times New Roman" w:hAnsi="Times New Roman" w:eastAsia="SimSun"/>
                <w:b w:val="0"/>
                <w:sz w:val="18"/>
              </w:rPr>
              <w:t>导向正确页面</w:t>
            </w:r>
          </w:p>
        </w:tc>
      </w:tr>
      <w:tr>
        <w:tc>
          <w:tcPr>
            <w:tcW w:type="dxa" w:w="1020"/>
          </w:tcPr>
          <w:p>
            <w:r/>
            <w:r>
              <w:rPr>
                <w:rFonts w:ascii="Times New Roman" w:hAnsi="Times New Roman" w:eastAsia="SimSun"/>
                <w:b w:val="0"/>
                <w:sz w:val="18"/>
              </w:rPr>
              <w:t>TC-203</w:t>
            </w:r>
          </w:p>
        </w:tc>
        <w:tc>
          <w:tcPr>
            <w:tcW w:type="dxa" w:w="1247"/>
          </w:tcPr>
          <w:p>
            <w:r/>
            <w:r>
              <w:rPr>
                <w:rFonts w:ascii="Times New Roman" w:hAnsi="Times New Roman" w:eastAsia="SimSun"/>
                <w:b w:val="0"/>
                <w:sz w:val="18"/>
              </w:rPr>
              <w:t>等价类</w:t>
            </w:r>
          </w:p>
        </w:tc>
        <w:tc>
          <w:tcPr>
            <w:tcW w:type="dxa" w:w="2948"/>
          </w:tcPr>
          <w:p>
            <w:r/>
            <w:r>
              <w:rPr>
                <w:rFonts w:ascii="Times New Roman" w:hAnsi="Times New Roman" w:eastAsia="SimSun"/>
                <w:b w:val="0"/>
                <w:sz w:val="18"/>
              </w:rPr>
              <w:t>订阅 Email 含中文域名</w:t>
            </w:r>
          </w:p>
        </w:tc>
        <w:tc>
          <w:tcPr>
            <w:tcW w:type="dxa" w:w="2835"/>
          </w:tcPr>
          <w:p>
            <w:r/>
            <w:r>
              <w:rPr>
                <w:rFonts w:ascii="Times New Roman" w:hAnsi="Times New Roman" w:eastAsia="SimSun"/>
                <w:b w:val="0"/>
                <w:sz w:val="18"/>
              </w:rPr>
              <w:t>依规则处理</w:t>
            </w:r>
          </w:p>
        </w:tc>
      </w:tr>
      <w:tr>
        <w:tc>
          <w:tcPr>
            <w:tcW w:type="dxa" w:w="1020"/>
          </w:tcPr>
          <w:p>
            <w:r/>
            <w:r>
              <w:rPr>
                <w:rFonts w:ascii="Times New Roman" w:hAnsi="Times New Roman" w:eastAsia="SimSun"/>
                <w:b w:val="0"/>
                <w:sz w:val="18"/>
              </w:rPr>
              <w:t>TC-204</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登录状态下订阅电子报</w:t>
            </w:r>
          </w:p>
        </w:tc>
        <w:tc>
          <w:tcPr>
            <w:tcW w:type="dxa" w:w="2835"/>
          </w:tcPr>
          <w:p>
            <w:r/>
            <w:r>
              <w:rPr>
                <w:rFonts w:ascii="Times New Roman" w:hAnsi="Times New Roman" w:eastAsia="SimSun"/>
                <w:b w:val="0"/>
                <w:sz w:val="18"/>
              </w:rPr>
              <w:t>订阅成功</w:t>
            </w:r>
          </w:p>
        </w:tc>
      </w:tr>
      <w:tr>
        <w:tc>
          <w:tcPr>
            <w:tcW w:type="dxa" w:w="1020"/>
          </w:tcPr>
          <w:p>
            <w:r/>
            <w:r>
              <w:rPr>
                <w:rFonts w:ascii="Times New Roman" w:hAnsi="Times New Roman" w:eastAsia="SimSun"/>
                <w:b w:val="0"/>
                <w:sz w:val="18"/>
              </w:rPr>
              <w:t>TC-205</w:t>
            </w:r>
          </w:p>
        </w:tc>
        <w:tc>
          <w:tcPr>
            <w:tcW w:type="dxa" w:w="1247"/>
          </w:tcPr>
          <w:p>
            <w:r/>
            <w:r>
              <w:rPr>
                <w:rFonts w:ascii="Times New Roman" w:hAnsi="Times New Roman" w:eastAsia="SimSun"/>
                <w:b w:val="0"/>
                <w:sz w:val="18"/>
              </w:rPr>
              <w:t>场景法</w:t>
            </w:r>
          </w:p>
        </w:tc>
        <w:tc>
          <w:tcPr>
            <w:tcW w:type="dxa" w:w="2948"/>
          </w:tcPr>
          <w:p>
            <w:r/>
            <w:r>
              <w:rPr>
                <w:rFonts w:ascii="Times New Roman" w:hAnsi="Times New Roman" w:eastAsia="SimSun"/>
                <w:b w:val="0"/>
                <w:sz w:val="18"/>
              </w:rPr>
              <w:t>未登录状态下订阅电子报</w:t>
            </w:r>
          </w:p>
        </w:tc>
        <w:tc>
          <w:tcPr>
            <w:tcW w:type="dxa" w:w="2835"/>
          </w:tcPr>
          <w:p>
            <w:r/>
            <w:r>
              <w:rPr>
                <w:rFonts w:ascii="Times New Roman" w:hAnsi="Times New Roman" w:eastAsia="SimSun"/>
                <w:b w:val="0"/>
                <w:sz w:val="18"/>
              </w:rPr>
              <w:t>订阅成功</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