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476.70000000000005" w:lineRule="auto"/>
        <w:jc w:val="center"/>
        <w:rPr>
          <w:rFonts w:ascii="Times New Roman" w:cs="Times New Roman" w:eastAsia="Times New Roman" w:hAnsi="Times New Roman"/>
          <w:b w:val="1"/>
          <w:color w:val="006a89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a89"/>
          <w:sz w:val="48"/>
          <w:szCs w:val="48"/>
          <w:rtl w:val="0"/>
        </w:rPr>
        <w:t xml:space="preserve">Review of Project Adam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60" w:before="240" w:line="476.85" w:lineRule="auto"/>
        <w:rPr>
          <w:rFonts w:ascii="Times New Roman" w:cs="Times New Roman" w:eastAsia="Times New Roman" w:hAnsi="Times New Roman"/>
          <w:b w:val="1"/>
          <w:color w:val="006a89"/>
          <w:sz w:val="36"/>
          <w:szCs w:val="36"/>
        </w:rPr>
      </w:pPr>
      <w:bookmarkStart w:colFirst="0" w:colLast="0" w:name="_7fxrkloakxz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6a89"/>
          <w:sz w:val="36"/>
          <w:szCs w:val="36"/>
          <w:rtl w:val="0"/>
        </w:rPr>
        <w:t xml:space="preserve">Summary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Adam achieves high efficiency and scalability through whole system co-design that optimizes and balances workload computation and communication.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By using Adam to train a large DNN model, large-scale commodity distributed systems can be used to efficiently train very large DNNs to world-record accuracy on hard vision tasks using current training algorithms.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397.35" w:lineRule="auto"/>
        <w:rPr>
          <w:rFonts w:ascii="Times New Roman" w:cs="Times New Roman" w:eastAsia="Times New Roman" w:hAnsi="Times New Roman"/>
          <w:b w:val="1"/>
          <w:color w:val="006a8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a89"/>
          <w:sz w:val="36"/>
          <w:szCs w:val="36"/>
          <w:rtl w:val="0"/>
        </w:rPr>
        <w:t xml:space="preserve">Contributions</w:t>
      </w:r>
    </w:p>
    <w:p w:rsidR="00000000" w:rsidDel="00000000" w:rsidP="00000000" w:rsidRDefault="00000000" w:rsidRPr="00000000" w14:paraId="00000007">
      <w:pPr>
        <w:spacing w:after="120" w:line="397.35" w:lineRule="auto"/>
        <w:rPr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①</w:t>
      </w:r>
      <w:r w:rsidDel="00000000" w:rsidR="00000000" w:rsidRPr="00000000">
        <w:rPr>
          <w:rtl w:val="0"/>
        </w:rPr>
        <w:t xml:space="preserve">Optimizing and balancing both computation and communication for the application through whole system co-design. (Restructure the computation across machines to reduce communication requirements.)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397.3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②</w:t>
      </w:r>
      <w:r w:rsidDel="00000000" w:rsidR="00000000" w:rsidRPr="00000000">
        <w:rPr>
          <w:rtl w:val="0"/>
        </w:rPr>
        <w:t xml:space="preserve">By exploiting the ability of machine learning training to tolerate inconsistencies well, Adam achieve high performance and scalability.</w:t>
      </w:r>
    </w:p>
    <w:p w:rsidR="00000000" w:rsidDel="00000000" w:rsidP="00000000" w:rsidRDefault="00000000" w:rsidRPr="00000000" w14:paraId="00000009">
      <w:pPr>
        <w:spacing w:after="120" w:line="397.3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③</w:t>
      </w:r>
      <w:r w:rsidDel="00000000" w:rsidR="00000000" w:rsidRPr="00000000">
        <w:rPr>
          <w:rtl w:val="0"/>
        </w:rPr>
        <w:t xml:space="preserve">Demonstrating that system efficiency, scaling, and asynchrony all contribute to improvements in trained model accuracy. </w:t>
      </w:r>
    </w:p>
    <w:p w:rsidR="00000000" w:rsidDel="00000000" w:rsidP="00000000" w:rsidRDefault="00000000" w:rsidRPr="00000000" w14:paraId="0000000A">
      <w:pPr>
        <w:spacing w:after="120" w:line="397.35" w:lineRule="auto"/>
        <w:rPr>
          <w:rFonts w:ascii="Times New Roman" w:cs="Times New Roman" w:eastAsia="Times New Roman" w:hAnsi="Times New Roman"/>
          <w:b w:val="1"/>
          <w:color w:val="006a8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a89"/>
          <w:sz w:val="36"/>
          <w:szCs w:val="36"/>
          <w:rtl w:val="0"/>
        </w:rPr>
        <w:t xml:space="preserve">Comments</w:t>
      </w:r>
    </w:p>
    <w:p w:rsidR="00000000" w:rsidDel="00000000" w:rsidP="00000000" w:rsidRDefault="00000000" w:rsidRPr="00000000" w14:paraId="0000000B">
      <w:pPr>
        <w:spacing w:after="120" w:line="397.35" w:lineRule="auto"/>
        <w:rPr/>
      </w:pPr>
      <w:r w:rsidDel="00000000" w:rsidR="00000000" w:rsidRPr="00000000">
        <w:rPr>
          <w:b w:val="1"/>
          <w:rtl w:val="0"/>
        </w:rPr>
        <w:t xml:space="preserve"> Flash Points: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①Large-scale commodity distributed systems can be used to efficiently train very large DNNs. ② Adam is significantly more efficient and scalable. </w:t>
      </w:r>
    </w:p>
    <w:p w:rsidR="00000000" w:rsidDel="00000000" w:rsidP="00000000" w:rsidRDefault="00000000" w:rsidRPr="00000000" w14:paraId="0000000C">
      <w:pPr>
        <w:spacing w:after="120" w:line="397.35" w:lineRule="auto"/>
        <w:rPr/>
      </w:pPr>
      <w:r w:rsidDel="00000000" w:rsidR="00000000" w:rsidRPr="00000000">
        <w:rPr>
          <w:b w:val="1"/>
          <w:rtl w:val="0"/>
        </w:rPr>
        <w:t xml:space="preserve">Limitations: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①They did not implement is to have the faster machines steal work from the slower ones. ② large scale systems need much larger DNNs.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