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15" w:rsidRPr="00AD12DE" w:rsidRDefault="000C1B15" w:rsidP="000C1B15">
      <w:pPr>
        <w:pStyle w:val="Nzev"/>
        <w:rPr>
          <w:lang w:val="cs-CZ"/>
        </w:rPr>
      </w:pPr>
      <w:r w:rsidRPr="00AD12DE">
        <w:rPr>
          <w:lang w:val="cs-CZ"/>
        </w:rPr>
        <w:t>Oponentura k první iteraci Restaurace+</w:t>
      </w:r>
    </w:p>
    <w:p w:rsidR="00DD506D" w:rsidRPr="00AD12DE" w:rsidRDefault="00DD506D" w:rsidP="00AA1296">
      <w:pPr>
        <w:pStyle w:val="Nadpis1"/>
        <w:rPr>
          <w:lang w:val="cs-CZ"/>
        </w:rPr>
      </w:pPr>
      <w:r w:rsidRPr="00AD12DE">
        <w:rPr>
          <w:lang w:val="cs-CZ"/>
        </w:rPr>
        <w:t>Vize</w:t>
      </w:r>
    </w:p>
    <w:p w:rsidR="00313ACD" w:rsidRPr="00AD12DE" w:rsidRDefault="00AA1296" w:rsidP="00AA1296">
      <w:pPr>
        <w:pStyle w:val="Odstavecseseznamem"/>
        <w:numPr>
          <w:ilvl w:val="0"/>
          <w:numId w:val="2"/>
        </w:numPr>
        <w:rPr>
          <w:lang w:val="cs-CZ"/>
        </w:rPr>
      </w:pPr>
      <w:r w:rsidRPr="00AD12DE">
        <w:rPr>
          <w:lang w:val="cs-CZ"/>
        </w:rPr>
        <w:t>Na pár místech překlepy a stylistické nedostatky, jinak v pořádku.</w:t>
      </w:r>
    </w:p>
    <w:p w:rsidR="00DD506D" w:rsidRPr="00AD12DE" w:rsidRDefault="00DB2077" w:rsidP="00DB2077">
      <w:pPr>
        <w:pStyle w:val="Nadpis1"/>
        <w:rPr>
          <w:lang w:val="cs-CZ"/>
        </w:rPr>
      </w:pPr>
      <w:r w:rsidRPr="00AD12DE">
        <w:rPr>
          <w:lang w:val="cs-CZ"/>
        </w:rPr>
        <w:t>Doménový model</w:t>
      </w:r>
    </w:p>
    <w:p w:rsidR="00DD506D" w:rsidRPr="00AD12DE" w:rsidRDefault="00DB2077" w:rsidP="00DB2077">
      <w:pPr>
        <w:pStyle w:val="Odstavecseseznamem"/>
        <w:numPr>
          <w:ilvl w:val="0"/>
          <w:numId w:val="2"/>
        </w:numPr>
        <w:rPr>
          <w:rStyle w:val="Zdraznnjemn"/>
          <w:lang w:val="cs-CZ"/>
        </w:rPr>
      </w:pPr>
      <w:r w:rsidRPr="00AD12DE">
        <w:rPr>
          <w:rStyle w:val="Zdraznnjemn"/>
          <w:lang w:val="cs-CZ"/>
        </w:rPr>
        <w:t>Pouze poznámka, u zaměstnanců by mohlo být víc atributů.</w:t>
      </w:r>
    </w:p>
    <w:p w:rsidR="00313ACD" w:rsidRPr="00AD12DE" w:rsidRDefault="0030317A" w:rsidP="0030317A">
      <w:pPr>
        <w:pStyle w:val="Nadpis1"/>
        <w:rPr>
          <w:lang w:val="cs-CZ"/>
        </w:rPr>
      </w:pPr>
      <w:r w:rsidRPr="00AD12DE">
        <w:rPr>
          <w:lang w:val="cs-CZ"/>
        </w:rPr>
        <w:t>Procesní model</w:t>
      </w:r>
    </w:p>
    <w:p w:rsidR="00576F54" w:rsidRPr="00AD12DE" w:rsidRDefault="00313ACD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Objednání zásob</w:t>
      </w:r>
      <w:r w:rsidRPr="00AD12DE">
        <w:rPr>
          <w:lang w:val="cs-CZ"/>
        </w:rPr>
        <w:t xml:space="preserve"> – chybí partition</w:t>
      </w:r>
    </w:p>
    <w:p w:rsidR="00D67415" w:rsidRPr="00AD12DE" w:rsidRDefault="00D67415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Objednávka od zákazníka</w:t>
      </w:r>
      <w:r w:rsidRPr="00AD12DE">
        <w:rPr>
          <w:lang w:val="cs-CZ"/>
        </w:rPr>
        <w:t xml:space="preserve"> – chybí popis rozhodovacích </w:t>
      </w:r>
      <w:r w:rsidR="002304A2" w:rsidRPr="00AD12DE">
        <w:rPr>
          <w:lang w:val="cs-CZ"/>
        </w:rPr>
        <w:t xml:space="preserve">uzlů, nejasné popisky aktivit, </w:t>
      </w:r>
      <w:r w:rsidRPr="00AD12DE">
        <w:rPr>
          <w:lang w:val="cs-CZ"/>
        </w:rPr>
        <w:t>např. potvrdit jako rozvařené</w:t>
      </w:r>
    </w:p>
    <w:p w:rsidR="00D145F1" w:rsidRPr="00AD12DE" w:rsidRDefault="00D67415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Zrušení položky na objednávce</w:t>
      </w:r>
      <w:r w:rsidRPr="00AD12DE">
        <w:rPr>
          <w:lang w:val="cs-CZ"/>
        </w:rPr>
        <w:t xml:space="preserve"> </w:t>
      </w:r>
      <w:r w:rsidR="00D145F1" w:rsidRPr="00AD12DE">
        <w:rPr>
          <w:lang w:val="cs-CZ"/>
        </w:rPr>
        <w:t>–</w:t>
      </w:r>
      <w:r w:rsidRPr="00AD12DE">
        <w:rPr>
          <w:lang w:val="cs-CZ"/>
        </w:rPr>
        <w:t xml:space="preserve"> </w:t>
      </w:r>
      <w:r w:rsidR="00D145F1" w:rsidRPr="00AD12DE">
        <w:rPr>
          <w:lang w:val="cs-CZ"/>
        </w:rPr>
        <w:t>dost zmatené, chce to lepší popisy</w:t>
      </w:r>
    </w:p>
    <w:p w:rsidR="00D47108" w:rsidRPr="00AD12DE" w:rsidRDefault="00313ACD" w:rsidP="002304A2">
      <w:pPr>
        <w:pStyle w:val="Bezmezer"/>
        <w:numPr>
          <w:ilvl w:val="0"/>
          <w:numId w:val="2"/>
        </w:numPr>
        <w:rPr>
          <w:lang w:val="cs-CZ"/>
        </w:rPr>
      </w:pPr>
      <w:r w:rsidRPr="00AD12DE">
        <w:rPr>
          <w:rStyle w:val="Siln"/>
          <w:lang w:val="cs-CZ"/>
        </w:rPr>
        <w:t>Přijetí zásob</w:t>
      </w:r>
      <w:r w:rsidRPr="00AD12DE">
        <w:rPr>
          <w:lang w:val="cs-CZ"/>
        </w:rPr>
        <w:t xml:space="preserve"> –</w:t>
      </w:r>
      <w:r w:rsidR="0079569F" w:rsidRPr="00AD12DE">
        <w:rPr>
          <w:lang w:val="cs-CZ"/>
        </w:rPr>
        <w:t xml:space="preserve"> </w:t>
      </w:r>
      <w:r w:rsidR="002304A2" w:rsidRPr="00AD12DE">
        <w:rPr>
          <w:lang w:val="cs-CZ"/>
        </w:rPr>
        <w:t>k</w:t>
      </w:r>
      <w:r w:rsidR="0079569F" w:rsidRPr="00AD12DE">
        <w:rPr>
          <w:lang w:val="cs-CZ"/>
        </w:rPr>
        <w:t xml:space="preserve">ontrola jednotlivých položek bych nahradila </w:t>
      </w:r>
      <w:r w:rsidR="00820D61" w:rsidRPr="00AD12DE">
        <w:rPr>
          <w:lang w:val="cs-CZ"/>
        </w:rPr>
        <w:t xml:space="preserve">za </w:t>
      </w:r>
      <w:r w:rsidR="00D47108" w:rsidRPr="00AD12DE">
        <w:rPr>
          <w:lang w:val="cs-CZ"/>
        </w:rPr>
        <w:t>r</w:t>
      </w:r>
      <w:r w:rsidR="0079569F" w:rsidRPr="00AD12DE">
        <w:rPr>
          <w:lang w:val="cs-CZ"/>
        </w:rPr>
        <w:t>egion s atributem &lt;&lt;iterate&gt;&gt;</w:t>
      </w:r>
      <w:r w:rsidR="008318B7" w:rsidRPr="00AD12DE">
        <w:rPr>
          <w:lang w:val="cs-CZ"/>
        </w:rPr>
        <w:t xml:space="preserve"> </w:t>
      </w:r>
    </w:p>
    <w:p w:rsidR="00D47108" w:rsidRPr="00AD12DE" w:rsidRDefault="00D47108" w:rsidP="002304A2">
      <w:pPr>
        <w:pStyle w:val="Bezmezer"/>
        <w:numPr>
          <w:ilvl w:val="0"/>
          <w:numId w:val="2"/>
        </w:numPr>
        <w:rPr>
          <w:lang w:val="cs-CZ"/>
        </w:rPr>
      </w:pPr>
      <w:r w:rsidRPr="00AD12DE">
        <w:rPr>
          <w:rStyle w:val="Siln"/>
          <w:lang w:val="cs-CZ"/>
        </w:rPr>
        <w:t>Přijetí zásob</w:t>
      </w:r>
      <w:r w:rsidRPr="00AD12DE">
        <w:rPr>
          <w:lang w:val="cs-CZ"/>
        </w:rPr>
        <w:t xml:space="preserve"> –</w:t>
      </w:r>
      <w:r w:rsidR="00313ACD" w:rsidRPr="00AD12DE">
        <w:rPr>
          <w:lang w:val="cs-CZ"/>
        </w:rPr>
        <w:t xml:space="preserve"> z Oznámení manažerovi o nezávadnosti zboží vedou dva výstupy, nejspíš chybí rozdělovací uzel</w:t>
      </w:r>
      <w:r w:rsidRPr="00AD12DE">
        <w:rPr>
          <w:lang w:val="cs-CZ"/>
        </w:rPr>
        <w:t>,</w:t>
      </w:r>
      <w:r w:rsidR="00313ACD" w:rsidRPr="00AD12DE">
        <w:rPr>
          <w:lang w:val="cs-CZ"/>
        </w:rPr>
        <w:t xml:space="preserve"> </w:t>
      </w:r>
      <w:r w:rsidRPr="00AD12DE">
        <w:rPr>
          <w:lang w:val="cs-CZ"/>
        </w:rPr>
        <w:t xml:space="preserve">stejně tak u </w:t>
      </w:r>
      <w:r w:rsidR="00E54CEA" w:rsidRPr="00AD12DE">
        <w:rPr>
          <w:lang w:val="cs-CZ"/>
        </w:rPr>
        <w:t xml:space="preserve">Nahlášení problému manažerovi předáním seznamu závad vedou také dvě šipky, pravděpodobně chybí opět </w:t>
      </w:r>
      <w:r w:rsidRPr="00AD12DE">
        <w:rPr>
          <w:lang w:val="cs-CZ"/>
        </w:rPr>
        <w:t>decision</w:t>
      </w:r>
    </w:p>
    <w:p w:rsidR="00D47108" w:rsidRPr="00AD12DE" w:rsidRDefault="00D47108" w:rsidP="002304A2">
      <w:pPr>
        <w:pStyle w:val="Bezmezer"/>
        <w:numPr>
          <w:ilvl w:val="0"/>
          <w:numId w:val="2"/>
        </w:numPr>
        <w:rPr>
          <w:lang w:val="cs-CZ"/>
        </w:rPr>
      </w:pPr>
      <w:r w:rsidRPr="00AD12DE">
        <w:rPr>
          <w:rStyle w:val="Siln"/>
          <w:lang w:val="cs-CZ"/>
        </w:rPr>
        <w:t>Přijetí zásob</w:t>
      </w:r>
      <w:r w:rsidRPr="00AD12DE">
        <w:rPr>
          <w:lang w:val="cs-CZ"/>
        </w:rPr>
        <w:t xml:space="preserve"> – </w:t>
      </w:r>
      <w:r w:rsidR="00313ACD" w:rsidRPr="00AD12DE">
        <w:rPr>
          <w:lang w:val="cs-CZ"/>
        </w:rPr>
        <w:t xml:space="preserve">chybí popis u jednoho </w:t>
      </w:r>
      <w:r w:rsidRPr="00AD12DE">
        <w:rPr>
          <w:lang w:val="cs-CZ"/>
        </w:rPr>
        <w:t>d</w:t>
      </w:r>
      <w:r w:rsidR="00313ACD" w:rsidRPr="00AD12DE">
        <w:rPr>
          <w:lang w:val="cs-CZ"/>
        </w:rPr>
        <w:t>ecision (</w:t>
      </w:r>
      <w:r w:rsidRPr="00AD12DE">
        <w:rPr>
          <w:lang w:val="cs-CZ"/>
        </w:rPr>
        <w:t>vedoucí do Vystavení dobropisu)</w:t>
      </w:r>
    </w:p>
    <w:p w:rsidR="00313ACD" w:rsidRPr="00AD12DE" w:rsidRDefault="00D47108" w:rsidP="002304A2">
      <w:pPr>
        <w:pStyle w:val="Bezmezer"/>
        <w:numPr>
          <w:ilvl w:val="0"/>
          <w:numId w:val="2"/>
        </w:numPr>
        <w:rPr>
          <w:lang w:val="cs-CZ"/>
        </w:rPr>
      </w:pPr>
      <w:r w:rsidRPr="00AD12DE">
        <w:rPr>
          <w:rStyle w:val="Siln"/>
          <w:lang w:val="cs-CZ"/>
        </w:rPr>
        <w:t>Přijetí zásob</w:t>
      </w:r>
      <w:r w:rsidRPr="00AD12DE">
        <w:rPr>
          <w:lang w:val="cs-CZ"/>
        </w:rPr>
        <w:t xml:space="preserve"> –</w:t>
      </w:r>
      <w:r w:rsidR="00313ACD" w:rsidRPr="00AD12DE">
        <w:rPr>
          <w:lang w:val="cs-CZ"/>
        </w:rPr>
        <w:t xml:space="preserve"> chybí final</w:t>
      </w:r>
    </w:p>
    <w:p w:rsidR="00820D61" w:rsidRPr="00AD12DE" w:rsidRDefault="004F6E93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Proces feedbacku</w:t>
      </w:r>
      <w:r w:rsidRPr="00AD12DE">
        <w:rPr>
          <w:lang w:val="cs-CZ"/>
        </w:rPr>
        <w:t xml:space="preserve"> – </w:t>
      </w:r>
      <w:r w:rsidR="006E7E11" w:rsidRPr="00AD12DE">
        <w:rPr>
          <w:lang w:val="cs-CZ"/>
        </w:rPr>
        <w:t>p</w:t>
      </w:r>
      <w:r w:rsidRPr="00AD12DE">
        <w:rPr>
          <w:lang w:val="cs-CZ"/>
        </w:rPr>
        <w:t>řeklep - Sojení objednávky s</w:t>
      </w:r>
      <w:r w:rsidR="00B468C8" w:rsidRPr="00AD12DE">
        <w:rPr>
          <w:lang w:val="cs-CZ"/>
        </w:rPr>
        <w:t> </w:t>
      </w:r>
      <w:r w:rsidRPr="00AD12DE">
        <w:rPr>
          <w:lang w:val="cs-CZ"/>
        </w:rPr>
        <w:t>hodnocením</w:t>
      </w:r>
    </w:p>
    <w:p w:rsidR="005E19E8" w:rsidRPr="00AD12DE" w:rsidRDefault="00B468C8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Proces směn</w:t>
      </w:r>
      <w:r w:rsidRPr="00AD12DE">
        <w:rPr>
          <w:lang w:val="cs-CZ"/>
        </w:rPr>
        <w:t xml:space="preserve"> – chybí popis větve z posledního </w:t>
      </w:r>
      <w:r w:rsidR="005E19E8" w:rsidRPr="00AD12DE">
        <w:rPr>
          <w:lang w:val="cs-CZ"/>
        </w:rPr>
        <w:t>d</w:t>
      </w:r>
      <w:r w:rsidRPr="00AD12DE">
        <w:rPr>
          <w:lang w:val="cs-CZ"/>
        </w:rPr>
        <w:t>ecision</w:t>
      </w:r>
      <w:r w:rsidR="00EF44D7" w:rsidRPr="00AD12DE">
        <w:rPr>
          <w:lang w:val="cs-CZ"/>
        </w:rPr>
        <w:t xml:space="preserve"> (Příchod do práce)</w:t>
      </w:r>
    </w:p>
    <w:p w:rsidR="00B468C8" w:rsidRPr="00AD12DE" w:rsidRDefault="005E19E8" w:rsidP="0054602F">
      <w:pPr>
        <w:pStyle w:val="Odstavecseseznamem"/>
        <w:numPr>
          <w:ilvl w:val="0"/>
          <w:numId w:val="2"/>
        </w:numPr>
        <w:spacing w:after="0"/>
        <w:rPr>
          <w:lang w:val="cs-CZ"/>
        </w:rPr>
      </w:pPr>
      <w:r w:rsidRPr="00AD12DE">
        <w:rPr>
          <w:rStyle w:val="Siln"/>
          <w:lang w:val="cs-CZ"/>
        </w:rPr>
        <w:t>Proces směn</w:t>
      </w:r>
      <w:r w:rsidRPr="00AD12DE">
        <w:rPr>
          <w:lang w:val="cs-CZ"/>
        </w:rPr>
        <w:t xml:space="preserve"> – d</w:t>
      </w:r>
      <w:r w:rsidR="00E54CEA" w:rsidRPr="00AD12DE">
        <w:rPr>
          <w:lang w:val="cs-CZ"/>
        </w:rPr>
        <w:t xml:space="preserve">o úpravy rozvrhu vedou dvě šipky, </w:t>
      </w:r>
      <w:r w:rsidRPr="00AD12DE">
        <w:rPr>
          <w:lang w:val="cs-CZ"/>
        </w:rPr>
        <w:t xml:space="preserve">zřejmě </w:t>
      </w:r>
      <w:r w:rsidR="00E54CEA" w:rsidRPr="00AD12DE">
        <w:rPr>
          <w:lang w:val="cs-CZ"/>
        </w:rPr>
        <w:t xml:space="preserve">tam </w:t>
      </w:r>
      <w:r w:rsidRPr="00AD12DE">
        <w:rPr>
          <w:lang w:val="cs-CZ"/>
        </w:rPr>
        <w:t>ne</w:t>
      </w:r>
      <w:r w:rsidR="00E54CEA" w:rsidRPr="00AD12DE">
        <w:rPr>
          <w:lang w:val="cs-CZ"/>
        </w:rPr>
        <w:t xml:space="preserve">mají být obě součastně, tím pádem chybí </w:t>
      </w:r>
      <w:r w:rsidRPr="00AD12DE">
        <w:rPr>
          <w:lang w:val="cs-CZ"/>
        </w:rPr>
        <w:t>decision před úpravou</w:t>
      </w:r>
    </w:p>
    <w:p w:rsidR="00DD506D" w:rsidRPr="00AD12DE" w:rsidRDefault="00E54CEA" w:rsidP="002304A2">
      <w:pPr>
        <w:pStyle w:val="Bezmezer"/>
        <w:numPr>
          <w:ilvl w:val="0"/>
          <w:numId w:val="2"/>
        </w:numPr>
        <w:rPr>
          <w:lang w:val="cs-CZ"/>
        </w:rPr>
      </w:pPr>
      <w:r w:rsidRPr="00AD12DE">
        <w:rPr>
          <w:rStyle w:val="Siln"/>
          <w:lang w:val="cs-CZ"/>
        </w:rPr>
        <w:t xml:space="preserve">Zaplacení </w:t>
      </w:r>
      <w:r w:rsidRPr="00AD12DE">
        <w:rPr>
          <w:lang w:val="cs-CZ"/>
        </w:rPr>
        <w:t xml:space="preserve">– </w:t>
      </w:r>
      <w:r w:rsidR="004612A2" w:rsidRPr="00AD12DE">
        <w:rPr>
          <w:lang w:val="cs-CZ"/>
        </w:rPr>
        <w:t>d</w:t>
      </w:r>
      <w:r w:rsidRPr="00AD12DE">
        <w:rPr>
          <w:lang w:val="cs-CZ"/>
        </w:rPr>
        <w:t xml:space="preserve">o platby v hotovosti směřují dvě šipky, nejspíš by bylo vhodné použít </w:t>
      </w:r>
      <w:r w:rsidR="004612A2" w:rsidRPr="00AD12DE">
        <w:rPr>
          <w:lang w:val="cs-CZ"/>
        </w:rPr>
        <w:t>d</w:t>
      </w:r>
      <w:r w:rsidRPr="00AD12DE">
        <w:rPr>
          <w:lang w:val="cs-CZ"/>
        </w:rPr>
        <w:t xml:space="preserve">ecision. Vedou z platby v hotovosti, opět doporučuji použit ještě jeden </w:t>
      </w:r>
      <w:r w:rsidR="004612A2" w:rsidRPr="00AD12DE">
        <w:rPr>
          <w:lang w:val="cs-CZ"/>
        </w:rPr>
        <w:t>d</w:t>
      </w:r>
      <w:r w:rsidRPr="00AD12DE">
        <w:rPr>
          <w:lang w:val="cs-CZ"/>
        </w:rPr>
        <w:t>ecision</w:t>
      </w:r>
    </w:p>
    <w:p w:rsidR="00A368EF" w:rsidRPr="00AD12DE" w:rsidRDefault="00A368EF" w:rsidP="000541FC">
      <w:pPr>
        <w:pStyle w:val="Nadpis1"/>
        <w:rPr>
          <w:lang w:val="cs-CZ"/>
        </w:rPr>
      </w:pPr>
      <w:r w:rsidRPr="00AD12DE">
        <w:rPr>
          <w:lang w:val="cs-CZ"/>
        </w:rPr>
        <w:t>Use-case</w:t>
      </w:r>
    </w:p>
    <w:p w:rsidR="00D67415" w:rsidRPr="00AD12DE" w:rsidRDefault="007A7498" w:rsidP="008D3F08">
      <w:pPr>
        <w:pStyle w:val="Odstavecseseznamem"/>
        <w:numPr>
          <w:ilvl w:val="0"/>
          <w:numId w:val="3"/>
        </w:numPr>
        <w:rPr>
          <w:lang w:val="cs-CZ"/>
        </w:rPr>
      </w:pPr>
      <w:r w:rsidRPr="00AD12DE">
        <w:rPr>
          <w:rStyle w:val="Siln"/>
          <w:lang w:val="cs-CZ"/>
        </w:rPr>
        <w:t>Zp</w:t>
      </w:r>
      <w:r w:rsidR="008D3F08" w:rsidRPr="00AD12DE">
        <w:rPr>
          <w:rStyle w:val="Siln"/>
          <w:lang w:val="cs-CZ"/>
        </w:rPr>
        <w:t>racování objednávky</w:t>
      </w:r>
      <w:r w:rsidR="008D3F08" w:rsidRPr="00AD12DE">
        <w:rPr>
          <w:lang w:val="cs-CZ"/>
        </w:rPr>
        <w:t xml:space="preserve"> – překlep </w:t>
      </w:r>
      <w:r w:rsidRPr="00AD12DE">
        <w:rPr>
          <w:lang w:val="cs-CZ"/>
        </w:rPr>
        <w:t>Potvrdit uvařeníní objednávky</w:t>
      </w:r>
      <w:bookmarkStart w:id="0" w:name="_GoBack"/>
      <w:bookmarkEnd w:id="0"/>
    </w:p>
    <w:p w:rsidR="00F433DD" w:rsidRPr="00AD12DE" w:rsidRDefault="00F433DD" w:rsidP="00F433DD">
      <w:pPr>
        <w:pStyle w:val="Odstavecseseznamem"/>
        <w:numPr>
          <w:ilvl w:val="0"/>
          <w:numId w:val="3"/>
        </w:numPr>
        <w:rPr>
          <w:lang w:val="cs-CZ"/>
        </w:rPr>
      </w:pPr>
      <w:r w:rsidRPr="00AD12DE">
        <w:rPr>
          <w:rStyle w:val="Siln"/>
          <w:lang w:val="cs-CZ"/>
        </w:rPr>
        <w:t xml:space="preserve">Zpracování objednávky v kuchyni </w:t>
      </w:r>
      <w:r w:rsidRPr="00AD12DE">
        <w:rPr>
          <w:lang w:val="cs-CZ"/>
        </w:rPr>
        <w:t>– obsahuje invokes,možná přklep</w:t>
      </w:r>
    </w:p>
    <w:p w:rsidR="00F433DD" w:rsidRPr="00AD12DE" w:rsidRDefault="00AD12DE" w:rsidP="00AD12DE">
      <w:pPr>
        <w:pStyle w:val="Odstavecseseznamem"/>
        <w:numPr>
          <w:ilvl w:val="0"/>
          <w:numId w:val="3"/>
        </w:numPr>
        <w:rPr>
          <w:lang w:val="cs-CZ"/>
        </w:rPr>
      </w:pPr>
      <w:r w:rsidRPr="00AD12DE">
        <w:rPr>
          <w:rStyle w:val="Siln"/>
          <w:lang w:val="cs-CZ"/>
        </w:rPr>
        <w:t>Správa dodavatelů</w:t>
      </w:r>
      <w:r w:rsidRPr="00AD12DE">
        <w:rPr>
          <w:lang w:val="cs-CZ"/>
        </w:rPr>
        <w:t xml:space="preserve"> –mělo by „Přiřadit dodavatele k objednávce“ inkludovat „Vytvoření objednávky“? </w:t>
      </w:r>
      <w:r w:rsidR="005B2F4D">
        <w:rPr>
          <w:lang w:val="cs-CZ"/>
        </w:rPr>
        <w:t>J</w:t>
      </w:r>
      <w:r w:rsidRPr="00AD12DE">
        <w:rPr>
          <w:lang w:val="cs-CZ"/>
        </w:rPr>
        <w:t>sou to dva nezávislé procesy a nejdřív se provede vytvoření  a budu přidávat dodavatele až po vytvoření objednávky, ne přidávat dodavatele k objednávce, kterou musím ještě vytvořit</w:t>
      </w:r>
      <w:r w:rsidR="005B2F4D">
        <w:rPr>
          <w:lang w:val="cs-CZ"/>
        </w:rPr>
        <w:t>.</w:t>
      </w:r>
    </w:p>
    <w:sectPr w:rsidR="00F433DD" w:rsidRPr="00AD12DE" w:rsidSect="006C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05AF"/>
    <w:multiLevelType w:val="hybridMultilevel"/>
    <w:tmpl w:val="62967BF4"/>
    <w:lvl w:ilvl="0" w:tplc="659EF3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97A84"/>
    <w:multiLevelType w:val="hybridMultilevel"/>
    <w:tmpl w:val="DE9CA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F05FE"/>
    <w:multiLevelType w:val="hybridMultilevel"/>
    <w:tmpl w:val="D3BEA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E3BFD"/>
    <w:rsid w:val="000541FC"/>
    <w:rsid w:val="000C1B15"/>
    <w:rsid w:val="000E3BFD"/>
    <w:rsid w:val="002304A2"/>
    <w:rsid w:val="0030317A"/>
    <w:rsid w:val="00313ACD"/>
    <w:rsid w:val="004612A2"/>
    <w:rsid w:val="004F6E93"/>
    <w:rsid w:val="0054602F"/>
    <w:rsid w:val="00576F54"/>
    <w:rsid w:val="005B2F4D"/>
    <w:rsid w:val="005E19E8"/>
    <w:rsid w:val="0063429E"/>
    <w:rsid w:val="006C6522"/>
    <w:rsid w:val="006C6816"/>
    <w:rsid w:val="006E7E11"/>
    <w:rsid w:val="0079569F"/>
    <w:rsid w:val="007A7498"/>
    <w:rsid w:val="00820D61"/>
    <w:rsid w:val="008318B7"/>
    <w:rsid w:val="008D3F08"/>
    <w:rsid w:val="00A368EF"/>
    <w:rsid w:val="00AA1296"/>
    <w:rsid w:val="00AD12DE"/>
    <w:rsid w:val="00B468C8"/>
    <w:rsid w:val="00B53D29"/>
    <w:rsid w:val="00BD7B4D"/>
    <w:rsid w:val="00D145F1"/>
    <w:rsid w:val="00D47108"/>
    <w:rsid w:val="00D55EFE"/>
    <w:rsid w:val="00D67415"/>
    <w:rsid w:val="00DA7B6C"/>
    <w:rsid w:val="00DB2077"/>
    <w:rsid w:val="00DD506D"/>
    <w:rsid w:val="00E54CEA"/>
    <w:rsid w:val="00EF44D7"/>
    <w:rsid w:val="00F433DD"/>
    <w:rsid w:val="00FE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429E"/>
  </w:style>
  <w:style w:type="paragraph" w:styleId="Nadpis1">
    <w:name w:val="heading 1"/>
    <w:basedOn w:val="Normln"/>
    <w:next w:val="Normln"/>
    <w:link w:val="Nadpis1Char"/>
    <w:uiPriority w:val="9"/>
    <w:qFormat/>
    <w:rsid w:val="006342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429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342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3429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3429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3429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3429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3429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3429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3429E"/>
    <w:pPr>
      <w:ind w:left="720"/>
      <w:contextualSpacing/>
    </w:pPr>
  </w:style>
  <w:style w:type="paragraph" w:styleId="Bezmezer">
    <w:name w:val="No Spacing"/>
    <w:basedOn w:val="Normln"/>
    <w:link w:val="BezmezerChar"/>
    <w:uiPriority w:val="1"/>
    <w:qFormat/>
    <w:rsid w:val="0063429E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63429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3429E"/>
    <w:rPr>
      <w:smallCaps/>
      <w:sz w:val="48"/>
      <w:szCs w:val="48"/>
    </w:rPr>
  </w:style>
  <w:style w:type="character" w:customStyle="1" w:styleId="Nadpis1Char">
    <w:name w:val="Nadpis 1 Char"/>
    <w:basedOn w:val="Standardnpsmoodstavce"/>
    <w:link w:val="Nadpis1"/>
    <w:uiPriority w:val="9"/>
    <w:rsid w:val="0063429E"/>
    <w:rPr>
      <w:smallCaps/>
      <w:spacing w:val="5"/>
      <w:sz w:val="32"/>
      <w:szCs w:val="32"/>
    </w:rPr>
  </w:style>
  <w:style w:type="character" w:styleId="Zvraznn">
    <w:name w:val="Emphasis"/>
    <w:uiPriority w:val="20"/>
    <w:qFormat/>
    <w:rsid w:val="0063429E"/>
    <w:rPr>
      <w:b/>
      <w:i/>
      <w:spacing w:val="10"/>
    </w:rPr>
  </w:style>
  <w:style w:type="character" w:styleId="Siln">
    <w:name w:val="Strong"/>
    <w:uiPriority w:val="22"/>
    <w:qFormat/>
    <w:rsid w:val="0063429E"/>
    <w:rPr>
      <w:b/>
      <w:color w:val="C0504D" w:themeColor="accent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3429E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3429E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3429E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3429E"/>
    <w:rPr>
      <w:smallCaps/>
      <w:color w:val="943634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3429E"/>
    <w:rPr>
      <w:smallCaps/>
      <w:color w:val="C0504D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3429E"/>
    <w:rPr>
      <w:b/>
      <w:smallCaps/>
      <w:color w:val="C0504D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3429E"/>
    <w:rPr>
      <w:b/>
      <w:i/>
      <w:smallCaps/>
      <w:color w:val="943634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3429E"/>
    <w:rPr>
      <w:b/>
      <w:i/>
      <w:smallCaps/>
      <w:color w:val="622423" w:themeColor="accent2" w:themeShade="7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3429E"/>
    <w:rPr>
      <w:b/>
      <w:bCs/>
      <w:caps/>
      <w:sz w:val="16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429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63429E"/>
    <w:rPr>
      <w:rFonts w:asciiTheme="majorHAnsi" w:eastAsiaTheme="majorEastAsia" w:hAnsiTheme="majorHAnsi" w:cstheme="majorBidi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63429E"/>
  </w:style>
  <w:style w:type="paragraph" w:styleId="Citace">
    <w:name w:val="Quote"/>
    <w:basedOn w:val="Normln"/>
    <w:next w:val="Normln"/>
    <w:link w:val="CitaceChar"/>
    <w:uiPriority w:val="29"/>
    <w:qFormat/>
    <w:rsid w:val="0063429E"/>
    <w:rPr>
      <w:i/>
    </w:rPr>
  </w:style>
  <w:style w:type="character" w:customStyle="1" w:styleId="CitaceChar">
    <w:name w:val="Citace Char"/>
    <w:basedOn w:val="Standardnpsmoodstavce"/>
    <w:link w:val="Citace"/>
    <w:uiPriority w:val="29"/>
    <w:rsid w:val="0063429E"/>
    <w:rPr>
      <w:i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63429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63429E"/>
    <w:rPr>
      <w:b/>
      <w:i/>
      <w:color w:val="FFFFFF" w:themeColor="background1"/>
      <w:shd w:val="clear" w:color="auto" w:fill="C0504D" w:themeFill="accent2"/>
    </w:rPr>
  </w:style>
  <w:style w:type="character" w:styleId="Zdraznnjemn">
    <w:name w:val="Subtle Emphasis"/>
    <w:uiPriority w:val="19"/>
    <w:qFormat/>
    <w:rsid w:val="0063429E"/>
    <w:rPr>
      <w:i/>
    </w:rPr>
  </w:style>
  <w:style w:type="character" w:styleId="Zdraznnintenzivn">
    <w:name w:val="Intense Emphasis"/>
    <w:uiPriority w:val="21"/>
    <w:qFormat/>
    <w:rsid w:val="0063429E"/>
    <w:rPr>
      <w:b/>
      <w:i/>
      <w:color w:val="C0504D" w:themeColor="accent2"/>
      <w:spacing w:val="10"/>
    </w:rPr>
  </w:style>
  <w:style w:type="character" w:styleId="Odkazjemn">
    <w:name w:val="Subtle Reference"/>
    <w:uiPriority w:val="31"/>
    <w:qFormat/>
    <w:rsid w:val="0063429E"/>
    <w:rPr>
      <w:b/>
    </w:rPr>
  </w:style>
  <w:style w:type="character" w:styleId="Odkazintenzivn">
    <w:name w:val="Intense Reference"/>
    <w:uiPriority w:val="32"/>
    <w:qFormat/>
    <w:rsid w:val="0063429E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6342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3429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13A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244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Houdková</dc:creator>
  <cp:keywords/>
  <dc:description/>
  <cp:lastModifiedBy>Mu</cp:lastModifiedBy>
  <cp:revision>33</cp:revision>
  <dcterms:created xsi:type="dcterms:W3CDTF">2013-11-02T09:29:00Z</dcterms:created>
  <dcterms:modified xsi:type="dcterms:W3CDTF">2013-11-11T14:05:00Z</dcterms:modified>
</cp:coreProperties>
</file>