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maybe we should first create a spreadsheet with the country context data? </w:t>
      </w:r>
    </w:p>
    <w:p w:rsidR="00000000" w:rsidDel="00000000" w:rsidP="00000000" w:rsidRDefault="00000000" w:rsidRPr="00000000" w14:paraId="00000002">
      <w:pPr>
        <w:spacing w:after="240" w:before="24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03">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will live on a google site. I will code it in my apps scrips (maybe preferably HTML And Javascript) and then i will deploy it to a link which i will embed on my google site that i share with my manager and boss.</w:t>
      </w:r>
    </w:p>
    <w:p w:rsidR="00000000" w:rsidDel="00000000" w:rsidP="00000000" w:rsidRDefault="00000000" w:rsidRPr="00000000" w14:paraId="0000000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0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want the cultural and context to show up at the top when I click on a country on the map, I also want to scrap data from Education USA, and I want it to show up and expand when I click on the map. I need to be able to zoom into the map, and to the right of the map there should be a list of all of my countries I have. The reason for that is that some countries are really small and it’s hard to find them on the map. Therefor, I should be able to click on it, and it zooms in to that country (lets say lichtenstein), and to the left of the map expands a context box where it explains what type of students are interested in applying to Minerva in fy2026, we can scrap data from EducationUSA, and other study abroad organizations. Also, are students likely to take a gap year? Do they have mandatory Military training (such as Finland?) If they do have mandatory military training, mention that in this country specific context. Also give me info about how many high schools are in that country, what percentage of them have an English speaking curriculum or have international programs or IB. So that we (the outreach team) understand quickly if international education is common in that country or not.</w:t>
      </w:r>
    </w:p>
    <w:p w:rsidR="00000000" w:rsidDel="00000000" w:rsidP="00000000" w:rsidRDefault="00000000" w:rsidRPr="00000000" w14:paraId="00000006">
      <w:pPr>
        <w:rPr/>
      </w:pPr>
      <w:r w:rsidDel="00000000" w:rsidR="00000000" w:rsidRPr="00000000">
        <w:rPr>
          <w:rtl w:val="0"/>
        </w:rPr>
        <w:br w:type="textWrapping"/>
        <w:br w:type="textWrapping"/>
        <w:t xml:space="preserve">​​Prompt Engineering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c0cvuj56yao8" w:id="0"/>
      <w:bookmarkEnd w:id="0"/>
      <w:r w:rsidDel="00000000" w:rsidR="00000000" w:rsidRPr="00000000">
        <w:rPr>
          <w:b w:val="1"/>
          <w:bCs w:val="1"/>
          <w:sz w:val="46"/>
          <w:szCs w:val="46"/>
          <w:rtl w:val="0"/>
        </w:rPr>
        <w:t xml:space="preserve">🎯 Prompt Engineering Brief: Western Europe Outreach Map (Minerva University)</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piwe5iyuksw4" w:id="1"/>
      <w:bookmarkEnd w:id="1"/>
      <w:r w:rsidDel="00000000" w:rsidR="00000000" w:rsidRPr="00000000">
        <w:rPr>
          <w:b w:val="1"/>
          <w:bCs w:val="1"/>
          <w:sz w:val="34"/>
          <w:szCs w:val="34"/>
          <w:rtl w:val="0"/>
        </w:rPr>
        <w:t xml:space="preserve">👤 Context</w:t>
      </w:r>
    </w:p>
    <w:p w:rsidR="00000000" w:rsidDel="00000000" w:rsidP="00000000" w:rsidRDefault="00000000" w:rsidRPr="00000000" w14:paraId="0000000D">
      <w:pPr>
        <w:spacing w:after="240" w:before="240" w:lineRule="auto"/>
        <w:rPr/>
      </w:pPr>
      <w:r w:rsidDel="00000000" w:rsidR="00000000" w:rsidRPr="00000000">
        <w:rPr>
          <w:rtl w:val="0"/>
        </w:rPr>
        <w:t xml:space="preserve">My name is </w:t>
      </w:r>
      <w:r w:rsidDel="00000000" w:rsidR="00000000" w:rsidRPr="00000000">
        <w:rPr>
          <w:b w:val="1"/>
          <w:bCs w:val="1"/>
          <w:rtl w:val="0"/>
        </w:rPr>
        <w:t xml:space="preserve">Linnea Moritz</w:t>
      </w:r>
      <w:r w:rsidDel="00000000" w:rsidR="00000000" w:rsidRPr="00000000">
        <w:rPr>
          <w:rtl w:val="0"/>
        </w:rPr>
        <w:t xml:space="preserve">, Minerva University Class of 2021.</w:t>
        <w:br w:type="textWrapping"/>
        <w:t xml:space="preserve"> I work as an </w:t>
      </w:r>
      <w:r w:rsidDel="00000000" w:rsidR="00000000" w:rsidRPr="00000000">
        <w:rPr>
          <w:b w:val="1"/>
          <w:bCs w:val="1"/>
          <w:rtl w:val="0"/>
        </w:rPr>
        <w:t xml:space="preserve">Alumni Ambassador</w:t>
      </w:r>
      <w:r w:rsidDel="00000000" w:rsidR="00000000" w:rsidRPr="00000000">
        <w:rPr>
          <w:rtl w:val="0"/>
        </w:rPr>
        <w:t xml:space="preserve"> for </w:t>
      </w:r>
      <w:r w:rsidDel="00000000" w:rsidR="00000000" w:rsidRPr="00000000">
        <w:rPr>
          <w:b w:val="1"/>
          <w:bCs w:val="1"/>
          <w:rtl w:val="0"/>
        </w:rPr>
        <w:t xml:space="preserve">Western Europe</w:t>
      </w:r>
      <w:r w:rsidDel="00000000" w:rsidR="00000000" w:rsidRPr="00000000">
        <w:rPr>
          <w:rtl w:val="0"/>
        </w:rPr>
        <w:t xml:space="preserve">, based in Sweden.</w:t>
      </w:r>
    </w:p>
    <w:p w:rsidR="00000000" w:rsidDel="00000000" w:rsidP="00000000" w:rsidRDefault="00000000" w:rsidRPr="00000000" w14:paraId="0000000E">
      <w:pPr>
        <w:spacing w:after="240" w:before="240" w:lineRule="auto"/>
        <w:rPr/>
      </w:pPr>
      <w:r w:rsidDel="00000000" w:rsidR="00000000" w:rsidRPr="00000000">
        <w:rPr>
          <w:rtl w:val="0"/>
        </w:rPr>
        <w:t xml:space="preserve">I represent </w:t>
      </w:r>
      <w:r w:rsidDel="00000000" w:rsidR="00000000" w:rsidRPr="00000000">
        <w:rPr>
          <w:b w:val="1"/>
          <w:bCs w:val="1"/>
          <w:rtl w:val="0"/>
        </w:rPr>
        <w:t xml:space="preserve">Minerva University</w:t>
      </w:r>
      <w:r w:rsidDel="00000000" w:rsidR="00000000" w:rsidRPr="00000000">
        <w:rPr>
          <w:rtl w:val="0"/>
        </w:rPr>
        <w:t xml:space="preserve"> through regional school visits and events to increase brand awareness and engage high-achieving students, counselors, and schools.</w:t>
      </w:r>
    </w:p>
    <w:p w:rsidR="00000000" w:rsidDel="00000000" w:rsidP="00000000" w:rsidRDefault="00000000" w:rsidRPr="00000000" w14:paraId="0000000F">
      <w:pPr>
        <w:spacing w:after="240" w:before="240" w:lineRule="auto"/>
        <w:rPr/>
      </w:pPr>
      <w:r w:rsidDel="00000000" w:rsidR="00000000" w:rsidRPr="00000000">
        <w:rPr>
          <w:rtl w:val="0"/>
        </w:rPr>
        <w:t xml:space="preserve">I’m responsible for planning visits, hosting workshops, building school databases, and identifying competitive students across Western Europe and the Nordic Region.</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a290s5ksrtz" w:id="2"/>
      <w:bookmarkEnd w:id="2"/>
      <w:r w:rsidDel="00000000" w:rsidR="00000000" w:rsidRPr="00000000">
        <w:rPr>
          <w:b w:val="1"/>
          <w:bCs w:val="1"/>
          <w:sz w:val="34"/>
          <w:szCs w:val="34"/>
          <w:rtl w:val="0"/>
        </w:rPr>
        <w:t xml:space="preserve">🗺️ Project Overview</w:t>
      </w:r>
    </w:p>
    <w:p w:rsidR="00000000" w:rsidDel="00000000" w:rsidP="00000000" w:rsidRDefault="00000000" w:rsidRPr="00000000" w14:paraId="00000012">
      <w:pPr>
        <w:spacing w:after="240" w:before="240" w:lineRule="auto"/>
        <w:rPr/>
      </w:pPr>
      <w:r w:rsidDel="00000000" w:rsidR="00000000" w:rsidRPr="00000000">
        <w:rPr>
          <w:rtl w:val="0"/>
        </w:rPr>
        <w:t xml:space="preserve">I’m building an </w:t>
      </w:r>
      <w:r w:rsidDel="00000000" w:rsidR="00000000" w:rsidRPr="00000000">
        <w:rPr>
          <w:b w:val="1"/>
          <w:bCs w:val="1"/>
          <w:rtl w:val="0"/>
        </w:rPr>
        <w:t xml:space="preserve">interactive outreach map</w:t>
      </w:r>
      <w:r w:rsidDel="00000000" w:rsidR="00000000" w:rsidRPr="00000000">
        <w:rPr>
          <w:rtl w:val="0"/>
        </w:rPr>
        <w:t xml:space="preserve"> that will live on a </w:t>
      </w:r>
      <w:r w:rsidDel="00000000" w:rsidR="00000000" w:rsidRPr="00000000">
        <w:rPr>
          <w:b w:val="1"/>
          <w:bCs w:val="1"/>
          <w:rtl w:val="0"/>
        </w:rPr>
        <w:t xml:space="preserve">Google Site</w:t>
      </w:r>
      <w:r w:rsidDel="00000000" w:rsidR="00000000" w:rsidRPr="00000000">
        <w:rPr>
          <w:rtl w:val="0"/>
        </w:rPr>
        <w:t xml:space="preserve">.</w:t>
        <w:br w:type="textWrapping"/>
        <w:t xml:space="preserve"> The map will display all countries I oversee.</w:t>
        <w:br w:type="textWrapping"/>
        <w:t xml:space="preserve"> When a user clicks a country:</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context box appears</w:t>
      </w:r>
      <w:r w:rsidDel="00000000" w:rsidR="00000000" w:rsidRPr="00000000">
        <w:rPr>
          <w:rtl w:val="0"/>
        </w:rPr>
        <w:t xml:space="preserve"> with key insights about the country’s education system, international exposure, and Minerva University outreach potential.</w:t>
        <w:br w:type="textWrapping"/>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rtl w:val="0"/>
        </w:rPr>
        <w:t xml:space="preserve">When expanded, it shows detailed, AI-generated cultural and educational context — data that helps my outreach team understand how to engage students from that country.</w:t>
        <w:br w:type="textWrapping"/>
      </w:r>
    </w:p>
    <w:p w:rsidR="00000000" w:rsidDel="00000000" w:rsidP="00000000" w:rsidRDefault="00000000" w:rsidRPr="00000000" w14:paraId="00000015">
      <w:pPr>
        <w:spacing w:after="240" w:before="240" w:lineRule="auto"/>
        <w:rPr/>
      </w:pPr>
      <w:r w:rsidDel="00000000" w:rsidR="00000000" w:rsidRPr="00000000">
        <w:rPr>
          <w:rtl w:val="0"/>
        </w:rPr>
        <w:t xml:space="preserve">This map will be coded in </w:t>
      </w:r>
      <w:r w:rsidDel="00000000" w:rsidR="00000000" w:rsidRPr="00000000">
        <w:rPr>
          <w:b w:val="1"/>
          <w:bCs w:val="1"/>
          <w:rtl w:val="0"/>
        </w:rPr>
        <w:t xml:space="preserve">HTML + JavaScript (Apps Script web app)</w:t>
      </w:r>
      <w:r w:rsidDel="00000000" w:rsidR="00000000" w:rsidRPr="00000000">
        <w:rPr>
          <w:rtl w:val="0"/>
        </w:rPr>
        <w:t xml:space="preserve"> and embedded in my Google Site via an iframe.</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j3guz1fqzfx8" w:id="3"/>
      <w:bookmarkEnd w:id="3"/>
      <w:r w:rsidDel="00000000" w:rsidR="00000000" w:rsidRPr="00000000">
        <w:rPr>
          <w:b w:val="1"/>
          <w:bCs w:val="1"/>
          <w:sz w:val="34"/>
          <w:szCs w:val="34"/>
          <w:rtl w:val="0"/>
        </w:rPr>
        <w:t xml:space="preserve">🌍 Countries in My Region</w:t>
      </w:r>
    </w:p>
    <w:p w:rsidR="00000000" w:rsidDel="00000000" w:rsidP="00000000" w:rsidRDefault="00000000" w:rsidRPr="00000000" w14:paraId="00000018">
      <w:pPr>
        <w:spacing w:after="240" w:before="240" w:lineRule="auto"/>
        <w:rPr/>
      </w:pPr>
      <w:r w:rsidDel="00000000" w:rsidR="00000000" w:rsidRPr="00000000">
        <w:rPr>
          <w:rtl w:val="0"/>
        </w:rPr>
        <w:t xml:space="preserve">Andorra, Antarctica, Austria, Belgium, Bonaire Saint Eustatius and Saba, British Indian Ocean Territory, Denmark, Faroe Islands, Finland, France, Germany, Gibraltar, Greenland, Guernsey, Iceland, Ireland (Republic), Italy, Jersey, Liechtenstein, Luxembourg, Malta, Monaco, Netherlands, Norway, Portugal, San Marino, Spain, Sweden, Switzerland, United Kingdom, Vatican City.</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57l48vhi0fti" w:id="4"/>
      <w:bookmarkEnd w:id="4"/>
      <w:r w:rsidDel="00000000" w:rsidR="00000000" w:rsidRPr="00000000">
        <w:rPr>
          <w:b w:val="1"/>
          <w:bCs w:val="1"/>
          <w:sz w:val="34"/>
          <w:szCs w:val="34"/>
          <w:rtl w:val="0"/>
        </w:rPr>
        <w:t xml:space="preserve">🧩 Data Source and Structure</w:t>
      </w:r>
    </w:p>
    <w:p w:rsidR="00000000" w:rsidDel="00000000" w:rsidP="00000000" w:rsidRDefault="00000000" w:rsidRPr="00000000" w14:paraId="0000001B">
      <w:pPr>
        <w:spacing w:after="240" w:before="240" w:lineRule="auto"/>
        <w:rPr/>
      </w:pPr>
      <w:r w:rsidDel="00000000" w:rsidR="00000000" w:rsidRPr="00000000">
        <w:rPr>
          <w:rtl w:val="0"/>
        </w:rPr>
        <w:t xml:space="preserve">All map data will be stored in a </w:t>
      </w:r>
      <w:r w:rsidDel="00000000" w:rsidR="00000000" w:rsidRPr="00000000">
        <w:rPr>
          <w:b w:val="1"/>
          <w:bCs w:val="1"/>
          <w:rtl w:val="0"/>
        </w:rPr>
        <w:t xml:space="preserve">Google Sheet</w:t>
      </w:r>
      <w:r w:rsidDel="00000000" w:rsidR="00000000" w:rsidRPr="00000000">
        <w:rPr>
          <w:rtl w:val="0"/>
        </w:rPr>
        <w:t xml:space="preserve"> named:</w:t>
      </w:r>
    </w:p>
    <w:p w:rsidR="00000000" w:rsidDel="00000000" w:rsidP="00000000" w:rsidRDefault="00000000" w:rsidRPr="00000000" w14:paraId="000000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Minerva Outreach – Western Europe Data</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It contains a sheet/tab called </w:t>
      </w:r>
      <w:r w:rsidDel="00000000" w:rsidR="00000000" w:rsidRPr="00000000">
        <w:rPr>
          <w:rFonts w:ascii="Roboto Mono" w:cs="Roboto Mono" w:eastAsia="Roboto Mono" w:hAnsi="Roboto Mono"/>
          <w:color w:val="188038"/>
          <w:rtl w:val="0"/>
        </w:rPr>
        <w:t xml:space="preserve">Countries</w:t>
      </w:r>
      <w:r w:rsidDel="00000000" w:rsidR="00000000" w:rsidRPr="00000000">
        <w:rPr>
          <w:rtl w:val="0"/>
        </w:rPr>
        <w:t xml:space="preserve"> with the following columns: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8.1216648879401"/>
        <w:gridCol w:w="7601.87833511206"/>
        <w:tblGridChange w:id="0">
          <w:tblGrid>
            <w:gridCol w:w="1758.1216648879401"/>
            <w:gridCol w:w="7601.8783351120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bCs w:val="1"/>
                <w:rtl w:val="0"/>
              </w:rPr>
              <w:t xml:space="preserve">iso2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Two-letter ISO country code (used by map and API).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bCs w:val="1"/>
                <w:rtl w:val="0"/>
              </w:rPr>
              <w:t xml:space="preserve">country_name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Full country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bCs w:val="1"/>
                <w:rtl w:val="0"/>
              </w:rPr>
              <w:t xml:space="preserve">lat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Latitude of country’s center.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bCs w:val="1"/>
                <w:rtl w:val="0"/>
              </w:rPr>
              <w:t xml:space="preserve">lng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Longitude of country’s center.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b w:val="1"/>
                <w:bCs w:val="1"/>
                <w:rtl w:val="0"/>
              </w:rPr>
              <w:t xml:space="preserve">top_summary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1–2 lines shown at the top of the map when a country is clicked.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b w:val="1"/>
                <w:bCs w:val="1"/>
                <w:rtl w:val="0"/>
              </w:rPr>
              <w:t xml:space="preserve">expanded_json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Long structured JSON with detailed country-specific context (AI-generated).</w:t>
            </w:r>
          </w:p>
        </w:tc>
      </w:tr>
    </w:tbl>
    <w:p w:rsidR="00000000" w:rsidDel="00000000" w:rsidP="00000000" w:rsidRDefault="00000000" w:rsidRPr="00000000" w14:paraId="0000002D">
      <w:pPr>
        <w:spacing w:after="240" w:before="240" w:lineRule="auto"/>
        <w:rPr/>
      </w:pPr>
      <w:r w:rsidDel="00000000" w:rsidR="00000000" w:rsidRPr="00000000">
        <w:rPr>
          <w:rtl w:val="0"/>
        </w:rPr>
        <w:t xml:space="preserve">Example row:</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288035450517"/>
        <w:gridCol w:w="1580.738552437223"/>
        <w:gridCol w:w="709.7193500738553"/>
        <w:gridCol w:w="599.1137370753323"/>
        <w:gridCol w:w="4179.970457902511"/>
        <w:gridCol w:w="1705.169867060561"/>
        <w:tblGridChange w:id="0">
          <w:tblGrid>
            <w:gridCol w:w="585.288035450517"/>
            <w:gridCol w:w="1580.738552437223"/>
            <w:gridCol w:w="709.7193500738553"/>
            <w:gridCol w:w="599.1137370753323"/>
            <w:gridCol w:w="4179.970457902511"/>
            <w:gridCol w:w="1705.16986706056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iso2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country_name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lat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lng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top_summary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expanded_json</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LI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Liechtenstein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47.17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9.53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Small country with German-speaking education and strong ties to Swiss schooling.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i w:val="1"/>
                <w:iCs w:val="1"/>
                <w:rtl w:val="0"/>
              </w:rPr>
              <w:t xml:space="preserve">(see JSON below)</w:t>
            </w:r>
            <w:r w:rsidDel="00000000" w:rsidR="00000000" w:rsidRPr="00000000">
              <w:rPr>
                <w:rtl w:val="0"/>
              </w:rPr>
            </w:r>
          </w:p>
        </w:tc>
      </w:tr>
    </w:tbl>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xz4c7hf20ecu" w:id="5"/>
      <w:bookmarkEnd w:id="5"/>
      <w:r w:rsidDel="00000000" w:rsidR="00000000" w:rsidRPr="00000000">
        <w:rPr>
          <w:b w:val="1"/>
          <w:bCs w:val="1"/>
          <w:sz w:val="34"/>
          <w:szCs w:val="34"/>
          <w:rtl w:val="0"/>
        </w:rPr>
        <w:t xml:space="preserve">🧠 What AI (Gemini) Should Generate</w:t>
      </w:r>
    </w:p>
    <w:p w:rsidR="00000000" w:rsidDel="00000000" w:rsidP="00000000" w:rsidRDefault="00000000" w:rsidRPr="00000000" w14:paraId="0000003C">
      <w:pPr>
        <w:spacing w:after="240" w:before="240" w:lineRule="auto"/>
        <w:rPr/>
      </w:pPr>
      <w:r w:rsidDel="00000000" w:rsidR="00000000" w:rsidRPr="00000000">
        <w:rPr>
          <w:rtl w:val="0"/>
        </w:rPr>
        <w:t xml:space="preserve">For each country, the AI should fill the </w:t>
      </w:r>
      <w:r w:rsidDel="00000000" w:rsidR="00000000" w:rsidRPr="00000000">
        <w:rPr>
          <w:rFonts w:ascii="Roboto Mono" w:cs="Roboto Mono" w:eastAsia="Roboto Mono" w:hAnsi="Roboto Mono"/>
          <w:color w:val="188038"/>
          <w:rtl w:val="0"/>
        </w:rPr>
        <w:t xml:space="preserve">expanded_json</w:t>
      </w:r>
      <w:r w:rsidDel="00000000" w:rsidR="00000000" w:rsidRPr="00000000">
        <w:rPr>
          <w:rtl w:val="0"/>
        </w:rPr>
        <w:t xml:space="preserve"> field with a structured object like this:</w:t>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"last_updated": "YYYY-MM-DD",</w:t>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"overview": "Brief overview of the country’s education and cultural context relevant to Minerva outreach.",</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"student_profile": "Describe typical students interested in international education or U.S. universities.",</w:t>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"gap_year_likelihood": "How common gap years are among students (e.g., common / uncommon / rare).",</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"mandatory_military": "Yes/No + short explanation (e.g., 'Mandatory for males, 6–12 months, after high school').",</w:t>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"education_structure": "Summary of the secondary school system and when students apply abroad.",</w:t>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"high_schools_total": "Approximate number of upper-secondary schools or equivalents.",</w:t>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"pct_english_or_international_programs": "Estimated percentage offering IB, A-levels, or English-language curricula.",</w:t>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"pct_ib_programs": "Approximate % of schools offering International Baccalaureate programs.",</w:t>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"educationusa_presence": "Describe EducationUSA centers or advising presence (if any).",</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"international_education_common": "True/False + explanation.",</w:t>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"notable_patterns": "Any cultural or systemic features affecting U.S. university outreach (e.g., strong local universities, bilingual education, scholarship systems, etc.).",</w:t>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"outreach_actions": [</w:t>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"Specific recommended outreach tactics (e.g., partner with IB schools, target debate clubs, attend study-abroad fairs)."</w:t>
      </w:r>
    </w:p>
    <w:p w:rsidR="00000000" w:rsidDel="00000000" w:rsidP="00000000" w:rsidRDefault="00000000" w:rsidRPr="00000000" w14:paraId="000000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jwlixeawjsy" w:id="6"/>
      <w:bookmarkEnd w:id="6"/>
      <w:r w:rsidDel="00000000" w:rsidR="00000000" w:rsidRPr="00000000">
        <w:rPr>
          <w:b w:val="1"/>
          <w:bCs w:val="1"/>
          <w:sz w:val="34"/>
          <w:szCs w:val="34"/>
          <w:rtl w:val="0"/>
        </w:rPr>
        <w:t xml:space="preserve">📊 Example Output for Finland</w:t>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"last_updated": "2025-10-29",</w:t>
      </w:r>
    </w:p>
    <w:p w:rsidR="00000000" w:rsidDel="00000000" w:rsidP="00000000" w:rsidRDefault="00000000" w:rsidRPr="00000000" w14:paraId="000000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"overview": "Finland’s education system is consistently ranked among the world’s best. Most students attend public schools with high autonomy and strong English proficiency.",</w:t>
      </w:r>
    </w:p>
    <w:p w:rsidR="00000000" w:rsidDel="00000000" w:rsidP="00000000" w:rsidRDefault="00000000" w:rsidRPr="00000000" w14:paraId="000000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"student_profile": "Finnish students applying abroad are self-driven, academically strong, and attracted to interdisciplinary and global programs like Minerva.",</w:t>
      </w:r>
    </w:p>
    <w:p w:rsidR="00000000" w:rsidDel="00000000" w:rsidP="00000000" w:rsidRDefault="00000000" w:rsidRPr="00000000" w14:paraId="000000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"gap_year_likelihood": "Common. Many students take a gap year after upper-secondary school before university.",</w:t>
      </w:r>
    </w:p>
    <w:p w:rsidR="00000000" w:rsidDel="00000000" w:rsidP="00000000" w:rsidRDefault="00000000" w:rsidRPr="00000000" w14:paraId="000000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"mandatory_military": "Yes. Mandatory for males (6–12 months) or optional civil service.",</w:t>
      </w:r>
    </w:p>
    <w:p w:rsidR="00000000" w:rsidDel="00000000" w:rsidP="00000000" w:rsidRDefault="00000000" w:rsidRPr="00000000" w14:paraId="000000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"education_structure": "Upper-secondary education (lukio/gymnasium) lasts 3 years; students graduate around age 18–19. Applications abroad usually occur during or after final year.",</w:t>
      </w:r>
    </w:p>
    <w:p w:rsidR="00000000" w:rsidDel="00000000" w:rsidP="00000000" w:rsidRDefault="00000000" w:rsidRPr="00000000" w14:paraId="000000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"high_schools_total": 400,</w:t>
      </w:r>
    </w:p>
    <w:p w:rsidR="00000000" w:rsidDel="00000000" w:rsidP="00000000" w:rsidRDefault="00000000" w:rsidRPr="00000000" w14:paraId="000000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"pct_english_or_international_programs": 15,</w:t>
      </w:r>
    </w:p>
    <w:p w:rsidR="00000000" w:rsidDel="00000000" w:rsidP="00000000" w:rsidRDefault="00000000" w:rsidRPr="00000000" w14:paraId="000000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"pct_ib_programs": 8,</w:t>
      </w:r>
    </w:p>
    <w:p w:rsidR="00000000" w:rsidDel="00000000" w:rsidP="00000000" w:rsidRDefault="00000000" w:rsidRPr="00000000" w14:paraId="000000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"educationusa_presence": "EducationUSA Finland operates through the Fulbright Center in Helsinki.",</w:t>
      </w:r>
    </w:p>
    <w:p w:rsidR="00000000" w:rsidDel="00000000" w:rsidP="00000000" w:rsidRDefault="00000000" w:rsidRPr="00000000" w14:paraId="000000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"international_education_common": "True – Finnish students frequently apply to programs in the US, UK, and Netherlands.",</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"notable_patterns": "Strong English proficiency, small population, high digital literacy, many government-funded exchange programs.",</w:t>
      </w:r>
    </w:p>
    <w:p w:rsidR="00000000" w:rsidDel="00000000" w:rsidP="00000000" w:rsidRDefault="00000000" w:rsidRPr="00000000" w14:paraId="000000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"outreach_actions": [</w:t>
      </w:r>
    </w:p>
    <w:p w:rsidR="00000000" w:rsidDel="00000000" w:rsidP="00000000" w:rsidRDefault="00000000" w:rsidRPr="00000000" w14:paraId="000000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"Collaborate with IB and bilingual schools.",</w:t>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"Partner with Fulbright Center and EducationUSA Helsinki.",</w:t>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"Promote Minerva’s flexible, global curriculum in school visits and fairs."</w:t>
      </w:r>
    </w:p>
    <w:p w:rsidR="00000000" w:rsidDel="00000000" w:rsidP="00000000" w:rsidRDefault="00000000" w:rsidRPr="00000000" w14:paraId="000000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nbo14es3t6by" w:id="7"/>
      <w:bookmarkEnd w:id="7"/>
      <w:r w:rsidDel="00000000" w:rsidR="00000000" w:rsidRPr="00000000">
        <w:rPr>
          <w:b w:val="1"/>
          <w:bCs w:val="1"/>
          <w:sz w:val="34"/>
          <w:szCs w:val="34"/>
          <w:rtl w:val="0"/>
        </w:rPr>
        <w:t xml:space="preserve">🎨 Desired Behavior of the Map Interface</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When user clicks on a country:</w:t>
      </w:r>
    </w:p>
    <w:p w:rsidR="00000000" w:rsidDel="00000000" w:rsidP="00000000" w:rsidRDefault="00000000" w:rsidRPr="00000000" w14:paraId="00000068">
      <w:pPr>
        <w:numPr>
          <w:ilvl w:val="0"/>
          <w:numId w:val="2"/>
        </w:numPr>
        <w:spacing w:after="0" w:afterAutospacing="0" w:before="240" w:lineRule="auto"/>
        <w:ind w:left="720" w:hanging="360"/>
      </w:pPr>
      <w:r w:rsidDel="00000000" w:rsidR="00000000" w:rsidRPr="00000000">
        <w:rPr>
          <w:rtl w:val="0"/>
        </w:rPr>
        <w:t xml:space="preserve">Zoom into that country’s coordinates (</w:t>
      </w:r>
      <w:r w:rsidDel="00000000" w:rsidR="00000000" w:rsidRPr="00000000">
        <w:rPr>
          <w:rFonts w:ascii="Roboto Mono" w:cs="Roboto Mono" w:eastAsia="Roboto Mono" w:hAnsi="Roboto Mono"/>
          <w:color w:val="188038"/>
          <w:rtl w:val="0"/>
        </w:rPr>
        <w:t xml:space="preserve">lat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lng</w:t>
      </w:r>
      <w:r w:rsidDel="00000000" w:rsidR="00000000" w:rsidRPr="00000000">
        <w:rPr>
          <w:rtl w:val="0"/>
        </w:rPr>
        <w:t xml:space="preserve">).</w:t>
        <w:br w:type="textWrapping"/>
      </w:r>
    </w:p>
    <w:p w:rsidR="00000000" w:rsidDel="00000000" w:rsidP="00000000" w:rsidRDefault="00000000" w:rsidRPr="00000000" w14:paraId="00000069">
      <w:pPr>
        <w:numPr>
          <w:ilvl w:val="0"/>
          <w:numId w:val="2"/>
        </w:numPr>
        <w:spacing w:after="0" w:afterAutospacing="0" w:before="0" w:beforeAutospacing="0" w:lineRule="auto"/>
        <w:ind w:left="720" w:hanging="360"/>
      </w:pPr>
      <w:r w:rsidDel="00000000" w:rsidR="00000000" w:rsidRPr="00000000">
        <w:rPr>
          <w:rtl w:val="0"/>
        </w:rPr>
        <w:t xml:space="preserve">Show the </w:t>
      </w:r>
      <w:r w:rsidDel="00000000" w:rsidR="00000000" w:rsidRPr="00000000">
        <w:rPr>
          <w:rFonts w:ascii="Roboto Mono" w:cs="Roboto Mono" w:eastAsia="Roboto Mono" w:hAnsi="Roboto Mono"/>
          <w:color w:val="188038"/>
          <w:rtl w:val="0"/>
        </w:rPr>
        <w:t xml:space="preserve">top_summary</w:t>
      </w:r>
      <w:r w:rsidDel="00000000" w:rsidR="00000000" w:rsidRPr="00000000">
        <w:rPr>
          <w:rtl w:val="0"/>
        </w:rPr>
        <w:t xml:space="preserve"> above the map.</w:t>
        <w:br w:type="textWrapping"/>
      </w:r>
    </w:p>
    <w:p w:rsidR="00000000" w:rsidDel="00000000" w:rsidP="00000000" w:rsidRDefault="00000000" w:rsidRPr="00000000" w14:paraId="0000006A">
      <w:pPr>
        <w:numPr>
          <w:ilvl w:val="0"/>
          <w:numId w:val="2"/>
        </w:numPr>
        <w:spacing w:after="240" w:before="0" w:beforeAutospacing="0" w:lineRule="auto"/>
        <w:ind w:left="720" w:hanging="360"/>
      </w:pPr>
      <w:r w:rsidDel="00000000" w:rsidR="00000000" w:rsidRPr="00000000">
        <w:rPr>
          <w:rtl w:val="0"/>
        </w:rPr>
        <w:t xml:space="preserve">Expand a </w:t>
      </w:r>
      <w:r w:rsidDel="00000000" w:rsidR="00000000" w:rsidRPr="00000000">
        <w:rPr>
          <w:b w:val="1"/>
          <w:bCs w:val="1"/>
          <w:rtl w:val="0"/>
        </w:rPr>
        <w:t xml:space="preserve">context box on the left</w:t>
      </w:r>
      <w:r w:rsidDel="00000000" w:rsidR="00000000" w:rsidRPr="00000000">
        <w:rPr>
          <w:rtl w:val="0"/>
        </w:rPr>
        <w:t xml:space="preserve"> that displays all </w:t>
      </w:r>
      <w:r w:rsidDel="00000000" w:rsidR="00000000" w:rsidRPr="00000000">
        <w:rPr>
          <w:rFonts w:ascii="Roboto Mono" w:cs="Roboto Mono" w:eastAsia="Roboto Mono" w:hAnsi="Roboto Mono"/>
          <w:color w:val="188038"/>
          <w:rtl w:val="0"/>
        </w:rPr>
        <w:t xml:space="preserve">expanded_json</w:t>
      </w:r>
      <w:r w:rsidDel="00000000" w:rsidR="00000000" w:rsidRPr="00000000">
        <w:rPr>
          <w:rtl w:val="0"/>
        </w:rPr>
        <w:t xml:space="preserve"> fields (nicely formatted).</w:t>
        <w:br w:type="textWrapping"/>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Additional UI features:</w:t>
      </w:r>
    </w:p>
    <w:p w:rsidR="00000000" w:rsidDel="00000000" w:rsidP="00000000" w:rsidRDefault="00000000" w:rsidRPr="00000000" w14:paraId="0000006C">
      <w:pPr>
        <w:numPr>
          <w:ilvl w:val="0"/>
          <w:numId w:val="3"/>
        </w:numPr>
        <w:spacing w:after="0" w:afterAutospacing="0" w:before="240" w:lineRule="auto"/>
        <w:ind w:left="720" w:hanging="360"/>
      </w:pPr>
      <w:r w:rsidDel="00000000" w:rsidR="00000000" w:rsidRPr="00000000">
        <w:rPr>
          <w:rtl w:val="0"/>
        </w:rPr>
        <w:t xml:space="preserve">Zoom and pan controls.</w:t>
        <w:br w:type="textWrapping"/>
      </w:r>
    </w:p>
    <w:p w:rsidR="00000000" w:rsidDel="00000000" w:rsidP="00000000" w:rsidRDefault="00000000" w:rsidRPr="00000000" w14:paraId="0000006D">
      <w:pPr>
        <w:numPr>
          <w:ilvl w:val="0"/>
          <w:numId w:val="3"/>
        </w:numPr>
        <w:spacing w:after="240" w:before="0" w:beforeAutospacing="0" w:lineRule="auto"/>
        <w:ind w:left="720" w:hanging="360"/>
      </w:pPr>
      <w:r w:rsidDel="00000000" w:rsidR="00000000" w:rsidRPr="00000000">
        <w:rPr>
          <w:rtl w:val="0"/>
        </w:rPr>
        <w:t xml:space="preserve">Scrollable list of all countries to the </w:t>
      </w:r>
      <w:r w:rsidDel="00000000" w:rsidR="00000000" w:rsidRPr="00000000">
        <w:rPr>
          <w:b w:val="1"/>
          <w:bCs w:val="1"/>
          <w:rtl w:val="0"/>
        </w:rPr>
        <w:t xml:space="preserve">right</w:t>
      </w:r>
      <w:r w:rsidDel="00000000" w:rsidR="00000000" w:rsidRPr="00000000">
        <w:rPr>
          <w:rtl w:val="0"/>
        </w:rPr>
        <w:t xml:space="preserve"> of the map.</w:t>
        <w:br w:type="textWrapping"/>
        <w:t xml:space="preserve"> Clicking a country in the list should zoom the map and open its context box (useful for small countries like Liechtenstein or Monaco).</w:t>
        <w:br w:type="textWrapping"/>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cd0ko9l5hqe" w:id="8"/>
      <w:bookmarkEnd w:id="8"/>
      <w:r w:rsidDel="00000000" w:rsidR="00000000" w:rsidRPr="00000000">
        <w:rPr>
          <w:b w:val="1"/>
          <w:bCs w:val="1"/>
          <w:sz w:val="34"/>
          <w:szCs w:val="34"/>
          <w:rtl w:val="0"/>
        </w:rPr>
        <w:t xml:space="preserve">⚙️ Data Flow</w:t>
      </w:r>
    </w:p>
    <w:p w:rsidR="00000000" w:rsidDel="00000000" w:rsidP="00000000" w:rsidRDefault="00000000" w:rsidRPr="00000000" w14:paraId="00000070">
      <w:pPr>
        <w:numPr>
          <w:ilvl w:val="0"/>
          <w:numId w:val="4"/>
        </w:numPr>
        <w:spacing w:after="0" w:afterAutospacing="0" w:before="240" w:lineRule="auto"/>
        <w:ind w:left="720" w:hanging="360"/>
      </w:pPr>
      <w:r w:rsidDel="00000000" w:rsidR="00000000" w:rsidRPr="00000000">
        <w:rPr>
          <w:rtl w:val="0"/>
        </w:rPr>
        <w:t xml:space="preserve">The Google Sheet serves as a database.</w:t>
        <w:br w:type="textWrapping"/>
      </w:r>
    </w:p>
    <w:p w:rsidR="00000000" w:rsidDel="00000000" w:rsidP="00000000" w:rsidRDefault="00000000" w:rsidRPr="00000000" w14:paraId="00000071">
      <w:pPr>
        <w:numPr>
          <w:ilvl w:val="0"/>
          <w:numId w:val="4"/>
        </w:numPr>
        <w:spacing w:after="0" w:afterAutospacing="0" w:before="0" w:beforeAutospacing="0" w:lineRule="auto"/>
        <w:ind w:left="720" w:hanging="360"/>
      </w:pPr>
      <w:r w:rsidDel="00000000" w:rsidR="00000000" w:rsidRPr="00000000">
        <w:rPr>
          <w:rtl w:val="0"/>
        </w:rPr>
        <w:t xml:space="preserve">A Google Apps Script web app publishes an API endpoint.</w:t>
        <w:br w:type="textWrapping"/>
      </w:r>
    </w:p>
    <w:p w:rsidR="00000000" w:rsidDel="00000000" w:rsidP="00000000" w:rsidRDefault="00000000" w:rsidRPr="00000000" w14:paraId="00000072">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GET ?country=XX</w:t>
      </w:r>
      <w:r w:rsidDel="00000000" w:rsidR="00000000" w:rsidRPr="00000000">
        <w:rPr>
          <w:rFonts w:ascii="Arial Unicode MS" w:cs="Arial Unicode MS" w:eastAsia="Arial Unicode MS" w:hAnsi="Arial Unicode MS"/>
          <w:rtl w:val="0"/>
        </w:rPr>
        <w:t xml:space="preserve"> → returns one country’s data.</w:t>
        <w:br w:type="textWrapping"/>
      </w:r>
    </w:p>
    <w:p w:rsidR="00000000" w:rsidDel="00000000" w:rsidP="00000000" w:rsidRDefault="00000000" w:rsidRPr="00000000" w14:paraId="00000073">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GET</w:t>
      </w:r>
      <w:r w:rsidDel="00000000" w:rsidR="00000000" w:rsidRPr="00000000">
        <w:rPr>
          <w:rFonts w:ascii="Arial Unicode MS" w:cs="Arial Unicode MS" w:eastAsia="Arial Unicode MS" w:hAnsi="Arial Unicode MS"/>
          <w:rtl w:val="0"/>
        </w:rPr>
        <w:t xml:space="preserve"> → returns list of all countries.</w:t>
        <w:br w:type="textWrapping"/>
      </w:r>
    </w:p>
    <w:p w:rsidR="00000000" w:rsidDel="00000000" w:rsidP="00000000" w:rsidRDefault="00000000" w:rsidRPr="00000000" w14:paraId="00000074">
      <w:pPr>
        <w:numPr>
          <w:ilvl w:val="0"/>
          <w:numId w:val="4"/>
        </w:numPr>
        <w:spacing w:after="0" w:afterAutospacing="0" w:before="0" w:beforeAutospacing="0" w:lineRule="auto"/>
        <w:ind w:left="720" w:hanging="360"/>
      </w:pPr>
      <w:r w:rsidDel="00000000" w:rsidR="00000000" w:rsidRPr="00000000">
        <w:rPr>
          <w:rtl w:val="0"/>
        </w:rPr>
        <w:t xml:space="preserve">The HTML/JS map fetches data from this endpoint.</w:t>
        <w:br w:type="textWrapping"/>
      </w:r>
    </w:p>
    <w:p w:rsidR="00000000" w:rsidDel="00000000" w:rsidP="00000000" w:rsidRDefault="00000000" w:rsidRPr="00000000" w14:paraId="00000075">
      <w:pPr>
        <w:numPr>
          <w:ilvl w:val="0"/>
          <w:numId w:val="4"/>
        </w:numPr>
        <w:spacing w:after="240" w:before="0" w:beforeAutospacing="0" w:lineRule="auto"/>
        <w:ind w:left="720" w:hanging="360"/>
      </w:pPr>
      <w:r w:rsidDel="00000000" w:rsidR="00000000" w:rsidRPr="00000000">
        <w:rPr>
          <w:rtl w:val="0"/>
        </w:rPr>
        <w:t xml:space="preserve">The web app is embedded into a Google Site.</w:t>
        <w:br w:type="textWrapping"/>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bhc6r3v26bp6" w:id="9"/>
      <w:bookmarkEnd w:id="9"/>
      <w:r w:rsidDel="00000000" w:rsidR="00000000" w:rsidRPr="00000000">
        <w:rPr>
          <w:b w:val="1"/>
          <w:bCs w:val="1"/>
          <w:sz w:val="34"/>
          <w:szCs w:val="34"/>
          <w:rtl w:val="0"/>
        </w:rPr>
        <w:t xml:space="preserve">🧰 Apps Script Example (Backend API)</w:t>
      </w:r>
    </w:p>
    <w:p w:rsidR="00000000" w:rsidDel="00000000" w:rsidP="00000000" w:rsidRDefault="00000000" w:rsidRPr="00000000" w14:paraId="000000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doGet(e) {</w:t>
      </w:r>
    </w:p>
    <w:p w:rsidR="00000000" w:rsidDel="00000000" w:rsidP="00000000" w:rsidRDefault="00000000" w:rsidRPr="00000000" w14:paraId="000000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sheet = SpreadsheetApp.getActiveSpreadsheet().getSheetByName('Countries');</w:t>
      </w:r>
    </w:p>
    <w:p w:rsidR="00000000" w:rsidDel="00000000" w:rsidP="00000000" w:rsidRDefault="00000000" w:rsidRPr="00000000" w14:paraId="000000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data = sheet.getDataRange().getValues();</w:t>
      </w:r>
    </w:p>
    <w:p w:rsidR="00000000" w:rsidDel="00000000" w:rsidP="00000000" w:rsidRDefault="00000000" w:rsidRPr="00000000" w14:paraId="000000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headers = data.shift();</w:t>
      </w:r>
    </w:p>
    <w:p w:rsidR="00000000" w:rsidDel="00000000" w:rsidP="00000000" w:rsidRDefault="00000000" w:rsidRPr="00000000" w14:paraId="0000007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(e.parameter.country) {</w:t>
      </w:r>
    </w:p>
    <w:p w:rsidR="00000000" w:rsidDel="00000000" w:rsidP="00000000" w:rsidRDefault="00000000" w:rsidRPr="00000000" w14:paraId="000000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row = data.find(r =&gt; r[headers.indexOf('iso2')] === e.parameter.country);</w:t>
      </w:r>
    </w:p>
    <w:p w:rsidR="00000000" w:rsidDel="00000000" w:rsidP="00000000" w:rsidRDefault="00000000" w:rsidRPr="00000000" w14:paraId="000000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(!row) return ContentService.createTextOutput(JSON.stringify({error:'Not found'}))</w:t>
      </w:r>
    </w:p>
    <w:p w:rsidR="00000000" w:rsidDel="00000000" w:rsidP="00000000" w:rsidRDefault="00000000" w:rsidRPr="00000000" w14:paraId="000000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.setMimeType(ContentService.MimeType.JSON);</w:t>
      </w:r>
    </w:p>
    <w:p w:rsidR="00000000" w:rsidDel="00000000" w:rsidP="00000000" w:rsidRDefault="00000000" w:rsidRPr="00000000" w14:paraId="000000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obj = {};</w:t>
      </w:r>
    </w:p>
    <w:p w:rsidR="00000000" w:rsidDel="00000000" w:rsidP="00000000" w:rsidRDefault="00000000" w:rsidRPr="00000000" w14:paraId="000000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headers.forEach((h,i)=&gt;obj[h]=row[i]);</w:t>
      </w:r>
    </w:p>
    <w:p w:rsidR="00000000" w:rsidDel="00000000" w:rsidP="00000000" w:rsidRDefault="00000000" w:rsidRPr="00000000" w14:paraId="000000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ContentService.createTextOutput(JSON.stringify(obj))</w:t>
      </w:r>
    </w:p>
    <w:p w:rsidR="00000000" w:rsidDel="00000000" w:rsidP="00000000" w:rsidRDefault="00000000" w:rsidRPr="00000000" w14:paraId="000000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.setMimeType(ContentService.MimeType.JSON);</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else {</w:t>
      </w:r>
    </w:p>
    <w:p w:rsidR="00000000" w:rsidDel="00000000" w:rsidP="00000000" w:rsidRDefault="00000000" w:rsidRPr="00000000" w14:paraId="000000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list = data.map(r=&gt;({</w:t>
      </w:r>
    </w:p>
    <w:p w:rsidR="00000000" w:rsidDel="00000000" w:rsidP="00000000" w:rsidRDefault="00000000" w:rsidRPr="00000000" w14:paraId="000000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iso2: r[headers.indexOf('iso2')],</w:t>
      </w:r>
    </w:p>
    <w:p w:rsidR="00000000" w:rsidDel="00000000" w:rsidP="00000000" w:rsidRDefault="00000000" w:rsidRPr="00000000" w14:paraId="000000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r[headers.indexOf('country_name')],</w:t>
      </w:r>
    </w:p>
    <w:p w:rsidR="00000000" w:rsidDel="00000000" w:rsidP="00000000" w:rsidRDefault="00000000" w:rsidRPr="00000000" w14:paraId="000000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lat: r[headers.indexOf('lat')],</w:t>
      </w:r>
    </w:p>
    <w:p w:rsidR="00000000" w:rsidDel="00000000" w:rsidP="00000000" w:rsidRDefault="00000000" w:rsidRPr="00000000" w14:paraId="000000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lng: r[headers.indexOf('lng')],</w:t>
      </w:r>
    </w:p>
    <w:p w:rsidR="00000000" w:rsidDel="00000000" w:rsidP="00000000" w:rsidRDefault="00000000" w:rsidRPr="00000000" w14:paraId="000000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top_summary: r[headers.indexOf('top_summary')]</w:t>
      </w:r>
    </w:p>
    <w:p w:rsidR="00000000" w:rsidDel="00000000" w:rsidP="00000000" w:rsidRDefault="00000000" w:rsidRPr="00000000" w14:paraId="000000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ContentService.createTextOutput(JSON.stringify(list))</w:t>
      </w:r>
    </w:p>
    <w:p w:rsidR="00000000" w:rsidDel="00000000" w:rsidP="00000000" w:rsidRDefault="00000000" w:rsidRPr="00000000" w14:paraId="000000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.setMimeType(ContentService.MimeType.JSON);</w:t>
      </w:r>
    </w:p>
    <w:p w:rsidR="00000000" w:rsidDel="00000000" w:rsidP="00000000" w:rsidRDefault="00000000" w:rsidRPr="00000000" w14:paraId="000000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jstowxuvaehr" w:id="10"/>
      <w:bookmarkEnd w:id="10"/>
      <w:r w:rsidDel="00000000" w:rsidR="00000000" w:rsidRPr="00000000">
        <w:rPr>
          <w:b w:val="1"/>
          <w:bCs w:val="1"/>
          <w:sz w:val="34"/>
          <w:szCs w:val="34"/>
          <w:rtl w:val="0"/>
        </w:rPr>
        <w:t xml:space="preserve">💬 Prompt for Gemini (to generate country data)</w:t>
      </w:r>
    </w:p>
    <w:p w:rsidR="00000000" w:rsidDel="00000000" w:rsidP="00000000" w:rsidRDefault="00000000" w:rsidRPr="00000000" w14:paraId="00000094">
      <w:pPr>
        <w:spacing w:after="240" w:before="240" w:lineRule="auto"/>
        <w:ind w:left="600" w:right="600" w:firstLine="0"/>
        <w:rPr/>
      </w:pPr>
      <w:r w:rsidDel="00000000" w:rsidR="00000000" w:rsidRPr="00000000">
        <w:rPr>
          <w:b w:val="1"/>
          <w:bCs w:val="1"/>
          <w:rtl w:val="0"/>
        </w:rPr>
        <w:t xml:space="preserve">Prompt:</w:t>
        <w:br w:type="textWrapping"/>
      </w:r>
      <w:r w:rsidDel="00000000" w:rsidR="00000000" w:rsidRPr="00000000">
        <w:rPr>
          <w:rtl w:val="0"/>
        </w:rPr>
        <w:t xml:space="preserve"> You are assisting Minerva University’s Western Europe outreach team.</w:t>
        <w:br w:type="textWrapping"/>
        <w:t xml:space="preserve"> Generate structured, factual educational and cultural context for the country of </w:t>
      </w:r>
      <w:r w:rsidDel="00000000" w:rsidR="00000000" w:rsidRPr="00000000">
        <w:rPr>
          <w:rFonts w:ascii="Roboto Mono" w:cs="Roboto Mono" w:eastAsia="Roboto Mono" w:hAnsi="Roboto Mono"/>
          <w:color w:val="188038"/>
          <w:rtl w:val="0"/>
        </w:rPr>
        <w:t xml:space="preserve">{COUNTRY}</w:t>
      </w:r>
      <w:r w:rsidDel="00000000" w:rsidR="00000000" w:rsidRPr="00000000">
        <w:rPr>
          <w:rtl w:val="0"/>
        </w:rPr>
        <w:t xml:space="preserve"> in JSON format, following this schema:</w:t>
      </w:r>
    </w:p>
    <w:p w:rsidR="00000000" w:rsidDel="00000000" w:rsidP="00000000" w:rsidRDefault="00000000" w:rsidRPr="00000000" w14:paraId="000000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{expanded_json_schema_above}</w:t>
      </w:r>
    </w:p>
    <w:p w:rsidR="00000000" w:rsidDel="00000000" w:rsidP="00000000" w:rsidRDefault="00000000" w:rsidRPr="00000000" w14:paraId="00000096">
      <w:pPr>
        <w:ind w:left="600" w:right="600" w:firstLine="0"/>
        <w:rPr/>
      </w:pPr>
      <w:r w:rsidDel="00000000" w:rsidR="00000000" w:rsidRPr="00000000">
        <w:rPr>
          <w:rtl w:val="0"/>
        </w:rPr>
      </w:r>
    </w:p>
    <w:p w:rsidR="00000000" w:rsidDel="00000000" w:rsidP="00000000" w:rsidRDefault="00000000" w:rsidRPr="00000000" w14:paraId="00000097">
      <w:pPr>
        <w:spacing w:after="240" w:before="240" w:lineRule="auto"/>
        <w:ind w:left="600" w:right="600" w:firstLine="0"/>
        <w:rPr/>
      </w:pPr>
      <w:r w:rsidDel="00000000" w:rsidR="00000000" w:rsidRPr="00000000">
        <w:rPr>
          <w:rtl w:val="0"/>
        </w:rPr>
        <w:t xml:space="preserve">Focus on insights relevant to recruiting and supporting high-achieving students for Minerva University.</w:t>
        <w:br w:type="textWrapping"/>
        <w:t xml:space="preserve"> Include details such as typical student behavior, prevalence of gap years, presence of EducationUSA, English-language programs, and the number of international schools.</w:t>
        <w:br w:type="textWrapping"/>
        <w:t xml:space="preserve"> Keep it concise but informative (100–200 words per field).</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ujgyy6if23tj" w:id="11"/>
      <w:bookmarkEnd w:id="11"/>
      <w:r w:rsidDel="00000000" w:rsidR="00000000" w:rsidRPr="00000000">
        <w:rPr>
          <w:b w:val="1"/>
          <w:bCs w:val="1"/>
          <w:sz w:val="34"/>
          <w:szCs w:val="34"/>
          <w:rtl w:val="0"/>
        </w:rPr>
        <w:t xml:space="preserve">🧾 Summary of Deliverables</w:t>
      </w:r>
    </w:p>
    <w:tbl>
      <w:tblPr>
        <w:tblStyle w:val="Table3"/>
        <w:tblW w:w="8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5645"/>
        <w:tblGridChange w:id="0">
          <w:tblGrid>
            <w:gridCol w:w="2465"/>
            <w:gridCol w:w="56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b w:val="1"/>
                <w:bCs w:val="1"/>
                <w:rtl w:val="0"/>
              </w:rPr>
              <w:t xml:space="preserve">Google Sheet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Stores all country data (base + AI-generated context).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b w:val="1"/>
                <w:bCs w:val="1"/>
                <w:rtl w:val="0"/>
              </w:rPr>
              <w:t xml:space="preserve">Apps Script Web App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Serves sheet data as JSON API for the map.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b w:val="1"/>
                <w:bCs w:val="1"/>
                <w:rtl w:val="0"/>
              </w:rPr>
              <w:t xml:space="preserve">HTML + JS Map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Interactive UI embedded in Google Site.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b w:val="1"/>
                <w:bCs w:val="1"/>
                <w:rtl w:val="0"/>
              </w:rPr>
              <w:t xml:space="preserve">Gemini Prompts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Generate </w:t>
            </w:r>
            <w:r w:rsidDel="00000000" w:rsidR="00000000" w:rsidRPr="00000000">
              <w:rPr>
                <w:rFonts w:ascii="Roboto Mono" w:cs="Roboto Mono" w:eastAsia="Roboto Mono" w:hAnsi="Roboto Mono"/>
                <w:color w:val="188038"/>
                <w:rtl w:val="0"/>
              </w:rPr>
              <w:t xml:space="preserve">top_summary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expanded_json</w:t>
            </w:r>
            <w:r w:rsidDel="00000000" w:rsidR="00000000" w:rsidRPr="00000000">
              <w:rPr>
                <w:rtl w:val="0"/>
              </w:rPr>
              <w:t xml:space="preserve"> per country.</w:t>
            </w:r>
          </w:p>
        </w:tc>
      </w:tr>
    </w:tbl>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2a16aydjs5nq" w:id="12"/>
      <w:bookmarkEnd w:id="12"/>
      <w:r w:rsidDel="00000000" w:rsidR="00000000" w:rsidRPr="00000000">
        <w:rPr>
          <w:b w:val="1"/>
          <w:bCs w:val="1"/>
          <w:sz w:val="34"/>
          <w:szCs w:val="34"/>
          <w:rtl w:val="0"/>
        </w:rPr>
        <w:t xml:space="preserve">🚀 Goal</w:t>
      </w:r>
    </w:p>
    <w:p w:rsidR="00000000" w:rsidDel="00000000" w:rsidP="00000000" w:rsidRDefault="00000000" w:rsidRPr="00000000" w14:paraId="000000A6">
      <w:pPr>
        <w:spacing w:after="240" w:before="240" w:lineRule="auto"/>
        <w:rPr/>
      </w:pPr>
      <w:r w:rsidDel="00000000" w:rsidR="00000000" w:rsidRPr="00000000">
        <w:rPr>
          <w:rtl w:val="0"/>
        </w:rPr>
        <w:t xml:space="preserve">Enable the Minerva University Outreach Team to:</w:t>
      </w:r>
    </w:p>
    <w:p w:rsidR="00000000" w:rsidDel="00000000" w:rsidP="00000000" w:rsidRDefault="00000000" w:rsidRPr="00000000" w14:paraId="000000A7">
      <w:pPr>
        <w:numPr>
          <w:ilvl w:val="0"/>
          <w:numId w:val="5"/>
        </w:numPr>
        <w:spacing w:after="0" w:afterAutospacing="0" w:before="240" w:lineRule="auto"/>
        <w:ind w:left="720" w:hanging="360"/>
      </w:pPr>
      <w:r w:rsidDel="00000000" w:rsidR="00000000" w:rsidRPr="00000000">
        <w:rPr>
          <w:rtl w:val="0"/>
        </w:rPr>
        <w:t xml:space="preserve">Quickly access high-value context for each Western European country.</w:t>
        <w:br w:type="textWrapping"/>
      </w:r>
    </w:p>
    <w:p w:rsidR="00000000" w:rsidDel="00000000" w:rsidP="00000000" w:rsidRDefault="00000000" w:rsidRPr="00000000" w14:paraId="000000A8">
      <w:pPr>
        <w:numPr>
          <w:ilvl w:val="0"/>
          <w:numId w:val="5"/>
        </w:numPr>
        <w:spacing w:after="0" w:afterAutospacing="0" w:before="0" w:beforeAutospacing="0" w:lineRule="auto"/>
        <w:ind w:left="720" w:hanging="360"/>
      </w:pPr>
      <w:r w:rsidDel="00000000" w:rsidR="00000000" w:rsidRPr="00000000">
        <w:rPr>
          <w:rtl w:val="0"/>
        </w:rPr>
        <w:t xml:space="preserve">Understand education structures, cultural norms, and student readiness.</w:t>
        <w:br w:type="textWrapping"/>
      </w:r>
    </w:p>
    <w:p w:rsidR="00000000" w:rsidDel="00000000" w:rsidP="00000000" w:rsidRDefault="00000000" w:rsidRPr="00000000" w14:paraId="000000A9">
      <w:pPr>
        <w:numPr>
          <w:ilvl w:val="0"/>
          <w:numId w:val="5"/>
        </w:numPr>
        <w:spacing w:after="0" w:afterAutospacing="0" w:before="0" w:beforeAutospacing="0" w:lineRule="auto"/>
        <w:ind w:left="720" w:hanging="360"/>
      </w:pPr>
      <w:r w:rsidDel="00000000" w:rsidR="00000000" w:rsidRPr="00000000">
        <w:rPr>
          <w:rtl w:val="0"/>
        </w:rPr>
        <w:t xml:space="preserve">Strategically plan school visits and counselor outreach.</w:t>
        <w:br w:type="textWrapping"/>
      </w:r>
    </w:p>
    <w:p w:rsidR="00000000" w:rsidDel="00000000" w:rsidP="00000000" w:rsidRDefault="00000000" w:rsidRPr="00000000" w14:paraId="000000AA">
      <w:pPr>
        <w:numPr>
          <w:ilvl w:val="0"/>
          <w:numId w:val="5"/>
        </w:numPr>
        <w:spacing w:after="240" w:before="0" w:beforeAutospacing="0" w:lineRule="auto"/>
        <w:ind w:left="720" w:hanging="360"/>
      </w:pPr>
      <w:r w:rsidDel="00000000" w:rsidR="00000000" w:rsidRPr="00000000">
        <w:rPr>
          <w:rtl w:val="0"/>
        </w:rPr>
        <w:t xml:space="preserve">Maintain and update data easily within Google Sheets.</w:t>
        <w:br w:type="textWrapping"/>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t xml:space="preserve">Would you like me to append a </w:t>
      </w:r>
      <w:r w:rsidDel="00000000" w:rsidR="00000000" w:rsidRPr="00000000">
        <w:rPr>
          <w:b w:val="1"/>
          <w:bCs w:val="1"/>
          <w:rtl w:val="0"/>
        </w:rPr>
        <w:t xml:space="preserve">ready-to-use CSV template</w:t>
      </w:r>
      <w:r w:rsidDel="00000000" w:rsidR="00000000" w:rsidRPr="00000000">
        <w:rPr>
          <w:rtl w:val="0"/>
        </w:rPr>
        <w:t xml:space="preserve"> with ISO codes and coordinates for your countries, so you can import it directly into the Google Sheet before connecting the script?</w:t>
      </w:r>
    </w:p>
    <w:p w:rsidR="00000000" w:rsidDel="00000000" w:rsidP="00000000" w:rsidRDefault="00000000" w:rsidRPr="00000000" w14:paraId="000000AD">
      <w:pPr>
        <w:rPr/>
      </w:pPr>
      <w:r w:rsidDel="00000000" w:rsidR="00000000" w:rsidRPr="00000000">
        <w:rPr>
          <w:rtl w:val="0"/>
        </w:rPr>
        <w:t xml:space="preserve">ChatGPT can make mistakes. Check important info.</w:t>
      </w:r>
    </w:p>
    <w:p w:rsidR="00000000" w:rsidDel="00000000" w:rsidP="00000000" w:rsidRDefault="00000000" w:rsidRPr="00000000" w14:paraId="000000A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