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A86EC" w14:textId="39C90F7A" w:rsidR="00D43EA8" w:rsidRDefault="004F3099" w:rsidP="004F3099">
      <w:pPr>
        <w:pStyle w:val="a0"/>
      </w:pPr>
      <w:r w:rsidRPr="004F3099">
        <w:t>Отчет по лабораторной работе</w:t>
      </w:r>
    </w:p>
    <w:p w14:paraId="5601148F" w14:textId="7E4E10FA" w:rsidR="004F3099" w:rsidRDefault="004F3099">
      <w:r w:rsidRPr="004F3099">
        <w:rPr>
          <w:b/>
          <w:bCs/>
        </w:rPr>
        <w:t>Выполнила</w:t>
      </w:r>
      <w:r w:rsidRPr="004F3099">
        <w:t>: Климова Дарья</w:t>
      </w:r>
      <w:r w:rsidR="00B80956">
        <w:t>, 932301.</w:t>
      </w:r>
    </w:p>
    <w:p w14:paraId="13EE4B85" w14:textId="39E896A8" w:rsidR="00B80956" w:rsidRPr="000F53F7" w:rsidRDefault="00B80956" w:rsidP="000F53F7">
      <w:pPr>
        <w:pStyle w:val="a4"/>
        <w:numPr>
          <w:ilvl w:val="0"/>
          <w:numId w:val="5"/>
        </w:numPr>
        <w:spacing w:before="120"/>
        <w:ind w:left="641" w:hanging="357"/>
        <w:rPr>
          <w:rStyle w:val="10"/>
        </w:rPr>
      </w:pPr>
      <w:r w:rsidRPr="00B80956">
        <w:rPr>
          <w:rStyle w:val="10"/>
        </w:rPr>
        <w:t>Описание проблемы предметной области</w:t>
      </w:r>
    </w:p>
    <w:p w14:paraId="30CEADFC" w14:textId="0FC551AA" w:rsidR="00B80956" w:rsidRDefault="00B80956">
      <w:r w:rsidRPr="00B80956">
        <w:rPr>
          <w:b/>
          <w:bCs/>
        </w:rPr>
        <w:t>Предметная область</w:t>
      </w:r>
      <w:r w:rsidRPr="00B80956">
        <w:t xml:space="preserve">: </w:t>
      </w:r>
      <w:r w:rsidR="00BC6A28" w:rsidRPr="00BC6A28">
        <w:t>Мониторинг и визуализация курсов валют/криптовалют в реальном времени с возможностью анализа и реагирования на изменения</w:t>
      </w:r>
      <w:r w:rsidRPr="00B80956">
        <w:t>.</w:t>
      </w:r>
    </w:p>
    <w:p w14:paraId="07363D6C" w14:textId="77777777" w:rsidR="006F1279" w:rsidRDefault="006F1279">
      <w:r w:rsidRPr="00483D0C">
        <w:rPr>
          <w:b/>
          <w:bCs/>
        </w:rPr>
        <w:t>Проблема</w:t>
      </w:r>
      <w:r>
        <w:t>:</w:t>
      </w:r>
    </w:p>
    <w:p w14:paraId="25731BBD" w14:textId="573F69BB" w:rsidR="006F1279" w:rsidRDefault="00BC6A28" w:rsidP="006F1279">
      <w:r w:rsidRPr="00BC6A28">
        <w:t>Необходимость организации системы, в которой изменения курсов валют автоматически отражаются в различных компонентах приложения (графики, уведомления, аналитика), без жёсткой связности между ними</w:t>
      </w:r>
      <w:r w:rsidR="00B80956" w:rsidRPr="00B80956">
        <w:t>.</w:t>
      </w:r>
    </w:p>
    <w:p w14:paraId="4BDD3FC9" w14:textId="71E23C48" w:rsidR="006F1279" w:rsidRDefault="00B80956" w:rsidP="006F1279">
      <w:r w:rsidRPr="00B80956">
        <w:t>Ключевые сложности реализации без использования паттернов:</w:t>
      </w:r>
    </w:p>
    <w:p w14:paraId="01442CEA" w14:textId="0C03192A" w:rsidR="00B80956" w:rsidRDefault="00BC6A28" w:rsidP="00B80956">
      <w:pPr>
        <w:pStyle w:val="a4"/>
        <w:numPr>
          <w:ilvl w:val="0"/>
          <w:numId w:val="4"/>
        </w:numPr>
      </w:pPr>
      <w:r w:rsidRPr="00BC6A28">
        <w:t>Жёсткая связанность компонентов:</w:t>
      </w:r>
    </w:p>
    <w:p w14:paraId="6DE90E30" w14:textId="7F809BB6" w:rsidR="00BC6A28" w:rsidRDefault="00BC6A28" w:rsidP="00BC6A28">
      <w:pPr>
        <w:pStyle w:val="a4"/>
        <w:ind w:left="360" w:firstLine="0"/>
      </w:pPr>
      <w:r w:rsidRPr="00BC6A28">
        <w:t>Источник данных (курсы валют) напрямую вызывает обновление всех компонентов:</w:t>
      </w:r>
    </w:p>
    <w:p w14:paraId="55288200" w14:textId="77777777" w:rsidR="00BC6A28" w:rsidRDefault="00BC6A28" w:rsidP="00BC6A28">
      <w:pPr>
        <w:pStyle w:val="a4"/>
        <w:numPr>
          <w:ilvl w:val="1"/>
          <w:numId w:val="4"/>
        </w:numPr>
      </w:pPr>
      <w:r>
        <w:t>обновление графиков</w:t>
      </w:r>
    </w:p>
    <w:p w14:paraId="0E101EA2" w14:textId="77777777" w:rsidR="00BC6A28" w:rsidRDefault="00BC6A28" w:rsidP="00BC6A28">
      <w:pPr>
        <w:pStyle w:val="a4"/>
        <w:numPr>
          <w:ilvl w:val="1"/>
          <w:numId w:val="4"/>
        </w:numPr>
      </w:pPr>
      <w:r>
        <w:t>проверка уведомлений</w:t>
      </w:r>
    </w:p>
    <w:p w14:paraId="0E634EEF" w14:textId="751FB3FF" w:rsidR="00F27229" w:rsidRDefault="00BC6A28" w:rsidP="00BC6A28">
      <w:pPr>
        <w:pStyle w:val="a4"/>
        <w:numPr>
          <w:ilvl w:val="1"/>
          <w:numId w:val="4"/>
        </w:numPr>
      </w:pPr>
      <w:r>
        <w:t>запуск аналитики</w:t>
      </w:r>
    </w:p>
    <w:p w14:paraId="5C49275C" w14:textId="638B21BD" w:rsidR="00BC6A28" w:rsidRDefault="00BC6A28" w:rsidP="00BC6A28">
      <w:pPr>
        <w:ind w:left="360" w:firstLine="0"/>
      </w:pPr>
      <w:r w:rsidRPr="00BC6A28">
        <w:t>Это приводит к тому, что изменение одного компонента требует изменения основного класса.</w:t>
      </w:r>
    </w:p>
    <w:p w14:paraId="410229DA" w14:textId="245D2FFE" w:rsidR="00B80956" w:rsidRDefault="00F27229" w:rsidP="00B80956">
      <w:pPr>
        <w:pStyle w:val="a4"/>
        <w:numPr>
          <w:ilvl w:val="0"/>
          <w:numId w:val="4"/>
        </w:numPr>
      </w:pPr>
      <w:r w:rsidRPr="00F27229">
        <w:t xml:space="preserve">Нарушение принципа единственной ответственности (SRP) и инверсии зависимостей (DIP): </w:t>
      </w:r>
      <w:r w:rsidR="00BC6A28" w:rsidRPr="00BC6A28">
        <w:t>Добавление нового функционала (например, ML-анализ) требует изменения класса источника данных, что нарушает принцип открытости/закрытости</w:t>
      </w:r>
      <w:r w:rsidR="00B80956">
        <w:t>.</w:t>
      </w:r>
    </w:p>
    <w:p w14:paraId="01FD865C" w14:textId="3530B7FE" w:rsidR="00B80956" w:rsidRDefault="00F27229" w:rsidP="000F53F7">
      <w:pPr>
        <w:pStyle w:val="a4"/>
        <w:numPr>
          <w:ilvl w:val="0"/>
          <w:numId w:val="4"/>
        </w:numPr>
      </w:pPr>
      <w:r w:rsidRPr="00F27229">
        <w:t xml:space="preserve">Сложность расширения: </w:t>
      </w:r>
      <w:r w:rsidR="00BC6A28" w:rsidRPr="00BC6A28">
        <w:t>При увеличении количества компонентов (новые типы графиков, уведомлений, аналитики) код становится перегруженным, появляется большое количество условных конструкций (if/else)</w:t>
      </w:r>
      <w:r w:rsidR="00B80956">
        <w:t>.</w:t>
      </w:r>
    </w:p>
    <w:p w14:paraId="14E654D6" w14:textId="77777777" w:rsidR="00F27229" w:rsidRDefault="00F27229" w:rsidP="0008644E">
      <w:pPr>
        <w:ind w:firstLine="0"/>
      </w:pPr>
    </w:p>
    <w:p w14:paraId="00680F26" w14:textId="47818CCE" w:rsidR="00B80956" w:rsidRPr="00EE599C" w:rsidRDefault="00B80956" w:rsidP="000F53F7">
      <w:pPr>
        <w:pStyle w:val="a4"/>
        <w:numPr>
          <w:ilvl w:val="0"/>
          <w:numId w:val="5"/>
        </w:numPr>
        <w:spacing w:before="120"/>
        <w:ind w:left="641" w:hanging="357"/>
        <w:rPr>
          <w:rStyle w:val="10"/>
        </w:rPr>
      </w:pPr>
      <w:bookmarkStart w:id="0" w:name="_Hlk223427169"/>
      <w:r w:rsidRPr="00EE599C">
        <w:rPr>
          <w:rStyle w:val="10"/>
        </w:rPr>
        <w:t xml:space="preserve">Решение: Использование паттерна </w:t>
      </w:r>
      <w:r w:rsidR="00326DF9" w:rsidRPr="00326DF9">
        <w:rPr>
          <w:rStyle w:val="10"/>
        </w:rPr>
        <w:t>Observer</w:t>
      </w:r>
    </w:p>
    <w:bookmarkEnd w:id="0"/>
    <w:p w14:paraId="6E350B0D" w14:textId="071E0A98" w:rsidR="00910680" w:rsidRPr="00EE599C" w:rsidRDefault="00326DF9">
      <w:r w:rsidRPr="00326DF9">
        <w:t>Для решения описанных проблем в проекте был применен поведенческий паттерн проектирования Observer (Наблюдатель), также известный как Publish-Subscribe (Издатель-Подписчик)</w:t>
      </w:r>
      <w:r w:rsidR="00EE599C" w:rsidRPr="00EE599C">
        <w:t>.</w:t>
      </w:r>
    </w:p>
    <w:p w14:paraId="3A88A867" w14:textId="52DBF7CD" w:rsidR="00B80956" w:rsidRPr="00EE599C" w:rsidRDefault="00326DF9">
      <w:r w:rsidRPr="00326DF9">
        <w:t>Паттерн определяет зависимость типа «один ко многим» между объектами таким образом, что при изменении состояния одного объекта все зависящие от него оповещаются и обновляются автоматически</w:t>
      </w:r>
      <w:r w:rsidR="00B80956" w:rsidRPr="00EE599C">
        <w:t>.</w:t>
      </w:r>
    </w:p>
    <w:p w14:paraId="65528F36" w14:textId="4CCCB780" w:rsidR="00B80956" w:rsidRPr="00EE599C" w:rsidRDefault="00B80956">
      <w:r w:rsidRPr="00EE599C">
        <w:rPr>
          <w:b/>
          <w:bCs/>
        </w:rPr>
        <w:t>Роли</w:t>
      </w:r>
      <w:r w:rsidRPr="00EE599C">
        <w:t xml:space="preserve"> паттерна в проекте:</w:t>
      </w:r>
    </w:p>
    <w:p w14:paraId="60AB055C" w14:textId="77777777" w:rsidR="00326DF9" w:rsidRPr="00326DF9" w:rsidRDefault="00326DF9" w:rsidP="00326DF9">
      <w:pPr>
        <w:pStyle w:val="a4"/>
        <w:numPr>
          <w:ilvl w:val="0"/>
          <w:numId w:val="7"/>
        </w:numPr>
        <w:rPr>
          <w:lang w:val="en-US"/>
        </w:rPr>
      </w:pPr>
      <w:r w:rsidRPr="00326DF9">
        <w:rPr>
          <w:lang w:val="en-US"/>
        </w:rPr>
        <w:t>Subject / Publisher (</w:t>
      </w:r>
      <w:r>
        <w:t>Издатель</w:t>
      </w:r>
      <w:r w:rsidRPr="00326DF9">
        <w:rPr>
          <w:lang w:val="en-US"/>
        </w:rPr>
        <w:t xml:space="preserve">) — </w:t>
      </w:r>
      <w:r>
        <w:t>класс</w:t>
      </w:r>
      <w:r w:rsidRPr="00326DF9">
        <w:rPr>
          <w:lang w:val="en-US"/>
        </w:rPr>
        <w:t xml:space="preserve"> MarketDataProvider:</w:t>
      </w:r>
    </w:p>
    <w:p w14:paraId="1BF97337" w14:textId="77777777" w:rsidR="00326DF9" w:rsidRDefault="00326DF9" w:rsidP="00326DF9">
      <w:pPr>
        <w:pStyle w:val="a4"/>
        <w:numPr>
          <w:ilvl w:val="1"/>
          <w:numId w:val="7"/>
        </w:numPr>
      </w:pPr>
      <w:r>
        <w:lastRenderedPageBreak/>
        <w:t>Хранит внутреннее состояние системы (актуальные курсы валют в словаре data).</w:t>
      </w:r>
    </w:p>
    <w:p w14:paraId="4BC5C1D2" w14:textId="77777777" w:rsidR="00326DF9" w:rsidRDefault="00326DF9" w:rsidP="00326DF9">
      <w:pPr>
        <w:pStyle w:val="a4"/>
        <w:numPr>
          <w:ilvl w:val="1"/>
          <w:numId w:val="7"/>
        </w:numPr>
      </w:pPr>
      <w:r>
        <w:t>Управляет списком заинтересованных наблюдателей (subscribers), сгруппированных по символам валют.</w:t>
      </w:r>
    </w:p>
    <w:p w14:paraId="7CA98202" w14:textId="77777777" w:rsidR="00326DF9" w:rsidRDefault="00326DF9" w:rsidP="00326DF9">
      <w:pPr>
        <w:pStyle w:val="a4"/>
        <w:numPr>
          <w:ilvl w:val="1"/>
          <w:numId w:val="7"/>
        </w:numPr>
      </w:pPr>
      <w:r>
        <w:t>Предоставляет методы для подписки (subscribe) и отписки (unsubscribe).</w:t>
      </w:r>
    </w:p>
    <w:p w14:paraId="4B09395C" w14:textId="0DED7613" w:rsidR="00B80956" w:rsidRPr="00EE599C" w:rsidRDefault="00326DF9" w:rsidP="00326DF9">
      <w:pPr>
        <w:pStyle w:val="a4"/>
        <w:numPr>
          <w:ilvl w:val="1"/>
          <w:numId w:val="7"/>
        </w:numPr>
      </w:pPr>
      <w:r>
        <w:t>При изменении данных вызывает метод notify(), который рассылает обновления всем зарегистрированным подписчикам.</w:t>
      </w:r>
    </w:p>
    <w:p w14:paraId="0786A202" w14:textId="77777777" w:rsidR="00326DF9" w:rsidRDefault="00326DF9" w:rsidP="00326DF9">
      <w:pPr>
        <w:pStyle w:val="a4"/>
        <w:numPr>
          <w:ilvl w:val="0"/>
          <w:numId w:val="7"/>
        </w:numPr>
      </w:pPr>
      <w:r>
        <w:t>Observer (Наблюдатель) — абстрактный класс/интерфейс Observer:</w:t>
      </w:r>
    </w:p>
    <w:p w14:paraId="5301E9C9" w14:textId="77777777" w:rsidR="00326DF9" w:rsidRDefault="00326DF9" w:rsidP="00326DF9">
      <w:pPr>
        <w:pStyle w:val="a4"/>
        <w:numPr>
          <w:ilvl w:val="1"/>
          <w:numId w:val="7"/>
        </w:numPr>
      </w:pPr>
      <w:r>
        <w:t>Определяет единый интерфейс обновления update(symbol, price).</w:t>
      </w:r>
    </w:p>
    <w:p w14:paraId="282197D4" w14:textId="77777777" w:rsidR="00326DF9" w:rsidRDefault="00326DF9" w:rsidP="00326DF9">
      <w:pPr>
        <w:pStyle w:val="a4"/>
        <w:numPr>
          <w:ilvl w:val="1"/>
          <w:numId w:val="7"/>
        </w:numPr>
      </w:pPr>
      <w:r>
        <w:t>Гарантирует, что Издатель может работать с любым типом подписчика, не зная его конкретной реализации.</w:t>
      </w:r>
    </w:p>
    <w:p w14:paraId="7E0D547D" w14:textId="77777777" w:rsidR="00326DF9" w:rsidRDefault="00326DF9" w:rsidP="00326DF9">
      <w:pPr>
        <w:pStyle w:val="a4"/>
        <w:numPr>
          <w:ilvl w:val="0"/>
          <w:numId w:val="7"/>
        </w:numPr>
      </w:pPr>
      <w:r>
        <w:t>ConcreteObservers (Конкретные наблюдатели) — классы, реализующие конкретную реакцию на событие:</w:t>
      </w:r>
    </w:p>
    <w:p w14:paraId="606F2CF4" w14:textId="77777777" w:rsidR="00326DF9" w:rsidRDefault="00326DF9" w:rsidP="00326DF9">
      <w:pPr>
        <w:pStyle w:val="a4"/>
        <w:numPr>
          <w:ilvl w:val="1"/>
          <w:numId w:val="7"/>
        </w:numPr>
      </w:pPr>
      <w:r>
        <w:t>GraphSubscriber: отвечает за визуализацию динамики цены на графике matplotlib.</w:t>
      </w:r>
    </w:p>
    <w:p w14:paraId="241C7C10" w14:textId="77777777" w:rsidR="00326DF9" w:rsidRDefault="00326DF9" w:rsidP="00326DF9">
      <w:pPr>
        <w:pStyle w:val="a4"/>
        <w:numPr>
          <w:ilvl w:val="1"/>
          <w:numId w:val="7"/>
        </w:numPr>
      </w:pPr>
      <w:r>
        <w:t>LoggerSubscriber: фиксирует все события в текстовом логе с временными метками.</w:t>
      </w:r>
    </w:p>
    <w:p w14:paraId="73D0291B" w14:textId="77777777" w:rsidR="00326DF9" w:rsidRDefault="00326DF9" w:rsidP="00326DF9">
      <w:pPr>
        <w:pStyle w:val="a4"/>
        <w:numPr>
          <w:ilvl w:val="1"/>
          <w:numId w:val="7"/>
        </w:numPr>
      </w:pPr>
      <w:r>
        <w:t>AlertSubscriber: анализирует цену относительно пороговых значений и выводит предупреждения (ALERT/GOOD).</w:t>
      </w:r>
    </w:p>
    <w:p w14:paraId="1294A043" w14:textId="77777777" w:rsidR="00326DF9" w:rsidRDefault="00326DF9" w:rsidP="00326DF9">
      <w:pPr>
        <w:pStyle w:val="a4"/>
        <w:numPr>
          <w:ilvl w:val="1"/>
          <w:numId w:val="7"/>
        </w:numPr>
      </w:pPr>
      <w:r>
        <w:t>MLSubscriber: проводит краткосрочный анализ тренда и формирует прогноз цены.</w:t>
      </w:r>
    </w:p>
    <w:p w14:paraId="44EA1426" w14:textId="77777777" w:rsidR="00326DF9" w:rsidRDefault="00326DF9" w:rsidP="00326DF9">
      <w:pPr>
        <w:pStyle w:val="a4"/>
        <w:numPr>
          <w:ilvl w:val="0"/>
          <w:numId w:val="7"/>
        </w:numPr>
      </w:pPr>
      <w:r>
        <w:t>Client (Клиент) — класс MarketGUI:</w:t>
      </w:r>
    </w:p>
    <w:p w14:paraId="6313DD47" w14:textId="77777777" w:rsidR="00326DF9" w:rsidRDefault="00326DF9" w:rsidP="00326DF9">
      <w:pPr>
        <w:pStyle w:val="a4"/>
        <w:numPr>
          <w:ilvl w:val="1"/>
          <w:numId w:val="7"/>
        </w:numPr>
      </w:pPr>
      <w:r>
        <w:t>Инициализирует Издателя (MarketDataProvider).</w:t>
      </w:r>
    </w:p>
    <w:p w14:paraId="0C1CE714" w14:textId="77777777" w:rsidR="00326DF9" w:rsidRDefault="00326DF9" w:rsidP="00326DF9">
      <w:pPr>
        <w:pStyle w:val="a4"/>
        <w:numPr>
          <w:ilvl w:val="1"/>
          <w:numId w:val="7"/>
        </w:numPr>
      </w:pPr>
      <w:r>
        <w:t>Создает экземпляры конкретных Подписчиков.</w:t>
      </w:r>
    </w:p>
    <w:p w14:paraId="4BD9AE86" w14:textId="77777777" w:rsidR="00326DF9" w:rsidRDefault="00326DF9" w:rsidP="00326DF9">
      <w:pPr>
        <w:pStyle w:val="a4"/>
        <w:numPr>
          <w:ilvl w:val="1"/>
          <w:numId w:val="7"/>
        </w:numPr>
      </w:pPr>
      <w:r>
        <w:t>Регистрирует Подписчиков у Издателя через метод subscribe.</w:t>
      </w:r>
    </w:p>
    <w:p w14:paraId="647B3F6D" w14:textId="790936B9" w:rsidR="00C25BBF" w:rsidRDefault="00326DF9" w:rsidP="00326DF9">
      <w:pPr>
        <w:pStyle w:val="a4"/>
        <w:numPr>
          <w:ilvl w:val="1"/>
          <w:numId w:val="7"/>
        </w:numPr>
      </w:pPr>
      <w:r>
        <w:t>Запускает цикл обновления данных.</w:t>
      </w:r>
    </w:p>
    <w:p w14:paraId="041DF3B3" w14:textId="1A9FC6C7" w:rsidR="00067C74" w:rsidRPr="00EE599C" w:rsidRDefault="00067C74" w:rsidP="00067C74">
      <w:pPr>
        <w:ind w:left="644" w:firstLine="0"/>
        <w:rPr>
          <w:b/>
          <w:bCs/>
        </w:rPr>
      </w:pPr>
      <w:r w:rsidRPr="00EE599C">
        <w:rPr>
          <w:b/>
          <w:bCs/>
          <w:lang w:val="en-US"/>
        </w:rPr>
        <w:t>UI</w:t>
      </w:r>
      <w:r w:rsidRPr="00EE599C">
        <w:rPr>
          <w:b/>
          <w:bCs/>
        </w:rPr>
        <w:t>:</w:t>
      </w:r>
    </w:p>
    <w:p w14:paraId="51A405D7" w14:textId="65DA59C4" w:rsidR="00067C74" w:rsidRPr="00EE599C" w:rsidRDefault="00326DF9" w:rsidP="00067C74">
      <w:pPr>
        <w:ind w:left="644" w:firstLine="0"/>
      </w:pPr>
      <w:r w:rsidRPr="00326DF9">
        <w:t>В графическом интерфейсе (Tkinter + Matplotlib) паттерн позволил реализовать полностью реактивную систему:</w:t>
      </w:r>
      <w:r w:rsidR="00067C74" w:rsidRPr="00EE599C">
        <w:t>:</w:t>
      </w:r>
    </w:p>
    <w:p w14:paraId="1C156D70" w14:textId="77777777" w:rsidR="00326DF9" w:rsidRDefault="00326DF9" w:rsidP="00326DF9">
      <w:pPr>
        <w:pStyle w:val="a4"/>
        <w:numPr>
          <w:ilvl w:val="0"/>
          <w:numId w:val="8"/>
        </w:numPr>
      </w:pPr>
      <w:r>
        <w:t>Пользователь добавляет валюту (BTC, ETH, DOGE) через интерфейс.</w:t>
      </w:r>
    </w:p>
    <w:p w14:paraId="7D142532" w14:textId="77777777" w:rsidR="00326DF9" w:rsidRDefault="00326DF9" w:rsidP="00326DF9">
      <w:pPr>
        <w:pStyle w:val="a4"/>
        <w:numPr>
          <w:ilvl w:val="0"/>
          <w:numId w:val="8"/>
        </w:numPr>
      </w:pPr>
      <w:r>
        <w:t>MarketDataProvider начинает генерировать новые значения цен.</w:t>
      </w:r>
    </w:p>
    <w:p w14:paraId="08E3E242" w14:textId="77777777" w:rsidR="00326DF9" w:rsidRDefault="00326DF9" w:rsidP="00326DF9">
      <w:pPr>
        <w:pStyle w:val="a4"/>
        <w:numPr>
          <w:ilvl w:val="0"/>
          <w:numId w:val="8"/>
        </w:numPr>
      </w:pPr>
      <w:r>
        <w:t>При каждом изменении цены Издатель автоматически рассылает сигнал всем активным подписчикам.</w:t>
      </w:r>
    </w:p>
    <w:p w14:paraId="1529170D" w14:textId="06F184F5" w:rsidR="00EE599C" w:rsidRPr="00EE599C" w:rsidRDefault="00326DF9" w:rsidP="00326DF9">
      <w:pPr>
        <w:pStyle w:val="a4"/>
        <w:numPr>
          <w:ilvl w:val="0"/>
          <w:numId w:val="8"/>
        </w:numPr>
      </w:pPr>
      <w:r>
        <w:t xml:space="preserve">Каждый подписчик независимо обновляет свою часть интерфейса: график перерисовывается, лог дополняется новой строкой, проверяются условия для </w:t>
      </w:r>
      <w:r>
        <w:lastRenderedPageBreak/>
        <w:t>алертов, обновляется ML-прогноз. Все это происходит синхронно, но без прямых вызовов методов UI из класса данных.</w:t>
      </w:r>
    </w:p>
    <w:p w14:paraId="68BA54D3" w14:textId="40C44270" w:rsidR="00067C74" w:rsidRDefault="00067C74" w:rsidP="00067C74">
      <w:pPr>
        <w:pStyle w:val="a4"/>
        <w:numPr>
          <w:ilvl w:val="0"/>
          <w:numId w:val="5"/>
        </w:numPr>
      </w:pPr>
      <w:r w:rsidRPr="00067C74">
        <w:rPr>
          <w:rStyle w:val="10"/>
        </w:rPr>
        <w:t>Диаграмма классов</w:t>
      </w:r>
    </w:p>
    <w:p w14:paraId="2A3BAF2A" w14:textId="7A8652DD" w:rsidR="008E409B" w:rsidRDefault="0008644E" w:rsidP="00326DF9">
      <w:r w:rsidRPr="0008644E">
        <w:t>В проекте реализован классический вариант паттерна Observer.</w:t>
      </w:r>
    </w:p>
    <w:p w14:paraId="23831844" w14:textId="2E5F5188" w:rsidR="00910680" w:rsidRDefault="00067C74" w:rsidP="00067C74">
      <w:pPr>
        <w:ind w:firstLine="0"/>
        <w:rPr>
          <w:noProof/>
        </w:rPr>
      </w:pPr>
      <w:r w:rsidRPr="00067C74">
        <w:rPr>
          <w:noProof/>
        </w:rPr>
        <w:t>Описание элементов диаграммы:</w:t>
      </w:r>
    </w:p>
    <w:p w14:paraId="52B8155F" w14:textId="7E293EC3" w:rsidR="0008644E" w:rsidRDefault="0008644E" w:rsidP="0008644E">
      <w:pPr>
        <w:pStyle w:val="a4"/>
        <w:numPr>
          <w:ilvl w:val="0"/>
          <w:numId w:val="12"/>
        </w:numPr>
        <w:rPr>
          <w:noProof/>
        </w:rPr>
      </w:pPr>
      <w:r>
        <w:rPr>
          <w:noProof/>
        </w:rPr>
        <w:t>Publisher (MarketDataProvider)</w:t>
      </w:r>
    </w:p>
    <w:p w14:paraId="7B18C822" w14:textId="77777777" w:rsidR="0008644E" w:rsidRDefault="0008644E" w:rsidP="0008644E">
      <w:pPr>
        <w:pStyle w:val="a4"/>
        <w:ind w:left="360" w:firstLine="0"/>
        <w:rPr>
          <w:noProof/>
        </w:rPr>
      </w:pPr>
      <w:r>
        <w:rPr>
          <w:noProof/>
        </w:rPr>
        <w:t xml:space="preserve">Хранит состояние (курсы валют) и список подписчиков. Уведомляет их при изменении данных. </w:t>
      </w:r>
    </w:p>
    <w:p w14:paraId="00C2AC67" w14:textId="5A033605" w:rsidR="0008644E" w:rsidRDefault="0008644E" w:rsidP="0008644E">
      <w:pPr>
        <w:pStyle w:val="a4"/>
        <w:numPr>
          <w:ilvl w:val="0"/>
          <w:numId w:val="12"/>
        </w:numPr>
        <w:rPr>
          <w:noProof/>
        </w:rPr>
      </w:pPr>
      <w:r>
        <w:rPr>
          <w:noProof/>
        </w:rPr>
        <w:t>Observer (интерфейс)</w:t>
      </w:r>
    </w:p>
    <w:p w14:paraId="475C9C32" w14:textId="77777777" w:rsidR="0008644E" w:rsidRDefault="0008644E" w:rsidP="0008644E">
      <w:pPr>
        <w:pStyle w:val="a4"/>
        <w:ind w:left="360" w:firstLine="0"/>
        <w:rPr>
          <w:noProof/>
        </w:rPr>
      </w:pPr>
      <w:r>
        <w:rPr>
          <w:noProof/>
        </w:rPr>
        <w:t xml:space="preserve">Определяет метод update(context), который реализуют все подписчики. </w:t>
      </w:r>
    </w:p>
    <w:p w14:paraId="46E10D85" w14:textId="48734319" w:rsidR="0008644E" w:rsidRDefault="0008644E" w:rsidP="0008644E">
      <w:pPr>
        <w:pStyle w:val="a4"/>
        <w:numPr>
          <w:ilvl w:val="0"/>
          <w:numId w:val="12"/>
        </w:numPr>
        <w:rPr>
          <w:noProof/>
        </w:rPr>
      </w:pPr>
      <w:r>
        <w:rPr>
          <w:noProof/>
        </w:rPr>
        <w:t>ConcreteSubscribers</w:t>
      </w:r>
    </w:p>
    <w:p w14:paraId="42D08713" w14:textId="77777777" w:rsidR="0008644E" w:rsidRDefault="0008644E" w:rsidP="0008644E">
      <w:pPr>
        <w:pStyle w:val="a4"/>
        <w:ind w:left="360" w:firstLine="0"/>
        <w:rPr>
          <w:noProof/>
        </w:rPr>
      </w:pPr>
      <w:r>
        <w:rPr>
          <w:noProof/>
        </w:rPr>
        <w:t xml:space="preserve">Реализуют конкретное поведение: </w:t>
      </w:r>
    </w:p>
    <w:p w14:paraId="54DAC2FC" w14:textId="77777777" w:rsidR="0008644E" w:rsidRDefault="0008644E" w:rsidP="0008644E">
      <w:pPr>
        <w:pStyle w:val="a4"/>
        <w:numPr>
          <w:ilvl w:val="1"/>
          <w:numId w:val="12"/>
        </w:numPr>
        <w:rPr>
          <w:noProof/>
        </w:rPr>
      </w:pPr>
      <w:r>
        <w:rPr>
          <w:noProof/>
        </w:rPr>
        <w:t xml:space="preserve">визуализация (GraphSubscriber) </w:t>
      </w:r>
    </w:p>
    <w:p w14:paraId="67772AA4" w14:textId="77777777" w:rsidR="0008644E" w:rsidRDefault="0008644E" w:rsidP="0008644E">
      <w:pPr>
        <w:pStyle w:val="a4"/>
        <w:numPr>
          <w:ilvl w:val="1"/>
          <w:numId w:val="12"/>
        </w:numPr>
        <w:rPr>
          <w:noProof/>
        </w:rPr>
      </w:pPr>
      <w:r>
        <w:rPr>
          <w:noProof/>
        </w:rPr>
        <w:t xml:space="preserve">уведомления (AlertSubscriber) </w:t>
      </w:r>
    </w:p>
    <w:p w14:paraId="61ABC166" w14:textId="77777777" w:rsidR="0008644E" w:rsidRDefault="0008644E" w:rsidP="0008644E">
      <w:pPr>
        <w:pStyle w:val="a4"/>
        <w:numPr>
          <w:ilvl w:val="1"/>
          <w:numId w:val="12"/>
        </w:numPr>
        <w:rPr>
          <w:noProof/>
        </w:rPr>
      </w:pPr>
      <w:r>
        <w:rPr>
          <w:noProof/>
        </w:rPr>
        <w:t xml:space="preserve">логирование (LoggerSubscriber) </w:t>
      </w:r>
    </w:p>
    <w:p w14:paraId="15274E82" w14:textId="77777777" w:rsidR="0008644E" w:rsidRDefault="0008644E" w:rsidP="0008644E">
      <w:pPr>
        <w:pStyle w:val="a4"/>
        <w:numPr>
          <w:ilvl w:val="1"/>
          <w:numId w:val="12"/>
        </w:numPr>
        <w:rPr>
          <w:noProof/>
        </w:rPr>
      </w:pPr>
      <w:r>
        <w:rPr>
          <w:noProof/>
        </w:rPr>
        <w:t xml:space="preserve">аналитика (MLSubscriber) </w:t>
      </w:r>
    </w:p>
    <w:p w14:paraId="1FFB8CA6" w14:textId="1B27F145" w:rsidR="0008644E" w:rsidRDefault="0008644E" w:rsidP="0008644E">
      <w:pPr>
        <w:pStyle w:val="a4"/>
        <w:numPr>
          <w:ilvl w:val="0"/>
          <w:numId w:val="12"/>
        </w:numPr>
        <w:rPr>
          <w:noProof/>
        </w:rPr>
      </w:pPr>
      <w:r>
        <w:rPr>
          <w:noProof/>
        </w:rPr>
        <w:t>Client</w:t>
      </w:r>
    </w:p>
    <w:p w14:paraId="6EFCD187" w14:textId="5D386D78" w:rsidR="00067C74" w:rsidRDefault="0008644E" w:rsidP="0008644E">
      <w:pPr>
        <w:pStyle w:val="a4"/>
        <w:ind w:left="360" w:firstLine="0"/>
        <w:rPr>
          <w:noProof/>
        </w:rPr>
      </w:pPr>
      <w:r>
        <w:rPr>
          <w:noProof/>
        </w:rPr>
        <w:t>Создаёт и связывает все объекты системы.</w:t>
      </w:r>
    </w:p>
    <w:p w14:paraId="5E451FBF" w14:textId="5281DAF9" w:rsidR="00910680" w:rsidRDefault="00223BD6" w:rsidP="0087119D">
      <w:pPr>
        <w:ind w:firstLine="0"/>
      </w:pPr>
      <w:r>
        <w:rPr>
          <w:noProof/>
        </w:rPr>
        <w:drawing>
          <wp:inline distT="0" distB="0" distL="0" distR="0" wp14:anchorId="42E09C2B" wp14:editId="4FDE608F">
            <wp:extent cx="5940425" cy="26949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55A6" w14:textId="2D30F4EE" w:rsidR="00067C74" w:rsidRPr="00EE599C" w:rsidRDefault="00067C74" w:rsidP="000F53F7">
      <w:pPr>
        <w:pStyle w:val="a4"/>
        <w:numPr>
          <w:ilvl w:val="0"/>
          <w:numId w:val="5"/>
        </w:numPr>
        <w:spacing w:before="120"/>
        <w:ind w:left="641" w:hanging="357"/>
      </w:pPr>
      <w:r w:rsidRPr="00EE599C">
        <w:rPr>
          <w:rStyle w:val="10"/>
        </w:rPr>
        <w:t>Вывод: Влияние внедрения паттерна на работу программы</w:t>
      </w:r>
    </w:p>
    <w:p w14:paraId="3AD18C12" w14:textId="5DB7DCF7" w:rsidR="00067C74" w:rsidRPr="00EE599C" w:rsidRDefault="00326DF9" w:rsidP="00910680">
      <w:r w:rsidRPr="00326DF9">
        <w:t>Внедрение паттерна Observer кардинально изменило архитектуру приложения, обеспечив следующие преимущества по сравнению с монолитной реализацией:</w:t>
      </w:r>
    </w:p>
    <w:p w14:paraId="29210FA6" w14:textId="77777777" w:rsidR="00326DF9" w:rsidRDefault="00326DF9" w:rsidP="00326DF9">
      <w:pPr>
        <w:pStyle w:val="a4"/>
        <w:numPr>
          <w:ilvl w:val="0"/>
          <w:numId w:val="11"/>
        </w:numPr>
      </w:pPr>
      <w:r>
        <w:t xml:space="preserve">Соблюдение SRP (Принцип единственной ответственности): Логика обработки данных была разделена. Класс MarketDataProvider отвечает только за хранение цен и рассылку событий. Вся бизнес-логика (отрисовка графиков, проверка </w:t>
      </w:r>
      <w:r>
        <w:lastRenderedPageBreak/>
        <w:t>порогов, ML-анализ) инкапсулирована в отдельных классах-подписчиках. Ни один класс не делает «всё сразу».</w:t>
      </w:r>
    </w:p>
    <w:p w14:paraId="74622CFE" w14:textId="3A69D801" w:rsidR="00326DF9" w:rsidRDefault="00326DF9" w:rsidP="00326DF9">
      <w:pPr>
        <w:pStyle w:val="a4"/>
        <w:numPr>
          <w:ilvl w:val="0"/>
          <w:numId w:val="11"/>
        </w:numPr>
      </w:pPr>
      <w:r>
        <w:t>Принцип Open/Closed (Открытость/Закрытость):</w:t>
      </w:r>
      <w:r>
        <w:t xml:space="preserve"> </w:t>
      </w:r>
      <w:r>
        <w:t>Система стала легко расширяемой. Для добавления нового функционала (например, отправки уведомлений в Telegram или сохранения данных в CSV) достаточно создать новый класс-подписчик, реализующий интерфейс Observer, и зарегистрировать его. Код существующего Издателя и других Подписчиков при этом не требует никаких изменений.</w:t>
      </w:r>
    </w:p>
    <w:p w14:paraId="7564F65E" w14:textId="77777777" w:rsidR="00326DF9" w:rsidRDefault="00326DF9" w:rsidP="00326DF9">
      <w:pPr>
        <w:pStyle w:val="a4"/>
        <w:numPr>
          <w:ilvl w:val="0"/>
          <w:numId w:val="11"/>
        </w:numPr>
      </w:pPr>
      <w:r>
        <w:t>Устранение жесткой связанности (Loose Coupling): Издатель ничего не знает о конкретных классах подписчиков (GraphSubscriber, MLSubscriber и т.д.). Он взаимодействует только с абстракцией Observer. Это позволяет менять, удалять или модифицировать способы реакции на события, не затрагивая ядро системы генерации данных.</w:t>
      </w:r>
    </w:p>
    <w:p w14:paraId="3D4C7C25" w14:textId="77777777" w:rsidR="00326DF9" w:rsidRDefault="00326DF9" w:rsidP="00326DF9">
      <w:pPr>
        <w:pStyle w:val="a4"/>
        <w:numPr>
          <w:ilvl w:val="0"/>
          <w:numId w:val="11"/>
        </w:numPr>
      </w:pPr>
      <w:r>
        <w:t>Динамическое управление зависимостями: Подписчики могут присоединяться и покидать систему во время выполнения программы (через кнопки Add/Remove в GUI). Это обеспечивает гибкость, недоступную в статических реализациях с прямыми вызовами методов.</w:t>
      </w:r>
    </w:p>
    <w:p w14:paraId="79E3CD04" w14:textId="4B7350C1" w:rsidR="00067C74" w:rsidRPr="00EE599C" w:rsidRDefault="00326DF9" w:rsidP="00326DF9">
      <w:pPr>
        <w:pStyle w:val="a4"/>
        <w:numPr>
          <w:ilvl w:val="0"/>
          <w:numId w:val="11"/>
        </w:numPr>
      </w:pPr>
      <w:r>
        <w:t>Упрощение тестирования и поддержки</w:t>
      </w:r>
      <w:r>
        <w:t>: поскольку</w:t>
      </w:r>
      <w:r>
        <w:t xml:space="preserve"> каждый подписчик изолирован, его логику можно тестировать отдельно от графического интерфейса и друг от друга. Ошибка в модуле ML-анализа не приведет к падению модуля отрисовки графиков.</w:t>
      </w:r>
    </w:p>
    <w:p w14:paraId="7EDA775C" w14:textId="110F74CE" w:rsidR="00067C74" w:rsidRPr="00EE599C" w:rsidRDefault="00067C74" w:rsidP="00067C74">
      <w:r w:rsidRPr="00EE599C">
        <w:t xml:space="preserve">Итог: </w:t>
      </w:r>
      <w:r w:rsidR="00326DF9" w:rsidRPr="00326DF9">
        <w:t>Использование паттерна Observer позволило превратить потенциально монолитную систему с запутанными зависимостями в модульную, гибкую и масштабируемую архитектуру. Четкое разделение роли «источника данных» и роли «потребителя данных» соответствует принципам SOLID и является стандартом для разработки реактивных приложений реального времени.</w:t>
      </w:r>
    </w:p>
    <w:sectPr w:rsidR="00067C74" w:rsidRPr="00EE5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80E"/>
    <w:multiLevelType w:val="multilevel"/>
    <w:tmpl w:val="FE243544"/>
    <w:lvl w:ilvl="0">
      <w:start w:val="1"/>
      <w:numFmt w:val="decimal"/>
      <w:lvlText w:val="%1."/>
      <w:lvlJc w:val="left"/>
      <w:pPr>
        <w:ind w:left="1065" w:hanging="705"/>
      </w:pPr>
      <w:rPr>
        <w:rFonts w:eastAsiaTheme="minorHAnsi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455" w:hanging="390"/>
      </w:pPr>
      <w:rPr>
        <w:rFonts w:hint="default"/>
      </w:rPr>
    </w:lvl>
    <w:lvl w:ilvl="2">
      <w:start w:val="1"/>
      <w:numFmt w:val="decimal"/>
      <w:pStyle w:val="2"/>
      <w:lvlText w:val="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9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9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00" w:hanging="1800"/>
      </w:pPr>
      <w:rPr>
        <w:rFonts w:hint="default"/>
      </w:rPr>
    </w:lvl>
  </w:abstractNum>
  <w:abstractNum w:abstractNumId="1" w15:restartNumberingAfterBreak="0">
    <w:nsid w:val="1A4C1A17"/>
    <w:multiLevelType w:val="hybridMultilevel"/>
    <w:tmpl w:val="1FDA4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862973"/>
    <w:multiLevelType w:val="hybridMultilevel"/>
    <w:tmpl w:val="FE661854"/>
    <w:lvl w:ilvl="0" w:tplc="BCAEE95C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E211BA4"/>
    <w:multiLevelType w:val="hybridMultilevel"/>
    <w:tmpl w:val="42980B7A"/>
    <w:lvl w:ilvl="0" w:tplc="BCAEE95C">
      <w:start w:val="1"/>
      <w:numFmt w:val="decimal"/>
      <w:lvlText w:val="%1."/>
      <w:lvlJc w:val="left"/>
      <w:pPr>
        <w:ind w:left="1353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6D1B2F"/>
    <w:multiLevelType w:val="hybridMultilevel"/>
    <w:tmpl w:val="0AC6BD5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27D43745"/>
    <w:multiLevelType w:val="hybridMultilevel"/>
    <w:tmpl w:val="10C826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E8327A"/>
    <w:multiLevelType w:val="hybridMultilevel"/>
    <w:tmpl w:val="90C8E1DC"/>
    <w:lvl w:ilvl="0" w:tplc="1F78A89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CBC5F56"/>
    <w:multiLevelType w:val="hybridMultilevel"/>
    <w:tmpl w:val="44561A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B03B8B"/>
    <w:multiLevelType w:val="hybridMultilevel"/>
    <w:tmpl w:val="EEFCF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60186"/>
    <w:multiLevelType w:val="hybridMultilevel"/>
    <w:tmpl w:val="47DC1ED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64CE0D89"/>
    <w:multiLevelType w:val="hybridMultilevel"/>
    <w:tmpl w:val="5E2085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01B007D"/>
    <w:multiLevelType w:val="hybridMultilevel"/>
    <w:tmpl w:val="F0987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4"/>
  </w:num>
  <w:num w:numId="9">
    <w:abstractNumId w:val="8"/>
  </w:num>
  <w:num w:numId="10">
    <w:abstractNumId w:val="3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27"/>
    <w:rsid w:val="00022F63"/>
    <w:rsid w:val="00067C74"/>
    <w:rsid w:val="0008644E"/>
    <w:rsid w:val="000F53F7"/>
    <w:rsid w:val="000F77AE"/>
    <w:rsid w:val="00162AD5"/>
    <w:rsid w:val="001D7207"/>
    <w:rsid w:val="00223BD6"/>
    <w:rsid w:val="00265937"/>
    <w:rsid w:val="002A695D"/>
    <w:rsid w:val="00311A62"/>
    <w:rsid w:val="00326DF9"/>
    <w:rsid w:val="004416F9"/>
    <w:rsid w:val="004672BF"/>
    <w:rsid w:val="00481644"/>
    <w:rsid w:val="00483D0C"/>
    <w:rsid w:val="004C405C"/>
    <w:rsid w:val="004F3099"/>
    <w:rsid w:val="005231E4"/>
    <w:rsid w:val="006576F6"/>
    <w:rsid w:val="006F1279"/>
    <w:rsid w:val="006F4AC3"/>
    <w:rsid w:val="00736A80"/>
    <w:rsid w:val="00865527"/>
    <w:rsid w:val="0087119D"/>
    <w:rsid w:val="008E409B"/>
    <w:rsid w:val="00910680"/>
    <w:rsid w:val="00960446"/>
    <w:rsid w:val="00B80956"/>
    <w:rsid w:val="00BC6A28"/>
    <w:rsid w:val="00C25BBF"/>
    <w:rsid w:val="00D43EA8"/>
    <w:rsid w:val="00D5412E"/>
    <w:rsid w:val="00D66C77"/>
    <w:rsid w:val="00EE599C"/>
    <w:rsid w:val="00F04411"/>
    <w:rsid w:val="00F2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5B732"/>
  <w15:chartTrackingRefBased/>
  <w15:docId w15:val="{8BDCF14F-4755-419C-821F-AB9A5963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7A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0F77AE"/>
    <w:pPr>
      <w:spacing w:after="100" w:afterAutospacing="1" w:line="360" w:lineRule="auto"/>
      <w:contextualSpacing w:val="0"/>
      <w:jc w:val="center"/>
      <w:outlineLvl w:val="0"/>
    </w:pPr>
    <w:rPr>
      <w:rFonts w:asciiTheme="minorHAnsi" w:eastAsia="Calibri" w:hAnsiTheme="minorHAnsi" w:cstheme="minorBidi"/>
      <w:b/>
      <w:color w:val="000000" w:themeColor="text1"/>
      <w:spacing w:val="0"/>
      <w:kern w:val="2"/>
      <w:sz w:val="24"/>
      <w:szCs w:val="32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D5412E"/>
    <w:pPr>
      <w:spacing w:before="120" w:after="120"/>
    </w:pPr>
    <w:rPr>
      <w:sz w:val="28"/>
      <w:vertAlign w:val="subscript"/>
    </w:rPr>
  </w:style>
  <w:style w:type="character" w:customStyle="1" w:styleId="12">
    <w:name w:val="Стиль1 Знак"/>
    <w:basedOn w:val="a1"/>
    <w:link w:val="11"/>
    <w:rsid w:val="00D5412E"/>
    <w:rPr>
      <w:rFonts w:ascii="Times New Roman" w:hAnsi="Times New Roman"/>
      <w:sz w:val="28"/>
      <w:vertAlign w:val="subscript"/>
    </w:rPr>
  </w:style>
  <w:style w:type="paragraph" w:customStyle="1" w:styleId="2">
    <w:name w:val="Стиль2"/>
    <w:basedOn w:val="a4"/>
    <w:link w:val="20"/>
    <w:qFormat/>
    <w:rsid w:val="00D5412E"/>
    <w:pPr>
      <w:numPr>
        <w:ilvl w:val="2"/>
        <w:numId w:val="1"/>
      </w:numPr>
      <w:spacing w:before="360" w:after="360"/>
      <w:ind w:left="2136"/>
    </w:pPr>
    <w:rPr>
      <w:sz w:val="28"/>
      <w:szCs w:val="28"/>
    </w:rPr>
  </w:style>
  <w:style w:type="character" w:customStyle="1" w:styleId="20">
    <w:name w:val="Стиль2 Знак"/>
    <w:basedOn w:val="a1"/>
    <w:link w:val="2"/>
    <w:rsid w:val="00D5412E"/>
    <w:rPr>
      <w:rFonts w:ascii="Times New Roman" w:hAnsi="Times New Roman" w:cs="Times New Roman"/>
      <w:sz w:val="28"/>
      <w:szCs w:val="28"/>
    </w:rPr>
  </w:style>
  <w:style w:type="paragraph" w:styleId="a4">
    <w:name w:val="List Paragraph"/>
    <w:basedOn w:val="a"/>
    <w:uiPriority w:val="34"/>
    <w:qFormat/>
    <w:rsid w:val="00D5412E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0F77AE"/>
    <w:rPr>
      <w:rFonts w:eastAsia="Calibri"/>
      <w:b/>
      <w:color w:val="000000" w:themeColor="text1"/>
      <w:sz w:val="24"/>
      <w:szCs w:val="32"/>
      <w:lang w:val="x-none"/>
    </w:rPr>
  </w:style>
  <w:style w:type="paragraph" w:styleId="a0">
    <w:name w:val="Title"/>
    <w:basedOn w:val="a"/>
    <w:next w:val="a"/>
    <w:link w:val="a5"/>
    <w:uiPriority w:val="10"/>
    <w:qFormat/>
    <w:rsid w:val="000F77A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0"/>
    <w:uiPriority w:val="10"/>
    <w:rsid w:val="000F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6">
    <w:name w:val="таблица"/>
    <w:basedOn w:val="a"/>
    <w:link w:val="a7"/>
    <w:qFormat/>
    <w:rsid w:val="000F77AE"/>
    <w:pPr>
      <w:spacing w:line="240" w:lineRule="auto"/>
      <w:ind w:firstLine="0"/>
      <w:jc w:val="left"/>
    </w:pPr>
    <w:rPr>
      <w:rFonts w:asciiTheme="minorHAnsi" w:eastAsiaTheme="minorHAnsi" w:hAnsiTheme="minorHAnsi" w:cstheme="minorBidi"/>
      <w:b/>
      <w:bCs/>
      <w:kern w:val="2"/>
      <w:lang w:eastAsia="zh-CN"/>
      <w14:ligatures w14:val="standardContextual"/>
    </w:rPr>
  </w:style>
  <w:style w:type="character" w:customStyle="1" w:styleId="a7">
    <w:name w:val="таблица Знак"/>
    <w:basedOn w:val="a1"/>
    <w:link w:val="a6"/>
    <w:rsid w:val="000F77AE"/>
    <w:rPr>
      <w:b/>
      <w:bCs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Климова</dc:creator>
  <cp:keywords/>
  <dc:description/>
  <cp:lastModifiedBy>Дарья Климова</cp:lastModifiedBy>
  <cp:revision>8</cp:revision>
  <dcterms:created xsi:type="dcterms:W3CDTF">2026-03-29T13:13:00Z</dcterms:created>
  <dcterms:modified xsi:type="dcterms:W3CDTF">2026-04-14T16:23:00Z</dcterms:modified>
</cp:coreProperties>
</file>