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E845E" w14:textId="77777777" w:rsidR="00DA3573" w:rsidRPr="00DA3573" w:rsidRDefault="00DA3573" w:rsidP="00DA3573">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DA3573">
        <w:rPr>
          <w:rFonts w:ascii="Segoe UI" w:eastAsia="Times New Roman" w:hAnsi="Segoe UI" w:cs="Segoe UI"/>
          <w:b/>
          <w:bCs/>
          <w:color w:val="0F1115"/>
          <w:sz w:val="33"/>
          <w:szCs w:val="33"/>
          <w:lang w:eastAsia="ru-RU"/>
        </w:rPr>
        <w:t>Полное описание проекта</w:t>
      </w:r>
    </w:p>
    <w:p w14:paraId="4748F00D" w14:textId="77777777" w:rsidR="00DA3573" w:rsidRPr="00DA3573" w:rsidRDefault="00DA3573" w:rsidP="00DA3573">
      <w:pPr>
        <w:shd w:val="clear" w:color="auto" w:fill="FFFFFF"/>
        <w:spacing w:before="240" w:after="240" w:line="240" w:lineRule="auto"/>
        <w:rPr>
          <w:rFonts w:ascii="Segoe UI" w:eastAsia="Times New Roman" w:hAnsi="Segoe UI" w:cs="Segoe UI"/>
          <w:color w:val="0F1115"/>
          <w:sz w:val="24"/>
          <w:szCs w:val="24"/>
          <w:lang w:eastAsia="ru-RU"/>
        </w:rPr>
      </w:pPr>
      <w:r w:rsidRPr="00DA3573">
        <w:rPr>
          <w:rFonts w:ascii="Segoe UI" w:eastAsia="Times New Roman" w:hAnsi="Segoe UI" w:cs="Segoe UI"/>
          <w:color w:val="0F1115"/>
          <w:sz w:val="24"/>
          <w:szCs w:val="24"/>
          <w:lang w:eastAsia="ru-RU"/>
        </w:rPr>
        <w:t xml:space="preserve">Проект представляет собой трехмерную гоночную игру с изометрической графикой, разработанную на движке </w:t>
      </w:r>
      <w:proofErr w:type="spellStart"/>
      <w:r w:rsidRPr="00DA3573">
        <w:rPr>
          <w:rFonts w:ascii="Segoe UI" w:eastAsia="Times New Roman" w:hAnsi="Segoe UI" w:cs="Segoe UI"/>
          <w:color w:val="0F1115"/>
          <w:sz w:val="24"/>
          <w:szCs w:val="24"/>
          <w:lang w:eastAsia="ru-RU"/>
        </w:rPr>
        <w:t>Arcade</w:t>
      </w:r>
      <w:proofErr w:type="spellEnd"/>
      <w:r w:rsidRPr="00DA3573">
        <w:rPr>
          <w:rFonts w:ascii="Segoe UI" w:eastAsia="Times New Roman" w:hAnsi="Segoe UI" w:cs="Segoe UI"/>
          <w:color w:val="0F1115"/>
          <w:sz w:val="24"/>
          <w:szCs w:val="24"/>
          <w:lang w:eastAsia="ru-RU"/>
        </w:rPr>
        <w:t xml:space="preserve"> для Python. Это казуальная аркадная игра, в которой игрок управляет желтой машиной, соревнуясь с искусственным интеллектом на специально созданных трассах. Основная цель игры — пройти все уровни, последовательно финишируя первым на каждой из трасс и преодолевая всё более сложные испытания.</w:t>
      </w:r>
    </w:p>
    <w:p w14:paraId="542DFDC2" w14:textId="77777777" w:rsidR="00DA3573" w:rsidRPr="00DA3573" w:rsidRDefault="00DA3573" w:rsidP="00DA3573">
      <w:pPr>
        <w:shd w:val="clear" w:color="auto" w:fill="FFFFFF"/>
        <w:spacing w:before="240" w:after="240" w:line="240" w:lineRule="auto"/>
        <w:rPr>
          <w:rFonts w:ascii="Segoe UI" w:eastAsia="Times New Roman" w:hAnsi="Segoe UI" w:cs="Segoe UI"/>
          <w:color w:val="0F1115"/>
          <w:sz w:val="24"/>
          <w:szCs w:val="24"/>
          <w:lang w:eastAsia="ru-RU"/>
        </w:rPr>
      </w:pPr>
      <w:r w:rsidRPr="00DA3573">
        <w:rPr>
          <w:rFonts w:ascii="Segoe UI" w:eastAsia="Times New Roman" w:hAnsi="Segoe UI" w:cs="Segoe UI"/>
          <w:color w:val="0F1115"/>
          <w:sz w:val="24"/>
          <w:szCs w:val="24"/>
          <w:lang w:eastAsia="ru-RU"/>
        </w:rPr>
        <w:t>Игра начинается со стартового меню, где игрок видит приветственный экран с кнопкой начала игры. После нажатия запускается система уровней, которая включает в себя 3-4 уникальные трассы с постепенно возрастающей сложностью. Перед каждой гонкой происходит традиционный отсчет "3-2-1-СТАРТ", дающий игроку время подготовиться к началу соревнования. Сам гоночный процесс заключается в управлении машиной с помощью стрелок клавиатуры: вверх/вниз для движения вперед и назад, влево/вправо для бокового перемещения. Игрок должен обгонять ИИ-соперников, которые движутся по трассе со случайно изменяющейся скоростью, создавая иллюзию простого искусственного интеллекта.</w:t>
      </w:r>
    </w:p>
    <w:p w14:paraId="036CEFEB" w14:textId="77777777" w:rsidR="00DA3573" w:rsidRPr="00DA3573" w:rsidRDefault="00DA3573" w:rsidP="00DA3573">
      <w:pPr>
        <w:shd w:val="clear" w:color="auto" w:fill="FFFFFF"/>
        <w:spacing w:before="240" w:after="240" w:line="240" w:lineRule="auto"/>
        <w:rPr>
          <w:rFonts w:ascii="Segoe UI" w:eastAsia="Times New Roman" w:hAnsi="Segoe UI" w:cs="Segoe UI"/>
          <w:color w:val="0F1115"/>
          <w:sz w:val="24"/>
          <w:szCs w:val="24"/>
          <w:lang w:eastAsia="ru-RU"/>
        </w:rPr>
      </w:pPr>
      <w:r w:rsidRPr="00DA3573">
        <w:rPr>
          <w:rFonts w:ascii="Segoe UI" w:eastAsia="Times New Roman" w:hAnsi="Segoe UI" w:cs="Segoe UI"/>
          <w:color w:val="0F1115"/>
          <w:sz w:val="24"/>
          <w:szCs w:val="24"/>
          <w:lang w:eastAsia="ru-RU"/>
        </w:rPr>
        <w:t>Условия победы четко определены: игрок должен пересечь финишную черту первым. Если он занимает второе или третье место, уровень необходимо проходить заново. Только финишировав первым, игрок получает право перейти на следующий уровень. После успешного прохождения всех трасс игра считается завершенной с общей победой.</w:t>
      </w:r>
    </w:p>
    <w:p w14:paraId="053CC831" w14:textId="77777777" w:rsidR="00DA3573" w:rsidRPr="00DA3573" w:rsidRDefault="00DA3573" w:rsidP="00DA3573">
      <w:pPr>
        <w:shd w:val="clear" w:color="auto" w:fill="FFFFFF"/>
        <w:spacing w:before="240" w:after="240" w:line="240" w:lineRule="auto"/>
        <w:rPr>
          <w:rFonts w:ascii="Segoe UI" w:eastAsia="Times New Roman" w:hAnsi="Segoe UI" w:cs="Segoe UI"/>
          <w:color w:val="0F1115"/>
          <w:sz w:val="24"/>
          <w:szCs w:val="24"/>
          <w:lang w:eastAsia="ru-RU"/>
        </w:rPr>
      </w:pPr>
      <w:r w:rsidRPr="00DA3573">
        <w:rPr>
          <w:rFonts w:ascii="Segoe UI" w:eastAsia="Times New Roman" w:hAnsi="Segoe UI" w:cs="Segoe UI"/>
          <w:color w:val="0F1115"/>
          <w:sz w:val="24"/>
          <w:szCs w:val="24"/>
          <w:lang w:eastAsia="ru-RU"/>
        </w:rPr>
        <w:t xml:space="preserve">С технической точки зрения игра построена на движке </w:t>
      </w:r>
      <w:proofErr w:type="spellStart"/>
      <w:r w:rsidRPr="00DA3573">
        <w:rPr>
          <w:rFonts w:ascii="Segoe UI" w:eastAsia="Times New Roman" w:hAnsi="Segoe UI" w:cs="Segoe UI"/>
          <w:color w:val="0F1115"/>
          <w:sz w:val="24"/>
          <w:szCs w:val="24"/>
          <w:lang w:eastAsia="ru-RU"/>
        </w:rPr>
        <w:t>Arcade</w:t>
      </w:r>
      <w:proofErr w:type="spellEnd"/>
      <w:r w:rsidRPr="00DA3573">
        <w:rPr>
          <w:rFonts w:ascii="Segoe UI" w:eastAsia="Times New Roman" w:hAnsi="Segoe UI" w:cs="Segoe UI"/>
          <w:color w:val="0F1115"/>
          <w:sz w:val="24"/>
          <w:szCs w:val="24"/>
          <w:lang w:eastAsia="ru-RU"/>
        </w:rPr>
        <w:t xml:space="preserve">, использует редактор карт </w:t>
      </w:r>
      <w:proofErr w:type="spellStart"/>
      <w:r w:rsidRPr="00DA3573">
        <w:rPr>
          <w:rFonts w:ascii="Segoe UI" w:eastAsia="Times New Roman" w:hAnsi="Segoe UI" w:cs="Segoe UI"/>
          <w:color w:val="0F1115"/>
          <w:sz w:val="24"/>
          <w:szCs w:val="24"/>
          <w:lang w:eastAsia="ru-RU"/>
        </w:rPr>
        <w:t>Tiled</w:t>
      </w:r>
      <w:proofErr w:type="spellEnd"/>
      <w:r w:rsidRPr="00DA3573">
        <w:rPr>
          <w:rFonts w:ascii="Segoe UI" w:eastAsia="Times New Roman" w:hAnsi="Segoe UI" w:cs="Segoe UI"/>
          <w:color w:val="0F1115"/>
          <w:sz w:val="24"/>
          <w:szCs w:val="24"/>
          <w:lang w:eastAsia="ru-RU"/>
        </w:rPr>
        <w:t xml:space="preserve"> с форматом </w:t>
      </w:r>
      <w:proofErr w:type="gramStart"/>
      <w:r w:rsidRPr="00DA3573">
        <w:rPr>
          <w:rFonts w:ascii="Segoe UI" w:eastAsia="Times New Roman" w:hAnsi="Segoe UI" w:cs="Segoe UI"/>
          <w:color w:val="0F1115"/>
          <w:sz w:val="24"/>
          <w:szCs w:val="24"/>
          <w:lang w:eastAsia="ru-RU"/>
        </w:rPr>
        <w:t>файлов .</w:t>
      </w:r>
      <w:proofErr w:type="spellStart"/>
      <w:r w:rsidRPr="00DA3573">
        <w:rPr>
          <w:rFonts w:ascii="Segoe UI" w:eastAsia="Times New Roman" w:hAnsi="Segoe UI" w:cs="Segoe UI"/>
          <w:color w:val="0F1115"/>
          <w:sz w:val="24"/>
          <w:szCs w:val="24"/>
          <w:lang w:eastAsia="ru-RU"/>
        </w:rPr>
        <w:t>tmx</w:t>
      </w:r>
      <w:proofErr w:type="spellEnd"/>
      <w:proofErr w:type="gramEnd"/>
      <w:r w:rsidRPr="00DA3573">
        <w:rPr>
          <w:rFonts w:ascii="Segoe UI" w:eastAsia="Times New Roman" w:hAnsi="Segoe UI" w:cs="Segoe UI"/>
          <w:color w:val="0F1115"/>
          <w:sz w:val="24"/>
          <w:szCs w:val="24"/>
          <w:lang w:eastAsia="ru-RU"/>
        </w:rPr>
        <w:t xml:space="preserve"> и графику в формате PNG. Физическая модель игры включает простую систему столкновений, движение по осям X и Y, ограничение скорости и обработку коллизий со стенами трассы. Управление интуитивно понятное: кроме стрелок для движения, предусмотрены клавиши ESC для выхода в меню, R для перезапуска текущей гонки и Пробел/Enter для выбора опций в меню.</w:t>
      </w:r>
    </w:p>
    <w:p w14:paraId="07D8ADA9" w14:textId="77777777" w:rsidR="00DA3573" w:rsidRPr="00DA3573" w:rsidRDefault="00DA3573" w:rsidP="00DA3573">
      <w:pPr>
        <w:shd w:val="clear" w:color="auto" w:fill="FFFFFF"/>
        <w:spacing w:before="240" w:after="240" w:line="240" w:lineRule="auto"/>
        <w:rPr>
          <w:rFonts w:ascii="Segoe UI" w:eastAsia="Times New Roman" w:hAnsi="Segoe UI" w:cs="Segoe UI"/>
          <w:color w:val="0F1115"/>
          <w:sz w:val="24"/>
          <w:szCs w:val="24"/>
          <w:lang w:eastAsia="ru-RU"/>
        </w:rPr>
      </w:pPr>
      <w:r w:rsidRPr="00DA3573">
        <w:rPr>
          <w:rFonts w:ascii="Segoe UI" w:eastAsia="Times New Roman" w:hAnsi="Segoe UI" w:cs="Segoe UI"/>
          <w:color w:val="0F1115"/>
          <w:sz w:val="24"/>
          <w:szCs w:val="24"/>
          <w:lang w:eastAsia="ru-RU"/>
        </w:rPr>
        <w:t>Визуальный дизайн игры отличается яркой цветовой палитрой и четким разделением элементов. Управляемая игроком желтая машина контрастирует с красным и синим ИИ-соперниками, причем предусмотрена возможность добавления машин других цветов для будущих расширений. Трассы разнообразны по оформлению: городские улицы, пригородные дороги, горные серпантины — каждый уровень имеет уникальную атмосферу. Декорации включают деревья, здания, дорожные знаки, что создает ощущение живого мира. Стартовые и финишные линии четко обозначены, а препятствия и повороты добавляют сложности геймплею. Интерфейс минималистичен: на экране отображается позиция игрока, таймер отсчета перед стартом и индикатор победителя по окончании гонки.</w:t>
      </w:r>
    </w:p>
    <w:p w14:paraId="1E8AE62B" w14:textId="77777777" w:rsidR="00DA3573" w:rsidRPr="00DA3573" w:rsidRDefault="00DA3573" w:rsidP="00DA3573">
      <w:pPr>
        <w:shd w:val="clear" w:color="auto" w:fill="FFFFFF"/>
        <w:spacing w:before="240" w:after="240" w:line="240" w:lineRule="auto"/>
        <w:rPr>
          <w:rFonts w:ascii="Segoe UI" w:eastAsia="Times New Roman" w:hAnsi="Segoe UI" w:cs="Segoe UI"/>
          <w:color w:val="0F1115"/>
          <w:sz w:val="24"/>
          <w:szCs w:val="24"/>
          <w:lang w:eastAsia="ru-RU"/>
        </w:rPr>
      </w:pPr>
      <w:r w:rsidRPr="00DA3573">
        <w:rPr>
          <w:rFonts w:ascii="Segoe UI" w:eastAsia="Times New Roman" w:hAnsi="Segoe UI" w:cs="Segoe UI"/>
          <w:color w:val="0F1115"/>
          <w:sz w:val="24"/>
          <w:szCs w:val="24"/>
          <w:lang w:eastAsia="ru-RU"/>
        </w:rPr>
        <w:lastRenderedPageBreak/>
        <w:t xml:space="preserve">Проект имеет значительный потенциал для развития. В ближайших планах — улучшение системы искусственного интеллекта для более реалистичного поведения машин-соперников, добавление новых уровней с уникальными механиками, внедрение звуковых эффектов (звук двигателя, сигнал старта, аплодисменты при финише) и </w:t>
      </w:r>
      <w:proofErr w:type="spellStart"/>
      <w:r w:rsidRPr="00DA3573">
        <w:rPr>
          <w:rFonts w:ascii="Segoe UI" w:eastAsia="Times New Roman" w:hAnsi="Segoe UI" w:cs="Segoe UI"/>
          <w:color w:val="0F1115"/>
          <w:sz w:val="24"/>
          <w:szCs w:val="24"/>
          <w:lang w:eastAsia="ru-RU"/>
        </w:rPr>
        <w:t>анимаций</w:t>
      </w:r>
      <w:proofErr w:type="spellEnd"/>
      <w:r w:rsidRPr="00DA3573">
        <w:rPr>
          <w:rFonts w:ascii="Segoe UI" w:eastAsia="Times New Roman" w:hAnsi="Segoe UI" w:cs="Segoe UI"/>
          <w:color w:val="0F1115"/>
          <w:sz w:val="24"/>
          <w:szCs w:val="24"/>
          <w:lang w:eastAsia="ru-RU"/>
        </w:rPr>
        <w:t xml:space="preserve"> (эффекты движения, дым при дрифте). Также планируется система подсчета очков за быстрое прохождение трасс и таблица рекордов для сохранения лучших результатов. В перспективе возможны дополнительные игровые режимы: тайм-атака с ограничением времени, свободная езда для исследования трасс и локальный мультиплеер для двух игроков на одном компьютере.</w:t>
      </w:r>
    </w:p>
    <w:p w14:paraId="7BA123FC" w14:textId="77777777" w:rsidR="00DA3573" w:rsidRPr="00DA3573" w:rsidRDefault="00DA3573" w:rsidP="00DA3573">
      <w:pPr>
        <w:shd w:val="clear" w:color="auto" w:fill="FFFFFF"/>
        <w:spacing w:before="240" w:after="100" w:afterAutospacing="1" w:line="240" w:lineRule="auto"/>
        <w:rPr>
          <w:rFonts w:ascii="Segoe UI" w:eastAsia="Times New Roman" w:hAnsi="Segoe UI" w:cs="Segoe UI"/>
          <w:color w:val="0F1115"/>
          <w:sz w:val="24"/>
          <w:szCs w:val="24"/>
          <w:lang w:eastAsia="ru-RU"/>
        </w:rPr>
      </w:pPr>
      <w:r w:rsidRPr="00DA3573">
        <w:rPr>
          <w:rFonts w:ascii="Segoe UI" w:eastAsia="Times New Roman" w:hAnsi="Segoe UI" w:cs="Segoe UI"/>
          <w:color w:val="0F1115"/>
          <w:sz w:val="24"/>
          <w:szCs w:val="24"/>
          <w:lang w:eastAsia="ru-RU"/>
        </w:rPr>
        <w:t>В итоге "Гонки на Python" — это увлекательная казуальная игра, успешно сочетающая простой и понятный геймплей с образовательным потенциалом для изучения основ программирования игр. Проект служит отличным примером создания полноценной 2D-игры на Python, демонстрируя основные этапы разработки: от проектирования игровой механики до реализации графики и физики. Игра подходит как для развлечения в короткие перерывы, так и для более глубокого изучения принципов игровой разработки в образовательных целях.</w:t>
      </w:r>
    </w:p>
    <w:p w14:paraId="56AC9432" w14:textId="77777777" w:rsidR="00DA3573" w:rsidRDefault="00DA3573"/>
    <w:sectPr w:rsidR="00DA357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573"/>
    <w:rsid w:val="00DA35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3DEA9"/>
  <w15:chartTrackingRefBased/>
  <w15:docId w15:val="{7877BF2C-90A3-4EEB-B495-88F31C053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DA3573"/>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DA3573"/>
    <w:rPr>
      <w:rFonts w:ascii="Times New Roman" w:eastAsia="Times New Roman" w:hAnsi="Times New Roman" w:cs="Times New Roman"/>
      <w:b/>
      <w:bCs/>
      <w:sz w:val="36"/>
      <w:szCs w:val="36"/>
      <w:lang w:eastAsia="ru-RU"/>
    </w:rPr>
  </w:style>
  <w:style w:type="paragraph" w:customStyle="1" w:styleId="ds-markdown-paragraph">
    <w:name w:val="ds-markdown-paragraph"/>
    <w:basedOn w:val="a"/>
    <w:rsid w:val="00DA3573"/>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437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560</Words>
  <Characters>3193</Characters>
  <Application>Microsoft Office Word</Application>
  <DocSecurity>0</DocSecurity>
  <Lines>26</Lines>
  <Paragraphs>7</Paragraphs>
  <ScaleCrop>false</ScaleCrop>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2026-01-10T19:38:00Z</dcterms:created>
  <dcterms:modified xsi:type="dcterms:W3CDTF">2026-01-10T19:39:00Z</dcterms:modified>
</cp:coreProperties>
</file>