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296"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5670"/>
      </w:tblGrid>
      <w:tr w:rsidR="00D97B80" w:rsidRPr="000D163D" w:rsidTr="000D163D">
        <w:tc>
          <w:tcPr>
            <w:tcW w:w="5670" w:type="dxa"/>
          </w:tcPr>
          <w:p w:rsidR="00D97B80" w:rsidRPr="000D163D" w:rsidRDefault="000D163D">
            <w:pPr>
              <w:jc w:val="center"/>
              <w:rPr>
                <w:rFonts w:ascii="Times New Roman" w:eastAsia="標楷體"/>
                <w:sz w:val="28"/>
              </w:rPr>
            </w:pPr>
            <w:r w:rsidRPr="000D163D">
              <w:rPr>
                <w:rFonts w:ascii="Times New Roman" w:eastAsia="標楷體"/>
                <w:sz w:val="28"/>
              </w:rPr>
              <w:t>Computer Programming Language</w:t>
            </w:r>
          </w:p>
        </w:tc>
      </w:tr>
    </w:tbl>
    <w:p w:rsidR="00D97B80" w:rsidRPr="000D163D" w:rsidRDefault="00E52887" w:rsidP="00B45200">
      <w:pPr>
        <w:ind w:right="-375"/>
        <w:jc w:val="center"/>
        <w:rPr>
          <w:rFonts w:ascii="Times New Roman" w:eastAsia="標楷體"/>
          <w:bCs/>
          <w:sz w:val="20"/>
        </w:rPr>
      </w:pPr>
      <w:r w:rsidRPr="000D163D">
        <w:rPr>
          <w:rFonts w:ascii="Times New Roman" w:eastAsia="標楷體"/>
          <w:bCs/>
          <w:sz w:val="20"/>
        </w:rPr>
        <w:t>【</w:t>
      </w:r>
      <w:r w:rsidR="00F04BBB">
        <w:rPr>
          <w:rFonts w:ascii="Times New Roman" w:eastAsia="標楷體"/>
          <w:bCs/>
          <w:sz w:val="20"/>
        </w:rPr>
        <w:t>Fall, 201</w:t>
      </w:r>
      <w:r w:rsidR="00943DB4">
        <w:rPr>
          <w:rFonts w:ascii="Times New Roman" w:eastAsia="標楷體" w:hint="eastAsia"/>
          <w:bCs/>
          <w:sz w:val="20"/>
        </w:rPr>
        <w:t>5</w:t>
      </w:r>
      <w:bookmarkStart w:id="0" w:name="_GoBack"/>
      <w:bookmarkEnd w:id="0"/>
      <w:r w:rsidR="00D97B80" w:rsidRPr="000D163D">
        <w:rPr>
          <w:rFonts w:ascii="Times New Roman" w:eastAsia="標楷體"/>
          <w:bCs/>
          <w:sz w:val="20"/>
        </w:rPr>
        <w:t>】</w:t>
      </w:r>
    </w:p>
    <w:p w:rsidR="00D97B80" w:rsidRPr="000D163D" w:rsidRDefault="00C76405">
      <w:pPr>
        <w:ind w:right="-375"/>
        <w:jc w:val="center"/>
        <w:rPr>
          <w:rFonts w:ascii="Times New Roman" w:eastAsia="標楷體"/>
        </w:rPr>
      </w:pPr>
      <w:r>
        <w:rPr>
          <w:rFonts w:ascii="Times New Roman" w:eastAsia="標楷體"/>
        </w:rPr>
        <w:t xml:space="preserve">Homework </w:t>
      </w:r>
      <w:r w:rsidR="009F4082">
        <w:rPr>
          <w:rFonts w:ascii="Times New Roman" w:eastAsia="標楷體" w:hint="eastAsia"/>
        </w:rPr>
        <w:t>6</w:t>
      </w:r>
    </w:p>
    <w:p w:rsidR="00D97B80" w:rsidRPr="00B45200" w:rsidRDefault="00F24934" w:rsidP="00F24934">
      <w:pPr>
        <w:tabs>
          <w:tab w:val="left" w:pos="7588"/>
        </w:tabs>
        <w:ind w:leftChars="59" w:left="142"/>
        <w:rPr>
          <w:rFonts w:ascii="標楷體" w:eastAsia="標楷體" w:hAnsi="標楷體"/>
        </w:rPr>
      </w:pPr>
      <w:r>
        <w:rPr>
          <w:rFonts w:ascii="標楷體" w:eastAsia="標楷體" w:hAnsi="標楷體"/>
        </w:rPr>
        <w:tab/>
      </w:r>
    </w:p>
    <w:p w:rsidR="00D97B80" w:rsidRPr="008427FA" w:rsidRDefault="002F0E97" w:rsidP="00306CAF">
      <w:pPr>
        <w:widowControl/>
        <w:autoSpaceDE w:val="0"/>
        <w:autoSpaceDN w:val="0"/>
        <w:spacing w:afterLines="100" w:after="240"/>
        <w:textAlignment w:val="bottom"/>
        <w:rPr>
          <w:rFonts w:ascii="Times New Roman" w:eastAsia="標楷體"/>
          <w:b/>
          <w:u w:val="single"/>
        </w:rPr>
      </w:pPr>
      <w:r w:rsidRPr="008427FA">
        <w:rPr>
          <w:rFonts w:ascii="Times New Roman" w:eastAsia="標楷體"/>
          <w:b/>
          <w:u w:val="single"/>
        </w:rPr>
        <w:t>Program A</w:t>
      </w:r>
      <w:r w:rsidR="00D97B80" w:rsidRPr="008427FA">
        <w:rPr>
          <w:rFonts w:ascii="Times New Roman" w:eastAsia="標楷體"/>
          <w:b/>
          <w:u w:val="single"/>
        </w:rPr>
        <w:t>：</w:t>
      </w:r>
      <w:r w:rsidRPr="008427FA">
        <w:rPr>
          <w:rFonts w:ascii="Times New Roman" w:eastAsia="標楷體"/>
          <w:b/>
          <w:u w:val="single"/>
        </w:rPr>
        <w:t xml:space="preserve"> </w:t>
      </w:r>
      <w:r w:rsidR="00CC67E9">
        <w:rPr>
          <w:rFonts w:ascii="Times New Roman" w:eastAsia="標楷體" w:hint="eastAsia"/>
          <w:b/>
          <w:u w:val="single"/>
        </w:rPr>
        <w:t>Bridge card g</w:t>
      </w:r>
      <w:r w:rsidR="00CE213D">
        <w:rPr>
          <w:rFonts w:ascii="Times New Roman" w:eastAsia="標楷體" w:hint="eastAsia"/>
          <w:b/>
          <w:u w:val="single"/>
        </w:rPr>
        <w:t>ame</w:t>
      </w:r>
      <w:r w:rsidR="002F4B3F">
        <w:rPr>
          <w:rFonts w:ascii="Times New Roman" w:eastAsia="標楷體" w:hint="eastAsia"/>
          <w:b/>
          <w:u w:val="single"/>
        </w:rPr>
        <w:t xml:space="preserve"> </w:t>
      </w:r>
      <w:r w:rsidRPr="008427FA">
        <w:rPr>
          <w:rFonts w:ascii="Times New Roman" w:eastAsia="標楷體"/>
          <w:b/>
          <w:u w:val="single"/>
        </w:rPr>
        <w:t>(</w:t>
      </w:r>
      <w:r w:rsidR="00797E94" w:rsidRPr="008427FA">
        <w:rPr>
          <w:rFonts w:ascii="Times New Roman" w:eastAsia="標楷體"/>
          <w:b/>
          <w:u w:val="single"/>
        </w:rPr>
        <w:t>5</w:t>
      </w:r>
      <w:r w:rsidR="00CE213D">
        <w:rPr>
          <w:rFonts w:ascii="Times New Roman" w:eastAsia="標楷體" w:hint="eastAsia"/>
          <w:b/>
          <w:u w:val="single"/>
        </w:rPr>
        <w:t>0</w:t>
      </w:r>
      <w:r w:rsidR="00D97B80" w:rsidRPr="008427FA">
        <w:rPr>
          <w:rFonts w:ascii="Times New Roman" w:eastAsia="標楷體"/>
          <w:b/>
          <w:u w:val="single"/>
        </w:rPr>
        <w:t>%)</w:t>
      </w:r>
    </w:p>
    <w:p w:rsidR="00CC67E9" w:rsidRDefault="00CC67E9" w:rsidP="00B67DC7">
      <w:pPr>
        <w:spacing w:beforeLines="50" w:before="120"/>
        <w:ind w:firstLine="482"/>
        <w:jc w:val="both"/>
        <w:rPr>
          <w:rFonts w:ascii="Times New Roman" w:eastAsia="標楷體"/>
        </w:rPr>
      </w:pPr>
      <w:r w:rsidRPr="00CC67E9">
        <w:rPr>
          <w:rFonts w:ascii="Times New Roman" w:eastAsia="標楷體"/>
        </w:rPr>
        <w:t>In a typical card game, each player gets a hand of cards. The deck is shuffled and cards are dealt one at a time from the deck and added to the players' hands</w:t>
      </w:r>
      <w:r>
        <w:rPr>
          <w:rFonts w:ascii="Times New Roman" w:eastAsia="標楷體" w:hint="eastAsia"/>
        </w:rPr>
        <w:t xml:space="preserve">. </w:t>
      </w:r>
      <w:r w:rsidRPr="00CC67E9">
        <w:rPr>
          <w:rFonts w:ascii="Times New Roman" w:eastAsia="標楷體"/>
        </w:rPr>
        <w:t>Bridge uses a pack of 52 playing cards. There are 4 suits (spades, hearts, diamonds, clubs) each of 13 cards: 1 (the Ace) to 10 and Jack, Queen, King. The Ace is the highest card, followed by the King, Queen, do</w:t>
      </w:r>
      <w:r>
        <w:rPr>
          <w:rFonts w:ascii="Times New Roman" w:eastAsia="標楷體"/>
        </w:rPr>
        <w:t>wn to the 2.</w:t>
      </w:r>
    </w:p>
    <w:p w:rsidR="00CC67E9" w:rsidRDefault="00CC67E9" w:rsidP="00B67DC7">
      <w:pPr>
        <w:spacing w:beforeLines="50" w:before="120"/>
        <w:ind w:firstLine="482"/>
        <w:jc w:val="both"/>
        <w:rPr>
          <w:rFonts w:ascii="Times New Roman" w:eastAsia="標楷體"/>
        </w:rPr>
      </w:pPr>
      <w:r>
        <w:rPr>
          <w:rFonts w:ascii="Times New Roman" w:eastAsia="標楷體" w:hint="eastAsia"/>
        </w:rPr>
        <w:t xml:space="preserve">You are requested to design a program to simulate dealing cards to 4 players. </w:t>
      </w:r>
      <w:r w:rsidR="004576A0">
        <w:rPr>
          <w:rFonts w:ascii="Times New Roman" w:eastAsia="標楷體" w:hint="eastAsia"/>
        </w:rPr>
        <w:t>The program needs to simulate at least three times of card shuffling and dealing and saves the results into a file</w:t>
      </w:r>
      <w:r w:rsidR="002D0398">
        <w:rPr>
          <w:rFonts w:ascii="Times New Roman" w:eastAsia="標楷體" w:hint="eastAsia"/>
        </w:rPr>
        <w:t xml:space="preserve"> as well as displaying the results on the screen</w:t>
      </w:r>
      <w:r w:rsidR="004576A0">
        <w:rPr>
          <w:rFonts w:ascii="Times New Roman" w:eastAsia="標楷體" w:hint="eastAsia"/>
        </w:rPr>
        <w:t xml:space="preserve">. Your program should also calculate and show the total high-card points of each player. </w:t>
      </w:r>
      <w:r w:rsidR="002D0398" w:rsidRPr="002D0398">
        <w:rPr>
          <w:rFonts w:ascii="Times New Roman" w:eastAsia="標楷體"/>
        </w:rPr>
        <w:t>H</w:t>
      </w:r>
      <w:r w:rsidR="002D0398">
        <w:rPr>
          <w:rFonts w:ascii="Times New Roman" w:eastAsia="標楷體" w:hint="eastAsia"/>
        </w:rPr>
        <w:t>igh-card points</w:t>
      </w:r>
      <w:r w:rsidR="002D0398" w:rsidRPr="002D0398">
        <w:rPr>
          <w:rFonts w:ascii="Times New Roman" w:eastAsia="標楷體"/>
        </w:rPr>
        <w:t xml:space="preserve"> are counted as follows:</w:t>
      </w:r>
      <w:r w:rsidR="004576A0">
        <w:rPr>
          <w:rFonts w:ascii="Times New Roman" w:eastAsia="標楷體" w:hint="eastAsia"/>
        </w:rPr>
        <w:t xml:space="preserve"> A = 4 point</w:t>
      </w:r>
      <w:r w:rsidR="002D0398">
        <w:rPr>
          <w:rFonts w:ascii="Times New Roman" w:eastAsia="標楷體" w:hint="eastAsia"/>
        </w:rPr>
        <w:t>s</w:t>
      </w:r>
      <w:r w:rsidR="004576A0">
        <w:rPr>
          <w:rFonts w:ascii="Times New Roman" w:eastAsia="標楷體" w:hint="eastAsia"/>
        </w:rPr>
        <w:t xml:space="preserve">, K = 3 points, Q = 2 </w:t>
      </w:r>
      <w:proofErr w:type="gramStart"/>
      <w:r w:rsidR="004576A0">
        <w:rPr>
          <w:rFonts w:ascii="Times New Roman" w:eastAsia="標楷體" w:hint="eastAsia"/>
        </w:rPr>
        <w:t>points,</w:t>
      </w:r>
      <w:proofErr w:type="gramEnd"/>
      <w:r w:rsidR="004576A0">
        <w:rPr>
          <w:rFonts w:ascii="Times New Roman" w:eastAsia="標楷體" w:hint="eastAsia"/>
        </w:rPr>
        <w:t xml:space="preserve"> and J = 1 point.</w:t>
      </w:r>
    </w:p>
    <w:p w:rsidR="00090822" w:rsidRPr="00400E1C" w:rsidRDefault="00090822" w:rsidP="00CF47DB">
      <w:pPr>
        <w:ind w:firstLine="483"/>
        <w:rPr>
          <w:rFonts w:ascii="Times New Roman" w:eastAsia="標楷體"/>
        </w:rPr>
      </w:pPr>
    </w:p>
    <w:p w:rsidR="005C2802" w:rsidRPr="007F709E" w:rsidRDefault="007F709E" w:rsidP="007F709E">
      <w:pPr>
        <w:rPr>
          <w:rFonts w:ascii="Times New Roman" w:eastAsia="標楷體"/>
          <w:b/>
          <w:u w:val="single"/>
        </w:rPr>
      </w:pPr>
      <w:r w:rsidRPr="007F709E">
        <w:rPr>
          <w:rFonts w:ascii="Times New Roman" w:eastAsia="標楷體" w:hint="eastAsia"/>
          <w:b/>
          <w:u w:val="single"/>
        </w:rPr>
        <w:t>Bonus Points</w:t>
      </w:r>
      <w:r>
        <w:rPr>
          <w:rFonts w:ascii="Times New Roman" w:eastAsia="標楷體" w:hint="eastAsia"/>
          <w:b/>
          <w:u w:val="single"/>
        </w:rPr>
        <w:t xml:space="preserve"> (10%~30%)</w:t>
      </w:r>
      <w:r w:rsidRPr="007F709E">
        <w:rPr>
          <w:rFonts w:ascii="Times New Roman" w:eastAsia="標楷體" w:hint="eastAsia"/>
          <w:b/>
          <w:u w:val="single"/>
        </w:rPr>
        <w:t>:</w:t>
      </w:r>
    </w:p>
    <w:p w:rsidR="007F709E" w:rsidRDefault="007F709E" w:rsidP="00B67DC7">
      <w:pPr>
        <w:spacing w:beforeLines="50" w:before="120"/>
        <w:ind w:firstLine="482"/>
        <w:jc w:val="both"/>
        <w:rPr>
          <w:rFonts w:ascii="Times New Roman" w:eastAsia="標楷體"/>
        </w:rPr>
      </w:pPr>
      <w:r>
        <w:rPr>
          <w:rFonts w:ascii="Times New Roman" w:eastAsia="標楷體" w:hint="eastAsia"/>
        </w:rPr>
        <w:t xml:space="preserve">You may obtain bonus points by implementing a better display of simulation results using the </w:t>
      </w:r>
      <w:r w:rsidR="0065090D">
        <w:rPr>
          <w:rFonts w:ascii="Times New Roman" w:eastAsia="標楷體" w:hint="eastAsia"/>
        </w:rPr>
        <w:t>Co</w:t>
      </w:r>
      <w:r w:rsidR="005D2AD1">
        <w:rPr>
          <w:rFonts w:ascii="Times New Roman" w:eastAsia="標楷體" w:hint="eastAsia"/>
        </w:rPr>
        <w:t xml:space="preserve">nsole class for </w:t>
      </w:r>
      <w:r w:rsidR="005D2AD1" w:rsidRPr="005D2AD1">
        <w:rPr>
          <w:rFonts w:ascii="Times New Roman" w:eastAsia="標楷體"/>
        </w:rPr>
        <w:t>the standard input, output, and error streams for console applications.</w:t>
      </w:r>
      <w:r w:rsidR="005D2AD1">
        <w:rPr>
          <w:rFonts w:ascii="Times New Roman" w:eastAsia="標楷體" w:hint="eastAsia"/>
        </w:rPr>
        <w:t xml:space="preserve"> You may check the MSDN website for more detailed description of the usage of Console class (</w:t>
      </w:r>
      <w:hyperlink r:id="rId8" w:history="1">
        <w:r w:rsidR="005D2AD1" w:rsidRPr="005D2AD1">
          <w:rPr>
            <w:rStyle w:val="ae"/>
            <w:rFonts w:ascii="Times New Roman" w:eastAsia="標楷體"/>
          </w:rPr>
          <w:t>http://msdn.microsoft.com/en-us/library/system.console(v=vs.110).aspx</w:t>
        </w:r>
      </w:hyperlink>
      <w:r w:rsidR="005D2AD1" w:rsidRPr="005D2AD1">
        <w:rPr>
          <w:rFonts w:ascii="Times New Roman" w:eastAsia="標楷體" w:hint="eastAsia"/>
        </w:rPr>
        <w:t>).</w:t>
      </w:r>
    </w:p>
    <w:p w:rsidR="005D2AD1" w:rsidRDefault="005D2AD1" w:rsidP="007F709E">
      <w:pPr>
        <w:rPr>
          <w:rFonts w:ascii="Times New Roman" w:eastAsia="標楷體"/>
        </w:rPr>
      </w:pPr>
    </w:p>
    <w:p w:rsidR="005D2AD1" w:rsidRDefault="00B67DC7" w:rsidP="00B20E6C">
      <w:pPr>
        <w:ind w:left="989" w:hangingChars="412" w:hanging="989"/>
        <w:rPr>
          <w:rFonts w:ascii="Times New Roman" w:eastAsia="標楷體"/>
        </w:rPr>
      </w:pPr>
      <w:r>
        <w:rPr>
          <w:rFonts w:ascii="Times New Roman" w:eastAsia="標楷體" w:hint="eastAsia"/>
        </w:rPr>
        <w:t>Note:</w:t>
      </w:r>
      <w:r w:rsidR="00B20E6C">
        <w:rPr>
          <w:rFonts w:ascii="Times New Roman" w:eastAsia="標楷體" w:hint="eastAsia"/>
        </w:rPr>
        <w:t xml:space="preserve"> </w:t>
      </w:r>
      <w:r>
        <w:rPr>
          <w:rFonts w:ascii="Times New Roman" w:eastAsia="標楷體" w:hint="eastAsia"/>
        </w:rPr>
        <w:t xml:space="preserve"> 1. You need to create a </w:t>
      </w:r>
      <w:r w:rsidR="00B20E6C">
        <w:rPr>
          <w:rFonts w:ascii="Times New Roman" w:eastAsia="標楷體"/>
        </w:rPr>
        <w:t>“</w:t>
      </w:r>
      <w:r w:rsidR="00B20E6C">
        <w:rPr>
          <w:rFonts w:ascii="Times New Roman" w:eastAsia="標楷體" w:hint="eastAsia"/>
        </w:rPr>
        <w:t>CLR Console Application</w:t>
      </w:r>
      <w:r w:rsidR="00B20E6C">
        <w:rPr>
          <w:rFonts w:ascii="Times New Roman" w:eastAsia="標楷體"/>
        </w:rPr>
        <w:t>”</w:t>
      </w:r>
      <w:r w:rsidR="00B20E6C">
        <w:rPr>
          <w:rFonts w:ascii="Times New Roman" w:eastAsia="標楷體" w:hint="eastAsia"/>
        </w:rPr>
        <w:t xml:space="preserve"> project </w:t>
      </w:r>
      <w:r w:rsidR="007A7DE9">
        <w:rPr>
          <w:rFonts w:ascii="Times New Roman" w:eastAsia="標楷體" w:hint="eastAsia"/>
        </w:rPr>
        <w:t xml:space="preserve">(not an Win32 Console Application) </w:t>
      </w:r>
      <w:r w:rsidR="00B20E6C">
        <w:rPr>
          <w:rFonts w:ascii="Times New Roman" w:eastAsia="標楷體" w:hint="eastAsia"/>
        </w:rPr>
        <w:t>for your program in order to use the Console class.</w:t>
      </w:r>
    </w:p>
    <w:p w:rsidR="00B20E6C" w:rsidRDefault="00B20E6C" w:rsidP="00B20E6C">
      <w:pPr>
        <w:ind w:leftChars="295" w:left="989" w:hangingChars="117" w:hanging="281"/>
        <w:rPr>
          <w:rFonts w:ascii="Times New Roman" w:eastAsia="標楷體"/>
        </w:rPr>
      </w:pPr>
      <w:r>
        <w:rPr>
          <w:rFonts w:ascii="Times New Roman" w:eastAsia="標楷體" w:hint="eastAsia"/>
        </w:rPr>
        <w:t xml:space="preserve">2. You need to add the </w:t>
      </w:r>
      <w:r>
        <w:rPr>
          <w:rFonts w:ascii="Times New Roman" w:eastAsia="標楷體"/>
        </w:rPr>
        <w:t>“</w:t>
      </w:r>
      <w:r>
        <w:rPr>
          <w:rFonts w:ascii="Times New Roman" w:eastAsia="標楷體" w:hint="eastAsia"/>
        </w:rPr>
        <w:t>using namespace System;</w:t>
      </w:r>
      <w:r>
        <w:rPr>
          <w:rFonts w:ascii="Times New Roman" w:eastAsia="標楷體"/>
        </w:rPr>
        <w:t>”</w:t>
      </w:r>
      <w:r>
        <w:rPr>
          <w:rFonts w:ascii="Times New Roman" w:eastAsia="標楷體" w:hint="eastAsia"/>
        </w:rPr>
        <w:t xml:space="preserve"> before main().</w:t>
      </w:r>
    </w:p>
    <w:p w:rsidR="006F1532" w:rsidRDefault="006F1532" w:rsidP="00CF47DB">
      <w:pPr>
        <w:ind w:firstLine="483"/>
        <w:rPr>
          <w:rFonts w:ascii="Times New Roman" w:eastAsia="標楷體"/>
        </w:rPr>
      </w:pPr>
    </w:p>
    <w:p w:rsidR="004576A0" w:rsidRDefault="004576A0" w:rsidP="00CF47DB">
      <w:pPr>
        <w:ind w:firstLine="483"/>
        <w:rPr>
          <w:rFonts w:ascii="Times New Roman" w:eastAsia="標楷體"/>
        </w:rPr>
      </w:pPr>
    </w:p>
    <w:p w:rsidR="00C75B56" w:rsidRPr="008427FA" w:rsidRDefault="00C75B56" w:rsidP="00C75B56">
      <w:pPr>
        <w:widowControl/>
        <w:autoSpaceDE w:val="0"/>
        <w:autoSpaceDN w:val="0"/>
        <w:spacing w:afterLines="100" w:after="240"/>
        <w:textAlignment w:val="bottom"/>
        <w:rPr>
          <w:rFonts w:ascii="Times New Roman" w:eastAsia="標楷體"/>
          <w:b/>
          <w:u w:val="single"/>
        </w:rPr>
      </w:pPr>
      <w:r w:rsidRPr="008427FA">
        <w:rPr>
          <w:rFonts w:ascii="Times New Roman" w:eastAsia="標楷體"/>
          <w:b/>
          <w:u w:val="single"/>
        </w:rPr>
        <w:t>Program B</w:t>
      </w:r>
      <w:r w:rsidRPr="008427FA">
        <w:rPr>
          <w:rFonts w:ascii="Times New Roman" w:eastAsia="標楷體"/>
          <w:b/>
          <w:u w:val="single"/>
        </w:rPr>
        <w:t>：</w:t>
      </w:r>
      <w:r>
        <w:rPr>
          <w:rFonts w:ascii="Times New Roman" w:eastAsia="標楷體"/>
          <w:b/>
          <w:u w:val="single"/>
        </w:rPr>
        <w:t xml:space="preserve"> </w:t>
      </w:r>
      <w:r w:rsidR="00AD00E7">
        <w:rPr>
          <w:rFonts w:ascii="Times New Roman" w:eastAsia="標楷體" w:hint="eastAsia"/>
          <w:b/>
          <w:u w:val="single"/>
        </w:rPr>
        <w:t>Morse code</w:t>
      </w:r>
      <w:r w:rsidR="00F46209">
        <w:rPr>
          <w:rFonts w:ascii="Times New Roman" w:eastAsia="標楷體" w:hint="eastAsia"/>
          <w:b/>
          <w:u w:val="single"/>
        </w:rPr>
        <w:t xml:space="preserve"> </w:t>
      </w:r>
      <w:r w:rsidRPr="008427FA">
        <w:rPr>
          <w:rFonts w:ascii="Times New Roman" w:eastAsia="標楷體"/>
          <w:b/>
          <w:u w:val="single"/>
        </w:rPr>
        <w:t>(5</w:t>
      </w:r>
      <w:r w:rsidR="00F46209">
        <w:rPr>
          <w:rFonts w:ascii="Times New Roman" w:eastAsia="標楷體" w:hint="eastAsia"/>
          <w:b/>
          <w:u w:val="single"/>
        </w:rPr>
        <w:t>0</w:t>
      </w:r>
      <w:r w:rsidRPr="008427FA">
        <w:rPr>
          <w:rFonts w:ascii="Times New Roman" w:eastAsia="標楷體"/>
          <w:b/>
          <w:u w:val="single"/>
        </w:rPr>
        <w:t>%)</w:t>
      </w:r>
    </w:p>
    <w:p w:rsidR="00AD00E7" w:rsidRDefault="0082078E" w:rsidP="00E657C6">
      <w:pPr>
        <w:ind w:firstLine="483"/>
        <w:jc w:val="both"/>
        <w:rPr>
          <w:rFonts w:ascii="Times New Roman" w:eastAsia="標楷體"/>
        </w:rPr>
      </w:pPr>
      <w:r w:rsidRPr="0082078E">
        <w:rPr>
          <w:rFonts w:ascii="Times New Roman" w:eastAsia="標楷體"/>
        </w:rPr>
        <w:t>Perhaps the most famous of all coding schemes is the Morse code, developed by Samuel</w:t>
      </w:r>
      <w:r>
        <w:rPr>
          <w:rFonts w:ascii="Times New Roman" w:eastAsia="標楷體" w:hint="eastAsia"/>
        </w:rPr>
        <w:t xml:space="preserve"> </w:t>
      </w:r>
      <w:r w:rsidRPr="0082078E">
        <w:rPr>
          <w:rFonts w:ascii="Times New Roman" w:eastAsia="標楷體"/>
        </w:rPr>
        <w:t>Morse in 1832 for use with the telegraph system. The Morse code assigns a series of dots and dashes to</w:t>
      </w:r>
      <w:r w:rsidR="00341156">
        <w:rPr>
          <w:rFonts w:ascii="Times New Roman" w:eastAsia="標楷體" w:hint="eastAsia"/>
        </w:rPr>
        <w:t xml:space="preserve"> </w:t>
      </w:r>
      <w:r w:rsidRPr="0082078E">
        <w:rPr>
          <w:rFonts w:ascii="Times New Roman" w:eastAsia="標楷體"/>
        </w:rPr>
        <w:t>each letter of the alphabet, each digit and a few special characters (such as period, comma, colon and</w:t>
      </w:r>
      <w:r w:rsidR="00341156">
        <w:rPr>
          <w:rFonts w:ascii="Times New Roman" w:eastAsia="標楷體" w:hint="eastAsia"/>
        </w:rPr>
        <w:t xml:space="preserve"> </w:t>
      </w:r>
      <w:r w:rsidRPr="0082078E">
        <w:rPr>
          <w:rFonts w:ascii="Times New Roman" w:eastAsia="標楷體"/>
        </w:rPr>
        <w:t>semicolon). In sound-oriented systems, the dot represents a short sound, and the dash represents a long</w:t>
      </w:r>
      <w:r w:rsidR="001B375C">
        <w:rPr>
          <w:rFonts w:ascii="Times New Roman" w:eastAsia="標楷體" w:hint="eastAsia"/>
        </w:rPr>
        <w:t xml:space="preserve"> </w:t>
      </w:r>
      <w:r w:rsidRPr="0082078E">
        <w:rPr>
          <w:rFonts w:ascii="Times New Roman" w:eastAsia="標楷體"/>
        </w:rPr>
        <w:t>sound. Other representations of dots and dashes are used with light-oriented systems and signal-flag</w:t>
      </w:r>
      <w:r w:rsidR="00341156">
        <w:rPr>
          <w:rFonts w:ascii="Times New Roman" w:eastAsia="標楷體" w:hint="eastAsia"/>
        </w:rPr>
        <w:t xml:space="preserve"> </w:t>
      </w:r>
      <w:r w:rsidRPr="0082078E">
        <w:rPr>
          <w:rFonts w:ascii="Times New Roman" w:eastAsia="標楷體"/>
        </w:rPr>
        <w:t>systems.</w:t>
      </w:r>
      <w:r w:rsidR="00341156">
        <w:rPr>
          <w:rFonts w:ascii="Times New Roman" w:eastAsia="標楷體" w:hint="eastAsia"/>
        </w:rPr>
        <w:t xml:space="preserve"> </w:t>
      </w:r>
      <w:r w:rsidRPr="0082078E">
        <w:rPr>
          <w:rFonts w:ascii="Times New Roman" w:eastAsia="標楷體"/>
        </w:rPr>
        <w:t>Separation between words is indicated by a space, or, quite simply, the absence of a dot or dash. In a</w:t>
      </w:r>
      <w:r w:rsidR="00341156">
        <w:rPr>
          <w:rFonts w:ascii="Times New Roman" w:eastAsia="標楷體" w:hint="eastAsia"/>
        </w:rPr>
        <w:t xml:space="preserve"> </w:t>
      </w:r>
      <w:r w:rsidRPr="0082078E">
        <w:rPr>
          <w:rFonts w:ascii="Times New Roman" w:eastAsia="標楷體"/>
        </w:rPr>
        <w:t>sound-oriented system, a space is indicated by a short period of time during which no sound is</w:t>
      </w:r>
      <w:r w:rsidR="00341156">
        <w:rPr>
          <w:rFonts w:ascii="Times New Roman" w:eastAsia="標楷體" w:hint="eastAsia"/>
        </w:rPr>
        <w:t xml:space="preserve"> </w:t>
      </w:r>
      <w:r w:rsidRPr="0082078E">
        <w:rPr>
          <w:rFonts w:ascii="Times New Roman" w:eastAsia="標楷體"/>
        </w:rPr>
        <w:t>transmitted. The international version o</w:t>
      </w:r>
      <w:r>
        <w:rPr>
          <w:rFonts w:ascii="Times New Roman" w:eastAsia="標楷體"/>
        </w:rPr>
        <w:t>f the Morse code is shown in the following table.</w:t>
      </w:r>
    </w:p>
    <w:p w:rsidR="0082078E" w:rsidRDefault="0082078E" w:rsidP="00E657C6">
      <w:pPr>
        <w:ind w:firstLine="483"/>
        <w:jc w:val="both"/>
        <w:rPr>
          <w:rFonts w:ascii="Times New Roman" w:eastAsia="標楷體"/>
        </w:rPr>
      </w:pPr>
    </w:p>
    <w:p w:rsidR="0082078E" w:rsidRDefault="00341156" w:rsidP="00933777">
      <w:pPr>
        <w:jc w:val="center"/>
        <w:rPr>
          <w:rFonts w:ascii="Times New Roman" w:eastAsia="標楷體"/>
        </w:rPr>
      </w:pPr>
      <w:r>
        <w:rPr>
          <w:noProof/>
        </w:rPr>
        <w:lastRenderedPageBreak/>
        <w:drawing>
          <wp:inline distT="0" distB="0" distL="0" distR="0">
            <wp:extent cx="2164619" cy="3249637"/>
            <wp:effectExtent l="19050" t="19050" r="26670" b="27305"/>
            <wp:docPr id="3" name="圖片 3" descr="C:\Users\TTLin\AppData\Local\Microsoft\Windows\Temporary Internet Files\Content.Word\morse_tab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TLin\AppData\Local\Microsoft\Windows\Temporary Internet Files\Content.Word\morse_tabl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4619" cy="3249637"/>
                    </a:xfrm>
                    <a:prstGeom prst="rect">
                      <a:avLst/>
                    </a:prstGeom>
                    <a:noFill/>
                    <a:ln>
                      <a:solidFill>
                        <a:schemeClr val="accent1"/>
                      </a:solidFill>
                    </a:ln>
                  </pic:spPr>
                </pic:pic>
              </a:graphicData>
            </a:graphic>
          </wp:inline>
        </w:drawing>
      </w:r>
    </w:p>
    <w:p w:rsidR="0082078E" w:rsidRDefault="0082078E" w:rsidP="00E657C6">
      <w:pPr>
        <w:ind w:firstLine="483"/>
        <w:jc w:val="both"/>
        <w:rPr>
          <w:rFonts w:ascii="Times New Roman" w:eastAsia="標楷體"/>
        </w:rPr>
      </w:pPr>
    </w:p>
    <w:p w:rsidR="003D2753" w:rsidRDefault="003D2753" w:rsidP="00E657C6">
      <w:pPr>
        <w:ind w:firstLine="483"/>
        <w:jc w:val="both"/>
        <w:rPr>
          <w:rFonts w:ascii="Times New Roman" w:eastAsia="標楷體"/>
        </w:rPr>
      </w:pPr>
      <w:r>
        <w:rPr>
          <w:rFonts w:ascii="Times New Roman" w:eastAsia="標楷體"/>
        </w:rPr>
        <w:t>Write a program that reads a</w:t>
      </w:r>
      <w:r>
        <w:rPr>
          <w:rFonts w:ascii="Times New Roman" w:eastAsia="標楷體" w:hint="eastAsia"/>
        </w:rPr>
        <w:t xml:space="preserve"> file named MorseCode.txt and convert it into Morse code.</w:t>
      </w:r>
      <w:r w:rsidRPr="003D2753">
        <w:rPr>
          <w:rFonts w:ascii="Times New Roman" w:eastAsia="標楷體"/>
        </w:rPr>
        <w:t xml:space="preserve"> </w:t>
      </w:r>
      <w:r w:rsidRPr="0082078E">
        <w:rPr>
          <w:rFonts w:ascii="Times New Roman" w:eastAsia="標楷體"/>
        </w:rPr>
        <w:t>Use one</w:t>
      </w:r>
      <w:r>
        <w:rPr>
          <w:rFonts w:ascii="Times New Roman" w:eastAsia="標楷體" w:hint="eastAsia"/>
        </w:rPr>
        <w:t xml:space="preserve"> </w:t>
      </w:r>
      <w:r w:rsidRPr="0082078E">
        <w:rPr>
          <w:rFonts w:ascii="Times New Roman" w:eastAsia="標楷體"/>
        </w:rPr>
        <w:t>blank between each Morse-coded letter and three blanks between each Morse-coded word.</w:t>
      </w:r>
      <w:r>
        <w:rPr>
          <w:rFonts w:ascii="Times New Roman" w:eastAsia="標楷體" w:hint="eastAsia"/>
        </w:rPr>
        <w:t xml:space="preserve"> </w:t>
      </w:r>
      <w:r w:rsidR="00341156">
        <w:rPr>
          <w:rFonts w:ascii="Times New Roman" w:eastAsia="標楷體" w:hint="eastAsia"/>
        </w:rPr>
        <w:t>Display the result on the screen and s</w:t>
      </w:r>
      <w:r>
        <w:rPr>
          <w:rFonts w:ascii="Times New Roman" w:eastAsia="標楷體" w:hint="eastAsia"/>
        </w:rPr>
        <w:t xml:space="preserve">ave the converted Morse code into a file named MorseCode.dat. </w:t>
      </w:r>
      <w:r w:rsidR="00341156">
        <w:rPr>
          <w:rFonts w:ascii="Times New Roman" w:eastAsia="標楷體" w:hint="eastAsia"/>
        </w:rPr>
        <w:t>You may also play</w:t>
      </w:r>
      <w:r w:rsidR="001B375C">
        <w:rPr>
          <w:rFonts w:ascii="Times New Roman" w:eastAsia="標楷體" w:hint="eastAsia"/>
        </w:rPr>
        <w:t xml:space="preserve"> the</w:t>
      </w:r>
      <w:r w:rsidR="00341156">
        <w:rPr>
          <w:rFonts w:ascii="Times New Roman" w:eastAsia="標楷體" w:hint="eastAsia"/>
        </w:rPr>
        <w:t xml:space="preserve"> </w:t>
      </w:r>
      <w:r w:rsidR="001B375C">
        <w:rPr>
          <w:rFonts w:ascii="Times New Roman" w:eastAsia="標楷體" w:hint="eastAsia"/>
        </w:rPr>
        <w:t xml:space="preserve">sound of Morse code with your program. </w:t>
      </w:r>
      <w:r>
        <w:rPr>
          <w:rFonts w:ascii="Times New Roman" w:eastAsia="標楷體" w:hint="eastAsia"/>
        </w:rPr>
        <w:t>The file MorseCode.txt has the content as below</w:t>
      </w:r>
    </w:p>
    <w:p w:rsidR="003D2753" w:rsidRPr="003D2753" w:rsidRDefault="003D2753" w:rsidP="00341156">
      <w:pPr>
        <w:pStyle w:val="Web"/>
        <w:ind w:leftChars="200" w:left="480" w:rightChars="295" w:right="708"/>
        <w:jc w:val="both"/>
        <w:rPr>
          <w:rFonts w:asciiTheme="minorHAnsi" w:eastAsia="標楷體" w:hAnsiTheme="minorHAnsi"/>
          <w:szCs w:val="20"/>
        </w:rPr>
      </w:pPr>
      <w:r w:rsidRPr="003D2753">
        <w:rPr>
          <w:rFonts w:asciiTheme="minorHAnsi" w:eastAsia="標楷體" w:hAnsiTheme="minorHAnsi"/>
          <w:szCs w:val="20"/>
        </w:rPr>
        <w:t xml:space="preserve">Morse </w:t>
      </w:r>
      <w:r w:rsidR="00341156">
        <w:rPr>
          <w:rFonts w:asciiTheme="minorHAnsi" w:eastAsia="標楷體" w:hAnsiTheme="minorHAnsi" w:hint="eastAsia"/>
          <w:szCs w:val="20"/>
        </w:rPr>
        <w:t>c</w:t>
      </w:r>
      <w:r w:rsidRPr="003D2753">
        <w:rPr>
          <w:rFonts w:asciiTheme="minorHAnsi" w:eastAsia="標楷體" w:hAnsiTheme="minorHAnsi"/>
          <w:szCs w:val="20"/>
        </w:rPr>
        <w:t xml:space="preserve">ode is one of several adapted computer access methods and alternative </w:t>
      </w:r>
      <w:r w:rsidRPr="003D2753">
        <w:rPr>
          <w:rFonts w:asciiTheme="minorHAnsi" w:eastAsia="標楷體" w:hAnsiTheme="minorHAnsi" w:hint="eastAsia"/>
          <w:szCs w:val="20"/>
        </w:rPr>
        <w:t>c</w:t>
      </w:r>
      <w:r w:rsidRPr="003D2753">
        <w:rPr>
          <w:rFonts w:asciiTheme="minorHAnsi" w:eastAsia="標楷體" w:hAnsiTheme="minorHAnsi"/>
          <w:szCs w:val="20"/>
        </w:rPr>
        <w:t>ommunication techniques that can be effective in helping enhance the lives of persons with special needs. Those without the ability to speak, sign, or use keyboards may benefit from this proven system of communication.</w:t>
      </w:r>
    </w:p>
    <w:p w:rsidR="003D2753" w:rsidRPr="00341156" w:rsidRDefault="00341156" w:rsidP="00C75B56">
      <w:pPr>
        <w:ind w:right="-255"/>
        <w:rPr>
          <w:rFonts w:ascii="Times New Roman" w:eastAsia="標楷體"/>
        </w:rPr>
      </w:pPr>
      <w:r w:rsidRPr="00341156">
        <w:rPr>
          <w:rFonts w:ascii="Times New Roman" w:eastAsia="標楷體" w:hint="eastAsia"/>
        </w:rPr>
        <w:t>Some information about Morse code can be found in the following link:</w:t>
      </w:r>
    </w:p>
    <w:p w:rsidR="00341156" w:rsidRPr="00341156" w:rsidRDefault="00685438" w:rsidP="00C75B56">
      <w:pPr>
        <w:ind w:right="-255"/>
        <w:rPr>
          <w:rFonts w:ascii="Times New Roman" w:eastAsia="標楷體"/>
          <w:color w:val="0000FF"/>
        </w:rPr>
      </w:pPr>
      <w:hyperlink r:id="rId10" w:history="1">
        <w:r w:rsidR="00341156" w:rsidRPr="00341156">
          <w:rPr>
            <w:rStyle w:val="ae"/>
            <w:rFonts w:ascii="Times New Roman"/>
          </w:rPr>
          <w:t>http://morsecode.scphillips.com/</w:t>
        </w:r>
      </w:hyperlink>
    </w:p>
    <w:p w:rsidR="003D2753" w:rsidRDefault="003D2753" w:rsidP="00C75B56">
      <w:pPr>
        <w:ind w:right="-255"/>
        <w:rPr>
          <w:rFonts w:ascii="標楷體" w:eastAsia="標楷體"/>
        </w:rPr>
      </w:pPr>
    </w:p>
    <w:p w:rsidR="0082078E" w:rsidRDefault="0082078E" w:rsidP="00C75B56">
      <w:pPr>
        <w:ind w:right="-255"/>
        <w:rPr>
          <w:rFonts w:ascii="標楷體" w:eastAsia="標楷體"/>
        </w:rPr>
      </w:pPr>
    </w:p>
    <w:p w:rsidR="008608A0" w:rsidRDefault="00E74A5C" w:rsidP="008608A0">
      <w:pPr>
        <w:ind w:right="-255"/>
        <w:rPr>
          <w:rFonts w:ascii="Times New Roman" w:eastAsia="標楷體"/>
          <w:b/>
          <w:u w:val="single"/>
        </w:rPr>
      </w:pPr>
      <w:r w:rsidRPr="00E74A5C">
        <w:rPr>
          <w:rFonts w:ascii="Times New Roman" w:eastAsia="標楷體"/>
          <w:b/>
          <w:u w:val="single"/>
        </w:rPr>
        <w:t>Notes:</w:t>
      </w:r>
    </w:p>
    <w:p w:rsidR="00E74A5C" w:rsidRDefault="00E74A5C" w:rsidP="00055D5D">
      <w:pPr>
        <w:numPr>
          <w:ilvl w:val="0"/>
          <w:numId w:val="9"/>
        </w:numPr>
        <w:spacing w:beforeLines="100" w:before="240"/>
        <w:ind w:left="238" w:hanging="238"/>
        <w:jc w:val="both"/>
        <w:rPr>
          <w:rFonts w:ascii="Times New Roman" w:eastAsia="標楷體"/>
        </w:rPr>
      </w:pPr>
      <w:r w:rsidRPr="00E74A5C">
        <w:rPr>
          <w:rFonts w:ascii="Times New Roman" w:eastAsia="標楷體"/>
        </w:rPr>
        <w:t xml:space="preserve">Please submit your programs (source codes and execution files) to the CEIBA course website before </w:t>
      </w:r>
      <w:r w:rsidR="00EE4E9F">
        <w:rPr>
          <w:rFonts w:ascii="Times New Roman" w:eastAsia="標楷體" w:hint="eastAsia"/>
          <w:b/>
        </w:rPr>
        <w:t>Dec</w:t>
      </w:r>
      <w:r w:rsidRPr="00AC655C">
        <w:rPr>
          <w:rFonts w:ascii="Times New Roman" w:eastAsia="標楷體"/>
          <w:b/>
        </w:rPr>
        <w:t>.</w:t>
      </w:r>
      <w:r w:rsidR="005C0732" w:rsidRPr="00AC655C">
        <w:rPr>
          <w:rFonts w:ascii="Times New Roman" w:eastAsia="標楷體" w:hint="eastAsia"/>
          <w:b/>
        </w:rPr>
        <w:t xml:space="preserve"> </w:t>
      </w:r>
      <w:r w:rsidR="00943DB4">
        <w:rPr>
          <w:rFonts w:ascii="Times New Roman" w:eastAsia="標楷體" w:hint="eastAsia"/>
          <w:b/>
        </w:rPr>
        <w:t>17</w:t>
      </w:r>
      <w:r w:rsidRPr="00E74A5C">
        <w:rPr>
          <w:rFonts w:ascii="Times New Roman" w:eastAsia="標楷體"/>
        </w:rPr>
        <w:t xml:space="preserve">. Hand in the hardcopies of your program codes in the class of </w:t>
      </w:r>
      <w:r w:rsidR="00EE4E9F">
        <w:rPr>
          <w:rFonts w:ascii="Times New Roman" w:eastAsia="標楷體" w:hint="eastAsia"/>
          <w:b/>
        </w:rPr>
        <w:t>Dec</w:t>
      </w:r>
      <w:r w:rsidR="00D9573A">
        <w:rPr>
          <w:rFonts w:ascii="Times New Roman" w:eastAsia="標楷體"/>
          <w:b/>
        </w:rPr>
        <w:t>.</w:t>
      </w:r>
      <w:r w:rsidR="00EE4E9F">
        <w:rPr>
          <w:rFonts w:ascii="Times New Roman" w:eastAsia="標楷體" w:hint="eastAsia"/>
          <w:b/>
        </w:rPr>
        <w:t xml:space="preserve"> </w:t>
      </w:r>
      <w:r w:rsidR="00943DB4">
        <w:rPr>
          <w:rFonts w:ascii="Times New Roman" w:eastAsia="標楷體" w:hint="eastAsia"/>
          <w:b/>
        </w:rPr>
        <w:t>17</w:t>
      </w:r>
      <w:r w:rsidRPr="00D9573A">
        <w:rPr>
          <w:rFonts w:ascii="Times New Roman" w:eastAsia="標楷體"/>
          <w:b/>
        </w:rPr>
        <w:t xml:space="preserve"> (3:30PM)</w:t>
      </w:r>
      <w:r w:rsidRPr="00E74A5C">
        <w:rPr>
          <w:rFonts w:ascii="Times New Roman" w:eastAsia="標楷體"/>
        </w:rPr>
        <w:t>.</w:t>
      </w:r>
    </w:p>
    <w:p w:rsidR="00E74A5C" w:rsidRDefault="00E74A5C" w:rsidP="00055D5D">
      <w:pPr>
        <w:numPr>
          <w:ilvl w:val="0"/>
          <w:numId w:val="9"/>
        </w:numPr>
        <w:spacing w:beforeLines="100" w:before="240"/>
        <w:ind w:left="238" w:hanging="238"/>
        <w:jc w:val="both"/>
        <w:rPr>
          <w:rFonts w:ascii="Times New Roman" w:eastAsia="標楷體"/>
        </w:rPr>
      </w:pPr>
      <w:r>
        <w:rPr>
          <w:rFonts w:ascii="Times New Roman" w:eastAsia="標楷體" w:hint="eastAsia"/>
        </w:rPr>
        <w:t xml:space="preserve">Late </w:t>
      </w:r>
      <w:r>
        <w:rPr>
          <w:rFonts w:ascii="Times New Roman" w:eastAsia="標楷體"/>
        </w:rPr>
        <w:t>submission</w:t>
      </w:r>
      <w:r>
        <w:rPr>
          <w:rFonts w:ascii="Times New Roman" w:eastAsia="標楷體" w:hint="eastAsia"/>
        </w:rPr>
        <w:t xml:space="preserve"> will have a penalty of 10% discount per day of your grade toward a minimum score of 60. No late submission over a week will be accepted.</w:t>
      </w:r>
    </w:p>
    <w:p w:rsidR="00D97B80" w:rsidRPr="0083642C" w:rsidRDefault="00E74A5C" w:rsidP="00055D5D">
      <w:pPr>
        <w:numPr>
          <w:ilvl w:val="0"/>
          <w:numId w:val="9"/>
        </w:numPr>
        <w:spacing w:beforeLines="100" w:before="240"/>
        <w:ind w:left="238" w:hanging="238"/>
        <w:jc w:val="both"/>
        <w:rPr>
          <w:rFonts w:ascii="Times New Roman" w:eastAsia="標楷體"/>
        </w:rPr>
      </w:pPr>
      <w:r w:rsidRPr="0083642C">
        <w:rPr>
          <w:rFonts w:ascii="Times New Roman" w:eastAsia="標楷體" w:hint="eastAsia"/>
        </w:rPr>
        <w:t xml:space="preserve">Criteria of grading include: </w:t>
      </w:r>
      <w:r w:rsidR="0083642C" w:rsidRPr="0083642C">
        <w:rPr>
          <w:rFonts w:ascii="Times New Roman" w:eastAsia="標楷體" w:hint="eastAsia"/>
        </w:rPr>
        <w:t>(</w:t>
      </w:r>
      <w:r w:rsidRPr="0083642C">
        <w:rPr>
          <w:rFonts w:ascii="Times New Roman" w:eastAsia="標楷體" w:hint="eastAsia"/>
        </w:rPr>
        <w:t>1</w:t>
      </w:r>
      <w:r w:rsidR="0083642C" w:rsidRPr="0083642C">
        <w:rPr>
          <w:rFonts w:ascii="Times New Roman" w:eastAsia="標楷體" w:hint="eastAsia"/>
        </w:rPr>
        <w:t>)</w:t>
      </w:r>
      <w:r w:rsidRPr="0083642C">
        <w:rPr>
          <w:rFonts w:ascii="Times New Roman" w:eastAsia="標楷體" w:hint="eastAsia"/>
        </w:rPr>
        <w:t xml:space="preserve"> Program functionality; </w:t>
      </w:r>
      <w:r w:rsidR="0083642C" w:rsidRPr="0083642C">
        <w:rPr>
          <w:rFonts w:ascii="Times New Roman" w:eastAsia="標楷體" w:hint="eastAsia"/>
        </w:rPr>
        <w:t>(</w:t>
      </w:r>
      <w:r w:rsidRPr="0083642C">
        <w:rPr>
          <w:rFonts w:ascii="Times New Roman" w:eastAsia="標楷體" w:hint="eastAsia"/>
        </w:rPr>
        <w:t>2</w:t>
      </w:r>
      <w:r w:rsidR="0083642C" w:rsidRPr="0083642C">
        <w:rPr>
          <w:rFonts w:ascii="Times New Roman" w:eastAsia="標楷體" w:hint="eastAsia"/>
        </w:rPr>
        <w:t>)</w:t>
      </w:r>
      <w:r w:rsidRPr="0083642C">
        <w:rPr>
          <w:rFonts w:ascii="Times New Roman" w:eastAsia="標楷體" w:hint="eastAsia"/>
        </w:rPr>
        <w:t xml:space="preserve">. User interface; </w:t>
      </w:r>
      <w:r w:rsidR="0083642C" w:rsidRPr="0083642C">
        <w:rPr>
          <w:rFonts w:ascii="Times New Roman" w:eastAsia="標楷體" w:hint="eastAsia"/>
        </w:rPr>
        <w:t>(</w:t>
      </w:r>
      <w:r w:rsidRPr="0083642C">
        <w:rPr>
          <w:rFonts w:ascii="Times New Roman" w:eastAsia="標楷體" w:hint="eastAsia"/>
        </w:rPr>
        <w:t>3</w:t>
      </w:r>
      <w:r w:rsidR="0083642C" w:rsidRPr="0083642C">
        <w:rPr>
          <w:rFonts w:ascii="Times New Roman" w:eastAsia="標楷體" w:hint="eastAsia"/>
        </w:rPr>
        <w:t>)</w:t>
      </w:r>
      <w:r w:rsidRPr="0083642C">
        <w:rPr>
          <w:rFonts w:ascii="Times New Roman" w:eastAsia="標楷體" w:hint="eastAsia"/>
        </w:rPr>
        <w:t xml:space="preserve">. Structure of the program; </w:t>
      </w:r>
      <w:r w:rsidR="0083642C">
        <w:rPr>
          <w:rFonts w:ascii="Times New Roman" w:eastAsia="標楷體" w:hint="eastAsia"/>
        </w:rPr>
        <w:t xml:space="preserve">(4). </w:t>
      </w:r>
      <w:r w:rsidRPr="0083642C">
        <w:rPr>
          <w:rFonts w:ascii="Times New Roman" w:eastAsia="標楷體" w:hint="eastAsia"/>
        </w:rPr>
        <w:t xml:space="preserve">Suitable comments; </w:t>
      </w:r>
      <w:r w:rsidR="0083642C">
        <w:rPr>
          <w:rFonts w:ascii="Times New Roman" w:eastAsia="標楷體" w:hint="eastAsia"/>
        </w:rPr>
        <w:t>(</w:t>
      </w:r>
      <w:r w:rsidRPr="0083642C">
        <w:rPr>
          <w:rFonts w:ascii="Times New Roman" w:eastAsia="標楷體" w:hint="eastAsia"/>
        </w:rPr>
        <w:t>5</w:t>
      </w:r>
      <w:r w:rsidR="0083642C">
        <w:rPr>
          <w:rFonts w:ascii="Times New Roman" w:eastAsia="標楷體" w:hint="eastAsia"/>
        </w:rPr>
        <w:t>)</w:t>
      </w:r>
      <w:r w:rsidRPr="0083642C">
        <w:rPr>
          <w:rFonts w:ascii="Times New Roman" w:eastAsia="標楷體" w:hint="eastAsia"/>
        </w:rPr>
        <w:t xml:space="preserve">. Programming style; </w:t>
      </w:r>
      <w:r w:rsidR="0083642C">
        <w:rPr>
          <w:rFonts w:ascii="Times New Roman" w:eastAsia="標楷體" w:hint="eastAsia"/>
        </w:rPr>
        <w:t>(</w:t>
      </w:r>
      <w:r w:rsidRPr="0083642C">
        <w:rPr>
          <w:rFonts w:ascii="Times New Roman" w:eastAsia="標楷體" w:hint="eastAsia"/>
        </w:rPr>
        <w:t>6</w:t>
      </w:r>
      <w:r w:rsidR="0083642C">
        <w:rPr>
          <w:rFonts w:ascii="Times New Roman" w:eastAsia="標楷體" w:hint="eastAsia"/>
        </w:rPr>
        <w:t>)</w:t>
      </w:r>
      <w:r w:rsidRPr="0083642C">
        <w:rPr>
          <w:rFonts w:ascii="Times New Roman" w:eastAsia="標楷體" w:hint="eastAsia"/>
        </w:rPr>
        <w:t>. Creativity.</w:t>
      </w:r>
    </w:p>
    <w:sectPr w:rsidR="00D97B80" w:rsidRPr="0083642C" w:rsidSect="003C498D">
      <w:headerReference w:type="default" r:id="rId11"/>
      <w:pgSz w:w="11907" w:h="16840"/>
      <w:pgMar w:top="1248" w:right="992" w:bottom="1276" w:left="1134" w:header="426" w:footer="709"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5438" w:rsidRDefault="00685438" w:rsidP="005411D8">
      <w:pPr>
        <w:spacing w:line="240" w:lineRule="auto"/>
      </w:pPr>
      <w:r>
        <w:separator/>
      </w:r>
    </w:p>
  </w:endnote>
  <w:endnote w:type="continuationSeparator" w:id="0">
    <w:p w:rsidR="00685438" w:rsidRDefault="00685438" w:rsidP="005411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華康中楷體">
    <w:altName w:val="Arial Unicode MS"/>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5438" w:rsidRDefault="00685438" w:rsidP="005411D8">
      <w:pPr>
        <w:spacing w:line="240" w:lineRule="auto"/>
      </w:pPr>
      <w:r>
        <w:separator/>
      </w:r>
    </w:p>
  </w:footnote>
  <w:footnote w:type="continuationSeparator" w:id="0">
    <w:p w:rsidR="00685438" w:rsidRDefault="00685438" w:rsidP="005411D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5F6" w:rsidRPr="00C36766" w:rsidRDefault="009340B7" w:rsidP="0083642C">
    <w:pPr>
      <w:pStyle w:val="aa"/>
      <w:spacing w:line="180" w:lineRule="exact"/>
      <w:ind w:leftChars="300" w:left="720"/>
      <w:rPr>
        <w:rFonts w:ascii="Arial" w:hAnsi="Arial" w:cs="Arial"/>
        <w:sz w:val="16"/>
      </w:rPr>
    </w:pPr>
    <w:r w:rsidRPr="00C36766">
      <w:rPr>
        <w:rFonts w:ascii="Arial" w:hAnsi="Arial" w:cs="Arial"/>
        <w:noProof/>
      </w:rPr>
      <mc:AlternateContent>
        <mc:Choice Requires="wps">
          <w:drawing>
            <wp:anchor distT="0" distB="0" distL="114300" distR="114300" simplePos="0" relativeHeight="251659264" behindDoc="0" locked="0" layoutInCell="1" allowOverlap="1" wp14:anchorId="606719E0" wp14:editId="6E589664">
              <wp:simplePos x="0" y="0"/>
              <wp:positionH relativeFrom="column">
                <wp:posOffset>-7620</wp:posOffset>
              </wp:positionH>
              <wp:positionV relativeFrom="paragraph">
                <wp:posOffset>2540</wp:posOffset>
              </wp:positionV>
              <wp:extent cx="461010" cy="3524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55F6" w:rsidRDefault="000855F6" w:rsidP="000855F6">
                          <w:r>
                            <w:object w:dxaOrig="670" w:dyaOrig="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5pt;height:24.9pt" o:ole="">
                                <v:imagedata r:id="rId1" o:title=""/>
                              </v:shape>
                              <o:OLEObject Type="Embed" ProgID="Photoshop.Image.6" ShapeID="_x0000_i1025" DrawAspect="Content" ObjectID="_1510660041" r:id="rId2">
                                <o:FieldCodes>\s</o:FieldCodes>
                              </o:OLEObject>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pt;margin-top:.2pt;width:36.3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" stroked="f">
              <v:textbox inset="0,0,0,0">
                <w:txbxContent>
                  <w:p w:rsidR="000855F6" w:rsidRDefault="000855F6" w:rsidP="000855F6">
                    <w:r>
                      <w:object w:dxaOrig="670" w:dyaOrig="571">
                        <v:shape id="_x0000_i1025" type="#_x0000_t75" style="width:31.5pt;height:25pt" o:ole="">
                          <v:imagedata r:id="rId3" o:title=""/>
                        </v:shape>
                        <o:OLEObject Type="Embed" ProgID="Photoshop.Image.6" ShapeID="_x0000_i1025" DrawAspect="Content" ObjectID="_1479411612" r:id="rId4">
                          <o:FieldCodes>\s</o:FieldCodes>
                        </o:OLEObject>
                      </w:object>
                    </w:r>
                  </w:p>
                </w:txbxContent>
              </v:textbox>
            </v:shape>
          </w:pict>
        </mc:Fallback>
      </mc:AlternateContent>
    </w:r>
    <w:r w:rsidR="0083642C" w:rsidRPr="00C36766">
      <w:rPr>
        <w:rFonts w:ascii="Arial" w:hAnsi="Arial" w:cs="Arial"/>
        <w:sz w:val="16"/>
      </w:rPr>
      <w:t>BME 1105</w:t>
    </w:r>
    <w:r w:rsidR="000855F6" w:rsidRPr="00C36766">
      <w:rPr>
        <w:rFonts w:ascii="Arial" w:hAnsi="Arial" w:cs="Arial"/>
        <w:sz w:val="16"/>
      </w:rPr>
      <w:t xml:space="preserve">  </w:t>
    </w:r>
    <w:r w:rsidR="0083642C" w:rsidRPr="00C36766">
      <w:rPr>
        <w:rFonts w:ascii="Arial" w:hAnsi="Arial" w:cs="Arial"/>
        <w:sz w:val="16"/>
      </w:rPr>
      <w:t>Computer Programming Language</w:t>
    </w:r>
  </w:p>
  <w:p w:rsidR="000855F6" w:rsidRPr="00C36766" w:rsidRDefault="000855F6" w:rsidP="0083642C">
    <w:pPr>
      <w:pStyle w:val="aa"/>
      <w:spacing w:line="180" w:lineRule="exact"/>
      <w:ind w:leftChars="300" w:left="720"/>
      <w:rPr>
        <w:rFonts w:ascii="Arial" w:hAnsi="Arial" w:cs="Arial"/>
        <w:sz w:val="16"/>
      </w:rPr>
    </w:pPr>
    <w:r w:rsidRPr="00C36766">
      <w:rPr>
        <w:rFonts w:ascii="Arial" w:hAnsi="Arial" w:cs="Arial"/>
        <w:sz w:val="16"/>
      </w:rPr>
      <w:t>Department of Bio-Industrial Mechatronics Engineering</w:t>
    </w:r>
  </w:p>
  <w:p w:rsidR="0083642C" w:rsidRPr="00C36766" w:rsidRDefault="000855F6" w:rsidP="0083642C">
    <w:pPr>
      <w:pStyle w:val="aa"/>
      <w:spacing w:line="180" w:lineRule="exact"/>
      <w:ind w:leftChars="300" w:left="720"/>
      <w:rPr>
        <w:rFonts w:ascii="Arial" w:hAnsi="Arial" w:cs="Arial"/>
        <w:sz w:val="16"/>
      </w:rPr>
    </w:pPr>
    <w:r w:rsidRPr="00C36766">
      <w:rPr>
        <w:rFonts w:ascii="Arial" w:hAnsi="Arial" w:cs="Arial"/>
        <w:sz w:val="16"/>
      </w:rPr>
      <w:t>National Taiwan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2DA584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C1369B7"/>
    <w:multiLevelType w:val="hybridMultilevel"/>
    <w:tmpl w:val="ABBE4A74"/>
    <w:lvl w:ilvl="0" w:tplc="FB06DF22">
      <w:start w:val="1"/>
      <w:numFmt w:val="decimal"/>
      <w:suff w:val="space"/>
      <w:lvlText w:val="%1."/>
      <w:lvlJc w:val="left"/>
      <w:pPr>
        <w:ind w:left="276" w:hanging="276"/>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0D552C48"/>
    <w:multiLevelType w:val="hybridMultilevel"/>
    <w:tmpl w:val="829C1C34"/>
    <w:lvl w:ilvl="0" w:tplc="F0408130">
      <w:start w:val="1"/>
      <w:numFmt w:val="decimal"/>
      <w:lvlText w:val="%1."/>
      <w:lvlJc w:val="left"/>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34B4782"/>
    <w:multiLevelType w:val="singleLevel"/>
    <w:tmpl w:val="FC620310"/>
    <w:lvl w:ilvl="0">
      <w:start w:val="1"/>
      <w:numFmt w:val="decimal"/>
      <w:lvlText w:val="%1."/>
      <w:lvlJc w:val="left"/>
      <w:pPr>
        <w:tabs>
          <w:tab w:val="num" w:pos="240"/>
        </w:tabs>
        <w:ind w:left="240" w:hanging="240"/>
      </w:pPr>
      <w:rPr>
        <w:rFonts w:hint="eastAsia"/>
      </w:rPr>
    </w:lvl>
  </w:abstractNum>
  <w:abstractNum w:abstractNumId="4">
    <w:nsid w:val="28864B22"/>
    <w:multiLevelType w:val="hybridMultilevel"/>
    <w:tmpl w:val="712C24D4"/>
    <w:lvl w:ilvl="0" w:tplc="35AC79C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3B4B5E3F"/>
    <w:multiLevelType w:val="hybridMultilevel"/>
    <w:tmpl w:val="688ADE90"/>
    <w:lvl w:ilvl="0" w:tplc="579EAD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40780DF7"/>
    <w:multiLevelType w:val="hybridMultilevel"/>
    <w:tmpl w:val="E910CED4"/>
    <w:lvl w:ilvl="0" w:tplc="EFD67FCA">
      <w:start w:val="1"/>
      <w:numFmt w:val="lowerLetter"/>
      <w:lvlText w:val="%1."/>
      <w:lvlJc w:val="left"/>
      <w:pPr>
        <w:ind w:left="843" w:hanging="360"/>
      </w:pPr>
      <w:rPr>
        <w:rFonts w:hint="default"/>
      </w:rPr>
    </w:lvl>
    <w:lvl w:ilvl="1" w:tplc="04090019" w:tentative="1">
      <w:start w:val="1"/>
      <w:numFmt w:val="ideographTraditional"/>
      <w:lvlText w:val="%2、"/>
      <w:lvlJc w:val="left"/>
      <w:pPr>
        <w:ind w:left="1443" w:hanging="480"/>
      </w:pPr>
    </w:lvl>
    <w:lvl w:ilvl="2" w:tplc="0409001B" w:tentative="1">
      <w:start w:val="1"/>
      <w:numFmt w:val="lowerRoman"/>
      <w:lvlText w:val="%3."/>
      <w:lvlJc w:val="right"/>
      <w:pPr>
        <w:ind w:left="1923" w:hanging="480"/>
      </w:pPr>
    </w:lvl>
    <w:lvl w:ilvl="3" w:tplc="0409000F" w:tentative="1">
      <w:start w:val="1"/>
      <w:numFmt w:val="decimal"/>
      <w:lvlText w:val="%4."/>
      <w:lvlJc w:val="left"/>
      <w:pPr>
        <w:ind w:left="2403" w:hanging="480"/>
      </w:pPr>
    </w:lvl>
    <w:lvl w:ilvl="4" w:tplc="04090019" w:tentative="1">
      <w:start w:val="1"/>
      <w:numFmt w:val="ideographTraditional"/>
      <w:lvlText w:val="%5、"/>
      <w:lvlJc w:val="left"/>
      <w:pPr>
        <w:ind w:left="2883" w:hanging="480"/>
      </w:pPr>
    </w:lvl>
    <w:lvl w:ilvl="5" w:tplc="0409001B" w:tentative="1">
      <w:start w:val="1"/>
      <w:numFmt w:val="lowerRoman"/>
      <w:lvlText w:val="%6."/>
      <w:lvlJc w:val="right"/>
      <w:pPr>
        <w:ind w:left="3363" w:hanging="480"/>
      </w:pPr>
    </w:lvl>
    <w:lvl w:ilvl="6" w:tplc="0409000F" w:tentative="1">
      <w:start w:val="1"/>
      <w:numFmt w:val="decimal"/>
      <w:lvlText w:val="%7."/>
      <w:lvlJc w:val="left"/>
      <w:pPr>
        <w:ind w:left="3843" w:hanging="480"/>
      </w:pPr>
    </w:lvl>
    <w:lvl w:ilvl="7" w:tplc="04090019" w:tentative="1">
      <w:start w:val="1"/>
      <w:numFmt w:val="ideographTraditional"/>
      <w:lvlText w:val="%8、"/>
      <w:lvlJc w:val="left"/>
      <w:pPr>
        <w:ind w:left="4323" w:hanging="480"/>
      </w:pPr>
    </w:lvl>
    <w:lvl w:ilvl="8" w:tplc="0409001B" w:tentative="1">
      <w:start w:val="1"/>
      <w:numFmt w:val="lowerRoman"/>
      <w:lvlText w:val="%9."/>
      <w:lvlJc w:val="right"/>
      <w:pPr>
        <w:ind w:left="4803" w:hanging="480"/>
      </w:pPr>
    </w:lvl>
  </w:abstractNum>
  <w:abstractNum w:abstractNumId="7">
    <w:nsid w:val="42B37C9A"/>
    <w:multiLevelType w:val="singleLevel"/>
    <w:tmpl w:val="C7BC1862"/>
    <w:lvl w:ilvl="0">
      <w:start w:val="3"/>
      <w:numFmt w:val="decimal"/>
      <w:lvlText w:val="%1."/>
      <w:legacy w:legacy="1" w:legacySpace="0" w:legacyIndent="288"/>
      <w:lvlJc w:val="left"/>
      <w:pPr>
        <w:ind w:left="288" w:hanging="288"/>
      </w:pPr>
      <w:rPr>
        <w:rFonts w:ascii="Courier New" w:hAnsi="Courier New" w:hint="default"/>
        <w:b w:val="0"/>
        <w:i w:val="0"/>
        <w:sz w:val="24"/>
        <w:u w:val="none"/>
      </w:rPr>
    </w:lvl>
  </w:abstractNum>
  <w:abstractNum w:abstractNumId="8">
    <w:nsid w:val="44232F0F"/>
    <w:multiLevelType w:val="hybridMultilevel"/>
    <w:tmpl w:val="1AAEF68C"/>
    <w:lvl w:ilvl="0" w:tplc="CAFA9808">
      <w:start w:val="1"/>
      <w:numFmt w:val="decimal"/>
      <w:lvlText w:val="%1."/>
      <w:lvlJc w:val="left"/>
      <w:pPr>
        <w:tabs>
          <w:tab w:val="num" w:pos="240"/>
        </w:tabs>
        <w:ind w:left="240" w:hanging="24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492F5F59"/>
    <w:multiLevelType w:val="singleLevel"/>
    <w:tmpl w:val="54022CBA"/>
    <w:lvl w:ilvl="0">
      <w:start w:val="2"/>
      <w:numFmt w:val="bullet"/>
      <w:lvlText w:val="◎"/>
      <w:lvlJc w:val="left"/>
      <w:pPr>
        <w:tabs>
          <w:tab w:val="num" w:pos="900"/>
        </w:tabs>
        <w:ind w:left="900" w:hanging="360"/>
      </w:pPr>
      <w:rPr>
        <w:rFonts w:ascii="華康中楷體" w:eastAsia="華康中楷體" w:hAnsi="華康中楷體" w:hint="eastAsia"/>
      </w:rPr>
    </w:lvl>
  </w:abstractNum>
  <w:abstractNum w:abstractNumId="10">
    <w:nsid w:val="639065E6"/>
    <w:multiLevelType w:val="hybridMultilevel"/>
    <w:tmpl w:val="7EFE3D9E"/>
    <w:lvl w:ilvl="0" w:tplc="81B2E952">
      <w:start w:val="1"/>
      <w:numFmt w:val="decimal"/>
      <w:suff w:val="space"/>
      <w:lvlText w:val="%1."/>
      <w:lvlJc w:val="left"/>
      <w:pPr>
        <w:ind w:left="204" w:hanging="20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6A6A3690"/>
    <w:multiLevelType w:val="singleLevel"/>
    <w:tmpl w:val="CAFA9808"/>
    <w:lvl w:ilvl="0">
      <w:start w:val="1"/>
      <w:numFmt w:val="decimal"/>
      <w:lvlText w:val="%1."/>
      <w:lvlJc w:val="left"/>
      <w:pPr>
        <w:tabs>
          <w:tab w:val="num" w:pos="240"/>
        </w:tabs>
        <w:ind w:left="240" w:hanging="240"/>
      </w:pPr>
      <w:rPr>
        <w:rFonts w:hint="default"/>
      </w:rPr>
    </w:lvl>
  </w:abstractNum>
  <w:abstractNum w:abstractNumId="12">
    <w:nsid w:val="719D5F4A"/>
    <w:multiLevelType w:val="hybridMultilevel"/>
    <w:tmpl w:val="9E663820"/>
    <w:lvl w:ilvl="0" w:tplc="A606B95C">
      <w:start w:val="1"/>
      <w:numFmt w:val="decimal"/>
      <w:suff w:val="space"/>
      <w:lvlText w:val="%1."/>
      <w:lvlJc w:val="left"/>
      <w:pPr>
        <w:ind w:left="276" w:hanging="276"/>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7"/>
  </w:num>
  <w:num w:numId="2">
    <w:abstractNumId w:val="11"/>
  </w:num>
  <w:num w:numId="3">
    <w:abstractNumId w:val="9"/>
  </w:num>
  <w:num w:numId="4">
    <w:abstractNumId w:val="3"/>
  </w:num>
  <w:num w:numId="5">
    <w:abstractNumId w:val="2"/>
  </w:num>
  <w:num w:numId="6">
    <w:abstractNumId w:val="1"/>
  </w:num>
  <w:num w:numId="7">
    <w:abstractNumId w:val="12"/>
  </w:num>
  <w:num w:numId="8">
    <w:abstractNumId w:val="10"/>
  </w:num>
  <w:num w:numId="9">
    <w:abstractNumId w:val="8"/>
  </w:num>
  <w:num w:numId="10">
    <w:abstractNumId w:val="0"/>
  </w:num>
  <w:num w:numId="11">
    <w:abstractNumId w:val="5"/>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intFractionalCharacterWidth/>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3"/>
  <w:doNotHyphenateCaps/>
  <w:drawingGridHorizontalSpacing w:val="120"/>
  <w:drawingGridVerticalSpacing w:val="120"/>
  <w:displayHorizontalDrawingGridEvery w:val="0"/>
  <w:displayVerticalDrawingGridEvery w:val="3"/>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54A"/>
    <w:rsid w:val="00004741"/>
    <w:rsid w:val="00016B3D"/>
    <w:rsid w:val="00047433"/>
    <w:rsid w:val="00055D5D"/>
    <w:rsid w:val="0006347E"/>
    <w:rsid w:val="000724E8"/>
    <w:rsid w:val="000855F6"/>
    <w:rsid w:val="00090822"/>
    <w:rsid w:val="000A6C04"/>
    <w:rsid w:val="000D163D"/>
    <w:rsid w:val="000D5D6C"/>
    <w:rsid w:val="000E2076"/>
    <w:rsid w:val="000E2853"/>
    <w:rsid w:val="00135D1E"/>
    <w:rsid w:val="00136ECB"/>
    <w:rsid w:val="00145349"/>
    <w:rsid w:val="0016625B"/>
    <w:rsid w:val="001746DB"/>
    <w:rsid w:val="001B375C"/>
    <w:rsid w:val="001B58DE"/>
    <w:rsid w:val="001D5EB7"/>
    <w:rsid w:val="001E0FE2"/>
    <w:rsid w:val="001E7CAE"/>
    <w:rsid w:val="00201E84"/>
    <w:rsid w:val="00204DA6"/>
    <w:rsid w:val="00221B48"/>
    <w:rsid w:val="002D0398"/>
    <w:rsid w:val="002F0E97"/>
    <w:rsid w:val="002F4B3F"/>
    <w:rsid w:val="00304B6F"/>
    <w:rsid w:val="00306CAF"/>
    <w:rsid w:val="00341156"/>
    <w:rsid w:val="003759A6"/>
    <w:rsid w:val="003A12DA"/>
    <w:rsid w:val="003C498D"/>
    <w:rsid w:val="003D2753"/>
    <w:rsid w:val="00400E1C"/>
    <w:rsid w:val="00446975"/>
    <w:rsid w:val="004576A0"/>
    <w:rsid w:val="004747CE"/>
    <w:rsid w:val="0048298E"/>
    <w:rsid w:val="004944B7"/>
    <w:rsid w:val="004C09CF"/>
    <w:rsid w:val="004C6AD6"/>
    <w:rsid w:val="004E3F1B"/>
    <w:rsid w:val="005411D8"/>
    <w:rsid w:val="00550FEB"/>
    <w:rsid w:val="005C0732"/>
    <w:rsid w:val="005C2802"/>
    <w:rsid w:val="005C5300"/>
    <w:rsid w:val="005C5A8C"/>
    <w:rsid w:val="005C61D7"/>
    <w:rsid w:val="005D09E4"/>
    <w:rsid w:val="005D2AD1"/>
    <w:rsid w:val="005D755D"/>
    <w:rsid w:val="005F435B"/>
    <w:rsid w:val="00614D5D"/>
    <w:rsid w:val="00631855"/>
    <w:rsid w:val="0065090D"/>
    <w:rsid w:val="00670009"/>
    <w:rsid w:val="00685438"/>
    <w:rsid w:val="0069442E"/>
    <w:rsid w:val="006B248B"/>
    <w:rsid w:val="006D5AEC"/>
    <w:rsid w:val="006E0E93"/>
    <w:rsid w:val="006F1532"/>
    <w:rsid w:val="006F2EF8"/>
    <w:rsid w:val="0071632E"/>
    <w:rsid w:val="00731B80"/>
    <w:rsid w:val="0075309F"/>
    <w:rsid w:val="00772D31"/>
    <w:rsid w:val="00793FF9"/>
    <w:rsid w:val="00797E94"/>
    <w:rsid w:val="007A22EF"/>
    <w:rsid w:val="007A522C"/>
    <w:rsid w:val="007A7DE9"/>
    <w:rsid w:val="007D7A8F"/>
    <w:rsid w:val="007F709E"/>
    <w:rsid w:val="008100A2"/>
    <w:rsid w:val="008177F0"/>
    <w:rsid w:val="0082078E"/>
    <w:rsid w:val="00824FEA"/>
    <w:rsid w:val="0083642C"/>
    <w:rsid w:val="008427FA"/>
    <w:rsid w:val="008608A0"/>
    <w:rsid w:val="008C08D3"/>
    <w:rsid w:val="008D51F1"/>
    <w:rsid w:val="008D5C91"/>
    <w:rsid w:val="00905714"/>
    <w:rsid w:val="00933777"/>
    <w:rsid w:val="009340B7"/>
    <w:rsid w:val="00943DB4"/>
    <w:rsid w:val="00947C45"/>
    <w:rsid w:val="00951E9E"/>
    <w:rsid w:val="00973FE2"/>
    <w:rsid w:val="00985E14"/>
    <w:rsid w:val="009A23FC"/>
    <w:rsid w:val="009A6EC8"/>
    <w:rsid w:val="009E0C72"/>
    <w:rsid w:val="009E49A2"/>
    <w:rsid w:val="009F4082"/>
    <w:rsid w:val="00A46380"/>
    <w:rsid w:val="00A607C4"/>
    <w:rsid w:val="00A9140D"/>
    <w:rsid w:val="00AB32A6"/>
    <w:rsid w:val="00AB4064"/>
    <w:rsid w:val="00AC655C"/>
    <w:rsid w:val="00AD00E7"/>
    <w:rsid w:val="00B20E6C"/>
    <w:rsid w:val="00B45200"/>
    <w:rsid w:val="00B47094"/>
    <w:rsid w:val="00B67DC7"/>
    <w:rsid w:val="00BC7FA6"/>
    <w:rsid w:val="00BD3AB5"/>
    <w:rsid w:val="00BF6366"/>
    <w:rsid w:val="00C025AA"/>
    <w:rsid w:val="00C23F14"/>
    <w:rsid w:val="00C34815"/>
    <w:rsid w:val="00C36766"/>
    <w:rsid w:val="00C64C81"/>
    <w:rsid w:val="00C67F19"/>
    <w:rsid w:val="00C75B56"/>
    <w:rsid w:val="00C76405"/>
    <w:rsid w:val="00CA19CB"/>
    <w:rsid w:val="00CA629C"/>
    <w:rsid w:val="00CC67E9"/>
    <w:rsid w:val="00CE213D"/>
    <w:rsid w:val="00CF052C"/>
    <w:rsid w:val="00CF47DB"/>
    <w:rsid w:val="00CF6291"/>
    <w:rsid w:val="00D32FBE"/>
    <w:rsid w:val="00D9573A"/>
    <w:rsid w:val="00D97B80"/>
    <w:rsid w:val="00DB339E"/>
    <w:rsid w:val="00DF554A"/>
    <w:rsid w:val="00E340CC"/>
    <w:rsid w:val="00E400D9"/>
    <w:rsid w:val="00E43F9A"/>
    <w:rsid w:val="00E45839"/>
    <w:rsid w:val="00E52887"/>
    <w:rsid w:val="00E61A02"/>
    <w:rsid w:val="00E657C6"/>
    <w:rsid w:val="00E74A5C"/>
    <w:rsid w:val="00EA1EE7"/>
    <w:rsid w:val="00ED0F43"/>
    <w:rsid w:val="00EE1028"/>
    <w:rsid w:val="00EE4E9F"/>
    <w:rsid w:val="00EE5395"/>
    <w:rsid w:val="00F04BBB"/>
    <w:rsid w:val="00F24934"/>
    <w:rsid w:val="00F4505A"/>
    <w:rsid w:val="00F46209"/>
    <w:rsid w:val="00F61AB3"/>
    <w:rsid w:val="00FB12FF"/>
    <w:rsid w:val="00FD5E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adjustRightInd w:val="0"/>
      <w:spacing w:line="360" w:lineRule="atLeast"/>
      <w:textAlignment w:val="baseline"/>
    </w:pPr>
    <w:rPr>
      <w:rFonts w:ascii="華康中楷體" w:eastAsia="華康中楷體"/>
      <w:sz w:val="24"/>
    </w:rPr>
  </w:style>
  <w:style w:type="paragraph" w:styleId="1">
    <w:name w:val="heading 1"/>
    <w:basedOn w:val="a0"/>
    <w:next w:val="a0"/>
    <w:qFormat/>
    <w:pPr>
      <w:spacing w:before="360" w:after="360"/>
      <w:outlineLvl w:val="0"/>
    </w:pPr>
    <w:rPr>
      <w:rFonts w:ascii="細明體" w:eastAsia="細明體"/>
      <w:b/>
      <w:sz w:val="60"/>
    </w:rPr>
  </w:style>
  <w:style w:type="paragraph" w:styleId="2">
    <w:name w:val="heading 2"/>
    <w:basedOn w:val="a0"/>
    <w:next w:val="a0"/>
    <w:qFormat/>
    <w:pPr>
      <w:spacing w:before="280" w:after="280"/>
      <w:outlineLvl w:val="1"/>
    </w:pPr>
    <w:rPr>
      <w:rFonts w:ascii="細明體" w:eastAsia="細明體"/>
      <w:b/>
      <w:sz w:val="48"/>
    </w:rPr>
  </w:style>
  <w:style w:type="paragraph" w:styleId="3">
    <w:name w:val="heading 3"/>
    <w:basedOn w:val="a0"/>
    <w:next w:val="a1"/>
    <w:qFormat/>
    <w:pPr>
      <w:spacing w:before="240" w:after="240"/>
      <w:outlineLvl w:val="2"/>
    </w:pPr>
    <w:rPr>
      <w:b/>
      <w:sz w:val="36"/>
    </w:rPr>
  </w:style>
  <w:style w:type="paragraph" w:styleId="4">
    <w:name w:val="heading 4"/>
    <w:basedOn w:val="a0"/>
    <w:next w:val="a1"/>
    <w:qFormat/>
    <w:pPr>
      <w:spacing w:before="240" w:after="240"/>
      <w:outlineLvl w:val="3"/>
    </w:pPr>
    <w:rPr>
      <w:sz w:val="36"/>
    </w:rPr>
  </w:style>
  <w:style w:type="paragraph" w:styleId="5">
    <w:name w:val="heading 5"/>
    <w:basedOn w:val="a0"/>
    <w:next w:val="a1"/>
    <w:qFormat/>
    <w:pPr>
      <w:spacing w:before="200" w:after="200"/>
      <w:outlineLvl w:val="4"/>
    </w:pPr>
    <w:rPr>
      <w:b/>
      <w:sz w:val="28"/>
    </w:rPr>
  </w:style>
  <w:style w:type="paragraph" w:styleId="6">
    <w:name w:val="heading 6"/>
    <w:basedOn w:val="a0"/>
    <w:next w:val="a1"/>
    <w:qFormat/>
    <w:pPr>
      <w:spacing w:before="200" w:after="200"/>
      <w:outlineLvl w:val="5"/>
    </w:pPr>
    <w:rPr>
      <w:sz w:val="28"/>
    </w:rPr>
  </w:style>
  <w:style w:type="paragraph" w:styleId="7">
    <w:name w:val="heading 7"/>
    <w:basedOn w:val="a0"/>
    <w:next w:val="a1"/>
    <w:qFormat/>
    <w:pPr>
      <w:spacing w:before="200" w:after="200"/>
      <w:outlineLvl w:val="6"/>
    </w:pPr>
    <w:rPr>
      <w:sz w:val="28"/>
    </w:rPr>
  </w:style>
  <w:style w:type="paragraph" w:styleId="8">
    <w:name w:val="heading 8"/>
    <w:basedOn w:val="a0"/>
    <w:next w:val="a1"/>
    <w:qFormat/>
    <w:pPr>
      <w:spacing w:before="200" w:after="200"/>
      <w:outlineLvl w:val="7"/>
    </w:pPr>
    <w:rPr>
      <w:sz w:val="28"/>
    </w:rPr>
  </w:style>
  <w:style w:type="paragraph" w:styleId="9">
    <w:name w:val="heading 9"/>
    <w:basedOn w:val="a0"/>
    <w:next w:val="a1"/>
    <w:qFormat/>
    <w:pPr>
      <w:spacing w:before="200" w:after="200"/>
      <w:outlineLvl w:val="8"/>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semiHidden/>
    <w:rPr>
      <w:sz w:val="16"/>
    </w:rPr>
  </w:style>
  <w:style w:type="paragraph" w:styleId="a6">
    <w:name w:val="annotation text"/>
    <w:basedOn w:val="a0"/>
    <w:semiHidden/>
  </w:style>
  <w:style w:type="paragraph" w:styleId="80">
    <w:name w:val="toc 8"/>
    <w:basedOn w:val="a0"/>
    <w:next w:val="a0"/>
    <w:semiHidden/>
    <w:pPr>
      <w:tabs>
        <w:tab w:val="left" w:leader="dot" w:pos="8179"/>
        <w:tab w:val="right" w:pos="8309"/>
      </w:tabs>
      <w:ind w:left="3355" w:right="850"/>
    </w:pPr>
  </w:style>
  <w:style w:type="paragraph" w:styleId="70">
    <w:name w:val="toc 7"/>
    <w:basedOn w:val="a0"/>
    <w:next w:val="a0"/>
    <w:semiHidden/>
    <w:pPr>
      <w:tabs>
        <w:tab w:val="left" w:leader="dot" w:pos="8179"/>
        <w:tab w:val="right" w:pos="8309"/>
      </w:tabs>
      <w:ind w:left="2880" w:right="850"/>
    </w:pPr>
  </w:style>
  <w:style w:type="paragraph" w:styleId="60">
    <w:name w:val="toc 6"/>
    <w:basedOn w:val="a0"/>
    <w:next w:val="a0"/>
    <w:semiHidden/>
    <w:pPr>
      <w:tabs>
        <w:tab w:val="left" w:leader="dot" w:pos="8179"/>
        <w:tab w:val="right" w:pos="8309"/>
      </w:tabs>
      <w:ind w:left="2405" w:right="850"/>
    </w:pPr>
  </w:style>
  <w:style w:type="paragraph" w:styleId="50">
    <w:name w:val="toc 5"/>
    <w:basedOn w:val="a0"/>
    <w:next w:val="a0"/>
    <w:semiHidden/>
    <w:pPr>
      <w:tabs>
        <w:tab w:val="left" w:leader="dot" w:pos="8179"/>
        <w:tab w:val="right" w:pos="8309"/>
      </w:tabs>
      <w:ind w:left="1915" w:right="850"/>
    </w:pPr>
  </w:style>
  <w:style w:type="paragraph" w:styleId="40">
    <w:name w:val="toc 4"/>
    <w:basedOn w:val="a0"/>
    <w:next w:val="a0"/>
    <w:semiHidden/>
    <w:pPr>
      <w:tabs>
        <w:tab w:val="left" w:leader="dot" w:pos="8179"/>
        <w:tab w:val="right" w:pos="8309"/>
      </w:tabs>
      <w:ind w:left="1440" w:right="850"/>
    </w:pPr>
  </w:style>
  <w:style w:type="paragraph" w:styleId="30">
    <w:name w:val="toc 3"/>
    <w:basedOn w:val="a0"/>
    <w:next w:val="a0"/>
    <w:semiHidden/>
    <w:pPr>
      <w:tabs>
        <w:tab w:val="left" w:leader="dot" w:pos="8179"/>
        <w:tab w:val="right" w:pos="8309"/>
      </w:tabs>
      <w:ind w:left="965" w:right="850"/>
    </w:pPr>
  </w:style>
  <w:style w:type="paragraph" w:styleId="20">
    <w:name w:val="toc 2"/>
    <w:basedOn w:val="a0"/>
    <w:next w:val="a0"/>
    <w:semiHidden/>
    <w:pPr>
      <w:tabs>
        <w:tab w:val="left" w:leader="dot" w:pos="8179"/>
        <w:tab w:val="right" w:pos="8309"/>
      </w:tabs>
      <w:ind w:left="475" w:right="850"/>
    </w:pPr>
  </w:style>
  <w:style w:type="paragraph" w:styleId="10">
    <w:name w:val="toc 1"/>
    <w:basedOn w:val="a0"/>
    <w:next w:val="a0"/>
    <w:semiHidden/>
    <w:pPr>
      <w:tabs>
        <w:tab w:val="left" w:leader="dot" w:pos="8179"/>
        <w:tab w:val="right" w:pos="8309"/>
      </w:tabs>
      <w:ind w:right="850"/>
    </w:pPr>
  </w:style>
  <w:style w:type="paragraph" w:styleId="71">
    <w:name w:val="index 7"/>
    <w:basedOn w:val="a0"/>
    <w:next w:val="a0"/>
    <w:semiHidden/>
    <w:pPr>
      <w:ind w:left="2880"/>
    </w:pPr>
  </w:style>
  <w:style w:type="paragraph" w:styleId="61">
    <w:name w:val="index 6"/>
    <w:basedOn w:val="a0"/>
    <w:next w:val="a0"/>
    <w:semiHidden/>
    <w:pPr>
      <w:ind w:left="2405"/>
    </w:pPr>
  </w:style>
  <w:style w:type="paragraph" w:styleId="51">
    <w:name w:val="index 5"/>
    <w:basedOn w:val="a0"/>
    <w:next w:val="a0"/>
    <w:semiHidden/>
    <w:pPr>
      <w:ind w:left="1915"/>
    </w:pPr>
  </w:style>
  <w:style w:type="paragraph" w:styleId="41">
    <w:name w:val="index 4"/>
    <w:basedOn w:val="a0"/>
    <w:next w:val="a0"/>
    <w:semiHidden/>
    <w:pPr>
      <w:ind w:left="1440"/>
    </w:pPr>
  </w:style>
  <w:style w:type="paragraph" w:styleId="31">
    <w:name w:val="index 3"/>
    <w:basedOn w:val="a0"/>
    <w:next w:val="a0"/>
    <w:semiHidden/>
    <w:pPr>
      <w:ind w:left="965"/>
    </w:pPr>
  </w:style>
  <w:style w:type="paragraph" w:styleId="21">
    <w:name w:val="index 2"/>
    <w:basedOn w:val="a0"/>
    <w:next w:val="a0"/>
    <w:semiHidden/>
    <w:pPr>
      <w:ind w:left="475"/>
    </w:pPr>
  </w:style>
  <w:style w:type="paragraph" w:styleId="11">
    <w:name w:val="index 1"/>
    <w:basedOn w:val="a0"/>
    <w:next w:val="a0"/>
    <w:semiHidden/>
  </w:style>
  <w:style w:type="character" w:styleId="a7">
    <w:name w:val="line number"/>
    <w:basedOn w:val="a2"/>
  </w:style>
  <w:style w:type="paragraph" w:styleId="a8">
    <w:name w:val="index heading"/>
    <w:basedOn w:val="a0"/>
    <w:next w:val="11"/>
    <w:semiHidden/>
  </w:style>
  <w:style w:type="paragraph" w:styleId="a9">
    <w:name w:val="footer"/>
    <w:basedOn w:val="a0"/>
    <w:pPr>
      <w:tabs>
        <w:tab w:val="center" w:pos="4147"/>
        <w:tab w:val="right" w:pos="8309"/>
      </w:tabs>
    </w:pPr>
    <w:rPr>
      <w:sz w:val="20"/>
    </w:rPr>
  </w:style>
  <w:style w:type="paragraph" w:styleId="aa">
    <w:name w:val="header"/>
    <w:basedOn w:val="a0"/>
    <w:pPr>
      <w:tabs>
        <w:tab w:val="center" w:pos="4147"/>
        <w:tab w:val="right" w:pos="8309"/>
      </w:tabs>
    </w:pPr>
    <w:rPr>
      <w:sz w:val="20"/>
    </w:rPr>
  </w:style>
  <w:style w:type="character" w:styleId="ab">
    <w:name w:val="footnote reference"/>
    <w:basedOn w:val="a2"/>
    <w:semiHidden/>
    <w:rPr>
      <w:position w:val="6"/>
      <w:sz w:val="16"/>
    </w:rPr>
  </w:style>
  <w:style w:type="paragraph" w:styleId="ac">
    <w:name w:val="footnote text"/>
    <w:basedOn w:val="a0"/>
    <w:semiHidden/>
    <w:rPr>
      <w:sz w:val="20"/>
    </w:rPr>
  </w:style>
  <w:style w:type="paragraph" w:styleId="a1">
    <w:name w:val="Normal Indent"/>
    <w:basedOn w:val="a0"/>
    <w:pPr>
      <w:ind w:left="475"/>
    </w:pPr>
  </w:style>
  <w:style w:type="paragraph" w:styleId="ad">
    <w:name w:val="Plain Text"/>
    <w:basedOn w:val="a0"/>
    <w:pPr>
      <w:adjustRightInd/>
      <w:spacing w:line="240" w:lineRule="auto"/>
      <w:textAlignment w:val="auto"/>
    </w:pPr>
    <w:rPr>
      <w:rFonts w:ascii="細明體" w:eastAsia="細明體" w:hAnsi="Courier New"/>
      <w:kern w:val="2"/>
    </w:rPr>
  </w:style>
  <w:style w:type="character" w:styleId="ae">
    <w:name w:val="Hyperlink"/>
    <w:basedOn w:val="a2"/>
    <w:rPr>
      <w:color w:val="0000FF"/>
      <w:u w:val="single"/>
    </w:rPr>
  </w:style>
  <w:style w:type="paragraph" w:styleId="Web">
    <w:name w:val="Normal (Web)"/>
    <w:basedOn w:val="a0"/>
    <w:pPr>
      <w:widowControl/>
      <w:adjustRightInd/>
      <w:spacing w:before="100" w:beforeAutospacing="1" w:after="100" w:afterAutospacing="1" w:line="240" w:lineRule="auto"/>
      <w:textAlignment w:val="auto"/>
    </w:pPr>
    <w:rPr>
      <w:rFonts w:ascii="新細明體" w:eastAsia="新細明體"/>
      <w:szCs w:val="24"/>
    </w:rPr>
  </w:style>
  <w:style w:type="character" w:styleId="af">
    <w:name w:val="FollowedHyperlink"/>
    <w:basedOn w:val="a2"/>
    <w:rPr>
      <w:color w:val="800080"/>
      <w:u w:val="single"/>
    </w:rPr>
  </w:style>
  <w:style w:type="paragraph" w:styleId="a">
    <w:name w:val="List Bullet"/>
    <w:basedOn w:val="a0"/>
    <w:rsid w:val="003A12DA"/>
    <w:pPr>
      <w:numPr>
        <w:numId w:val="10"/>
      </w:numPr>
      <w:contextualSpacing/>
    </w:pPr>
  </w:style>
  <w:style w:type="paragraph" w:styleId="af0">
    <w:name w:val="List Paragraph"/>
    <w:basedOn w:val="a0"/>
    <w:uiPriority w:val="34"/>
    <w:qFormat/>
    <w:rsid w:val="009A6EC8"/>
    <w:pPr>
      <w:ind w:leftChars="200" w:left="480"/>
    </w:pPr>
  </w:style>
  <w:style w:type="table" w:styleId="af1">
    <w:name w:val="Table Grid"/>
    <w:basedOn w:val="a3"/>
    <w:rsid w:val="001B5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2"/>
    <w:uiPriority w:val="99"/>
    <w:semiHidden/>
    <w:rsid w:val="00055D5D"/>
    <w:rPr>
      <w:color w:val="808080"/>
    </w:rPr>
  </w:style>
  <w:style w:type="paragraph" w:styleId="af3">
    <w:name w:val="Balloon Text"/>
    <w:basedOn w:val="a0"/>
    <w:link w:val="af4"/>
    <w:rsid w:val="00055D5D"/>
    <w:pPr>
      <w:spacing w:line="240" w:lineRule="auto"/>
    </w:pPr>
    <w:rPr>
      <w:rFonts w:asciiTheme="majorHAnsi" w:eastAsiaTheme="majorEastAsia" w:hAnsiTheme="majorHAnsi" w:cstheme="majorBidi"/>
      <w:sz w:val="18"/>
      <w:szCs w:val="18"/>
    </w:rPr>
  </w:style>
  <w:style w:type="character" w:customStyle="1" w:styleId="af4">
    <w:name w:val="註解方塊文字 字元"/>
    <w:basedOn w:val="a2"/>
    <w:link w:val="af3"/>
    <w:rsid w:val="00055D5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adjustRightInd w:val="0"/>
      <w:spacing w:line="360" w:lineRule="atLeast"/>
      <w:textAlignment w:val="baseline"/>
    </w:pPr>
    <w:rPr>
      <w:rFonts w:ascii="華康中楷體" w:eastAsia="華康中楷體"/>
      <w:sz w:val="24"/>
    </w:rPr>
  </w:style>
  <w:style w:type="paragraph" w:styleId="1">
    <w:name w:val="heading 1"/>
    <w:basedOn w:val="a0"/>
    <w:next w:val="a0"/>
    <w:qFormat/>
    <w:pPr>
      <w:spacing w:before="360" w:after="360"/>
      <w:outlineLvl w:val="0"/>
    </w:pPr>
    <w:rPr>
      <w:rFonts w:ascii="細明體" w:eastAsia="細明體"/>
      <w:b/>
      <w:sz w:val="60"/>
    </w:rPr>
  </w:style>
  <w:style w:type="paragraph" w:styleId="2">
    <w:name w:val="heading 2"/>
    <w:basedOn w:val="a0"/>
    <w:next w:val="a0"/>
    <w:qFormat/>
    <w:pPr>
      <w:spacing w:before="280" w:after="280"/>
      <w:outlineLvl w:val="1"/>
    </w:pPr>
    <w:rPr>
      <w:rFonts w:ascii="細明體" w:eastAsia="細明體"/>
      <w:b/>
      <w:sz w:val="48"/>
    </w:rPr>
  </w:style>
  <w:style w:type="paragraph" w:styleId="3">
    <w:name w:val="heading 3"/>
    <w:basedOn w:val="a0"/>
    <w:next w:val="a1"/>
    <w:qFormat/>
    <w:pPr>
      <w:spacing w:before="240" w:after="240"/>
      <w:outlineLvl w:val="2"/>
    </w:pPr>
    <w:rPr>
      <w:b/>
      <w:sz w:val="36"/>
    </w:rPr>
  </w:style>
  <w:style w:type="paragraph" w:styleId="4">
    <w:name w:val="heading 4"/>
    <w:basedOn w:val="a0"/>
    <w:next w:val="a1"/>
    <w:qFormat/>
    <w:pPr>
      <w:spacing w:before="240" w:after="240"/>
      <w:outlineLvl w:val="3"/>
    </w:pPr>
    <w:rPr>
      <w:sz w:val="36"/>
    </w:rPr>
  </w:style>
  <w:style w:type="paragraph" w:styleId="5">
    <w:name w:val="heading 5"/>
    <w:basedOn w:val="a0"/>
    <w:next w:val="a1"/>
    <w:qFormat/>
    <w:pPr>
      <w:spacing w:before="200" w:after="200"/>
      <w:outlineLvl w:val="4"/>
    </w:pPr>
    <w:rPr>
      <w:b/>
      <w:sz w:val="28"/>
    </w:rPr>
  </w:style>
  <w:style w:type="paragraph" w:styleId="6">
    <w:name w:val="heading 6"/>
    <w:basedOn w:val="a0"/>
    <w:next w:val="a1"/>
    <w:qFormat/>
    <w:pPr>
      <w:spacing w:before="200" w:after="200"/>
      <w:outlineLvl w:val="5"/>
    </w:pPr>
    <w:rPr>
      <w:sz w:val="28"/>
    </w:rPr>
  </w:style>
  <w:style w:type="paragraph" w:styleId="7">
    <w:name w:val="heading 7"/>
    <w:basedOn w:val="a0"/>
    <w:next w:val="a1"/>
    <w:qFormat/>
    <w:pPr>
      <w:spacing w:before="200" w:after="200"/>
      <w:outlineLvl w:val="6"/>
    </w:pPr>
    <w:rPr>
      <w:sz w:val="28"/>
    </w:rPr>
  </w:style>
  <w:style w:type="paragraph" w:styleId="8">
    <w:name w:val="heading 8"/>
    <w:basedOn w:val="a0"/>
    <w:next w:val="a1"/>
    <w:qFormat/>
    <w:pPr>
      <w:spacing w:before="200" w:after="200"/>
      <w:outlineLvl w:val="7"/>
    </w:pPr>
    <w:rPr>
      <w:sz w:val="28"/>
    </w:rPr>
  </w:style>
  <w:style w:type="paragraph" w:styleId="9">
    <w:name w:val="heading 9"/>
    <w:basedOn w:val="a0"/>
    <w:next w:val="a1"/>
    <w:qFormat/>
    <w:pPr>
      <w:spacing w:before="200" w:after="200"/>
      <w:outlineLvl w:val="8"/>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semiHidden/>
    <w:rPr>
      <w:sz w:val="16"/>
    </w:rPr>
  </w:style>
  <w:style w:type="paragraph" w:styleId="a6">
    <w:name w:val="annotation text"/>
    <w:basedOn w:val="a0"/>
    <w:semiHidden/>
  </w:style>
  <w:style w:type="paragraph" w:styleId="80">
    <w:name w:val="toc 8"/>
    <w:basedOn w:val="a0"/>
    <w:next w:val="a0"/>
    <w:semiHidden/>
    <w:pPr>
      <w:tabs>
        <w:tab w:val="left" w:leader="dot" w:pos="8179"/>
        <w:tab w:val="right" w:pos="8309"/>
      </w:tabs>
      <w:ind w:left="3355" w:right="850"/>
    </w:pPr>
  </w:style>
  <w:style w:type="paragraph" w:styleId="70">
    <w:name w:val="toc 7"/>
    <w:basedOn w:val="a0"/>
    <w:next w:val="a0"/>
    <w:semiHidden/>
    <w:pPr>
      <w:tabs>
        <w:tab w:val="left" w:leader="dot" w:pos="8179"/>
        <w:tab w:val="right" w:pos="8309"/>
      </w:tabs>
      <w:ind w:left="2880" w:right="850"/>
    </w:pPr>
  </w:style>
  <w:style w:type="paragraph" w:styleId="60">
    <w:name w:val="toc 6"/>
    <w:basedOn w:val="a0"/>
    <w:next w:val="a0"/>
    <w:semiHidden/>
    <w:pPr>
      <w:tabs>
        <w:tab w:val="left" w:leader="dot" w:pos="8179"/>
        <w:tab w:val="right" w:pos="8309"/>
      </w:tabs>
      <w:ind w:left="2405" w:right="850"/>
    </w:pPr>
  </w:style>
  <w:style w:type="paragraph" w:styleId="50">
    <w:name w:val="toc 5"/>
    <w:basedOn w:val="a0"/>
    <w:next w:val="a0"/>
    <w:semiHidden/>
    <w:pPr>
      <w:tabs>
        <w:tab w:val="left" w:leader="dot" w:pos="8179"/>
        <w:tab w:val="right" w:pos="8309"/>
      </w:tabs>
      <w:ind w:left="1915" w:right="850"/>
    </w:pPr>
  </w:style>
  <w:style w:type="paragraph" w:styleId="40">
    <w:name w:val="toc 4"/>
    <w:basedOn w:val="a0"/>
    <w:next w:val="a0"/>
    <w:semiHidden/>
    <w:pPr>
      <w:tabs>
        <w:tab w:val="left" w:leader="dot" w:pos="8179"/>
        <w:tab w:val="right" w:pos="8309"/>
      </w:tabs>
      <w:ind w:left="1440" w:right="850"/>
    </w:pPr>
  </w:style>
  <w:style w:type="paragraph" w:styleId="30">
    <w:name w:val="toc 3"/>
    <w:basedOn w:val="a0"/>
    <w:next w:val="a0"/>
    <w:semiHidden/>
    <w:pPr>
      <w:tabs>
        <w:tab w:val="left" w:leader="dot" w:pos="8179"/>
        <w:tab w:val="right" w:pos="8309"/>
      </w:tabs>
      <w:ind w:left="965" w:right="850"/>
    </w:pPr>
  </w:style>
  <w:style w:type="paragraph" w:styleId="20">
    <w:name w:val="toc 2"/>
    <w:basedOn w:val="a0"/>
    <w:next w:val="a0"/>
    <w:semiHidden/>
    <w:pPr>
      <w:tabs>
        <w:tab w:val="left" w:leader="dot" w:pos="8179"/>
        <w:tab w:val="right" w:pos="8309"/>
      </w:tabs>
      <w:ind w:left="475" w:right="850"/>
    </w:pPr>
  </w:style>
  <w:style w:type="paragraph" w:styleId="10">
    <w:name w:val="toc 1"/>
    <w:basedOn w:val="a0"/>
    <w:next w:val="a0"/>
    <w:semiHidden/>
    <w:pPr>
      <w:tabs>
        <w:tab w:val="left" w:leader="dot" w:pos="8179"/>
        <w:tab w:val="right" w:pos="8309"/>
      </w:tabs>
      <w:ind w:right="850"/>
    </w:pPr>
  </w:style>
  <w:style w:type="paragraph" w:styleId="71">
    <w:name w:val="index 7"/>
    <w:basedOn w:val="a0"/>
    <w:next w:val="a0"/>
    <w:semiHidden/>
    <w:pPr>
      <w:ind w:left="2880"/>
    </w:pPr>
  </w:style>
  <w:style w:type="paragraph" w:styleId="61">
    <w:name w:val="index 6"/>
    <w:basedOn w:val="a0"/>
    <w:next w:val="a0"/>
    <w:semiHidden/>
    <w:pPr>
      <w:ind w:left="2405"/>
    </w:pPr>
  </w:style>
  <w:style w:type="paragraph" w:styleId="51">
    <w:name w:val="index 5"/>
    <w:basedOn w:val="a0"/>
    <w:next w:val="a0"/>
    <w:semiHidden/>
    <w:pPr>
      <w:ind w:left="1915"/>
    </w:pPr>
  </w:style>
  <w:style w:type="paragraph" w:styleId="41">
    <w:name w:val="index 4"/>
    <w:basedOn w:val="a0"/>
    <w:next w:val="a0"/>
    <w:semiHidden/>
    <w:pPr>
      <w:ind w:left="1440"/>
    </w:pPr>
  </w:style>
  <w:style w:type="paragraph" w:styleId="31">
    <w:name w:val="index 3"/>
    <w:basedOn w:val="a0"/>
    <w:next w:val="a0"/>
    <w:semiHidden/>
    <w:pPr>
      <w:ind w:left="965"/>
    </w:pPr>
  </w:style>
  <w:style w:type="paragraph" w:styleId="21">
    <w:name w:val="index 2"/>
    <w:basedOn w:val="a0"/>
    <w:next w:val="a0"/>
    <w:semiHidden/>
    <w:pPr>
      <w:ind w:left="475"/>
    </w:pPr>
  </w:style>
  <w:style w:type="paragraph" w:styleId="11">
    <w:name w:val="index 1"/>
    <w:basedOn w:val="a0"/>
    <w:next w:val="a0"/>
    <w:semiHidden/>
  </w:style>
  <w:style w:type="character" w:styleId="a7">
    <w:name w:val="line number"/>
    <w:basedOn w:val="a2"/>
  </w:style>
  <w:style w:type="paragraph" w:styleId="a8">
    <w:name w:val="index heading"/>
    <w:basedOn w:val="a0"/>
    <w:next w:val="11"/>
    <w:semiHidden/>
  </w:style>
  <w:style w:type="paragraph" w:styleId="a9">
    <w:name w:val="footer"/>
    <w:basedOn w:val="a0"/>
    <w:pPr>
      <w:tabs>
        <w:tab w:val="center" w:pos="4147"/>
        <w:tab w:val="right" w:pos="8309"/>
      </w:tabs>
    </w:pPr>
    <w:rPr>
      <w:sz w:val="20"/>
    </w:rPr>
  </w:style>
  <w:style w:type="paragraph" w:styleId="aa">
    <w:name w:val="header"/>
    <w:basedOn w:val="a0"/>
    <w:pPr>
      <w:tabs>
        <w:tab w:val="center" w:pos="4147"/>
        <w:tab w:val="right" w:pos="8309"/>
      </w:tabs>
    </w:pPr>
    <w:rPr>
      <w:sz w:val="20"/>
    </w:rPr>
  </w:style>
  <w:style w:type="character" w:styleId="ab">
    <w:name w:val="footnote reference"/>
    <w:basedOn w:val="a2"/>
    <w:semiHidden/>
    <w:rPr>
      <w:position w:val="6"/>
      <w:sz w:val="16"/>
    </w:rPr>
  </w:style>
  <w:style w:type="paragraph" w:styleId="ac">
    <w:name w:val="footnote text"/>
    <w:basedOn w:val="a0"/>
    <w:semiHidden/>
    <w:rPr>
      <w:sz w:val="20"/>
    </w:rPr>
  </w:style>
  <w:style w:type="paragraph" w:styleId="a1">
    <w:name w:val="Normal Indent"/>
    <w:basedOn w:val="a0"/>
    <w:pPr>
      <w:ind w:left="475"/>
    </w:pPr>
  </w:style>
  <w:style w:type="paragraph" w:styleId="ad">
    <w:name w:val="Plain Text"/>
    <w:basedOn w:val="a0"/>
    <w:pPr>
      <w:adjustRightInd/>
      <w:spacing w:line="240" w:lineRule="auto"/>
      <w:textAlignment w:val="auto"/>
    </w:pPr>
    <w:rPr>
      <w:rFonts w:ascii="細明體" w:eastAsia="細明體" w:hAnsi="Courier New"/>
      <w:kern w:val="2"/>
    </w:rPr>
  </w:style>
  <w:style w:type="character" w:styleId="ae">
    <w:name w:val="Hyperlink"/>
    <w:basedOn w:val="a2"/>
    <w:rPr>
      <w:color w:val="0000FF"/>
      <w:u w:val="single"/>
    </w:rPr>
  </w:style>
  <w:style w:type="paragraph" w:styleId="Web">
    <w:name w:val="Normal (Web)"/>
    <w:basedOn w:val="a0"/>
    <w:pPr>
      <w:widowControl/>
      <w:adjustRightInd/>
      <w:spacing w:before="100" w:beforeAutospacing="1" w:after="100" w:afterAutospacing="1" w:line="240" w:lineRule="auto"/>
      <w:textAlignment w:val="auto"/>
    </w:pPr>
    <w:rPr>
      <w:rFonts w:ascii="新細明體" w:eastAsia="新細明體"/>
      <w:szCs w:val="24"/>
    </w:rPr>
  </w:style>
  <w:style w:type="character" w:styleId="af">
    <w:name w:val="FollowedHyperlink"/>
    <w:basedOn w:val="a2"/>
    <w:rPr>
      <w:color w:val="800080"/>
      <w:u w:val="single"/>
    </w:rPr>
  </w:style>
  <w:style w:type="paragraph" w:styleId="a">
    <w:name w:val="List Bullet"/>
    <w:basedOn w:val="a0"/>
    <w:rsid w:val="003A12DA"/>
    <w:pPr>
      <w:numPr>
        <w:numId w:val="10"/>
      </w:numPr>
      <w:contextualSpacing/>
    </w:pPr>
  </w:style>
  <w:style w:type="paragraph" w:styleId="af0">
    <w:name w:val="List Paragraph"/>
    <w:basedOn w:val="a0"/>
    <w:uiPriority w:val="34"/>
    <w:qFormat/>
    <w:rsid w:val="009A6EC8"/>
    <w:pPr>
      <w:ind w:leftChars="200" w:left="480"/>
    </w:pPr>
  </w:style>
  <w:style w:type="table" w:styleId="af1">
    <w:name w:val="Table Grid"/>
    <w:basedOn w:val="a3"/>
    <w:rsid w:val="001B58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Placeholder Text"/>
    <w:basedOn w:val="a2"/>
    <w:uiPriority w:val="99"/>
    <w:semiHidden/>
    <w:rsid w:val="00055D5D"/>
    <w:rPr>
      <w:color w:val="808080"/>
    </w:rPr>
  </w:style>
  <w:style w:type="paragraph" w:styleId="af3">
    <w:name w:val="Balloon Text"/>
    <w:basedOn w:val="a0"/>
    <w:link w:val="af4"/>
    <w:rsid w:val="00055D5D"/>
    <w:pPr>
      <w:spacing w:line="240" w:lineRule="auto"/>
    </w:pPr>
    <w:rPr>
      <w:rFonts w:asciiTheme="majorHAnsi" w:eastAsiaTheme="majorEastAsia" w:hAnsiTheme="majorHAnsi" w:cstheme="majorBidi"/>
      <w:sz w:val="18"/>
      <w:szCs w:val="18"/>
    </w:rPr>
  </w:style>
  <w:style w:type="character" w:customStyle="1" w:styleId="af4">
    <w:name w:val="註解方塊文字 字元"/>
    <w:basedOn w:val="a2"/>
    <w:link w:val="af3"/>
    <w:rsid w:val="00055D5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system.console(v=vs.110).asp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morsecode.scphillips.com/" TargetMode="Externa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3" Type="http://schemas.openxmlformats.org/officeDocument/2006/relationships/image" Target="media/image20.wmf"/><Relationship Id="rId2" Type="http://schemas.openxmlformats.org/officeDocument/2006/relationships/oleObject" Target="embeddings/oleObject1.bin"/><Relationship Id="rId1" Type="http://schemas.openxmlformats.org/officeDocument/2006/relationships/image" Target="media/image2.wmf"/><Relationship Id="rId4" Type="http://schemas.openxmlformats.org/officeDocument/2006/relationships/oleObject" Target="embeddings/oleObject2.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561</Words>
  <Characters>3204</Characters>
  <Application>Microsoft Office Word</Application>
  <DocSecurity>0</DocSecurity>
  <Lines>26</Lines>
  <Paragraphs>7</Paragraphs>
  <ScaleCrop>false</ScaleCrop>
  <Company>台灣大學生物機電系</Company>
  <LinksUpToDate>false</LinksUpToDate>
  <CharactersWithSpaces>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計算機程式語言作業七</dc:title>
  <dc:creator>林達德</dc:creator>
  <cp:lastModifiedBy>TTLin</cp:lastModifiedBy>
  <cp:revision>3</cp:revision>
  <cp:lastPrinted>2014-10-06T01:46:00Z</cp:lastPrinted>
  <dcterms:created xsi:type="dcterms:W3CDTF">2015-12-03T06:53:00Z</dcterms:created>
  <dcterms:modified xsi:type="dcterms:W3CDTF">2015-12-03T07:01:00Z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