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</w:tblGrid>
      <w:tr w:rsidR="00D97B80" w:rsidRPr="000D163D" w:rsidTr="000D163D">
        <w:tc>
          <w:tcPr>
            <w:tcW w:w="5670" w:type="dxa"/>
          </w:tcPr>
          <w:p w:rsidR="00D97B80" w:rsidRPr="000D163D" w:rsidRDefault="000D163D">
            <w:pPr>
              <w:jc w:val="center"/>
              <w:rPr>
                <w:rFonts w:ascii="Times New Roman" w:eastAsia="標楷體"/>
                <w:sz w:val="28"/>
              </w:rPr>
            </w:pPr>
            <w:r w:rsidRPr="000D163D">
              <w:rPr>
                <w:rFonts w:ascii="Times New Roman" w:eastAsia="標楷體"/>
                <w:sz w:val="28"/>
              </w:rPr>
              <w:t>Computer Programming Language</w:t>
            </w:r>
          </w:p>
        </w:tc>
      </w:tr>
    </w:tbl>
    <w:p w:rsidR="00D97B80" w:rsidRDefault="00E52887" w:rsidP="00B45200">
      <w:pPr>
        <w:ind w:right="-375"/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7D222B">
        <w:rPr>
          <w:rFonts w:ascii="Times New Roman" w:eastAsia="標楷體" w:hint="eastAsia"/>
          <w:bCs/>
          <w:sz w:val="20"/>
        </w:rPr>
        <w:t>5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F53C84" w:rsidRPr="000D163D" w:rsidRDefault="00F53C84" w:rsidP="00B45200">
      <w:pPr>
        <w:ind w:right="-375"/>
        <w:jc w:val="center"/>
        <w:rPr>
          <w:rFonts w:ascii="Times New Roman" w:eastAsia="標楷體"/>
          <w:bCs/>
          <w:sz w:val="20"/>
        </w:rPr>
      </w:pPr>
    </w:p>
    <w:p w:rsidR="00D97B80" w:rsidRPr="00F53C84" w:rsidRDefault="00226209">
      <w:pPr>
        <w:ind w:right="-375"/>
        <w:jc w:val="center"/>
        <w:rPr>
          <w:rFonts w:ascii="Times New Roman" w:eastAsia="標楷體"/>
          <w:b/>
          <w:sz w:val="28"/>
        </w:rPr>
      </w:pPr>
      <w:r w:rsidRPr="00F53C84">
        <w:rPr>
          <w:rFonts w:ascii="Times New Roman" w:eastAsia="標楷體" w:hint="eastAsia"/>
          <w:b/>
          <w:sz w:val="28"/>
        </w:rPr>
        <w:t>Computer Programming Problem Set for Hand-on Examination</w:t>
      </w:r>
    </w:p>
    <w:p w:rsidR="00D97B80" w:rsidRPr="00B45200" w:rsidRDefault="00F24934" w:rsidP="00F24934">
      <w:pPr>
        <w:tabs>
          <w:tab w:val="left" w:pos="7588"/>
        </w:tabs>
        <w:ind w:leftChars="59" w:left="14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7C4A9D" w:rsidRDefault="007C4A9D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program to calculate the parking fee based on the parking time (in minutes) input by the user. The rate of parking fee is 20 NT</w:t>
      </w:r>
      <w:r w:rsidR="0040154E">
        <w:rPr>
          <w:rFonts w:ascii="Times New Roman" w:eastAsia="標楷體" w:hint="eastAsia"/>
        </w:rPr>
        <w:t xml:space="preserve"> dollars per 30 minutes. One minute to </w:t>
      </w:r>
      <w:r w:rsidR="00A100C9">
        <w:rPr>
          <w:rFonts w:ascii="Times New Roman" w:eastAsia="標楷體" w:hint="eastAsia"/>
        </w:rPr>
        <w:t>30</w:t>
      </w:r>
      <w:r w:rsidR="0040154E">
        <w:rPr>
          <w:rFonts w:ascii="Times New Roman" w:eastAsia="標楷體" w:hint="eastAsia"/>
        </w:rPr>
        <w:t xml:space="preserve"> minutes are considered as a 30-minute unit for 20 N</w:t>
      </w:r>
      <w:r w:rsidR="00A100C9">
        <w:rPr>
          <w:rFonts w:ascii="Times New Roman" w:eastAsia="標楷體" w:hint="eastAsia"/>
        </w:rPr>
        <w:t>T dollars. Parking time no more than</w:t>
      </w:r>
      <w:r w:rsidR="0040154E">
        <w:rPr>
          <w:rFonts w:ascii="Times New Roman" w:eastAsia="標楷體" w:hint="eastAsia"/>
        </w:rPr>
        <w:t xml:space="preserve"> 30 minute is free of charge. The maximum parking fee for a whole day is 240 NT dollars. The input of this program is</w:t>
      </w:r>
      <w:r w:rsidR="00A100C9">
        <w:rPr>
          <w:rFonts w:ascii="Times New Roman" w:eastAsia="標楷體" w:hint="eastAsia"/>
        </w:rPr>
        <w:t xml:space="preserve"> the</w:t>
      </w:r>
      <w:r w:rsidR="0040154E">
        <w:rPr>
          <w:rFonts w:ascii="Times New Roman" w:eastAsia="標楷體" w:hint="eastAsia"/>
        </w:rPr>
        <w:t xml:space="preserve"> parking time in minutes from 0 to 2000 minutes. The output of the program is the parking fee.</w:t>
      </w:r>
    </w:p>
    <w:p w:rsidR="00B87A0B" w:rsidRPr="00B87A0B" w:rsidRDefault="00B87A0B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Applying the following equation to calculate the value of </w:t>
      </w:r>
      <w:r w:rsidRPr="00557956">
        <w:rPr>
          <w:rFonts w:ascii="標楷體" w:eastAsia="標楷體" w:hAnsi="標楷體"/>
        </w:rPr>
        <w:sym w:font="Symbol" w:char="F070"/>
      </w:r>
      <w:r>
        <w:rPr>
          <w:rFonts w:ascii="標楷體" w:eastAsia="標楷體" w:hAnsi="標楷體" w:hint="eastAsia"/>
        </w:rPr>
        <w:t xml:space="preserve"> </w:t>
      </w:r>
      <w:r w:rsidRPr="00B87A0B">
        <w:rPr>
          <w:rFonts w:ascii="Times New Roman" w:eastAsia="標楷體" w:hint="eastAsia"/>
        </w:rPr>
        <w:t xml:space="preserve">for </w:t>
      </w:r>
      <w:r w:rsidRPr="00532C9A">
        <w:rPr>
          <w:rFonts w:ascii="Times New Roman" w:eastAsia="標楷體" w:hint="eastAsia"/>
          <w:i/>
        </w:rPr>
        <w:t>n</w:t>
      </w:r>
      <w:r w:rsidRPr="00B87A0B">
        <w:rPr>
          <w:rFonts w:ascii="Times New Roman" w:eastAsia="標楷體" w:hint="eastAsia"/>
        </w:rPr>
        <w:t xml:space="preserve"> = 50. Display your result on the computer screen.</w:t>
      </w:r>
      <w:r w:rsidRPr="00B87A0B">
        <w:rPr>
          <w:rFonts w:ascii="標楷體" w:eastAsia="標楷體" w:hAnsi="標楷體"/>
        </w:rPr>
        <w:t xml:space="preserve"> </w:t>
      </w:r>
    </w:p>
    <w:p w:rsidR="00B87A0B" w:rsidRPr="00B87A0B" w:rsidRDefault="00B87A0B" w:rsidP="00A7563D">
      <w:pPr>
        <w:spacing w:beforeLines="50" w:before="120"/>
        <w:ind w:left="2898" w:firstLine="483"/>
        <w:jc w:val="both"/>
        <w:rPr>
          <w:rFonts w:ascii="Times New Roman" w:eastAsia="標楷體"/>
        </w:rPr>
      </w:pPr>
      <w:r w:rsidRPr="00557956">
        <w:rPr>
          <w:position w:val="-26"/>
        </w:rPr>
        <w:object w:dxaOrig="3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5pt;height:26.6pt" o:ole="">
            <v:imagedata r:id="rId8" o:title=""/>
          </v:shape>
          <o:OLEObject Type="Embed" ProgID="Equation.2" ShapeID="_x0000_i1025" DrawAspect="Content" ObjectID="_1512378309" r:id="rId9"/>
        </w:object>
      </w:r>
    </w:p>
    <w:p w:rsidR="002A5A64" w:rsidRDefault="002A5A64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function that receives a string and processes the characters in that string into reverse order. For example: change string </w:t>
      </w:r>
      <w:r>
        <w:rPr>
          <w:rFonts w:ascii="Times New Roman" w:eastAsia="標楷體"/>
        </w:rPr>
        <w:t>“HOW ARE YOU TODAY</w:t>
      </w:r>
      <w:r>
        <w:rPr>
          <w:rFonts w:ascii="Times New Roman" w:eastAsia="標楷體" w:hint="eastAsia"/>
        </w:rPr>
        <w:t>?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 xml:space="preserve"> to </w:t>
      </w:r>
      <w:r>
        <w:rPr>
          <w:rFonts w:ascii="Times New Roman" w:eastAsia="標楷體"/>
        </w:rPr>
        <w:t>“</w:t>
      </w:r>
      <w:proofErr w:type="gramStart"/>
      <w:r w:rsidRPr="002A5A64">
        <w:rPr>
          <w:rFonts w:ascii="Times New Roman" w:eastAsia="標楷體"/>
        </w:rPr>
        <w:t>?YADOT</w:t>
      </w:r>
      <w:proofErr w:type="gramEnd"/>
      <w:r w:rsidRPr="002A5A64">
        <w:rPr>
          <w:rFonts w:ascii="Times New Roman" w:eastAsia="標楷體"/>
        </w:rPr>
        <w:t xml:space="preserve"> UOY ERA </w:t>
      </w:r>
      <w:r>
        <w:rPr>
          <w:rFonts w:ascii="Times New Roman" w:eastAsia="標楷體"/>
        </w:rPr>
        <w:t>W</w:t>
      </w:r>
      <w:r w:rsidR="00B15E7A">
        <w:rPr>
          <w:rFonts w:ascii="Times New Roman" w:eastAsia="標楷體" w:hint="eastAsia"/>
        </w:rPr>
        <w:t>O</w:t>
      </w:r>
      <w:r>
        <w:rPr>
          <w:rFonts w:ascii="Times New Roman" w:eastAsia="標楷體"/>
        </w:rPr>
        <w:t>H”</w:t>
      </w:r>
      <w:r>
        <w:rPr>
          <w:rFonts w:ascii="Times New Roman" w:eastAsia="標楷體" w:hint="eastAsia"/>
        </w:rPr>
        <w:t>. Use a main function to call this function and repeatedly ask user to input different strings until the user responses with a CTRL-Z key to exit the program.</w:t>
      </w:r>
    </w:p>
    <w:p w:rsidR="002A5A64" w:rsidRDefault="001F71CC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Write a program to </w:t>
      </w:r>
      <w:r>
        <w:rPr>
          <w:rFonts w:ascii="Times New Roman" w:eastAsia="標楷體"/>
        </w:rPr>
        <w:t>calculate</w:t>
      </w:r>
      <w:r>
        <w:rPr>
          <w:rFonts w:ascii="Times New Roman" w:eastAsia="標楷體" w:hint="eastAsia"/>
        </w:rPr>
        <w:t xml:space="preserve"> the first 20 terms of </w:t>
      </w:r>
      <w:r w:rsidRPr="001F71CC">
        <w:rPr>
          <w:rFonts w:ascii="Times New Roman" w:eastAsia="標楷體"/>
        </w:rPr>
        <w:t>Fibonacci sequence</w:t>
      </w:r>
      <w:r>
        <w:rPr>
          <w:rFonts w:ascii="Times New Roman" w:eastAsia="標楷體" w:hint="eastAsia"/>
        </w:rPr>
        <w:t xml:space="preserve"> (0, 1, 1, 2, 3, 5, 8, 13, 21, 34,</w:t>
      </w:r>
      <w:r>
        <w:rPr>
          <w:rFonts w:ascii="Times New Roman" w:eastAsia="標楷體"/>
        </w:rPr>
        <w:t>…</w:t>
      </w:r>
      <w:r>
        <w:rPr>
          <w:rFonts w:ascii="Times New Roman" w:eastAsia="標楷體" w:hint="eastAsia"/>
        </w:rPr>
        <w:t>). Output your result in a format that each line contains 5 numbers.</w:t>
      </w:r>
    </w:p>
    <w:p w:rsidR="00B87A0B" w:rsidRDefault="00B87A0B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function that estimates the value of </w:t>
      </w:r>
      <w:r w:rsidRPr="00B87A0B">
        <w:rPr>
          <w:rFonts w:ascii="Times New Roman" w:eastAsia="標楷體" w:hint="eastAsia"/>
          <w:i/>
        </w:rPr>
        <w:t>e</w:t>
      </w:r>
      <w:r w:rsidRPr="00B87A0B">
        <w:rPr>
          <w:rFonts w:ascii="Times New Roman" w:eastAsia="標楷體" w:hint="eastAsia"/>
          <w:i/>
          <w:vertAlign w:val="superscript"/>
        </w:rPr>
        <w:t>x</w:t>
      </w:r>
      <w:r>
        <w:rPr>
          <w:rFonts w:ascii="Times New Roman" w:eastAsia="標楷體" w:hint="eastAsia"/>
        </w:rPr>
        <w:t xml:space="preserve"> by using the following formula</w:t>
      </w:r>
      <w:r w:rsidR="00532C9A">
        <w:rPr>
          <w:rFonts w:ascii="Times New Roman" w:eastAsia="標楷體" w:hint="eastAsia"/>
        </w:rPr>
        <w:t xml:space="preserve"> for </w:t>
      </w:r>
      <w:r w:rsidR="00532C9A" w:rsidRPr="00532C9A">
        <w:rPr>
          <w:rFonts w:ascii="Times New Roman" w:eastAsia="標楷體" w:hint="eastAsia"/>
          <w:i/>
        </w:rPr>
        <w:t>n</w:t>
      </w:r>
      <w:r w:rsidR="00532C9A">
        <w:rPr>
          <w:rFonts w:ascii="Times New Roman" w:eastAsia="標楷體" w:hint="eastAsia"/>
        </w:rPr>
        <w:t xml:space="preserve"> = 20</w:t>
      </w:r>
      <w:r>
        <w:rPr>
          <w:rFonts w:ascii="Times New Roman" w:eastAsia="標楷體" w:hint="eastAsia"/>
        </w:rPr>
        <w:t xml:space="preserve">. Use a main function to call this </w:t>
      </w:r>
      <w:r>
        <w:rPr>
          <w:rFonts w:ascii="Times New Roman" w:eastAsia="標楷體"/>
        </w:rPr>
        <w:t>function</w:t>
      </w:r>
      <w:r>
        <w:rPr>
          <w:rFonts w:ascii="Times New Roman" w:eastAsia="標楷體" w:hint="eastAsia"/>
        </w:rPr>
        <w:t xml:space="preserve"> and compute the values of </w:t>
      </w:r>
      <w:r w:rsidR="00532C9A" w:rsidRPr="00532C9A">
        <w:rPr>
          <w:rFonts w:ascii="Times New Roman" w:eastAsia="標楷體" w:hint="eastAsia"/>
          <w:i/>
        </w:rPr>
        <w:t>e</w:t>
      </w:r>
      <w:r w:rsidR="00532C9A" w:rsidRPr="00532C9A">
        <w:rPr>
          <w:rFonts w:ascii="Times New Roman" w:eastAsia="標楷體" w:hint="eastAsia"/>
          <w:vertAlign w:val="superscript"/>
        </w:rPr>
        <w:t>1</w:t>
      </w:r>
      <w:r w:rsidR="00532C9A">
        <w:rPr>
          <w:rFonts w:ascii="Times New Roman" w:eastAsia="標楷體" w:hint="eastAsia"/>
        </w:rPr>
        <w:t xml:space="preserve">, </w:t>
      </w:r>
      <w:r w:rsidR="00532C9A" w:rsidRPr="00532C9A">
        <w:rPr>
          <w:rFonts w:ascii="Times New Roman" w:eastAsia="標楷體" w:hint="eastAsia"/>
          <w:i/>
        </w:rPr>
        <w:t>e</w:t>
      </w:r>
      <w:r w:rsidR="00532C9A">
        <w:rPr>
          <w:rFonts w:ascii="Times New Roman" w:eastAsia="標楷體" w:hint="eastAsia"/>
          <w:vertAlign w:val="superscript"/>
        </w:rPr>
        <w:t>2</w:t>
      </w:r>
      <w:r w:rsidR="00532C9A">
        <w:rPr>
          <w:rFonts w:ascii="Times New Roman" w:eastAsia="標楷體" w:hint="eastAsia"/>
        </w:rPr>
        <w:t xml:space="preserve">, </w:t>
      </w:r>
      <w:r w:rsidR="00532C9A" w:rsidRPr="00532C9A">
        <w:rPr>
          <w:rFonts w:ascii="Times New Roman" w:eastAsia="標楷體" w:hint="eastAsia"/>
          <w:i/>
        </w:rPr>
        <w:t>e</w:t>
      </w:r>
      <w:r w:rsidR="00532C9A">
        <w:rPr>
          <w:rFonts w:ascii="Times New Roman" w:eastAsia="標楷體" w:hint="eastAsia"/>
          <w:vertAlign w:val="superscript"/>
        </w:rPr>
        <w:t>3</w:t>
      </w:r>
      <w:r w:rsidR="00532C9A">
        <w:rPr>
          <w:rFonts w:ascii="Times New Roman" w:eastAsia="標楷體" w:hint="eastAsia"/>
        </w:rPr>
        <w:t>,</w:t>
      </w:r>
      <w:r w:rsidR="00532C9A" w:rsidRPr="00532C9A">
        <w:rPr>
          <w:rFonts w:ascii="Times New Roman" w:eastAsia="標楷體" w:hint="eastAsia"/>
          <w:i/>
        </w:rPr>
        <w:t xml:space="preserve"> e</w:t>
      </w:r>
      <w:r w:rsidR="00532C9A">
        <w:rPr>
          <w:rFonts w:ascii="Times New Roman" w:eastAsia="標楷體" w:hint="eastAsia"/>
          <w:vertAlign w:val="superscript"/>
        </w:rPr>
        <w:t>4</w:t>
      </w:r>
      <w:r w:rsidR="00532C9A">
        <w:rPr>
          <w:rFonts w:ascii="Times New Roman" w:eastAsia="標楷體" w:hint="eastAsia"/>
        </w:rPr>
        <w:t xml:space="preserve">, </w:t>
      </w:r>
      <w:r w:rsidR="00532C9A">
        <w:rPr>
          <w:rFonts w:ascii="Times New Roman" w:eastAsia="標楷體"/>
        </w:rPr>
        <w:t>…</w:t>
      </w:r>
      <w:r w:rsidR="00532C9A">
        <w:rPr>
          <w:rFonts w:ascii="Times New Roman" w:eastAsia="標楷體" w:hint="eastAsia"/>
        </w:rPr>
        <w:t xml:space="preserve"> ,</w:t>
      </w:r>
      <w:r w:rsidR="00532C9A" w:rsidRPr="00532C9A">
        <w:rPr>
          <w:rFonts w:ascii="Times New Roman" w:eastAsia="標楷體" w:hint="eastAsia"/>
          <w:i/>
        </w:rPr>
        <w:t xml:space="preserve"> e</w:t>
      </w:r>
      <w:r w:rsidR="00532C9A">
        <w:rPr>
          <w:rFonts w:ascii="Times New Roman" w:eastAsia="標楷體" w:hint="eastAsia"/>
          <w:vertAlign w:val="superscript"/>
        </w:rPr>
        <w:t>10</w:t>
      </w:r>
      <w:r w:rsidR="00532C9A">
        <w:rPr>
          <w:rFonts w:ascii="Times New Roman" w:eastAsia="標楷體" w:hint="eastAsia"/>
        </w:rPr>
        <w:t>. Display your results on the computer screen.</w:t>
      </w:r>
    </w:p>
    <w:p w:rsidR="00226209" w:rsidRPr="002A5A64" w:rsidRDefault="00532C9A" w:rsidP="00A7563D">
      <w:pPr>
        <w:pStyle w:val="af0"/>
        <w:spacing w:beforeLines="50" w:before="120"/>
        <w:ind w:leftChars="0" w:left="3381"/>
        <w:jc w:val="both"/>
        <w:rPr>
          <w:rFonts w:ascii="Times New Roman" w:eastAsia="標楷體"/>
        </w:rPr>
      </w:pPr>
      <w:r w:rsidRPr="00532C9A">
        <w:rPr>
          <w:rFonts w:ascii="標楷體" w:eastAsia="標楷體" w:hAnsi="標楷體"/>
          <w:position w:val="-24"/>
        </w:rPr>
        <w:object w:dxaOrig="3700" w:dyaOrig="660">
          <v:shape id="_x0000_i1026" type="#_x0000_t75" style="width:161.7pt;height:28.8pt" o:ole="">
            <v:imagedata r:id="rId10" o:title=""/>
          </v:shape>
          <o:OLEObject Type="Embed" ProgID="Equation.DSMT4" ShapeID="_x0000_i1026" DrawAspect="Content" ObjectID="_1512378310" r:id="rId11"/>
        </w:object>
      </w:r>
    </w:p>
    <w:p w:rsidR="0040154E" w:rsidRDefault="0040154E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function</w:t>
      </w:r>
      <w:r w:rsidRPr="00AF59A0">
        <w:rPr>
          <w:rFonts w:ascii="Times New Roman" w:eastAsia="標楷體" w:hint="eastAsia"/>
        </w:rPr>
        <w:t xml:space="preserve"> that calculate</w:t>
      </w:r>
      <w:r>
        <w:rPr>
          <w:rFonts w:ascii="Times New Roman" w:eastAsia="標楷體" w:hint="eastAsia"/>
        </w:rPr>
        <w:t>s</w:t>
      </w:r>
      <w:r w:rsidRPr="00AF59A0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 xml:space="preserve">the </w:t>
      </w:r>
      <w:r w:rsidRPr="00AF59A0">
        <w:rPr>
          <w:rFonts w:ascii="Times New Roman" w:eastAsia="標楷體" w:hint="eastAsia"/>
        </w:rPr>
        <w:t xml:space="preserve">greatest common divisor (GCD) and </w:t>
      </w:r>
      <w:r>
        <w:rPr>
          <w:rFonts w:ascii="Times New Roman" w:eastAsia="標楷體" w:hint="eastAsia"/>
        </w:rPr>
        <w:t xml:space="preserve">the </w:t>
      </w:r>
      <w:r w:rsidRPr="00AF59A0">
        <w:rPr>
          <w:rFonts w:ascii="Times New Roman" w:eastAsia="標楷體" w:hint="eastAsia"/>
        </w:rPr>
        <w:t>least common multiple (LCM) of two positive integers</w:t>
      </w:r>
      <w:r>
        <w:rPr>
          <w:rFonts w:ascii="Times New Roman" w:eastAsia="標楷體" w:hint="eastAsia"/>
        </w:rPr>
        <w:t>. Use a main function to call this function. The main function needs to ask the user to input the two integers repeatedly until the user responses to end the program.</w:t>
      </w:r>
    </w:p>
    <w:p w:rsidR="00437918" w:rsidRDefault="006B1DB9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program that computes the roots of a q</w:t>
      </w:r>
      <w:r w:rsidRPr="006B1DB9">
        <w:rPr>
          <w:rFonts w:ascii="Times New Roman" w:eastAsia="標楷體"/>
        </w:rPr>
        <w:t xml:space="preserve">uadratic </w:t>
      </w:r>
      <w:r>
        <w:rPr>
          <w:rFonts w:ascii="Times New Roman" w:eastAsia="標楷體" w:hint="eastAsia"/>
        </w:rPr>
        <w:t>e</w:t>
      </w:r>
      <w:r>
        <w:rPr>
          <w:rFonts w:ascii="Times New Roman" w:eastAsia="標楷體"/>
        </w:rPr>
        <w:t xml:space="preserve">quations with </w:t>
      </w:r>
      <w:r>
        <w:rPr>
          <w:rFonts w:ascii="Times New Roman" w:eastAsia="標楷體" w:hint="eastAsia"/>
        </w:rPr>
        <w:t>o</w:t>
      </w:r>
      <w:r>
        <w:rPr>
          <w:rFonts w:ascii="Times New Roman" w:eastAsia="標楷體"/>
        </w:rPr>
        <w:t xml:space="preserve">ne </w:t>
      </w:r>
      <w:r>
        <w:rPr>
          <w:rFonts w:ascii="Times New Roman" w:eastAsia="標楷體" w:hint="eastAsia"/>
        </w:rPr>
        <w:t>u</w:t>
      </w:r>
      <w:r w:rsidRPr="006B1DB9">
        <w:rPr>
          <w:rFonts w:ascii="Times New Roman" w:eastAsia="標楷體"/>
        </w:rPr>
        <w:t>nknown</w:t>
      </w:r>
      <w:r w:rsidR="00437918">
        <w:rPr>
          <w:rFonts w:ascii="Times New Roman" w:eastAsia="標楷體" w:hint="eastAsia"/>
        </w:rPr>
        <w:t>:</w:t>
      </w:r>
    </w:p>
    <w:p w:rsidR="006B1DB9" w:rsidRPr="00437918" w:rsidRDefault="00437918" w:rsidP="00A7563D">
      <w:pPr>
        <w:spacing w:beforeLines="50" w:before="120"/>
        <w:ind w:left="3381"/>
        <w:jc w:val="both"/>
        <w:rPr>
          <w:rFonts w:ascii="Times New Roman" w:eastAsia="標楷體"/>
        </w:rPr>
      </w:pPr>
      <w:r w:rsidRPr="00437918">
        <w:rPr>
          <w:rFonts w:ascii="標楷體" w:eastAsia="標楷體" w:hAnsi="標楷體"/>
          <w:position w:val="-6"/>
        </w:rPr>
        <w:object w:dxaOrig="1520" w:dyaOrig="320">
          <v:shape id="_x0000_i1027" type="#_x0000_t75" style="width:66.45pt;height:13.85pt" o:ole="">
            <v:imagedata r:id="rId12" o:title=""/>
          </v:shape>
          <o:OLEObject Type="Embed" ProgID="Equation.DSMT4" ShapeID="_x0000_i1027" DrawAspect="Content" ObjectID="_1512378311" r:id="rId13"/>
        </w:object>
      </w:r>
    </w:p>
    <w:p w:rsidR="00437918" w:rsidRDefault="00437918" w:rsidP="00A7563D">
      <w:pPr>
        <w:spacing w:beforeLines="50" w:before="120"/>
        <w:ind w:leftChars="157" w:left="377" w:right="-255"/>
        <w:rPr>
          <w:rFonts w:ascii="Times New Roman" w:eastAsia="標楷體"/>
          <w:i/>
        </w:rPr>
      </w:pPr>
      <w:r w:rsidRPr="00437918">
        <w:rPr>
          <w:rFonts w:ascii="Times New Roman" w:eastAsia="標楷體" w:hint="eastAsia"/>
        </w:rPr>
        <w:t>The</w:t>
      </w:r>
      <w:r>
        <w:rPr>
          <w:rFonts w:ascii="Times New Roman" w:eastAsia="標楷體" w:hint="eastAsia"/>
        </w:rPr>
        <w:t xml:space="preserve"> user inputs are the coefficients of the equation: </w:t>
      </w:r>
      <w:r w:rsidRPr="00437918">
        <w:rPr>
          <w:rFonts w:ascii="Times New Roman" w:eastAsia="標楷體" w:hint="eastAsia"/>
          <w:i/>
        </w:rPr>
        <w:t>a</w:t>
      </w:r>
      <w:r>
        <w:rPr>
          <w:rFonts w:ascii="Times New Roman" w:eastAsia="標楷體" w:hint="eastAsia"/>
        </w:rPr>
        <w:t xml:space="preserve">, </w:t>
      </w:r>
      <w:r w:rsidRPr="00437918">
        <w:rPr>
          <w:rFonts w:ascii="Times New Roman" w:eastAsia="標楷體" w:hint="eastAsia"/>
          <w:i/>
        </w:rPr>
        <w:t>b</w:t>
      </w:r>
      <w:r>
        <w:rPr>
          <w:rFonts w:ascii="Times New Roman" w:eastAsia="標楷體" w:hint="eastAsia"/>
        </w:rPr>
        <w:t xml:space="preserve">, and </w:t>
      </w:r>
      <w:r w:rsidRPr="00437918">
        <w:rPr>
          <w:rFonts w:ascii="Times New Roman" w:eastAsia="標楷體" w:hint="eastAsia"/>
          <w:i/>
        </w:rPr>
        <w:t>c</w:t>
      </w:r>
      <w:r>
        <w:rPr>
          <w:rFonts w:ascii="Times New Roman" w:eastAsia="標楷體" w:hint="eastAsia"/>
        </w:rPr>
        <w:t xml:space="preserve">. The program needs to give the root or roots of the equation based on the value of </w:t>
      </w:r>
      <w:r w:rsidRPr="00437918">
        <w:rPr>
          <w:rFonts w:ascii="Times New Roman" w:eastAsia="標楷體" w:hint="eastAsia"/>
          <w:i/>
        </w:rPr>
        <w:t>b</w:t>
      </w:r>
      <w:r w:rsidRPr="00437918">
        <w:rPr>
          <w:rFonts w:ascii="Times New Roman" w:eastAsia="標楷體" w:hint="eastAsia"/>
          <w:vertAlign w:val="superscript"/>
        </w:rPr>
        <w:t>2</w:t>
      </w:r>
      <w:r>
        <w:rPr>
          <w:rFonts w:ascii="Times New Roman" w:eastAsia="標楷體" w:hint="eastAsia"/>
        </w:rPr>
        <w:t xml:space="preserve"> </w:t>
      </w:r>
      <w:r>
        <w:rPr>
          <w:rFonts w:ascii="Times New Roman" w:eastAsia="標楷體"/>
        </w:rPr>
        <w:t>–</w:t>
      </w:r>
      <w:r>
        <w:rPr>
          <w:rFonts w:ascii="Times New Roman" w:eastAsia="標楷體" w:hint="eastAsia"/>
        </w:rPr>
        <w:t xml:space="preserve"> 4</w:t>
      </w:r>
      <w:r w:rsidRPr="00437918">
        <w:rPr>
          <w:rFonts w:ascii="Times New Roman" w:eastAsia="標楷體" w:hint="eastAsia"/>
          <w:i/>
        </w:rPr>
        <w:t>ac</w:t>
      </w:r>
      <w:r>
        <w:rPr>
          <w:rFonts w:ascii="Times New Roman" w:eastAsia="標楷體" w:hint="eastAsia"/>
          <w:i/>
        </w:rPr>
        <w:t>.</w:t>
      </w:r>
    </w:p>
    <w:p w:rsidR="006B1DB9" w:rsidRDefault="00437918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A prime integer number is one that has exactly two different divisors, namely 1 and the number itself. Write, run, and test a C++ program that finds and displays all the prime numbers less than </w:t>
      </w:r>
      <w:r w:rsidRPr="00437918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t xml:space="preserve">. </w:t>
      </w:r>
      <w:r w:rsidRPr="00437918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t xml:space="preserve"> is input by the user.</w:t>
      </w:r>
    </w:p>
    <w:p w:rsidR="00437918" w:rsidRPr="00437918" w:rsidRDefault="00CE73E6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Design a function that can sort an array of integers. Also write a main program to call the function and sort the following integer array in ascending order. Display the integer array before and after sorting.</w:t>
      </w:r>
    </w:p>
    <w:p w:rsidR="00437918" w:rsidRPr="00CE73E6" w:rsidRDefault="00CE73E6" w:rsidP="00A7563D">
      <w:pPr>
        <w:spacing w:beforeLines="50" w:before="120"/>
        <w:ind w:leftChars="886" w:left="2126" w:right="-255"/>
        <w:rPr>
          <w:rFonts w:asciiTheme="minorHAnsi" w:eastAsia="標楷體" w:hAnsiTheme="minorHAnsi"/>
        </w:rPr>
      </w:pPr>
      <w:r w:rsidRPr="00CE73E6">
        <w:rPr>
          <w:rFonts w:asciiTheme="minorHAnsi" w:eastAsia="標楷體" w:hAnsiTheme="minorHAnsi"/>
        </w:rPr>
        <w:t>{3, 8, 10, 30, 2, 16, 27, 13, 22, 17, 42, 33, 38, 29, 14}</w:t>
      </w:r>
    </w:p>
    <w:p w:rsidR="00CE73E6" w:rsidRDefault="00CE73E6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 w:rsidRPr="00CA19CB">
        <w:rPr>
          <w:rFonts w:ascii="Times New Roman" w:eastAsia="標楷體"/>
        </w:rPr>
        <w:t>Write a program t</w:t>
      </w:r>
      <w:r>
        <w:rPr>
          <w:rFonts w:ascii="Times New Roman" w:eastAsia="標楷體"/>
        </w:rPr>
        <w:t xml:space="preserve">hat simulates the rolling of </w:t>
      </w:r>
      <w:r>
        <w:rPr>
          <w:rFonts w:ascii="Times New Roman" w:eastAsia="標楷體" w:hint="eastAsia"/>
        </w:rPr>
        <w:t>single</w:t>
      </w:r>
      <w:r w:rsidRPr="00CA19CB">
        <w:rPr>
          <w:rFonts w:ascii="Times New Roman" w:eastAsia="標楷體"/>
        </w:rPr>
        <w:t xml:space="preserve"> dice</w:t>
      </w:r>
      <w:r>
        <w:rPr>
          <w:rFonts w:ascii="Times New Roman" w:eastAsia="標楷體" w:hint="eastAsia"/>
        </w:rPr>
        <w:t xml:space="preserve">. </w:t>
      </w:r>
      <w:r w:rsidRPr="00CA19CB">
        <w:rPr>
          <w:rFonts w:ascii="Times New Roman" w:eastAsia="標楷體"/>
        </w:rPr>
        <w:t xml:space="preserve">Your program should roll the dice </w:t>
      </w:r>
      <w:r>
        <w:rPr>
          <w:rFonts w:ascii="Times New Roman" w:eastAsia="標楷體" w:hint="eastAsia"/>
        </w:rPr>
        <w:t>10000</w:t>
      </w:r>
      <w:r w:rsidRPr="00CA19CB">
        <w:rPr>
          <w:rFonts w:ascii="Times New Roman" w:eastAsia="標楷體"/>
        </w:rPr>
        <w:t xml:space="preserve"> times</w:t>
      </w:r>
      <w:r>
        <w:rPr>
          <w:rFonts w:ascii="Times New Roman" w:eastAsia="標楷體" w:hint="eastAsia"/>
        </w:rPr>
        <w:t xml:space="preserve">. </w:t>
      </w:r>
      <w:r w:rsidRPr="00CA19CB">
        <w:rPr>
          <w:rFonts w:ascii="Times New Roman" w:eastAsia="標楷體"/>
        </w:rPr>
        <w:t>Use a one</w:t>
      </w:r>
      <w:r>
        <w:rPr>
          <w:rFonts w:ascii="Times New Roman" w:eastAsia="標楷體" w:hint="eastAsia"/>
        </w:rPr>
        <w:t>-</w:t>
      </w:r>
      <w:r w:rsidRPr="00CA19CB">
        <w:rPr>
          <w:rFonts w:ascii="Times New Roman" w:eastAsia="標楷體"/>
        </w:rPr>
        <w:t xml:space="preserve">dimensional array to tally the numbers of times each possible </w:t>
      </w:r>
      <w:r>
        <w:rPr>
          <w:rFonts w:ascii="Times New Roman" w:eastAsia="標楷體" w:hint="eastAsia"/>
        </w:rPr>
        <w:t>value from 1 to 6, and display the results on the screen.</w:t>
      </w:r>
    </w:p>
    <w:p w:rsidR="00CE73E6" w:rsidRDefault="00CE73E6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 w:rsidRPr="00740207">
        <w:rPr>
          <w:rFonts w:ascii="Times New Roman" w:eastAsia="標楷體"/>
        </w:rPr>
        <w:t>A narcissistic number is a positive integer which is equal to its digits sum raised to the number of digits in the integer. For example</w:t>
      </w:r>
      <w:r w:rsidR="00740207">
        <w:rPr>
          <w:rFonts w:ascii="Times New Roman" w:eastAsia="標楷體" w:hint="eastAsia"/>
        </w:rPr>
        <w:t>,</w:t>
      </w:r>
      <w:r w:rsidRPr="00740207">
        <w:rPr>
          <w:rFonts w:ascii="Times New Roman" w:eastAsia="標楷體"/>
        </w:rPr>
        <w:t xml:space="preserve"> the integer 153 </w:t>
      </w:r>
      <w:r w:rsidR="00740207">
        <w:rPr>
          <w:rFonts w:ascii="Times New Roman" w:eastAsia="標楷體" w:hint="eastAsia"/>
        </w:rPr>
        <w:t>is a n</w:t>
      </w:r>
      <w:r w:rsidR="00740207" w:rsidRPr="00740207">
        <w:rPr>
          <w:rFonts w:ascii="Times New Roman" w:eastAsia="標楷體" w:hint="eastAsia"/>
        </w:rPr>
        <w:t xml:space="preserve">arcissistic number because </w:t>
      </w:r>
      <w:r w:rsidR="00740207" w:rsidRPr="00740207">
        <w:rPr>
          <w:rFonts w:ascii="Times New Roman" w:eastAsia="標楷體"/>
        </w:rPr>
        <w:t>153=1</w:t>
      </w:r>
      <w:r w:rsidR="00740207" w:rsidRPr="00740207">
        <w:rPr>
          <w:rFonts w:ascii="Times New Roman" w:eastAsia="標楷體" w:hint="eastAsia"/>
          <w:vertAlign w:val="superscript"/>
        </w:rPr>
        <w:t>3</w:t>
      </w:r>
      <w:r w:rsidR="00740207" w:rsidRPr="00740207">
        <w:rPr>
          <w:rFonts w:ascii="Times New Roman" w:eastAsia="標楷體"/>
        </w:rPr>
        <w:t>＋</w:t>
      </w:r>
      <w:r w:rsidR="00740207" w:rsidRPr="00740207">
        <w:rPr>
          <w:rFonts w:ascii="Times New Roman" w:eastAsia="標楷體"/>
        </w:rPr>
        <w:t>5</w:t>
      </w:r>
      <w:r w:rsidR="00740207" w:rsidRPr="00740207">
        <w:rPr>
          <w:rFonts w:ascii="Times New Roman" w:eastAsia="標楷體" w:hint="eastAsia"/>
          <w:vertAlign w:val="superscript"/>
        </w:rPr>
        <w:t>3</w:t>
      </w:r>
      <w:r w:rsidR="00740207" w:rsidRPr="00740207">
        <w:rPr>
          <w:rFonts w:ascii="Times New Roman" w:eastAsia="標楷體"/>
        </w:rPr>
        <w:t>＋</w:t>
      </w:r>
      <w:r w:rsidR="00740207" w:rsidRPr="00740207">
        <w:rPr>
          <w:rFonts w:ascii="Times New Roman" w:eastAsia="標楷體"/>
        </w:rPr>
        <w:t>3</w:t>
      </w:r>
      <w:r w:rsidR="00740207" w:rsidRPr="00740207">
        <w:rPr>
          <w:rFonts w:ascii="Times New Roman" w:eastAsia="標楷體" w:hint="eastAsia"/>
          <w:vertAlign w:val="superscript"/>
        </w:rPr>
        <w:t>3</w:t>
      </w:r>
      <w:r w:rsidR="00740207" w:rsidRPr="00740207">
        <w:rPr>
          <w:rFonts w:ascii="Times New Roman" w:eastAsia="標楷體" w:hint="eastAsia"/>
        </w:rPr>
        <w:t xml:space="preserve">. Write a program to find all the narcissistic numbers </w:t>
      </w:r>
      <w:r w:rsidR="00740207" w:rsidRPr="00740207">
        <w:rPr>
          <w:rFonts w:ascii="Times New Roman" w:eastAsia="標楷體"/>
        </w:rPr>
        <w:t>between</w:t>
      </w:r>
      <w:r w:rsidR="00740207" w:rsidRPr="00740207">
        <w:rPr>
          <w:rFonts w:ascii="Times New Roman" w:eastAsia="標楷體" w:hint="eastAsia"/>
        </w:rPr>
        <w:t xml:space="preserve"> 100 to 99999.</w:t>
      </w:r>
    </w:p>
    <w:p w:rsidR="00740207" w:rsidRPr="00740207" w:rsidRDefault="00BE0F0A" w:rsidP="00A7563D">
      <w:pPr>
        <w:pStyle w:val="af0"/>
        <w:numPr>
          <w:ilvl w:val="0"/>
          <w:numId w:val="14"/>
        </w:numPr>
        <w:spacing w:beforeLines="50" w:before="120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function for matrix multiplication. The two input matrices are A (M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>L) and B (L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>N), and the result is matrix C (M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 xml:space="preserve">N, C = A </w:t>
      </w:r>
      <w:r>
        <w:rPr>
          <w:rFonts w:ascii="Times New Roman" w:eastAsia="標楷體" w:hint="eastAsia"/>
        </w:rPr>
        <w:sym w:font="Symbol" w:char="F0B4"/>
      </w:r>
      <w:r>
        <w:rPr>
          <w:rFonts w:ascii="Times New Roman" w:eastAsia="標楷體" w:hint="eastAsia"/>
        </w:rPr>
        <w:t xml:space="preserve"> B). </w:t>
      </w:r>
      <w:r w:rsidR="00FC71E0">
        <w:rPr>
          <w:rFonts w:ascii="Times New Roman" w:eastAsia="標楷體" w:hint="eastAsia"/>
        </w:rPr>
        <w:t xml:space="preserve">You need to use dynamic memory allocation approach (pointer) to solve this problem. </w:t>
      </w:r>
      <w:bookmarkStart w:id="0" w:name="_GoBack"/>
      <w:bookmarkEnd w:id="0"/>
      <w:r>
        <w:rPr>
          <w:rFonts w:ascii="Times New Roman" w:eastAsia="標楷體" w:hint="eastAsia"/>
        </w:rPr>
        <w:t>Also write a main program to test your function.</w:t>
      </w:r>
    </w:p>
    <w:p w:rsidR="00437918" w:rsidRPr="006B1DB9" w:rsidRDefault="00437918" w:rsidP="00C75B56">
      <w:pPr>
        <w:ind w:right="-255"/>
        <w:rPr>
          <w:rFonts w:ascii="標楷體" w:eastAsia="標楷體"/>
        </w:rPr>
      </w:pPr>
    </w:p>
    <w:p w:rsidR="006B1DB9" w:rsidRDefault="006B1DB9" w:rsidP="00C75B56">
      <w:pPr>
        <w:ind w:right="-255"/>
        <w:rPr>
          <w:rFonts w:ascii="標楷體" w:eastAsia="標楷體"/>
        </w:rPr>
      </w:pPr>
    </w:p>
    <w:p w:rsidR="00232E7E" w:rsidRPr="006A1EB6" w:rsidRDefault="00232E7E" w:rsidP="00232E7E">
      <w:pPr>
        <w:ind w:right="-375"/>
        <w:rPr>
          <w:rFonts w:ascii="Times New Roman" w:eastAsia="標楷體"/>
          <w:sz w:val="28"/>
          <w:szCs w:val="28"/>
          <w:u w:val="single"/>
        </w:rPr>
      </w:pPr>
      <w:r w:rsidRPr="006A1EB6">
        <w:rPr>
          <w:rFonts w:ascii="Times New Roman" w:eastAsia="標楷體"/>
          <w:sz w:val="28"/>
          <w:szCs w:val="28"/>
          <w:u w:val="single"/>
        </w:rPr>
        <w:t>Time</w:t>
      </w:r>
      <w:r w:rsidRPr="006A1EB6">
        <w:rPr>
          <w:rFonts w:ascii="Times New Roman" w:eastAsia="標楷體" w:hint="eastAsia"/>
          <w:sz w:val="28"/>
          <w:szCs w:val="28"/>
          <w:u w:val="single"/>
        </w:rPr>
        <w:t xml:space="preserve"> and Venue</w:t>
      </w:r>
      <w:r w:rsidRPr="006A1EB6">
        <w:rPr>
          <w:rFonts w:ascii="Times New Roman" w:eastAsia="標楷體"/>
          <w:sz w:val="28"/>
          <w:szCs w:val="28"/>
          <w:u w:val="single"/>
        </w:rPr>
        <w:t xml:space="preserve"> of the Hand-on Examination</w:t>
      </w:r>
      <w:r w:rsidRPr="006A1EB6">
        <w:rPr>
          <w:rFonts w:ascii="Times New Roman" w:eastAsia="標楷體" w:hint="eastAsia"/>
          <w:sz w:val="28"/>
          <w:szCs w:val="28"/>
          <w:u w:val="single"/>
        </w:rPr>
        <w:t>:</w:t>
      </w:r>
    </w:p>
    <w:p w:rsidR="00232E7E" w:rsidRPr="00232E7E" w:rsidRDefault="00232E7E" w:rsidP="00C75B56">
      <w:pPr>
        <w:ind w:right="-255"/>
        <w:rPr>
          <w:rFonts w:ascii="標楷體" w:eastAsia="標楷體"/>
        </w:rPr>
      </w:pPr>
    </w:p>
    <w:tbl>
      <w:tblPr>
        <w:tblW w:w="98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7"/>
        <w:gridCol w:w="2787"/>
        <w:gridCol w:w="4235"/>
      </w:tblGrid>
      <w:tr w:rsidR="00232E7E" w:rsidRPr="00232E7E" w:rsidTr="00F711CD">
        <w:tc>
          <w:tcPr>
            <w:tcW w:w="2787" w:type="dxa"/>
            <w:tcBorders>
              <w:bottom w:val="double" w:sz="6" w:space="0" w:color="auto"/>
            </w:tcBorders>
          </w:tcPr>
          <w:p w:rsidR="00232E7E" w:rsidRPr="00232E7E" w:rsidRDefault="00232E7E" w:rsidP="00FC1F19">
            <w:pPr>
              <w:jc w:val="center"/>
              <w:rPr>
                <w:rFonts w:ascii="Times New Roman" w:eastAsia="標楷體"/>
                <w:b/>
              </w:rPr>
            </w:pPr>
            <w:r w:rsidRPr="00232E7E">
              <w:rPr>
                <w:rFonts w:ascii="Times New Roman" w:eastAsia="標楷體"/>
                <w:b/>
              </w:rPr>
              <w:t>Sessions</w:t>
            </w:r>
          </w:p>
        </w:tc>
        <w:tc>
          <w:tcPr>
            <w:tcW w:w="2787" w:type="dxa"/>
            <w:tcBorders>
              <w:bottom w:val="double" w:sz="6" w:space="0" w:color="auto"/>
            </w:tcBorders>
          </w:tcPr>
          <w:p w:rsidR="00232E7E" w:rsidRPr="00232E7E" w:rsidRDefault="00232E7E" w:rsidP="00FC1F19">
            <w:pPr>
              <w:jc w:val="center"/>
              <w:rPr>
                <w:rFonts w:ascii="Times New Roman" w:eastAsia="標楷體"/>
                <w:b/>
              </w:rPr>
            </w:pPr>
            <w:r>
              <w:rPr>
                <w:rFonts w:ascii="Times New Roman" w:eastAsia="標楷體" w:hint="eastAsia"/>
                <w:b/>
              </w:rPr>
              <w:t>Date</w:t>
            </w:r>
          </w:p>
        </w:tc>
        <w:tc>
          <w:tcPr>
            <w:tcW w:w="4235" w:type="dxa"/>
            <w:tcBorders>
              <w:bottom w:val="double" w:sz="6" w:space="0" w:color="auto"/>
            </w:tcBorders>
          </w:tcPr>
          <w:p w:rsidR="00232E7E" w:rsidRPr="00232E7E" w:rsidRDefault="00232E7E" w:rsidP="00FC1F19">
            <w:pPr>
              <w:jc w:val="center"/>
              <w:rPr>
                <w:rFonts w:ascii="Times New Roman" w:eastAsia="標楷體"/>
                <w:b/>
              </w:rPr>
            </w:pPr>
            <w:r>
              <w:rPr>
                <w:rFonts w:ascii="Times New Roman" w:eastAsia="標楷體" w:hint="eastAsia"/>
                <w:b/>
              </w:rPr>
              <w:t>Time</w:t>
            </w:r>
          </w:p>
        </w:tc>
      </w:tr>
      <w:tr w:rsidR="00232E7E" w:rsidRPr="006A1EB6" w:rsidTr="00F711CD">
        <w:tc>
          <w:tcPr>
            <w:tcW w:w="2787" w:type="dxa"/>
            <w:tcBorders>
              <w:top w:val="nil"/>
            </w:tcBorders>
          </w:tcPr>
          <w:p w:rsidR="00232E7E" w:rsidRPr="006A1EB6" w:rsidRDefault="00232E7E" w:rsidP="00FC1F19">
            <w:pPr>
              <w:spacing w:line="240" w:lineRule="atLeast"/>
              <w:jc w:val="center"/>
              <w:rPr>
                <w:rFonts w:ascii="Times New Roman" w:eastAsia="標楷體"/>
              </w:rPr>
            </w:pPr>
            <w:r w:rsidRPr="006A1EB6">
              <w:rPr>
                <w:rFonts w:ascii="Times New Roman" w:eastAsia="標楷體"/>
              </w:rPr>
              <w:t>Session I</w:t>
            </w:r>
          </w:p>
        </w:tc>
        <w:tc>
          <w:tcPr>
            <w:tcW w:w="2787" w:type="dxa"/>
            <w:tcBorders>
              <w:top w:val="nil"/>
            </w:tcBorders>
          </w:tcPr>
          <w:p w:rsidR="00232E7E" w:rsidRPr="006A1EB6" w:rsidRDefault="00232E7E" w:rsidP="009C274F">
            <w:pPr>
              <w:spacing w:line="240" w:lineRule="atLeast"/>
              <w:jc w:val="center"/>
              <w:rPr>
                <w:rFonts w:ascii="Times New Roman" w:eastAsia="標楷體"/>
              </w:rPr>
            </w:pPr>
            <w:r w:rsidRPr="006A1EB6">
              <w:rPr>
                <w:rFonts w:ascii="Times New Roman" w:eastAsia="標楷體" w:hint="eastAsia"/>
              </w:rPr>
              <w:t xml:space="preserve">Dec. </w:t>
            </w:r>
            <w:r w:rsidR="009C274F">
              <w:rPr>
                <w:rFonts w:ascii="Times New Roman" w:eastAsia="標楷體" w:hint="eastAsia"/>
              </w:rPr>
              <w:t>24</w:t>
            </w:r>
            <w:r w:rsidRPr="006A1EB6">
              <w:rPr>
                <w:rFonts w:ascii="Times New Roman" w:eastAsia="標楷體" w:hint="eastAsia"/>
              </w:rPr>
              <w:t xml:space="preserve">, 2014 </w:t>
            </w:r>
            <w:r w:rsidRPr="006A1EB6">
              <w:rPr>
                <w:rFonts w:ascii="Times New Roman" w:eastAsia="標楷體"/>
              </w:rPr>
              <w:t>(</w:t>
            </w:r>
            <w:r w:rsidRPr="006A1EB6">
              <w:rPr>
                <w:rFonts w:ascii="Times New Roman" w:eastAsia="標楷體" w:hint="eastAsia"/>
              </w:rPr>
              <w:t>Thu</w:t>
            </w:r>
            <w:r w:rsidRPr="006A1EB6">
              <w:rPr>
                <w:rFonts w:ascii="Times New Roman" w:eastAsia="標楷體"/>
              </w:rPr>
              <w:t>)</w:t>
            </w:r>
          </w:p>
        </w:tc>
        <w:tc>
          <w:tcPr>
            <w:tcW w:w="4235" w:type="dxa"/>
            <w:tcBorders>
              <w:top w:val="nil"/>
            </w:tcBorders>
          </w:tcPr>
          <w:p w:rsidR="00232E7E" w:rsidRPr="006A1EB6" w:rsidRDefault="00232E7E" w:rsidP="00FC1F19">
            <w:pPr>
              <w:spacing w:line="240" w:lineRule="atLeast"/>
              <w:jc w:val="center"/>
              <w:rPr>
                <w:rFonts w:ascii="Times New Roman" w:eastAsia="標楷體"/>
              </w:rPr>
            </w:pPr>
            <w:r w:rsidRPr="006A1EB6">
              <w:rPr>
                <w:rFonts w:ascii="Times New Roman" w:eastAsia="標楷體"/>
              </w:rPr>
              <w:t>16:30~16:55</w:t>
            </w:r>
          </w:p>
        </w:tc>
      </w:tr>
      <w:tr w:rsidR="00232E7E" w:rsidRPr="006A1EB6" w:rsidTr="00F711CD">
        <w:tc>
          <w:tcPr>
            <w:tcW w:w="2787" w:type="dxa"/>
          </w:tcPr>
          <w:p w:rsidR="00232E7E" w:rsidRPr="006A1EB6" w:rsidRDefault="00232E7E" w:rsidP="00232E7E">
            <w:pPr>
              <w:spacing w:line="240" w:lineRule="atLeast"/>
              <w:jc w:val="center"/>
              <w:rPr>
                <w:rFonts w:ascii="Times New Roman" w:eastAsia="標楷體"/>
              </w:rPr>
            </w:pPr>
            <w:r w:rsidRPr="006A1EB6">
              <w:rPr>
                <w:rFonts w:ascii="Times New Roman" w:eastAsia="標楷體"/>
              </w:rPr>
              <w:t>Session II</w:t>
            </w:r>
          </w:p>
        </w:tc>
        <w:tc>
          <w:tcPr>
            <w:tcW w:w="2787" w:type="dxa"/>
          </w:tcPr>
          <w:p w:rsidR="00232E7E" w:rsidRPr="006A1EB6" w:rsidRDefault="00232E7E" w:rsidP="009C274F">
            <w:pPr>
              <w:spacing w:line="240" w:lineRule="atLeast"/>
              <w:jc w:val="center"/>
              <w:rPr>
                <w:rFonts w:ascii="Times New Roman" w:eastAsia="標楷體"/>
              </w:rPr>
            </w:pPr>
            <w:r w:rsidRPr="006A1EB6">
              <w:rPr>
                <w:rFonts w:ascii="Times New Roman" w:eastAsia="標楷體" w:hint="eastAsia"/>
              </w:rPr>
              <w:t xml:space="preserve">Dec. </w:t>
            </w:r>
            <w:r w:rsidR="009C274F">
              <w:rPr>
                <w:rFonts w:ascii="Times New Roman" w:eastAsia="標楷體" w:hint="eastAsia"/>
              </w:rPr>
              <w:t>24</w:t>
            </w:r>
            <w:r w:rsidRPr="006A1EB6">
              <w:rPr>
                <w:rFonts w:ascii="Times New Roman" w:eastAsia="標楷體" w:hint="eastAsia"/>
              </w:rPr>
              <w:t xml:space="preserve">, 2014 </w:t>
            </w:r>
            <w:r w:rsidRPr="006A1EB6">
              <w:rPr>
                <w:rFonts w:ascii="Times New Roman" w:eastAsia="標楷體"/>
              </w:rPr>
              <w:t>(</w:t>
            </w:r>
            <w:r w:rsidRPr="006A1EB6">
              <w:rPr>
                <w:rFonts w:ascii="Times New Roman" w:eastAsia="標楷體" w:hint="eastAsia"/>
              </w:rPr>
              <w:t>Thu</w:t>
            </w:r>
            <w:r w:rsidRPr="006A1EB6">
              <w:rPr>
                <w:rFonts w:ascii="Times New Roman" w:eastAsia="標楷體"/>
              </w:rPr>
              <w:t>)</w:t>
            </w:r>
          </w:p>
        </w:tc>
        <w:tc>
          <w:tcPr>
            <w:tcW w:w="4235" w:type="dxa"/>
          </w:tcPr>
          <w:p w:rsidR="00232E7E" w:rsidRPr="006A1EB6" w:rsidRDefault="00232E7E" w:rsidP="00FC1F19">
            <w:pPr>
              <w:spacing w:line="240" w:lineRule="atLeast"/>
              <w:jc w:val="center"/>
              <w:rPr>
                <w:rFonts w:ascii="Times New Roman" w:eastAsia="標楷體"/>
              </w:rPr>
            </w:pPr>
            <w:r w:rsidRPr="006A1EB6">
              <w:rPr>
                <w:rFonts w:ascii="Times New Roman" w:eastAsia="標楷體"/>
              </w:rPr>
              <w:t>17:00~17:25</w:t>
            </w:r>
          </w:p>
        </w:tc>
      </w:tr>
    </w:tbl>
    <w:p w:rsidR="00232E7E" w:rsidRDefault="00232E7E" w:rsidP="00232E7E">
      <w:pPr>
        <w:pStyle w:val="af0"/>
        <w:numPr>
          <w:ilvl w:val="0"/>
          <w:numId w:val="17"/>
        </w:numPr>
        <w:spacing w:beforeLines="100" w:before="240" w:line="240" w:lineRule="atLeast"/>
        <w:ind w:leftChars="0" w:left="357" w:hanging="357"/>
        <w:jc w:val="both"/>
        <w:rPr>
          <w:rFonts w:ascii="Times New Roman" w:eastAsia="標楷體"/>
          <w:szCs w:val="24"/>
        </w:rPr>
      </w:pPr>
      <w:r w:rsidRPr="00232E7E">
        <w:rPr>
          <w:rFonts w:ascii="Times New Roman" w:eastAsia="標楷體"/>
          <w:szCs w:val="24"/>
        </w:rPr>
        <w:t>Students with course ID from 001~0</w:t>
      </w:r>
      <w:r w:rsidR="00D21A4A">
        <w:rPr>
          <w:rFonts w:ascii="Times New Roman" w:eastAsia="標楷體" w:hint="eastAsia"/>
          <w:szCs w:val="24"/>
        </w:rPr>
        <w:t>4</w:t>
      </w:r>
      <w:r w:rsidR="00321886">
        <w:rPr>
          <w:rFonts w:ascii="Times New Roman" w:eastAsia="標楷體" w:hint="eastAsia"/>
          <w:szCs w:val="24"/>
        </w:rPr>
        <w:t>0</w:t>
      </w:r>
      <w:r w:rsidRPr="00232E7E">
        <w:rPr>
          <w:rFonts w:ascii="Times New Roman" w:eastAsia="標楷體"/>
          <w:szCs w:val="24"/>
        </w:rPr>
        <w:t xml:space="preserve"> </w:t>
      </w:r>
      <w:r>
        <w:rPr>
          <w:rFonts w:ascii="Times New Roman" w:eastAsia="標楷體" w:hint="eastAsia"/>
          <w:szCs w:val="24"/>
        </w:rPr>
        <w:t>will take the exam in</w:t>
      </w:r>
      <w:r w:rsidRPr="00232E7E">
        <w:rPr>
          <w:rFonts w:ascii="Times New Roman" w:eastAsia="標楷體"/>
          <w:szCs w:val="24"/>
        </w:rPr>
        <w:t xml:space="preserve"> session I. The rest students </w:t>
      </w:r>
      <w:r>
        <w:rPr>
          <w:rFonts w:ascii="Times New Roman" w:eastAsia="標楷體" w:hint="eastAsia"/>
          <w:szCs w:val="24"/>
        </w:rPr>
        <w:t xml:space="preserve">will take the exam </w:t>
      </w:r>
      <w:r w:rsidRPr="00232E7E">
        <w:rPr>
          <w:rFonts w:ascii="Times New Roman" w:eastAsia="標楷體"/>
          <w:szCs w:val="24"/>
        </w:rPr>
        <w:t>in session II.</w:t>
      </w:r>
    </w:p>
    <w:p w:rsidR="00232E7E" w:rsidRPr="00232E7E" w:rsidRDefault="00232E7E" w:rsidP="00232E7E">
      <w:pPr>
        <w:pStyle w:val="af0"/>
        <w:numPr>
          <w:ilvl w:val="0"/>
          <w:numId w:val="17"/>
        </w:numPr>
        <w:spacing w:line="240" w:lineRule="atLeast"/>
        <w:ind w:leftChars="0"/>
        <w:jc w:val="both"/>
        <w:rPr>
          <w:rFonts w:ascii="Times New Roman" w:eastAsia="標楷體"/>
          <w:szCs w:val="24"/>
        </w:rPr>
      </w:pPr>
      <w:r w:rsidRPr="00232E7E">
        <w:rPr>
          <w:rFonts w:ascii="Times New Roman" w:eastAsia="標楷體" w:hint="eastAsia"/>
          <w:szCs w:val="24"/>
        </w:rPr>
        <w:t xml:space="preserve">Venue: </w:t>
      </w:r>
      <w:r w:rsidR="00D21A4A">
        <w:rPr>
          <w:rFonts w:ascii="Times New Roman" w:eastAsia="標楷體" w:hint="eastAsia"/>
          <w:szCs w:val="24"/>
        </w:rPr>
        <w:t>Room 212</w:t>
      </w:r>
      <w:r w:rsidRPr="00232E7E">
        <w:rPr>
          <w:rFonts w:ascii="Times New Roman" w:eastAsia="標楷體" w:hint="eastAsia"/>
          <w:szCs w:val="24"/>
        </w:rPr>
        <w:t xml:space="preserve"> of the </w:t>
      </w:r>
      <w:r w:rsidR="00D21A4A">
        <w:rPr>
          <w:rFonts w:ascii="Times New Roman" w:eastAsia="標楷體" w:hint="eastAsia"/>
          <w:szCs w:val="24"/>
        </w:rPr>
        <w:t>Computer and Information Networking Center</w:t>
      </w:r>
      <w:r w:rsidRPr="00232E7E">
        <w:rPr>
          <w:rFonts w:ascii="Times New Roman" w:eastAsia="標楷體" w:hint="eastAsia"/>
          <w:szCs w:val="24"/>
        </w:rPr>
        <w:t>, NTU.</w:t>
      </w:r>
    </w:p>
    <w:p w:rsidR="00232E7E" w:rsidRDefault="00232E7E" w:rsidP="00C75B56">
      <w:pPr>
        <w:ind w:right="-255"/>
        <w:rPr>
          <w:rFonts w:ascii="標楷體" w:eastAsia="標楷體"/>
          <w:szCs w:val="24"/>
        </w:rPr>
      </w:pPr>
    </w:p>
    <w:sectPr w:rsidR="00232E7E" w:rsidSect="003C498D">
      <w:headerReference w:type="default" r:id="rId14"/>
      <w:pgSz w:w="11907" w:h="16840"/>
      <w:pgMar w:top="1248" w:right="992" w:bottom="1276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B4" w:rsidRDefault="006004B4" w:rsidP="005411D8">
      <w:pPr>
        <w:spacing w:line="240" w:lineRule="auto"/>
      </w:pPr>
      <w:r>
        <w:separator/>
      </w:r>
    </w:p>
  </w:endnote>
  <w:endnote w:type="continuationSeparator" w:id="0">
    <w:p w:rsidR="006004B4" w:rsidRDefault="006004B4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B4" w:rsidRDefault="006004B4" w:rsidP="005411D8">
      <w:pPr>
        <w:spacing w:line="240" w:lineRule="auto"/>
      </w:pPr>
      <w:r>
        <w:separator/>
      </w:r>
    </w:p>
  </w:footnote>
  <w:footnote w:type="continuationSeparator" w:id="0">
    <w:p w:rsidR="006004B4" w:rsidRDefault="006004B4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E9E9D" wp14:editId="20F7D018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8" type="#_x0000_t75" style="width:31.55pt;height:24.9pt" o:ole="">
                                <v:imagedata r:id="rId1" o:title=""/>
                              </v:shape>
                              <o:OLEObject Type="Embed" ProgID="Photoshop.Image.6" ShapeID="_x0000_i1028" DrawAspect="Content" ObjectID="_1512378312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8" type="#_x0000_t75" style="width:31.55pt;height:24.9pt" o:ole="">
                          <v:imagedata r:id="rId3" o:title=""/>
                        </v:shape>
                        <o:OLEObject Type="Embed" ProgID="Photoshop.Image.6" ShapeID="_x0000_i1028" DrawAspect="Content" ObjectID="_1479489346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>BME 1105</w:t>
    </w:r>
    <w:r w:rsidR="000855F6" w:rsidRPr="00C36766">
      <w:rPr>
        <w:rFonts w:ascii="Arial" w:hAnsi="Arial" w:cs="Arial"/>
        <w:sz w:val="16"/>
      </w:rPr>
      <w:t xml:space="preserve">  </w:t>
    </w:r>
    <w:r w:rsidR="0083642C" w:rsidRPr="00C36766">
      <w:rPr>
        <w:rFonts w:ascii="Arial" w:hAnsi="Arial" w:cs="Arial"/>
        <w:sz w:val="16"/>
      </w:rPr>
      <w:t>Computer Programming Language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D5735D"/>
    <w:multiLevelType w:val="hybridMultilevel"/>
    <w:tmpl w:val="918295DA"/>
    <w:lvl w:ilvl="0" w:tplc="13CE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>
    <w:nsid w:val="28864B22"/>
    <w:multiLevelType w:val="hybridMultilevel"/>
    <w:tmpl w:val="712C24D4"/>
    <w:lvl w:ilvl="0" w:tplc="35AC79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02F2918"/>
    <w:multiLevelType w:val="singleLevel"/>
    <w:tmpl w:val="4DE26FB2"/>
    <w:lvl w:ilvl="0">
      <w:start w:val="3"/>
      <w:numFmt w:val="taiwaneseCountingThousand"/>
      <w:lvlText w:val="%1、"/>
      <w:lvlJc w:val="left"/>
      <w:pPr>
        <w:tabs>
          <w:tab w:val="num" w:pos="0"/>
        </w:tabs>
        <w:ind w:left="432" w:hanging="432"/>
      </w:pPr>
      <w:rPr>
        <w:rFonts w:ascii="標楷體" w:eastAsia="標楷體" w:hint="eastAsia"/>
        <w:b w:val="0"/>
        <w:i w:val="0"/>
        <w:sz w:val="24"/>
        <w:u w:val="none"/>
      </w:rPr>
    </w:lvl>
  </w:abstractNum>
  <w:abstractNum w:abstractNumId="7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9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2">
    <w:nsid w:val="596D02EC"/>
    <w:multiLevelType w:val="hybridMultilevel"/>
    <w:tmpl w:val="CAF0DEAE"/>
    <w:lvl w:ilvl="0" w:tplc="722E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5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CCB3C53"/>
    <w:multiLevelType w:val="singleLevel"/>
    <w:tmpl w:val="FA66B88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中楷體" w:eastAsia="華康中楷體" w:hint="eastAsia"/>
        <w:b w:val="0"/>
        <w:i w:val="0"/>
        <w:sz w:val="24"/>
        <w:u w:val="none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4"/>
  </w:num>
  <w:num w:numId="5">
    <w:abstractNumId w:val="3"/>
  </w:num>
  <w:num w:numId="6">
    <w:abstractNumId w:val="2"/>
  </w:num>
  <w:num w:numId="7">
    <w:abstractNumId w:val="15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6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A"/>
    <w:rsid w:val="00004741"/>
    <w:rsid w:val="00016B3D"/>
    <w:rsid w:val="00047433"/>
    <w:rsid w:val="00055D5D"/>
    <w:rsid w:val="0006347E"/>
    <w:rsid w:val="000724E8"/>
    <w:rsid w:val="000855F6"/>
    <w:rsid w:val="00090822"/>
    <w:rsid w:val="000A6C04"/>
    <w:rsid w:val="000D163D"/>
    <w:rsid w:val="000D5D6C"/>
    <w:rsid w:val="000E2076"/>
    <w:rsid w:val="000E2853"/>
    <w:rsid w:val="00135D1E"/>
    <w:rsid w:val="00136ECB"/>
    <w:rsid w:val="00145349"/>
    <w:rsid w:val="0016625B"/>
    <w:rsid w:val="001746DB"/>
    <w:rsid w:val="001B375C"/>
    <w:rsid w:val="001B58DE"/>
    <w:rsid w:val="001D5EB7"/>
    <w:rsid w:val="001E0FE2"/>
    <w:rsid w:val="001E7CAE"/>
    <w:rsid w:val="001F71CC"/>
    <w:rsid w:val="00201E84"/>
    <w:rsid w:val="00204DA6"/>
    <w:rsid w:val="00221B48"/>
    <w:rsid w:val="00226209"/>
    <w:rsid w:val="00232E7E"/>
    <w:rsid w:val="002A5A64"/>
    <w:rsid w:val="002D0398"/>
    <w:rsid w:val="002F0E97"/>
    <w:rsid w:val="002F4B3F"/>
    <w:rsid w:val="00304B6F"/>
    <w:rsid w:val="00306CAF"/>
    <w:rsid w:val="00321886"/>
    <w:rsid w:val="00341156"/>
    <w:rsid w:val="0035187F"/>
    <w:rsid w:val="003759A6"/>
    <w:rsid w:val="003A12DA"/>
    <w:rsid w:val="003C498D"/>
    <w:rsid w:val="003D2753"/>
    <w:rsid w:val="003E0578"/>
    <w:rsid w:val="00400E1C"/>
    <w:rsid w:val="0040154E"/>
    <w:rsid w:val="00437918"/>
    <w:rsid w:val="00446975"/>
    <w:rsid w:val="004576A0"/>
    <w:rsid w:val="004747CE"/>
    <w:rsid w:val="0048298E"/>
    <w:rsid w:val="004944B7"/>
    <w:rsid w:val="004957CD"/>
    <w:rsid w:val="004C09CF"/>
    <w:rsid w:val="004C6AD6"/>
    <w:rsid w:val="004E3F1B"/>
    <w:rsid w:val="00532C9A"/>
    <w:rsid w:val="005411D8"/>
    <w:rsid w:val="005C0732"/>
    <w:rsid w:val="005C2802"/>
    <w:rsid w:val="005C5300"/>
    <w:rsid w:val="005C5A8C"/>
    <w:rsid w:val="005C61D7"/>
    <w:rsid w:val="005D09E4"/>
    <w:rsid w:val="005D2AD1"/>
    <w:rsid w:val="005D755D"/>
    <w:rsid w:val="005F435B"/>
    <w:rsid w:val="006004B4"/>
    <w:rsid w:val="00614D5D"/>
    <w:rsid w:val="00631855"/>
    <w:rsid w:val="0065090D"/>
    <w:rsid w:val="00670009"/>
    <w:rsid w:val="0069442E"/>
    <w:rsid w:val="006A1EB6"/>
    <w:rsid w:val="006B1DB9"/>
    <w:rsid w:val="006B248B"/>
    <w:rsid w:val="006D5AEC"/>
    <w:rsid w:val="006E0E93"/>
    <w:rsid w:val="006F1532"/>
    <w:rsid w:val="006F2EF8"/>
    <w:rsid w:val="0071632E"/>
    <w:rsid w:val="00731B80"/>
    <w:rsid w:val="00740207"/>
    <w:rsid w:val="0075309F"/>
    <w:rsid w:val="00766ADA"/>
    <w:rsid w:val="00772D31"/>
    <w:rsid w:val="00793FF9"/>
    <w:rsid w:val="00797E94"/>
    <w:rsid w:val="007A22EF"/>
    <w:rsid w:val="007A522C"/>
    <w:rsid w:val="007A7DE9"/>
    <w:rsid w:val="007C4A9D"/>
    <w:rsid w:val="007D222B"/>
    <w:rsid w:val="007D7A8F"/>
    <w:rsid w:val="007F709E"/>
    <w:rsid w:val="008100A2"/>
    <w:rsid w:val="008177F0"/>
    <w:rsid w:val="0082078E"/>
    <w:rsid w:val="00824FEA"/>
    <w:rsid w:val="0083642C"/>
    <w:rsid w:val="008427FA"/>
    <w:rsid w:val="008608A0"/>
    <w:rsid w:val="008C08D3"/>
    <w:rsid w:val="008D51F1"/>
    <w:rsid w:val="008D5C91"/>
    <w:rsid w:val="00905714"/>
    <w:rsid w:val="00933777"/>
    <w:rsid w:val="009340B7"/>
    <w:rsid w:val="00947C45"/>
    <w:rsid w:val="00951E9E"/>
    <w:rsid w:val="00973FE2"/>
    <w:rsid w:val="00985E14"/>
    <w:rsid w:val="009A23FC"/>
    <w:rsid w:val="009A6E1B"/>
    <w:rsid w:val="009A6EC8"/>
    <w:rsid w:val="009C274F"/>
    <w:rsid w:val="009E0C72"/>
    <w:rsid w:val="009E3919"/>
    <w:rsid w:val="009E49A2"/>
    <w:rsid w:val="009F4082"/>
    <w:rsid w:val="00A100C9"/>
    <w:rsid w:val="00A46380"/>
    <w:rsid w:val="00A607C4"/>
    <w:rsid w:val="00A7563D"/>
    <w:rsid w:val="00A9140D"/>
    <w:rsid w:val="00A97CD3"/>
    <w:rsid w:val="00AB32A6"/>
    <w:rsid w:val="00AB4064"/>
    <w:rsid w:val="00AC655C"/>
    <w:rsid w:val="00AD00E7"/>
    <w:rsid w:val="00AF59A0"/>
    <w:rsid w:val="00B15E7A"/>
    <w:rsid w:val="00B20E6C"/>
    <w:rsid w:val="00B45200"/>
    <w:rsid w:val="00B47094"/>
    <w:rsid w:val="00B67DC7"/>
    <w:rsid w:val="00B87A0B"/>
    <w:rsid w:val="00BC7FA6"/>
    <w:rsid w:val="00BD3AB5"/>
    <w:rsid w:val="00BE0F0A"/>
    <w:rsid w:val="00BF6366"/>
    <w:rsid w:val="00C025AA"/>
    <w:rsid w:val="00C23F14"/>
    <w:rsid w:val="00C34815"/>
    <w:rsid w:val="00C36766"/>
    <w:rsid w:val="00C41D8A"/>
    <w:rsid w:val="00C64C81"/>
    <w:rsid w:val="00C67F19"/>
    <w:rsid w:val="00C75B56"/>
    <w:rsid w:val="00C76405"/>
    <w:rsid w:val="00CA19CB"/>
    <w:rsid w:val="00CA629C"/>
    <w:rsid w:val="00CC025A"/>
    <w:rsid w:val="00CC67E9"/>
    <w:rsid w:val="00CE213D"/>
    <w:rsid w:val="00CE73E6"/>
    <w:rsid w:val="00CF052C"/>
    <w:rsid w:val="00CF47DB"/>
    <w:rsid w:val="00CF6291"/>
    <w:rsid w:val="00D21A4A"/>
    <w:rsid w:val="00D32FBE"/>
    <w:rsid w:val="00D61289"/>
    <w:rsid w:val="00D9573A"/>
    <w:rsid w:val="00D97B80"/>
    <w:rsid w:val="00DB339E"/>
    <w:rsid w:val="00DF554A"/>
    <w:rsid w:val="00E340CC"/>
    <w:rsid w:val="00E400D9"/>
    <w:rsid w:val="00E43F9A"/>
    <w:rsid w:val="00E45839"/>
    <w:rsid w:val="00E52887"/>
    <w:rsid w:val="00E61A02"/>
    <w:rsid w:val="00E657C6"/>
    <w:rsid w:val="00E74A5C"/>
    <w:rsid w:val="00EA1EE7"/>
    <w:rsid w:val="00ED0F43"/>
    <w:rsid w:val="00EE1028"/>
    <w:rsid w:val="00EE4E9F"/>
    <w:rsid w:val="00EE5395"/>
    <w:rsid w:val="00F04BBB"/>
    <w:rsid w:val="00F24934"/>
    <w:rsid w:val="00F4505A"/>
    <w:rsid w:val="00F46209"/>
    <w:rsid w:val="00F53C84"/>
    <w:rsid w:val="00F61AB3"/>
    <w:rsid w:val="00F711CD"/>
    <w:rsid w:val="00FB12FF"/>
    <w:rsid w:val="00FC45E1"/>
    <w:rsid w:val="00FC71E0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wmf"/><Relationship Id="rId2" Type="http://schemas.openxmlformats.org/officeDocument/2006/relationships/oleObject" Target="embeddings/oleObject4.bin"/><Relationship Id="rId1" Type="http://schemas.openxmlformats.org/officeDocument/2006/relationships/image" Target="media/image4.wmf"/><Relationship Id="rId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548</Words>
  <Characters>3126</Characters>
  <Application>Microsoft Office Word</Application>
  <DocSecurity>0</DocSecurity>
  <Lines>26</Lines>
  <Paragraphs>7</Paragraphs>
  <ScaleCrop>false</ScaleCrop>
  <Company>台灣大學生物機電系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TTLin</cp:lastModifiedBy>
  <cp:revision>7</cp:revision>
  <cp:lastPrinted>2014-10-06T01:46:00Z</cp:lastPrinted>
  <dcterms:created xsi:type="dcterms:W3CDTF">2015-11-30T09:30:00Z</dcterms:created>
  <dcterms:modified xsi:type="dcterms:W3CDTF">2015-12-23T04:18:00Z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