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162" w:type="dxa"/>
        <w:tblBorders>
          <w:top w:val="single" w:sz="6" w:space="0" w:color="auto"/>
          <w:left w:val="single" w:sz="6" w:space="0" w:color="auto"/>
          <w:bottom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7797"/>
      </w:tblGrid>
      <w:tr w:rsidR="00D97B80" w:rsidRPr="000D163D" w:rsidTr="00E65E25">
        <w:trPr>
          <w:trHeight w:val="407"/>
        </w:trPr>
        <w:tc>
          <w:tcPr>
            <w:tcW w:w="7797" w:type="dxa"/>
          </w:tcPr>
          <w:p w:rsidR="00D97B80" w:rsidRPr="000D163D" w:rsidRDefault="00A4757D">
            <w:pPr>
              <w:jc w:val="center"/>
              <w:rPr>
                <w:rFonts w:ascii="Times New Roman" w:eastAsia="標楷體"/>
                <w:sz w:val="28"/>
              </w:rPr>
            </w:pPr>
            <w:r w:rsidRPr="00A4757D">
              <w:rPr>
                <w:rFonts w:ascii="Times New Roman" w:eastAsia="標楷體"/>
                <w:sz w:val="28"/>
              </w:rPr>
              <w:t>Principles and Applications of Digital Image Processing</w:t>
            </w:r>
          </w:p>
        </w:tc>
      </w:tr>
    </w:tbl>
    <w:p w:rsidR="002A1847" w:rsidRDefault="002A1847" w:rsidP="004A66F3">
      <w:pPr>
        <w:jc w:val="center"/>
        <w:rPr>
          <w:rFonts w:ascii="Times New Roman" w:eastAsia="標楷體"/>
          <w:bCs/>
          <w:sz w:val="20"/>
        </w:rPr>
      </w:pPr>
    </w:p>
    <w:p w:rsidR="00D97B80" w:rsidRDefault="00E52887" w:rsidP="004A66F3">
      <w:pPr>
        <w:jc w:val="center"/>
        <w:rPr>
          <w:rFonts w:ascii="Times New Roman" w:eastAsia="標楷體"/>
          <w:bCs/>
          <w:sz w:val="20"/>
        </w:rPr>
      </w:pPr>
      <w:r w:rsidRPr="000D163D">
        <w:rPr>
          <w:rFonts w:ascii="Times New Roman" w:eastAsia="標楷體"/>
          <w:bCs/>
          <w:sz w:val="20"/>
        </w:rPr>
        <w:t>【</w:t>
      </w:r>
      <w:r w:rsidR="00F04BBB">
        <w:rPr>
          <w:rFonts w:ascii="Times New Roman" w:eastAsia="標楷體"/>
          <w:bCs/>
          <w:sz w:val="20"/>
        </w:rPr>
        <w:t>Fall, 201</w:t>
      </w:r>
      <w:r w:rsidR="00D07F72">
        <w:rPr>
          <w:rFonts w:ascii="Times New Roman" w:eastAsia="標楷體"/>
          <w:bCs/>
          <w:sz w:val="20"/>
        </w:rPr>
        <w:t>9</w:t>
      </w:r>
      <w:r w:rsidR="00D97B80" w:rsidRPr="000D163D">
        <w:rPr>
          <w:rFonts w:ascii="Times New Roman" w:eastAsia="標楷體"/>
          <w:bCs/>
          <w:sz w:val="20"/>
        </w:rPr>
        <w:t>】</w:t>
      </w:r>
    </w:p>
    <w:p w:rsidR="008B41AD" w:rsidRDefault="008B41AD" w:rsidP="004A66F3">
      <w:pPr>
        <w:jc w:val="center"/>
        <w:rPr>
          <w:rFonts w:ascii="Times New Roman" w:eastAsia="標楷體"/>
          <w:bCs/>
          <w:sz w:val="20"/>
        </w:rPr>
      </w:pPr>
    </w:p>
    <w:p w:rsidR="00D97B80" w:rsidRDefault="00C76405" w:rsidP="00C337F8">
      <w:pPr>
        <w:jc w:val="center"/>
        <w:rPr>
          <w:rFonts w:ascii="Times New Roman" w:eastAsia="標楷體"/>
        </w:rPr>
      </w:pPr>
      <w:r>
        <w:rPr>
          <w:rFonts w:ascii="Times New Roman" w:eastAsia="標楷體"/>
        </w:rPr>
        <w:t xml:space="preserve">Homework </w:t>
      </w:r>
      <w:r w:rsidR="009E5880">
        <w:rPr>
          <w:rFonts w:ascii="Times New Roman" w:eastAsia="標楷體"/>
        </w:rPr>
        <w:t>6</w:t>
      </w:r>
    </w:p>
    <w:p w:rsidR="00361A17" w:rsidRPr="00B45200" w:rsidRDefault="00361A17" w:rsidP="00361A17">
      <w:pPr>
        <w:jc w:val="center"/>
        <w:rPr>
          <w:rFonts w:ascii="標楷體" w:eastAsia="標楷體" w:hAnsi="標楷體"/>
        </w:rPr>
      </w:pPr>
    </w:p>
    <w:p w:rsidR="009E5880" w:rsidRPr="008427FA" w:rsidRDefault="009E5880" w:rsidP="009E5880">
      <w:pPr>
        <w:widowControl/>
        <w:autoSpaceDE w:val="0"/>
        <w:autoSpaceDN w:val="0"/>
        <w:spacing w:afterLines="100" w:after="240"/>
        <w:textAlignment w:val="bottom"/>
        <w:rPr>
          <w:rFonts w:ascii="Times New Roman" w:eastAsia="標楷體"/>
          <w:b/>
          <w:u w:val="single"/>
        </w:rPr>
      </w:pPr>
      <w:r w:rsidRPr="008427FA">
        <w:rPr>
          <w:rFonts w:ascii="Times New Roman" w:eastAsia="標楷體"/>
          <w:b/>
          <w:u w:val="single"/>
        </w:rPr>
        <w:t>P</w:t>
      </w:r>
      <w:r>
        <w:rPr>
          <w:rFonts w:ascii="Times New Roman" w:eastAsia="標楷體" w:hint="eastAsia"/>
          <w:b/>
          <w:u w:val="single"/>
        </w:rPr>
        <w:t xml:space="preserve">art 1: </w:t>
      </w:r>
      <w:r w:rsidRPr="008427FA">
        <w:rPr>
          <w:rFonts w:ascii="Times New Roman" w:eastAsia="標楷體"/>
          <w:b/>
          <w:u w:val="single"/>
        </w:rPr>
        <w:t>(</w:t>
      </w:r>
      <w:r>
        <w:rPr>
          <w:rFonts w:ascii="Times New Roman" w:eastAsia="標楷體" w:hint="eastAsia"/>
          <w:b/>
          <w:u w:val="single"/>
        </w:rPr>
        <w:t>30</w:t>
      </w:r>
      <w:r w:rsidRPr="008427FA">
        <w:rPr>
          <w:rFonts w:ascii="Times New Roman" w:eastAsia="標楷體"/>
          <w:b/>
          <w:u w:val="single"/>
        </w:rPr>
        <w:t>%</w:t>
      </w:r>
      <w:r>
        <w:rPr>
          <w:rFonts w:ascii="Times New Roman" w:eastAsia="標楷體" w:hint="eastAsia"/>
          <w:b/>
          <w:u w:val="single"/>
        </w:rPr>
        <w:t>) Geometric Transformation</w:t>
      </w:r>
    </w:p>
    <w:p w:rsidR="009E5880" w:rsidRDefault="009E5880" w:rsidP="009E5880">
      <w:pPr>
        <w:ind w:firstLine="483"/>
        <w:jc w:val="both"/>
        <w:rPr>
          <w:rFonts w:ascii="標楷體" w:eastAsia="標楷體" w:hAnsi="標楷體"/>
        </w:rPr>
      </w:pPr>
      <w:r w:rsidRPr="004310B0">
        <w:rPr>
          <w:rFonts w:ascii="Times New Roman" w:eastAsia="標楷體" w:hint="eastAsia"/>
        </w:rPr>
        <w:t>Design a computer program</w:t>
      </w:r>
      <w:r>
        <w:rPr>
          <w:rFonts w:ascii="Times New Roman" w:eastAsia="標楷體" w:hint="eastAsia"/>
        </w:rPr>
        <w:t xml:space="preserve"> for geometric transformation of an image. </w:t>
      </w:r>
      <w:r>
        <w:rPr>
          <w:rFonts w:ascii="Times New Roman"/>
          <w:color w:val="000000"/>
          <w:sz w:val="27"/>
          <w:szCs w:val="27"/>
        </w:rPr>
        <w:t>Try to find the optimal geometric transformation</w:t>
      </w:r>
      <w:r>
        <w:rPr>
          <w:rFonts w:ascii="Times New Roman" w:hint="eastAsia"/>
          <w:color w:val="000000"/>
          <w:sz w:val="27"/>
          <w:szCs w:val="27"/>
        </w:rPr>
        <w:t xml:space="preserve"> to obtain the warped images shown below. D</w:t>
      </w:r>
      <w:r w:rsidRPr="00A3060A">
        <w:rPr>
          <w:rFonts w:ascii="Times New Roman"/>
          <w:color w:val="000000"/>
          <w:sz w:val="27"/>
          <w:szCs w:val="27"/>
        </w:rPr>
        <w:t>escribe your approach as clearly as possible and show the resulting image</w:t>
      </w:r>
      <w:r>
        <w:rPr>
          <w:rFonts w:ascii="Times New Roman" w:hint="eastAsia"/>
          <w:color w:val="000000"/>
          <w:sz w:val="27"/>
          <w:szCs w:val="27"/>
        </w:rPr>
        <w:t>s. You may also challenge yourself by designing an interactive interface for more flexible geometric transformation.</w:t>
      </w:r>
    </w:p>
    <w:p w:rsidR="009E5880" w:rsidRPr="00EE6CC4" w:rsidRDefault="009E5880" w:rsidP="009E5880">
      <w:pPr>
        <w:rPr>
          <w:rFonts w:ascii="標楷體" w:eastAsia="標楷體" w:hAnsi="標楷體"/>
        </w:rPr>
      </w:pPr>
    </w:p>
    <w:tbl>
      <w:tblPr>
        <w:tblW w:w="0" w:type="auto"/>
        <w:jc w:val="center"/>
        <w:tblCellMar>
          <w:left w:w="28" w:type="dxa"/>
          <w:right w:w="28" w:type="dxa"/>
        </w:tblCellMar>
        <w:tblLook w:val="0000" w:firstRow="0" w:lastRow="0" w:firstColumn="0" w:lastColumn="0" w:noHBand="0" w:noVBand="0"/>
      </w:tblPr>
      <w:tblGrid>
        <w:gridCol w:w="2500"/>
        <w:gridCol w:w="2504"/>
      </w:tblGrid>
      <w:tr w:rsidR="009E5880" w:rsidRPr="00A3060A" w:rsidTr="00212EBC">
        <w:trPr>
          <w:jc w:val="center"/>
        </w:trPr>
        <w:tc>
          <w:tcPr>
            <w:tcW w:w="2500" w:type="dxa"/>
          </w:tcPr>
          <w:p w:rsidR="009E5880" w:rsidRPr="00A3060A" w:rsidRDefault="009E5880" w:rsidP="00212EBC">
            <w:pPr>
              <w:jc w:val="center"/>
              <w:rPr>
                <w:rFonts w:ascii="標楷體" w:eastAsia="標楷體" w:hAnsi="標楷體"/>
                <w:sz w:val="21"/>
              </w:rPr>
            </w:pPr>
            <w:r w:rsidRPr="00A3060A">
              <w:rPr>
                <w:noProof/>
                <w:sz w:val="21"/>
              </w:rPr>
              <w:drawing>
                <wp:inline distT="0" distB="0" distL="0" distR="0" wp14:anchorId="71E61D88" wp14:editId="2407E4FE">
                  <wp:extent cx="1440815" cy="1440815"/>
                  <wp:effectExtent l="0" t="0" r="6985" b="6985"/>
                  <wp:docPr id="2" name="圖片 5" descr="描述: D:\課程資料\C1-影像處理原理與應用\影像處理原理與應用影像\IP_do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5" descr="描述: D:\課程資料\C1-影像處理原理與應用\影像處理原理與應用影像\IP_dog.b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40815" cy="1440815"/>
                          </a:xfrm>
                          <a:prstGeom prst="rect">
                            <a:avLst/>
                          </a:prstGeom>
                          <a:noFill/>
                          <a:ln>
                            <a:noFill/>
                          </a:ln>
                        </pic:spPr>
                      </pic:pic>
                    </a:graphicData>
                  </a:graphic>
                </wp:inline>
              </w:drawing>
            </w:r>
          </w:p>
        </w:tc>
        <w:tc>
          <w:tcPr>
            <w:tcW w:w="2504" w:type="dxa"/>
          </w:tcPr>
          <w:p w:rsidR="009E5880" w:rsidRPr="00A3060A" w:rsidRDefault="009E5880" w:rsidP="00212EBC">
            <w:pPr>
              <w:jc w:val="center"/>
              <w:rPr>
                <w:rFonts w:ascii="標楷體" w:eastAsia="標楷體" w:hAnsi="標楷體"/>
                <w:sz w:val="21"/>
              </w:rPr>
            </w:pPr>
            <w:r w:rsidRPr="00A3060A">
              <w:rPr>
                <w:noProof/>
                <w:sz w:val="21"/>
              </w:rPr>
              <w:drawing>
                <wp:inline distT="0" distB="0" distL="0" distR="0" wp14:anchorId="5DE89E0B" wp14:editId="4003E78F">
                  <wp:extent cx="1440815" cy="1440815"/>
                  <wp:effectExtent l="0" t="0" r="6985" b="6985"/>
                  <wp:docPr id="3" name="圖片 6" descr="描述: D:\課程資料\C1-影像處理原理與應用\影像處理原理與應用影像\IP_dog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6" descr="描述: D:\課程資料\C1-影像處理原理與應用\影像處理原理與應用影像\IP_dog1.b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0815" cy="1440815"/>
                          </a:xfrm>
                          <a:prstGeom prst="rect">
                            <a:avLst/>
                          </a:prstGeom>
                          <a:noFill/>
                          <a:ln>
                            <a:noFill/>
                          </a:ln>
                        </pic:spPr>
                      </pic:pic>
                    </a:graphicData>
                  </a:graphic>
                </wp:inline>
              </w:drawing>
            </w:r>
          </w:p>
        </w:tc>
      </w:tr>
      <w:tr w:rsidR="009E5880" w:rsidRPr="00A3060A" w:rsidTr="00212EBC">
        <w:trPr>
          <w:jc w:val="center"/>
        </w:trPr>
        <w:tc>
          <w:tcPr>
            <w:tcW w:w="2500" w:type="dxa"/>
          </w:tcPr>
          <w:p w:rsidR="009E5880" w:rsidRPr="00A3060A" w:rsidRDefault="009E5880" w:rsidP="00212EBC">
            <w:pPr>
              <w:jc w:val="center"/>
              <w:rPr>
                <w:rFonts w:ascii="Times New Roman" w:eastAsia="標楷體"/>
                <w:sz w:val="21"/>
              </w:rPr>
            </w:pPr>
            <w:r w:rsidRPr="00A3060A">
              <w:rPr>
                <w:rFonts w:ascii="Times New Roman" w:eastAsia="標楷體"/>
                <w:sz w:val="21"/>
              </w:rPr>
              <w:t>Original Image</w:t>
            </w:r>
          </w:p>
        </w:tc>
        <w:tc>
          <w:tcPr>
            <w:tcW w:w="2504" w:type="dxa"/>
          </w:tcPr>
          <w:p w:rsidR="009E5880" w:rsidRPr="00A3060A" w:rsidRDefault="009E5880" w:rsidP="00212EBC">
            <w:pPr>
              <w:jc w:val="center"/>
              <w:rPr>
                <w:rFonts w:ascii="Times New Roman" w:eastAsia="標楷體"/>
                <w:sz w:val="21"/>
              </w:rPr>
            </w:pPr>
            <w:r w:rsidRPr="00A3060A">
              <w:rPr>
                <w:rFonts w:ascii="Times New Roman" w:eastAsia="標楷體"/>
                <w:sz w:val="21"/>
              </w:rPr>
              <w:t>Trapezoidal Transformation</w:t>
            </w:r>
          </w:p>
        </w:tc>
      </w:tr>
      <w:tr w:rsidR="009E5880" w:rsidRPr="00A3060A" w:rsidTr="00212EBC">
        <w:trPr>
          <w:jc w:val="center"/>
        </w:trPr>
        <w:tc>
          <w:tcPr>
            <w:tcW w:w="2500" w:type="dxa"/>
          </w:tcPr>
          <w:p w:rsidR="009E5880" w:rsidRPr="00A3060A" w:rsidRDefault="009E5880" w:rsidP="00212EBC">
            <w:pPr>
              <w:jc w:val="center"/>
              <w:rPr>
                <w:rFonts w:ascii="標楷體" w:eastAsia="標楷體" w:hAnsi="標楷體"/>
                <w:sz w:val="21"/>
              </w:rPr>
            </w:pPr>
            <w:r w:rsidRPr="00A3060A">
              <w:rPr>
                <w:noProof/>
                <w:sz w:val="21"/>
              </w:rPr>
              <w:drawing>
                <wp:inline distT="0" distB="0" distL="0" distR="0" wp14:anchorId="70D73170" wp14:editId="0A908363">
                  <wp:extent cx="1440815" cy="1440815"/>
                  <wp:effectExtent l="0" t="0" r="6985" b="6985"/>
                  <wp:docPr id="4" name="圖片 8" descr="描述: D:\課程資料\C1-影像處理原理與應用\影像處理原理與應用影像\IP_dog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8" descr="描述: D:\課程資料\C1-影像處理原理與應用\影像處理原理與應用影像\IP_dog3.b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0815" cy="1440815"/>
                          </a:xfrm>
                          <a:prstGeom prst="rect">
                            <a:avLst/>
                          </a:prstGeom>
                          <a:noFill/>
                          <a:ln>
                            <a:noFill/>
                          </a:ln>
                        </pic:spPr>
                      </pic:pic>
                    </a:graphicData>
                  </a:graphic>
                </wp:inline>
              </w:drawing>
            </w:r>
          </w:p>
        </w:tc>
        <w:tc>
          <w:tcPr>
            <w:tcW w:w="2504" w:type="dxa"/>
          </w:tcPr>
          <w:p w:rsidR="009E5880" w:rsidRPr="00A3060A" w:rsidRDefault="009E5880" w:rsidP="00212EBC">
            <w:pPr>
              <w:jc w:val="center"/>
              <w:rPr>
                <w:rFonts w:ascii="標楷體" w:eastAsia="標楷體" w:hAnsi="標楷體"/>
                <w:sz w:val="21"/>
              </w:rPr>
            </w:pPr>
            <w:r w:rsidRPr="00A3060A">
              <w:rPr>
                <w:noProof/>
                <w:sz w:val="21"/>
              </w:rPr>
              <w:drawing>
                <wp:inline distT="0" distB="0" distL="0" distR="0" wp14:anchorId="650D1D71" wp14:editId="432F65E5">
                  <wp:extent cx="1440815" cy="1440815"/>
                  <wp:effectExtent l="0" t="0" r="6985" b="6985"/>
                  <wp:docPr id="5" name="圖片 7" descr="描述: D:\課程資料\C1-影像處理原理與應用\影像處理原理與應用影像\IP_dog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7" descr="描述: D:\課程資料\C1-影像處理原理與應用\影像處理原理與應用影像\IP_dog2.b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40815" cy="1440815"/>
                          </a:xfrm>
                          <a:prstGeom prst="rect">
                            <a:avLst/>
                          </a:prstGeom>
                          <a:noFill/>
                          <a:ln>
                            <a:noFill/>
                          </a:ln>
                        </pic:spPr>
                      </pic:pic>
                    </a:graphicData>
                  </a:graphic>
                </wp:inline>
              </w:drawing>
            </w:r>
          </w:p>
        </w:tc>
      </w:tr>
      <w:tr w:rsidR="009E5880" w:rsidRPr="00A3060A" w:rsidTr="00212EBC">
        <w:trPr>
          <w:jc w:val="center"/>
        </w:trPr>
        <w:tc>
          <w:tcPr>
            <w:tcW w:w="2500" w:type="dxa"/>
          </w:tcPr>
          <w:p w:rsidR="009E5880" w:rsidRPr="00A3060A" w:rsidRDefault="009E5880" w:rsidP="00212EBC">
            <w:pPr>
              <w:jc w:val="center"/>
              <w:rPr>
                <w:rFonts w:ascii="Times New Roman" w:eastAsia="標楷體"/>
                <w:sz w:val="21"/>
              </w:rPr>
            </w:pPr>
            <w:r w:rsidRPr="00A3060A">
              <w:rPr>
                <w:rFonts w:ascii="Times New Roman" w:eastAsia="標楷體"/>
                <w:sz w:val="21"/>
              </w:rPr>
              <w:t>Wavy Transformation</w:t>
            </w:r>
          </w:p>
        </w:tc>
        <w:tc>
          <w:tcPr>
            <w:tcW w:w="2504" w:type="dxa"/>
          </w:tcPr>
          <w:p w:rsidR="009E5880" w:rsidRPr="00A3060A" w:rsidRDefault="009E5880" w:rsidP="00212EBC">
            <w:pPr>
              <w:jc w:val="center"/>
              <w:rPr>
                <w:rFonts w:ascii="Times New Roman" w:eastAsia="標楷體"/>
                <w:sz w:val="21"/>
              </w:rPr>
            </w:pPr>
            <w:r w:rsidRPr="00A3060A">
              <w:rPr>
                <w:rFonts w:ascii="Times New Roman" w:eastAsia="標楷體"/>
                <w:sz w:val="21"/>
              </w:rPr>
              <w:t>Circular Transformation</w:t>
            </w:r>
          </w:p>
        </w:tc>
      </w:tr>
    </w:tbl>
    <w:p w:rsidR="009E5880" w:rsidRDefault="009E5880" w:rsidP="009E5880">
      <w:pPr>
        <w:rPr>
          <w:rFonts w:ascii="Times New Roman" w:eastAsia="標楷體"/>
        </w:rPr>
      </w:pPr>
    </w:p>
    <w:p w:rsidR="009E5880" w:rsidRPr="008427FA" w:rsidRDefault="009E5880" w:rsidP="009E5880">
      <w:pPr>
        <w:widowControl/>
        <w:autoSpaceDE w:val="0"/>
        <w:autoSpaceDN w:val="0"/>
        <w:spacing w:afterLines="100" w:after="240"/>
        <w:textAlignment w:val="bottom"/>
        <w:rPr>
          <w:rFonts w:ascii="Times New Roman" w:eastAsia="標楷體"/>
          <w:b/>
          <w:u w:val="single"/>
        </w:rPr>
      </w:pPr>
      <w:r w:rsidRPr="008427FA">
        <w:rPr>
          <w:rFonts w:ascii="Times New Roman" w:eastAsia="標楷體"/>
          <w:b/>
          <w:u w:val="single"/>
        </w:rPr>
        <w:t>P</w:t>
      </w:r>
      <w:r>
        <w:rPr>
          <w:rFonts w:ascii="Times New Roman" w:eastAsia="標楷體" w:hint="eastAsia"/>
          <w:b/>
          <w:u w:val="single"/>
        </w:rPr>
        <w:t xml:space="preserve">art 2: </w:t>
      </w:r>
      <w:r w:rsidRPr="008427FA">
        <w:rPr>
          <w:rFonts w:ascii="Times New Roman" w:eastAsia="標楷體"/>
          <w:b/>
          <w:u w:val="single"/>
        </w:rPr>
        <w:t>(</w:t>
      </w:r>
      <w:r>
        <w:rPr>
          <w:rFonts w:ascii="Times New Roman" w:eastAsia="標楷體" w:hint="eastAsia"/>
          <w:b/>
          <w:u w:val="single"/>
        </w:rPr>
        <w:t>30</w:t>
      </w:r>
      <w:r w:rsidRPr="008427FA">
        <w:rPr>
          <w:rFonts w:ascii="Times New Roman" w:eastAsia="標楷體"/>
          <w:b/>
          <w:u w:val="single"/>
        </w:rPr>
        <w:t>%</w:t>
      </w:r>
      <w:r>
        <w:rPr>
          <w:rFonts w:ascii="Times New Roman" w:eastAsia="標楷體" w:hint="eastAsia"/>
          <w:b/>
          <w:u w:val="single"/>
        </w:rPr>
        <w:t xml:space="preserve">) </w:t>
      </w:r>
      <w:r>
        <w:rPr>
          <w:rFonts w:ascii="Times New Roman" w:eastAsia="標楷體"/>
          <w:b/>
          <w:u w:val="single"/>
        </w:rPr>
        <w:t>Image Fusion Using Wavelet Transform</w:t>
      </w:r>
    </w:p>
    <w:p w:rsidR="009E5880" w:rsidRPr="001B430B" w:rsidRDefault="009E5880" w:rsidP="009E5880">
      <w:pPr>
        <w:ind w:firstLine="483"/>
        <w:jc w:val="both"/>
        <w:rPr>
          <w:rFonts w:ascii="Times New Roman" w:eastAsia="標楷體"/>
        </w:rPr>
      </w:pPr>
      <w:r w:rsidRPr="001B430B">
        <w:rPr>
          <w:rFonts w:ascii="Times New Roman" w:eastAsia="標楷體"/>
        </w:rPr>
        <w:t xml:space="preserve">The algorithm of image fusion using DWT </w:t>
      </w:r>
      <w:r>
        <w:rPr>
          <w:rFonts w:ascii="Times New Roman" w:eastAsia="標楷體"/>
        </w:rPr>
        <w:t xml:space="preserve">is </w:t>
      </w:r>
      <w:r w:rsidRPr="001B430B">
        <w:rPr>
          <w:rFonts w:ascii="Times New Roman" w:eastAsia="標楷體"/>
        </w:rPr>
        <w:t>d</w:t>
      </w:r>
      <w:r>
        <w:rPr>
          <w:rFonts w:ascii="Times New Roman" w:eastAsia="標楷體"/>
        </w:rPr>
        <w:t>escribed in the following steps:</w:t>
      </w:r>
    </w:p>
    <w:p w:rsidR="009E5880" w:rsidRPr="001B430B" w:rsidRDefault="009E5880" w:rsidP="009E5880">
      <w:pPr>
        <w:ind w:leftChars="1" w:left="283" w:hangingChars="117" w:hanging="281"/>
        <w:jc w:val="both"/>
        <w:rPr>
          <w:rFonts w:ascii="Times New Roman" w:eastAsia="標楷體"/>
        </w:rPr>
      </w:pPr>
      <w:r w:rsidRPr="001B430B">
        <w:rPr>
          <w:rFonts w:ascii="Times New Roman" w:eastAsia="標楷體"/>
        </w:rPr>
        <w:t xml:space="preserve">1. </w:t>
      </w:r>
      <w:r>
        <w:rPr>
          <w:rFonts w:ascii="Times New Roman" w:eastAsia="標楷體"/>
        </w:rPr>
        <w:t xml:space="preserve">The size of images to be fused needs to be </w:t>
      </w:r>
      <w:r w:rsidRPr="001B430B">
        <w:rPr>
          <w:rFonts w:ascii="Times New Roman" w:eastAsia="標楷體"/>
        </w:rPr>
        <w:t xml:space="preserve">the same size </w:t>
      </w:r>
      <w:r>
        <w:rPr>
          <w:rFonts w:ascii="Times New Roman" w:eastAsia="標楷體"/>
        </w:rPr>
        <w:t>and the resolution needs to be of power of two.</w:t>
      </w:r>
    </w:p>
    <w:p w:rsidR="009E5880" w:rsidRPr="001B430B" w:rsidRDefault="009E5880" w:rsidP="009E5880">
      <w:pPr>
        <w:ind w:leftChars="1" w:left="283" w:hangingChars="117" w:hanging="281"/>
        <w:jc w:val="both"/>
        <w:rPr>
          <w:rFonts w:ascii="Times New Roman" w:eastAsia="標楷體"/>
        </w:rPr>
      </w:pPr>
      <w:r w:rsidRPr="001B430B">
        <w:rPr>
          <w:rFonts w:ascii="Times New Roman" w:eastAsia="標楷體"/>
        </w:rPr>
        <w:t xml:space="preserve">2. </w:t>
      </w:r>
      <w:r>
        <w:rPr>
          <w:rFonts w:ascii="Times New Roman" w:eastAsia="標楷體"/>
        </w:rPr>
        <w:t>T</w:t>
      </w:r>
      <w:r w:rsidRPr="001B430B">
        <w:rPr>
          <w:rFonts w:ascii="Times New Roman" w:eastAsia="標楷體"/>
        </w:rPr>
        <w:t xml:space="preserve">he two dimensional Discrete Wavelet Transform </w:t>
      </w:r>
      <w:r>
        <w:rPr>
          <w:rFonts w:ascii="Times New Roman" w:eastAsia="標楷體"/>
        </w:rPr>
        <w:t xml:space="preserve">(DWT) </w:t>
      </w:r>
      <w:r w:rsidRPr="001B430B">
        <w:rPr>
          <w:rFonts w:ascii="Times New Roman" w:eastAsia="標楷體"/>
        </w:rPr>
        <w:t>should be applied to the resized images.</w:t>
      </w:r>
    </w:p>
    <w:p w:rsidR="009E5880" w:rsidRPr="001B430B" w:rsidRDefault="009E5880" w:rsidP="009E5880">
      <w:pPr>
        <w:ind w:leftChars="1" w:left="283" w:hangingChars="117" w:hanging="281"/>
        <w:jc w:val="both"/>
        <w:rPr>
          <w:rFonts w:ascii="Times New Roman" w:eastAsia="標楷體"/>
        </w:rPr>
      </w:pPr>
      <w:r w:rsidRPr="001B430B">
        <w:rPr>
          <w:rFonts w:ascii="Times New Roman" w:eastAsia="標楷體"/>
        </w:rPr>
        <w:t>3. Fusion rule: The most used image fusion rule using wavelet</w:t>
      </w:r>
      <w:r>
        <w:rPr>
          <w:rFonts w:ascii="Times New Roman" w:eastAsia="標楷體"/>
        </w:rPr>
        <w:t xml:space="preserve"> transform is maximum selection,</w:t>
      </w:r>
      <w:r w:rsidRPr="001B430B">
        <w:rPr>
          <w:rFonts w:ascii="Times New Roman" w:eastAsia="標楷體"/>
        </w:rPr>
        <w:t xml:space="preserve"> </w:t>
      </w:r>
      <w:r>
        <w:rPr>
          <w:rFonts w:ascii="Times New Roman" w:eastAsia="標楷體"/>
        </w:rPr>
        <w:t>by comparing</w:t>
      </w:r>
      <w:r w:rsidRPr="001B430B">
        <w:rPr>
          <w:rFonts w:ascii="Times New Roman" w:eastAsia="標楷體"/>
        </w:rPr>
        <w:t xml:space="preserve"> the </w:t>
      </w:r>
      <w:r>
        <w:rPr>
          <w:rFonts w:ascii="Times New Roman" w:eastAsia="標楷體"/>
        </w:rPr>
        <w:t xml:space="preserve">DWT </w:t>
      </w:r>
      <w:r w:rsidRPr="001B430B">
        <w:rPr>
          <w:rFonts w:ascii="Times New Roman" w:eastAsia="標楷體"/>
        </w:rPr>
        <w:t>coefficients of the</w:t>
      </w:r>
      <w:r>
        <w:rPr>
          <w:rFonts w:ascii="Times New Roman" w:eastAsia="標楷體"/>
        </w:rPr>
        <w:t xml:space="preserve"> two (or more)</w:t>
      </w:r>
      <w:r w:rsidRPr="001B430B">
        <w:rPr>
          <w:rFonts w:ascii="Times New Roman" w:eastAsia="標楷體"/>
        </w:rPr>
        <w:t xml:space="preserve"> image</w:t>
      </w:r>
      <w:r>
        <w:rPr>
          <w:rFonts w:ascii="Times New Roman" w:eastAsia="標楷體"/>
        </w:rPr>
        <w:t>s and select the maximum</w:t>
      </w:r>
      <w:r w:rsidRPr="001B430B">
        <w:rPr>
          <w:rFonts w:ascii="Times New Roman" w:eastAsia="標楷體"/>
        </w:rPr>
        <w:t xml:space="preserve">. While the </w:t>
      </w:r>
      <w:proofErr w:type="spellStart"/>
      <w:r w:rsidRPr="001B430B">
        <w:rPr>
          <w:rFonts w:ascii="Times New Roman" w:eastAsia="標楷體"/>
        </w:rPr>
        <w:t>lowpass</w:t>
      </w:r>
      <w:proofErr w:type="spellEnd"/>
      <w:r w:rsidRPr="001B430B">
        <w:rPr>
          <w:rFonts w:ascii="Times New Roman" w:eastAsia="標楷體"/>
        </w:rPr>
        <w:t xml:space="preserve"> </w:t>
      </w:r>
      <w:proofErr w:type="spellStart"/>
      <w:r w:rsidRPr="001B430B">
        <w:rPr>
          <w:rFonts w:ascii="Times New Roman" w:eastAsia="標楷體"/>
        </w:rPr>
        <w:t>subband</w:t>
      </w:r>
      <w:proofErr w:type="spellEnd"/>
      <w:r w:rsidRPr="001B430B">
        <w:rPr>
          <w:rFonts w:ascii="Times New Roman" w:eastAsia="標楷體"/>
        </w:rPr>
        <w:t xml:space="preserve"> is an approximation of the input image, the three detail </w:t>
      </w:r>
      <w:proofErr w:type="spellStart"/>
      <w:r w:rsidRPr="001B430B">
        <w:rPr>
          <w:rFonts w:ascii="Times New Roman" w:eastAsia="標楷體"/>
        </w:rPr>
        <w:t>subbands</w:t>
      </w:r>
      <w:proofErr w:type="spellEnd"/>
      <w:r w:rsidRPr="001B430B">
        <w:rPr>
          <w:rFonts w:ascii="Times New Roman" w:eastAsia="標楷體"/>
        </w:rPr>
        <w:t xml:space="preserve"> convey information about the detail parts in horizontal, vertical and diagonal directions. Different merging procedures will be applied to approximation and detail </w:t>
      </w:r>
      <w:proofErr w:type="spellStart"/>
      <w:r w:rsidRPr="001B430B">
        <w:rPr>
          <w:rFonts w:ascii="Times New Roman" w:eastAsia="標楷體"/>
        </w:rPr>
        <w:t>subbands</w:t>
      </w:r>
      <w:proofErr w:type="spellEnd"/>
      <w:r w:rsidRPr="001B430B">
        <w:rPr>
          <w:rFonts w:ascii="Times New Roman" w:eastAsia="標楷體"/>
        </w:rPr>
        <w:t xml:space="preserve">. </w:t>
      </w:r>
      <w:proofErr w:type="spellStart"/>
      <w:r w:rsidRPr="001B430B">
        <w:rPr>
          <w:rFonts w:ascii="Times New Roman" w:eastAsia="標楷體"/>
        </w:rPr>
        <w:t>Lowpass</w:t>
      </w:r>
      <w:proofErr w:type="spellEnd"/>
      <w:r w:rsidRPr="001B430B">
        <w:rPr>
          <w:rFonts w:ascii="Times New Roman" w:eastAsia="標楷體"/>
        </w:rPr>
        <w:t xml:space="preserve"> </w:t>
      </w:r>
      <w:proofErr w:type="spellStart"/>
      <w:r w:rsidRPr="001B430B">
        <w:rPr>
          <w:rFonts w:ascii="Times New Roman" w:eastAsia="標楷體"/>
        </w:rPr>
        <w:t>subband</w:t>
      </w:r>
      <w:proofErr w:type="spellEnd"/>
      <w:r w:rsidRPr="001B430B">
        <w:rPr>
          <w:rFonts w:ascii="Times New Roman" w:eastAsia="標楷體"/>
        </w:rPr>
        <w:t xml:space="preserve"> will be merged </w:t>
      </w:r>
      <w:r w:rsidRPr="001B430B">
        <w:rPr>
          <w:rFonts w:ascii="Times New Roman" w:eastAsia="標楷體"/>
        </w:rPr>
        <w:lastRenderedPageBreak/>
        <w:t>using simple averaging operations since they both contain appro</w:t>
      </w:r>
      <w:r>
        <w:rPr>
          <w:rFonts w:ascii="Times New Roman" w:eastAsia="標楷體"/>
        </w:rPr>
        <w:t xml:space="preserve">ximations of the source images, and the maximum selection rule is applied to detail </w:t>
      </w:r>
      <w:proofErr w:type="spellStart"/>
      <w:r>
        <w:rPr>
          <w:rFonts w:ascii="Times New Roman" w:eastAsia="標楷體"/>
        </w:rPr>
        <w:t>subbands</w:t>
      </w:r>
      <w:proofErr w:type="spellEnd"/>
      <w:r>
        <w:rPr>
          <w:rFonts w:ascii="Times New Roman" w:eastAsia="標楷體"/>
        </w:rPr>
        <w:t>, as shown in the following figure.</w:t>
      </w:r>
    </w:p>
    <w:p w:rsidR="009E5880" w:rsidRDefault="009E5880" w:rsidP="009E5880">
      <w:pPr>
        <w:ind w:leftChars="1" w:left="283" w:hangingChars="117" w:hanging="281"/>
        <w:jc w:val="both"/>
        <w:rPr>
          <w:rFonts w:ascii="Times New Roman" w:eastAsia="標楷體"/>
        </w:rPr>
      </w:pPr>
      <w:r w:rsidRPr="001B430B">
        <w:rPr>
          <w:rFonts w:ascii="Times New Roman" w:eastAsia="標楷體"/>
        </w:rPr>
        <w:t xml:space="preserve">4. </w:t>
      </w:r>
      <w:r>
        <w:rPr>
          <w:rFonts w:ascii="Times New Roman" w:eastAsia="標楷體"/>
        </w:rPr>
        <w:t>After selecting</w:t>
      </w:r>
      <w:r w:rsidRPr="001B430B">
        <w:rPr>
          <w:rFonts w:ascii="Times New Roman" w:eastAsia="標楷體"/>
        </w:rPr>
        <w:t xml:space="preserve"> the fused low frequency and high frequency bands, fused </w:t>
      </w:r>
      <w:r>
        <w:rPr>
          <w:rFonts w:ascii="Times New Roman" w:eastAsia="標楷體"/>
        </w:rPr>
        <w:t>image</w:t>
      </w:r>
      <w:r w:rsidRPr="001B430B">
        <w:rPr>
          <w:rFonts w:ascii="Times New Roman" w:eastAsia="標楷體"/>
        </w:rPr>
        <w:t xml:space="preserve"> is reconstructed using the </w:t>
      </w:r>
      <w:r>
        <w:rPr>
          <w:rFonts w:ascii="Times New Roman" w:eastAsia="標楷體"/>
        </w:rPr>
        <w:t>i</w:t>
      </w:r>
      <w:r w:rsidRPr="001B430B">
        <w:rPr>
          <w:rFonts w:ascii="Times New Roman" w:eastAsia="標楷體"/>
        </w:rPr>
        <w:t xml:space="preserve">nverse </w:t>
      </w:r>
      <w:r>
        <w:rPr>
          <w:rFonts w:ascii="Times New Roman" w:eastAsia="標楷體"/>
        </w:rPr>
        <w:t>DWT</w:t>
      </w:r>
      <w:r w:rsidRPr="001B430B">
        <w:rPr>
          <w:rFonts w:ascii="Times New Roman" w:eastAsia="標楷體"/>
        </w:rPr>
        <w:t xml:space="preserve"> </w:t>
      </w:r>
      <w:r>
        <w:rPr>
          <w:rFonts w:ascii="Times New Roman" w:eastAsia="標楷體"/>
        </w:rPr>
        <w:t xml:space="preserve">from on the </w:t>
      </w:r>
      <w:proofErr w:type="spellStart"/>
      <w:r>
        <w:rPr>
          <w:rFonts w:ascii="Times New Roman" w:eastAsia="標楷體"/>
        </w:rPr>
        <w:t>subbands</w:t>
      </w:r>
      <w:proofErr w:type="spellEnd"/>
      <w:r>
        <w:rPr>
          <w:rFonts w:ascii="Times New Roman" w:eastAsia="標楷體"/>
        </w:rPr>
        <w:t xml:space="preserve"> determined in step 3</w:t>
      </w:r>
      <w:r w:rsidRPr="001B430B">
        <w:rPr>
          <w:rFonts w:ascii="Times New Roman" w:eastAsia="標楷體"/>
        </w:rPr>
        <w:t>.</w:t>
      </w:r>
    </w:p>
    <w:p w:rsidR="009E5880" w:rsidRDefault="009E5880" w:rsidP="009E5880">
      <w:pPr>
        <w:ind w:leftChars="1" w:left="283" w:hangingChars="117" w:hanging="281"/>
        <w:rPr>
          <w:rFonts w:ascii="Times New Roman" w:eastAsia="標楷體"/>
        </w:rPr>
      </w:pPr>
    </w:p>
    <w:p w:rsidR="009E5880" w:rsidRDefault="009E5880" w:rsidP="009E5880">
      <w:pPr>
        <w:jc w:val="center"/>
        <w:rPr>
          <w:rFonts w:ascii="Times New Roman" w:eastAsia="標楷體"/>
        </w:rPr>
      </w:pPr>
      <w:r>
        <w:rPr>
          <w:noProof/>
        </w:rPr>
        <w:drawing>
          <wp:inline distT="0" distB="0" distL="0" distR="0" wp14:anchorId="0C64E6F9" wp14:editId="15FD9DB3">
            <wp:extent cx="2152650" cy="2140279"/>
            <wp:effectExtent l="0" t="0" r="0" b="0"/>
            <wp:docPr id="7" name="圖片 7" descr="https://www.mathworks.com/matlabcentral/mlc-downloads/downloads/submissions/56494/versions/1/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mathworks.com/matlabcentral/mlc-downloads/downloads/submissions/56494/versions/1/screensho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6201" cy="2163695"/>
                    </a:xfrm>
                    <a:prstGeom prst="rect">
                      <a:avLst/>
                    </a:prstGeom>
                    <a:noFill/>
                    <a:ln>
                      <a:noFill/>
                    </a:ln>
                  </pic:spPr>
                </pic:pic>
              </a:graphicData>
            </a:graphic>
          </wp:inline>
        </w:drawing>
      </w:r>
    </w:p>
    <w:p w:rsidR="009E5880" w:rsidRDefault="009E5880" w:rsidP="009E5880">
      <w:pPr>
        <w:rPr>
          <w:rFonts w:ascii="Times New Roman" w:eastAsia="標楷體"/>
        </w:rPr>
      </w:pPr>
    </w:p>
    <w:p w:rsidR="009E5880" w:rsidRDefault="009E5880" w:rsidP="009E5880">
      <w:pPr>
        <w:rPr>
          <w:rFonts w:ascii="Times New Roman" w:eastAsia="標楷體"/>
        </w:rPr>
      </w:pPr>
      <w:r>
        <w:rPr>
          <w:rFonts w:ascii="Times New Roman" w:eastAsia="標楷體"/>
        </w:rPr>
        <w:tab/>
        <w:t>Implement an image fusion program applying the DWT method as described above.</w:t>
      </w:r>
    </w:p>
    <w:p w:rsidR="009E5880" w:rsidRDefault="009E5880" w:rsidP="009E5880">
      <w:pPr>
        <w:pStyle w:val="af0"/>
        <w:numPr>
          <w:ilvl w:val="0"/>
          <w:numId w:val="16"/>
        </w:numPr>
        <w:ind w:leftChars="0"/>
        <w:rPr>
          <w:rFonts w:ascii="Times New Roman" w:eastAsia="標楷體"/>
        </w:rPr>
      </w:pPr>
      <w:r>
        <w:rPr>
          <w:rFonts w:ascii="Times New Roman" w:eastAsia="標楷體" w:hint="eastAsia"/>
        </w:rPr>
        <w:t>Test your program with</w:t>
      </w:r>
      <w:r>
        <w:rPr>
          <w:rFonts w:ascii="Times New Roman" w:eastAsia="標楷體"/>
        </w:rPr>
        <w:t xml:space="preserve"> the image sets provided in this homework and image sets you wish to test.</w:t>
      </w:r>
    </w:p>
    <w:p w:rsidR="009E5880" w:rsidRDefault="009E5880" w:rsidP="009E5880">
      <w:pPr>
        <w:pStyle w:val="af0"/>
        <w:numPr>
          <w:ilvl w:val="0"/>
          <w:numId w:val="16"/>
        </w:numPr>
        <w:ind w:leftChars="0"/>
        <w:rPr>
          <w:rFonts w:ascii="Times New Roman" w:eastAsia="標楷體"/>
        </w:rPr>
      </w:pPr>
      <w:r>
        <w:rPr>
          <w:rFonts w:ascii="Times New Roman" w:eastAsia="標楷體"/>
        </w:rPr>
        <w:t>Quantitatively and qualitatively compare and discuss the effect of the image fusion results using different scales of decomposition.</w:t>
      </w:r>
    </w:p>
    <w:p w:rsidR="009E5880" w:rsidRPr="00946FE7" w:rsidRDefault="009E5880" w:rsidP="009E5880">
      <w:pPr>
        <w:rPr>
          <w:rFonts w:ascii="Times New Roman" w:eastAsia="標楷體"/>
        </w:rPr>
      </w:pPr>
    </w:p>
    <w:p w:rsidR="009E5880" w:rsidRPr="008427FA" w:rsidRDefault="009E5880" w:rsidP="009E5880">
      <w:pPr>
        <w:widowControl/>
        <w:autoSpaceDE w:val="0"/>
        <w:autoSpaceDN w:val="0"/>
        <w:spacing w:afterLines="100" w:after="240"/>
        <w:textAlignment w:val="bottom"/>
        <w:rPr>
          <w:rFonts w:ascii="Times New Roman" w:eastAsia="標楷體"/>
          <w:b/>
          <w:u w:val="single"/>
        </w:rPr>
      </w:pPr>
      <w:r w:rsidRPr="008427FA">
        <w:rPr>
          <w:rFonts w:ascii="Times New Roman" w:eastAsia="標楷體"/>
          <w:b/>
          <w:u w:val="single"/>
        </w:rPr>
        <w:t>P</w:t>
      </w:r>
      <w:r>
        <w:rPr>
          <w:rFonts w:ascii="Times New Roman" w:eastAsia="標楷體" w:hint="eastAsia"/>
          <w:b/>
          <w:u w:val="single"/>
        </w:rPr>
        <w:t xml:space="preserve">art </w:t>
      </w:r>
      <w:r>
        <w:rPr>
          <w:rFonts w:ascii="Times New Roman" w:eastAsia="標楷體"/>
          <w:b/>
          <w:u w:val="single"/>
        </w:rPr>
        <w:t>3</w:t>
      </w:r>
      <w:r>
        <w:rPr>
          <w:rFonts w:ascii="Times New Roman" w:eastAsia="標楷體" w:hint="eastAsia"/>
          <w:b/>
          <w:u w:val="single"/>
        </w:rPr>
        <w:t xml:space="preserve">: </w:t>
      </w:r>
      <w:r w:rsidRPr="008427FA">
        <w:rPr>
          <w:rFonts w:ascii="Times New Roman" w:eastAsia="標楷體"/>
          <w:b/>
          <w:u w:val="single"/>
        </w:rPr>
        <w:t>(</w:t>
      </w:r>
      <w:r>
        <w:rPr>
          <w:rFonts w:ascii="Times New Roman" w:eastAsia="標楷體"/>
          <w:b/>
          <w:u w:val="single"/>
        </w:rPr>
        <w:t>4</w:t>
      </w:r>
      <w:r>
        <w:rPr>
          <w:rFonts w:ascii="Times New Roman" w:eastAsia="標楷體" w:hint="eastAsia"/>
          <w:b/>
          <w:u w:val="single"/>
        </w:rPr>
        <w:t>0</w:t>
      </w:r>
      <w:r w:rsidRPr="008427FA">
        <w:rPr>
          <w:rFonts w:ascii="Times New Roman" w:eastAsia="標楷體"/>
          <w:b/>
          <w:u w:val="single"/>
        </w:rPr>
        <w:t>%</w:t>
      </w:r>
      <w:r>
        <w:rPr>
          <w:rFonts w:ascii="Times New Roman" w:eastAsia="標楷體" w:hint="eastAsia"/>
          <w:b/>
          <w:u w:val="single"/>
        </w:rPr>
        <w:t>) Hough Transform</w:t>
      </w:r>
    </w:p>
    <w:p w:rsidR="009E5880" w:rsidRDefault="009E5880" w:rsidP="009E5880">
      <w:pPr>
        <w:ind w:firstLine="483"/>
        <w:jc w:val="both"/>
        <w:rPr>
          <w:rFonts w:ascii="Times New Roman" w:eastAsia="標楷體"/>
        </w:rPr>
      </w:pPr>
      <w:r>
        <w:rPr>
          <w:rFonts w:ascii="Times New Roman" w:eastAsia="標楷體" w:hint="eastAsia"/>
        </w:rPr>
        <w:t xml:space="preserve">Apply Hough transform method described in 10.2 of our textbook to find the sides of the two rectangular papers in the image RECTS.BMP (available from the CEIBA course website). Determine the areas and perimeters of the two rectangular papers assuming the scale factor is 0.5 mm/pixel in both </w:t>
      </w:r>
      <w:r>
        <w:rPr>
          <w:rFonts w:ascii="Times New Roman" w:eastAsia="標楷體"/>
        </w:rPr>
        <w:t>horizontal</w:t>
      </w:r>
      <w:r>
        <w:rPr>
          <w:rFonts w:ascii="Times New Roman" w:eastAsia="標楷體" w:hint="eastAsia"/>
        </w:rPr>
        <w:t xml:space="preserve"> and </w:t>
      </w:r>
      <w:r>
        <w:rPr>
          <w:rFonts w:ascii="Times New Roman" w:eastAsia="標楷體"/>
        </w:rPr>
        <w:t>vertical</w:t>
      </w:r>
      <w:r>
        <w:rPr>
          <w:rFonts w:ascii="Times New Roman" w:eastAsia="標楷體" w:hint="eastAsia"/>
        </w:rPr>
        <w:t xml:space="preserve"> directions.</w:t>
      </w:r>
    </w:p>
    <w:p w:rsidR="009E5880" w:rsidRDefault="009E5880" w:rsidP="009E5880">
      <w:pPr>
        <w:ind w:firstLine="483"/>
        <w:jc w:val="both"/>
        <w:rPr>
          <w:rFonts w:ascii="Times New Roman" w:eastAsia="標楷體"/>
        </w:rPr>
      </w:pPr>
      <w:r>
        <w:rPr>
          <w:rFonts w:ascii="Times New Roman" w:eastAsia="標楷體" w:hint="eastAsia"/>
        </w:rPr>
        <w:t xml:space="preserve">Try your Hough transform program for other images containing multiple lines. What are the major factors affecting the performance of your Hough transform </w:t>
      </w:r>
      <w:proofErr w:type="gramStart"/>
      <w:r>
        <w:rPr>
          <w:rFonts w:ascii="Times New Roman" w:eastAsia="標楷體" w:hint="eastAsia"/>
        </w:rPr>
        <w:t>program.</w:t>
      </w:r>
      <w:proofErr w:type="gramEnd"/>
      <w:r>
        <w:rPr>
          <w:rFonts w:ascii="Times New Roman" w:eastAsia="標楷體" w:hint="eastAsia"/>
        </w:rPr>
        <w:t xml:space="preserve"> Discuss and report your results in details.</w:t>
      </w:r>
    </w:p>
    <w:p w:rsidR="009E5880" w:rsidRDefault="009E5880" w:rsidP="009E5880">
      <w:pPr>
        <w:ind w:firstLine="483"/>
        <w:jc w:val="both"/>
        <w:rPr>
          <w:rFonts w:ascii="Times New Roman" w:eastAsia="標楷體"/>
        </w:rPr>
      </w:pPr>
    </w:p>
    <w:p w:rsidR="009E5880" w:rsidRPr="00EE6CC4" w:rsidRDefault="009E5880" w:rsidP="009E5880">
      <w:pPr>
        <w:jc w:val="center"/>
        <w:rPr>
          <w:rFonts w:ascii="標楷體" w:eastAsia="標楷體" w:hAnsi="標楷體"/>
          <w:bCs/>
        </w:rPr>
      </w:pPr>
      <w:bookmarkStart w:id="0" w:name="_GoBack"/>
      <w:r>
        <w:rPr>
          <w:rFonts w:ascii="標楷體" w:eastAsia="標楷體" w:hAnsi="標楷體" w:hint="eastAsia"/>
          <w:bCs/>
          <w:noProof/>
        </w:rPr>
        <w:drawing>
          <wp:inline distT="0" distB="0" distL="0" distR="0" wp14:anchorId="3D979B31" wp14:editId="7C29855B">
            <wp:extent cx="1821815" cy="1821815"/>
            <wp:effectExtent l="0" t="0" r="6985" b="6985"/>
            <wp:docPr id="6" name="圖片 6" descr="r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ct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21815" cy="1821815"/>
                    </a:xfrm>
                    <a:prstGeom prst="rect">
                      <a:avLst/>
                    </a:prstGeom>
                    <a:noFill/>
                    <a:ln>
                      <a:noFill/>
                    </a:ln>
                  </pic:spPr>
                </pic:pic>
              </a:graphicData>
            </a:graphic>
          </wp:inline>
        </w:drawing>
      </w:r>
      <w:bookmarkEnd w:id="0"/>
    </w:p>
    <w:p w:rsidR="009E5880" w:rsidRDefault="009E5880" w:rsidP="009E5880">
      <w:pPr>
        <w:rPr>
          <w:rFonts w:ascii="Times New Roman" w:eastAsia="標楷體"/>
        </w:rPr>
      </w:pPr>
      <w:r w:rsidRPr="00EE6CC4">
        <w:rPr>
          <w:rFonts w:ascii="標楷體" w:eastAsia="標楷體" w:hAnsi="標楷體" w:hint="eastAsia"/>
        </w:rPr>
        <w:lastRenderedPageBreak/>
        <w:tab/>
      </w:r>
    </w:p>
    <w:p w:rsidR="008608A0" w:rsidRDefault="00E74A5C" w:rsidP="008608A0">
      <w:pPr>
        <w:ind w:right="-255"/>
        <w:rPr>
          <w:rFonts w:ascii="Times New Roman" w:eastAsia="標楷體"/>
          <w:b/>
          <w:u w:val="single"/>
        </w:rPr>
      </w:pPr>
      <w:r w:rsidRPr="00E74A5C">
        <w:rPr>
          <w:rFonts w:ascii="Times New Roman" w:eastAsia="標楷體"/>
          <w:b/>
          <w:u w:val="single"/>
        </w:rPr>
        <w:t>Notes:</w:t>
      </w:r>
    </w:p>
    <w:p w:rsidR="00E74A5C" w:rsidRDefault="00E74A5C" w:rsidP="00647F9A">
      <w:pPr>
        <w:numPr>
          <w:ilvl w:val="0"/>
          <w:numId w:val="9"/>
        </w:numPr>
        <w:spacing w:beforeLines="100" w:before="240"/>
        <w:ind w:left="238"/>
        <w:jc w:val="both"/>
        <w:rPr>
          <w:rFonts w:ascii="Times New Roman" w:eastAsia="標楷體"/>
        </w:rPr>
      </w:pPr>
      <w:r w:rsidRPr="00E74A5C">
        <w:rPr>
          <w:rFonts w:ascii="Times New Roman" w:eastAsia="標楷體"/>
        </w:rPr>
        <w:t xml:space="preserve">Please submit your programs </w:t>
      </w:r>
      <w:r w:rsidR="00647F9A">
        <w:rPr>
          <w:rFonts w:ascii="Times New Roman" w:eastAsia="標楷體" w:hint="eastAsia"/>
        </w:rPr>
        <w:t>and report</w:t>
      </w:r>
      <w:r w:rsidRPr="00E74A5C">
        <w:rPr>
          <w:rFonts w:ascii="Times New Roman" w:eastAsia="標楷體"/>
        </w:rPr>
        <w:t xml:space="preserve"> to the CEIBA course website before </w:t>
      </w:r>
      <w:r w:rsidR="009E5880">
        <w:rPr>
          <w:rFonts w:ascii="Times New Roman" w:eastAsia="標楷體"/>
          <w:b/>
        </w:rPr>
        <w:t>Dec</w:t>
      </w:r>
      <w:r w:rsidRPr="00D9573A">
        <w:rPr>
          <w:rFonts w:ascii="Times New Roman" w:eastAsia="標楷體"/>
          <w:b/>
        </w:rPr>
        <w:t xml:space="preserve">. </w:t>
      </w:r>
      <w:r w:rsidR="009E5880">
        <w:rPr>
          <w:rFonts w:ascii="Times New Roman" w:eastAsia="標楷體"/>
          <w:b/>
        </w:rPr>
        <w:t>4</w:t>
      </w:r>
      <w:r w:rsidR="009A2941">
        <w:rPr>
          <w:rFonts w:ascii="Times New Roman" w:eastAsia="標楷體"/>
        </w:rPr>
        <w:t xml:space="preserve"> </w:t>
      </w:r>
      <w:r w:rsidR="009A2941" w:rsidRPr="00D9573A">
        <w:rPr>
          <w:rFonts w:ascii="Times New Roman" w:eastAsia="標楷體"/>
          <w:b/>
        </w:rPr>
        <w:t>(</w:t>
      </w:r>
      <w:r w:rsidR="009A2941">
        <w:rPr>
          <w:rFonts w:ascii="Times New Roman" w:eastAsia="標楷體" w:hint="eastAsia"/>
          <w:b/>
        </w:rPr>
        <w:t>2</w:t>
      </w:r>
      <w:r w:rsidR="009A2941" w:rsidRPr="00D9573A">
        <w:rPr>
          <w:rFonts w:ascii="Times New Roman" w:eastAsia="標楷體"/>
          <w:b/>
        </w:rPr>
        <w:t>:</w:t>
      </w:r>
      <w:r w:rsidR="009A2941">
        <w:rPr>
          <w:rFonts w:ascii="Times New Roman" w:eastAsia="標楷體" w:hint="eastAsia"/>
          <w:b/>
        </w:rPr>
        <w:t>2</w:t>
      </w:r>
      <w:r w:rsidR="009A2941" w:rsidRPr="00D9573A">
        <w:rPr>
          <w:rFonts w:ascii="Times New Roman" w:eastAsia="標楷體"/>
          <w:b/>
        </w:rPr>
        <w:t>0PM)</w:t>
      </w:r>
      <w:r w:rsidR="009A2941">
        <w:rPr>
          <w:rFonts w:ascii="Times New Roman" w:eastAsia="標楷體"/>
          <w:b/>
        </w:rPr>
        <w:t>.</w:t>
      </w:r>
    </w:p>
    <w:p w:rsidR="00135D1E" w:rsidRPr="00C337F8" w:rsidRDefault="00D07F72" w:rsidP="00D07F72">
      <w:pPr>
        <w:numPr>
          <w:ilvl w:val="0"/>
          <w:numId w:val="9"/>
        </w:numPr>
        <w:spacing w:beforeLines="100" w:before="240"/>
        <w:jc w:val="both"/>
        <w:rPr>
          <w:rFonts w:ascii="Times New Roman" w:eastAsia="標楷體"/>
        </w:rPr>
      </w:pPr>
      <w:r w:rsidRPr="00D07F72">
        <w:rPr>
          <w:rFonts w:ascii="Times New Roman" w:eastAsia="標楷體"/>
        </w:rPr>
        <w:t xml:space="preserve">Late submission will have a penalty of 10% discount per day of your homework total score toward a maximum of 50% discount. No late submission </w:t>
      </w:r>
      <w:r>
        <w:rPr>
          <w:rFonts w:ascii="Times New Roman" w:eastAsia="標楷體"/>
        </w:rPr>
        <w:t>over five days will be accepted.</w:t>
      </w:r>
    </w:p>
    <w:sectPr w:rsidR="00135D1E" w:rsidRPr="00C337F8" w:rsidSect="009E5880">
      <w:headerReference w:type="default" r:id="rId13"/>
      <w:pgSz w:w="11907" w:h="16840"/>
      <w:pgMar w:top="1248" w:right="992" w:bottom="1276" w:left="1134" w:header="426" w:footer="709" w:gutter="0"/>
      <w:cols w:space="70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4813" w:rsidRDefault="00ED4813" w:rsidP="005411D8">
      <w:pPr>
        <w:spacing w:line="240" w:lineRule="auto"/>
      </w:pPr>
      <w:r>
        <w:separator/>
      </w:r>
    </w:p>
  </w:endnote>
  <w:endnote w:type="continuationSeparator" w:id="0">
    <w:p w:rsidR="00ED4813" w:rsidRDefault="00ED4813" w:rsidP="005411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華康中楷體">
    <w:altName w:val="細明體"/>
    <w:charset w:val="88"/>
    <w:family w:val="modern"/>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4813" w:rsidRDefault="00ED4813" w:rsidP="005411D8">
      <w:pPr>
        <w:spacing w:line="240" w:lineRule="auto"/>
      </w:pPr>
      <w:r>
        <w:separator/>
      </w:r>
    </w:p>
  </w:footnote>
  <w:footnote w:type="continuationSeparator" w:id="0">
    <w:p w:rsidR="00ED4813" w:rsidRDefault="00ED4813" w:rsidP="005411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55F6" w:rsidRPr="00C36766" w:rsidRDefault="009340B7" w:rsidP="0083642C">
    <w:pPr>
      <w:pStyle w:val="aa"/>
      <w:spacing w:line="180" w:lineRule="exact"/>
      <w:ind w:leftChars="300" w:left="720"/>
      <w:rPr>
        <w:rFonts w:ascii="Arial" w:hAnsi="Arial" w:cs="Arial"/>
        <w:sz w:val="16"/>
      </w:rPr>
    </w:pPr>
    <w:r w:rsidRPr="00C36766">
      <w:rPr>
        <w:rFonts w:ascii="Arial" w:hAnsi="Arial" w:cs="Arial"/>
        <w:noProof/>
      </w:rPr>
      <mc:AlternateContent>
        <mc:Choice Requires="wps">
          <w:drawing>
            <wp:anchor distT="0" distB="0" distL="114300" distR="114300" simplePos="0" relativeHeight="251659264" behindDoc="0" locked="0" layoutInCell="1" allowOverlap="1" wp14:anchorId="381FEEFD" wp14:editId="3C2023DF">
              <wp:simplePos x="0" y="0"/>
              <wp:positionH relativeFrom="column">
                <wp:posOffset>-7620</wp:posOffset>
              </wp:positionH>
              <wp:positionV relativeFrom="paragraph">
                <wp:posOffset>2540</wp:posOffset>
              </wp:positionV>
              <wp:extent cx="461010" cy="35242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010" cy="352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855F6" w:rsidRDefault="000855F6" w:rsidP="000855F6">
                          <w:r>
                            <w:object w:dxaOrig="630" w:dyaOrig="5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31.5pt;height:25pt">
                                <v:imagedata r:id="rId1" o:title=""/>
                              </v:shape>
                              <o:OLEObject Type="Embed" ProgID="Photoshop.Image.6" ShapeID="_x0000_i1046" DrawAspect="Content" ObjectID="_1636108273" r:id="rId2">
                                <o:FieldCodes>\s</o:FieldCodes>
                              </o:OLEObject>
                            </w:objec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1FEEFD" id="_x0000_t202" coordsize="21600,21600" o:spt="202" path="m,l,21600r21600,l21600,xe">
              <v:stroke joinstyle="miter"/>
              <v:path gradientshapeok="t" o:connecttype="rect"/>
            </v:shapetype>
            <v:shape id="Text Box 1" o:spid="_x0000_s1026" type="#_x0000_t202" style="position:absolute;left:0;text-align:left;margin-left:-.6pt;margin-top:.2pt;width:36.3pt;height:2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" stroked="f">
              <v:textbox inset="0,0,0,0">
                <w:txbxContent>
                  <w:p w:rsidR="000855F6" w:rsidRDefault="000855F6" w:rsidP="000855F6">
                    <w:r>
                      <w:object w:dxaOrig="630" w:dyaOrig="500">
                        <v:shape id="_x0000_i1046" type="#_x0000_t75" style="width:31.5pt;height:25pt">
                          <v:imagedata r:id="rId1" o:title=""/>
                        </v:shape>
                        <o:OLEObject Type="Embed" ProgID="Photoshop.Image.6" ShapeID="_x0000_i1046" DrawAspect="Content" ObjectID="_1636108273" r:id="rId3">
                          <o:FieldCodes>\s</o:FieldCodes>
                        </o:OLEObject>
                      </w:object>
                    </w:r>
                  </w:p>
                </w:txbxContent>
              </v:textbox>
            </v:shape>
          </w:pict>
        </mc:Fallback>
      </mc:AlternateContent>
    </w:r>
    <w:r w:rsidR="0083642C" w:rsidRPr="00C36766">
      <w:rPr>
        <w:rFonts w:ascii="Arial" w:hAnsi="Arial" w:cs="Arial"/>
        <w:sz w:val="16"/>
      </w:rPr>
      <w:t xml:space="preserve">BME </w:t>
    </w:r>
    <w:proofErr w:type="gramStart"/>
    <w:r w:rsidR="00A4757D">
      <w:rPr>
        <w:rFonts w:ascii="Arial" w:hAnsi="Arial" w:cs="Arial" w:hint="eastAsia"/>
        <w:sz w:val="16"/>
      </w:rPr>
      <w:t>7408</w:t>
    </w:r>
    <w:r w:rsidR="000855F6" w:rsidRPr="00C36766">
      <w:rPr>
        <w:rFonts w:ascii="Arial" w:hAnsi="Arial" w:cs="Arial"/>
        <w:sz w:val="16"/>
      </w:rPr>
      <w:t xml:space="preserve">  </w:t>
    </w:r>
    <w:r w:rsidR="00A4757D" w:rsidRPr="00A4757D">
      <w:rPr>
        <w:rFonts w:ascii="Arial" w:hAnsi="Arial" w:cs="Arial"/>
        <w:sz w:val="16"/>
      </w:rPr>
      <w:t>Principles</w:t>
    </w:r>
    <w:proofErr w:type="gramEnd"/>
    <w:r w:rsidR="00A4757D" w:rsidRPr="00A4757D">
      <w:rPr>
        <w:rFonts w:ascii="Arial" w:hAnsi="Arial" w:cs="Arial"/>
        <w:sz w:val="16"/>
      </w:rPr>
      <w:t xml:space="preserve"> and Applications of Digital Image Processing</w:t>
    </w:r>
  </w:p>
  <w:p w:rsidR="000855F6" w:rsidRPr="00C36766" w:rsidRDefault="000855F6" w:rsidP="0083642C">
    <w:pPr>
      <w:pStyle w:val="aa"/>
      <w:spacing w:line="180" w:lineRule="exact"/>
      <w:ind w:leftChars="300" w:left="720"/>
      <w:rPr>
        <w:rFonts w:ascii="Arial" w:hAnsi="Arial" w:cs="Arial"/>
        <w:sz w:val="16"/>
      </w:rPr>
    </w:pPr>
    <w:r w:rsidRPr="00C36766">
      <w:rPr>
        <w:rFonts w:ascii="Arial" w:hAnsi="Arial" w:cs="Arial"/>
        <w:sz w:val="16"/>
      </w:rPr>
      <w:t xml:space="preserve">Department of </w:t>
    </w:r>
    <w:proofErr w:type="spellStart"/>
    <w:r w:rsidRPr="00C36766">
      <w:rPr>
        <w:rFonts w:ascii="Arial" w:hAnsi="Arial" w:cs="Arial"/>
        <w:sz w:val="16"/>
      </w:rPr>
      <w:t>Bio</w:t>
    </w:r>
    <w:r w:rsidR="00D07F72">
      <w:rPr>
        <w:rFonts w:ascii="Arial" w:hAnsi="Arial" w:cs="Arial"/>
        <w:sz w:val="16"/>
      </w:rPr>
      <w:t>m</w:t>
    </w:r>
    <w:r w:rsidRPr="00C36766">
      <w:rPr>
        <w:rFonts w:ascii="Arial" w:hAnsi="Arial" w:cs="Arial"/>
        <w:sz w:val="16"/>
      </w:rPr>
      <w:t>echatronics</w:t>
    </w:r>
    <w:proofErr w:type="spellEnd"/>
    <w:r w:rsidRPr="00C36766">
      <w:rPr>
        <w:rFonts w:ascii="Arial" w:hAnsi="Arial" w:cs="Arial"/>
        <w:sz w:val="16"/>
      </w:rPr>
      <w:t xml:space="preserve"> Engineering</w:t>
    </w:r>
  </w:p>
  <w:p w:rsidR="0083642C" w:rsidRPr="00C36766" w:rsidRDefault="000855F6" w:rsidP="0083642C">
    <w:pPr>
      <w:pStyle w:val="aa"/>
      <w:spacing w:line="180" w:lineRule="exact"/>
      <w:ind w:leftChars="300" w:left="720"/>
      <w:rPr>
        <w:rFonts w:ascii="Arial" w:hAnsi="Arial" w:cs="Arial"/>
        <w:sz w:val="16"/>
      </w:rPr>
    </w:pPr>
    <w:r w:rsidRPr="00C36766">
      <w:rPr>
        <w:rFonts w:ascii="Arial" w:hAnsi="Arial" w:cs="Arial"/>
        <w:sz w:val="16"/>
      </w:rPr>
      <w:t>National Taiwan University</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2DA584A"/>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0C1369B7"/>
    <w:multiLevelType w:val="hybridMultilevel"/>
    <w:tmpl w:val="ABBE4A74"/>
    <w:lvl w:ilvl="0" w:tplc="FB06DF22">
      <w:start w:val="1"/>
      <w:numFmt w:val="decimal"/>
      <w:suff w:val="space"/>
      <w:lvlText w:val="%1."/>
      <w:lvlJc w:val="left"/>
      <w:pPr>
        <w:ind w:left="276" w:hanging="276"/>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0D552C48"/>
    <w:multiLevelType w:val="hybridMultilevel"/>
    <w:tmpl w:val="829C1C34"/>
    <w:lvl w:ilvl="0" w:tplc="F0408130">
      <w:start w:val="1"/>
      <w:numFmt w:val="decimal"/>
      <w:lvlText w:val="%1."/>
      <w:lvlJc w:val="left"/>
      <w:pPr>
        <w:tabs>
          <w:tab w:val="num" w:pos="0"/>
        </w:tabs>
        <w:ind w:left="0" w:firstLine="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134B4782"/>
    <w:multiLevelType w:val="singleLevel"/>
    <w:tmpl w:val="FC620310"/>
    <w:lvl w:ilvl="0">
      <w:start w:val="1"/>
      <w:numFmt w:val="decimal"/>
      <w:lvlText w:val="%1."/>
      <w:lvlJc w:val="left"/>
      <w:pPr>
        <w:tabs>
          <w:tab w:val="num" w:pos="240"/>
        </w:tabs>
        <w:ind w:left="240" w:hanging="240"/>
      </w:pPr>
      <w:rPr>
        <w:rFonts w:hint="eastAsia"/>
      </w:rPr>
    </w:lvl>
  </w:abstractNum>
  <w:abstractNum w:abstractNumId="4" w15:restartNumberingAfterBreak="0">
    <w:nsid w:val="370F7B95"/>
    <w:multiLevelType w:val="hybridMultilevel"/>
    <w:tmpl w:val="B0A08326"/>
    <w:lvl w:ilvl="0" w:tplc="24BEFA6C">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B4B5E3F"/>
    <w:multiLevelType w:val="hybridMultilevel"/>
    <w:tmpl w:val="688ADE90"/>
    <w:lvl w:ilvl="0" w:tplc="579EAD3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40780DF7"/>
    <w:multiLevelType w:val="hybridMultilevel"/>
    <w:tmpl w:val="E910CED4"/>
    <w:lvl w:ilvl="0" w:tplc="EFD67FCA">
      <w:start w:val="1"/>
      <w:numFmt w:val="lowerLetter"/>
      <w:lvlText w:val="%1."/>
      <w:lvlJc w:val="left"/>
      <w:pPr>
        <w:ind w:left="843" w:hanging="360"/>
      </w:pPr>
      <w:rPr>
        <w:rFonts w:hint="default"/>
      </w:rPr>
    </w:lvl>
    <w:lvl w:ilvl="1" w:tplc="04090019" w:tentative="1">
      <w:start w:val="1"/>
      <w:numFmt w:val="ideographTraditional"/>
      <w:lvlText w:val="%2、"/>
      <w:lvlJc w:val="left"/>
      <w:pPr>
        <w:ind w:left="1443" w:hanging="480"/>
      </w:pPr>
    </w:lvl>
    <w:lvl w:ilvl="2" w:tplc="0409001B" w:tentative="1">
      <w:start w:val="1"/>
      <w:numFmt w:val="lowerRoman"/>
      <w:lvlText w:val="%3."/>
      <w:lvlJc w:val="right"/>
      <w:pPr>
        <w:ind w:left="1923" w:hanging="480"/>
      </w:pPr>
    </w:lvl>
    <w:lvl w:ilvl="3" w:tplc="0409000F" w:tentative="1">
      <w:start w:val="1"/>
      <w:numFmt w:val="decimal"/>
      <w:lvlText w:val="%4."/>
      <w:lvlJc w:val="left"/>
      <w:pPr>
        <w:ind w:left="2403" w:hanging="480"/>
      </w:pPr>
    </w:lvl>
    <w:lvl w:ilvl="4" w:tplc="04090019" w:tentative="1">
      <w:start w:val="1"/>
      <w:numFmt w:val="ideographTraditional"/>
      <w:lvlText w:val="%5、"/>
      <w:lvlJc w:val="left"/>
      <w:pPr>
        <w:ind w:left="2883" w:hanging="480"/>
      </w:pPr>
    </w:lvl>
    <w:lvl w:ilvl="5" w:tplc="0409001B" w:tentative="1">
      <w:start w:val="1"/>
      <w:numFmt w:val="lowerRoman"/>
      <w:lvlText w:val="%6."/>
      <w:lvlJc w:val="right"/>
      <w:pPr>
        <w:ind w:left="3363" w:hanging="480"/>
      </w:pPr>
    </w:lvl>
    <w:lvl w:ilvl="6" w:tplc="0409000F" w:tentative="1">
      <w:start w:val="1"/>
      <w:numFmt w:val="decimal"/>
      <w:lvlText w:val="%7."/>
      <w:lvlJc w:val="left"/>
      <w:pPr>
        <w:ind w:left="3843" w:hanging="480"/>
      </w:pPr>
    </w:lvl>
    <w:lvl w:ilvl="7" w:tplc="04090019" w:tentative="1">
      <w:start w:val="1"/>
      <w:numFmt w:val="ideographTraditional"/>
      <w:lvlText w:val="%8、"/>
      <w:lvlJc w:val="left"/>
      <w:pPr>
        <w:ind w:left="4323" w:hanging="480"/>
      </w:pPr>
    </w:lvl>
    <w:lvl w:ilvl="8" w:tplc="0409001B" w:tentative="1">
      <w:start w:val="1"/>
      <w:numFmt w:val="lowerRoman"/>
      <w:lvlText w:val="%9."/>
      <w:lvlJc w:val="right"/>
      <w:pPr>
        <w:ind w:left="4803" w:hanging="480"/>
      </w:pPr>
    </w:lvl>
  </w:abstractNum>
  <w:abstractNum w:abstractNumId="7" w15:restartNumberingAfterBreak="0">
    <w:nsid w:val="42B37C9A"/>
    <w:multiLevelType w:val="singleLevel"/>
    <w:tmpl w:val="C7BC1862"/>
    <w:lvl w:ilvl="0">
      <w:start w:val="3"/>
      <w:numFmt w:val="decimal"/>
      <w:lvlText w:val="%1."/>
      <w:legacy w:legacy="1" w:legacySpace="0" w:legacyIndent="288"/>
      <w:lvlJc w:val="left"/>
      <w:pPr>
        <w:ind w:left="288" w:hanging="288"/>
      </w:pPr>
      <w:rPr>
        <w:rFonts w:ascii="Courier New" w:hAnsi="Courier New" w:hint="default"/>
        <w:b w:val="0"/>
        <w:i w:val="0"/>
        <w:sz w:val="24"/>
        <w:u w:val="none"/>
      </w:rPr>
    </w:lvl>
  </w:abstractNum>
  <w:abstractNum w:abstractNumId="8" w15:restartNumberingAfterBreak="0">
    <w:nsid w:val="44232F0F"/>
    <w:multiLevelType w:val="hybridMultilevel"/>
    <w:tmpl w:val="1AAEF68C"/>
    <w:lvl w:ilvl="0" w:tplc="CAFA9808">
      <w:start w:val="1"/>
      <w:numFmt w:val="decimal"/>
      <w:lvlText w:val="%1."/>
      <w:lvlJc w:val="left"/>
      <w:pPr>
        <w:tabs>
          <w:tab w:val="num" w:pos="240"/>
        </w:tabs>
        <w:ind w:left="240" w:hanging="240"/>
      </w:pPr>
      <w:rPr>
        <w:rFonts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456F6D00"/>
    <w:multiLevelType w:val="hybridMultilevel"/>
    <w:tmpl w:val="78B8ABF8"/>
    <w:lvl w:ilvl="0" w:tplc="C564393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92F5F59"/>
    <w:multiLevelType w:val="singleLevel"/>
    <w:tmpl w:val="54022CBA"/>
    <w:lvl w:ilvl="0">
      <w:start w:val="2"/>
      <w:numFmt w:val="bullet"/>
      <w:lvlText w:val="◎"/>
      <w:lvlJc w:val="left"/>
      <w:pPr>
        <w:tabs>
          <w:tab w:val="num" w:pos="900"/>
        </w:tabs>
        <w:ind w:left="900" w:hanging="360"/>
      </w:pPr>
      <w:rPr>
        <w:rFonts w:ascii="華康中楷體" w:eastAsia="華康中楷體" w:hAnsi="華康中楷體" w:hint="eastAsia"/>
      </w:rPr>
    </w:lvl>
  </w:abstractNum>
  <w:abstractNum w:abstractNumId="11" w15:restartNumberingAfterBreak="0">
    <w:nsid w:val="56D61280"/>
    <w:multiLevelType w:val="hybridMultilevel"/>
    <w:tmpl w:val="445AA4A2"/>
    <w:lvl w:ilvl="0" w:tplc="BB52E72C">
      <w:start w:val="1"/>
      <w:numFmt w:val="upperLetter"/>
      <w:lvlText w:val="%1."/>
      <w:lvlJc w:val="left"/>
      <w:pPr>
        <w:ind w:left="1352" w:hanging="360"/>
      </w:pPr>
      <w:rPr>
        <w:rFonts w:hint="default"/>
      </w:rPr>
    </w:lvl>
    <w:lvl w:ilvl="1" w:tplc="04090019" w:tentative="1">
      <w:start w:val="1"/>
      <w:numFmt w:val="ideographTraditional"/>
      <w:lvlText w:val="%2、"/>
      <w:lvlJc w:val="left"/>
      <w:pPr>
        <w:ind w:left="1952" w:hanging="480"/>
      </w:pPr>
    </w:lvl>
    <w:lvl w:ilvl="2" w:tplc="0409001B" w:tentative="1">
      <w:start w:val="1"/>
      <w:numFmt w:val="lowerRoman"/>
      <w:lvlText w:val="%3."/>
      <w:lvlJc w:val="right"/>
      <w:pPr>
        <w:ind w:left="2432" w:hanging="480"/>
      </w:pPr>
    </w:lvl>
    <w:lvl w:ilvl="3" w:tplc="0409000F" w:tentative="1">
      <w:start w:val="1"/>
      <w:numFmt w:val="decimal"/>
      <w:lvlText w:val="%4."/>
      <w:lvlJc w:val="left"/>
      <w:pPr>
        <w:ind w:left="2912" w:hanging="480"/>
      </w:pPr>
    </w:lvl>
    <w:lvl w:ilvl="4" w:tplc="04090019" w:tentative="1">
      <w:start w:val="1"/>
      <w:numFmt w:val="ideographTraditional"/>
      <w:lvlText w:val="%5、"/>
      <w:lvlJc w:val="left"/>
      <w:pPr>
        <w:ind w:left="3392" w:hanging="480"/>
      </w:pPr>
    </w:lvl>
    <w:lvl w:ilvl="5" w:tplc="0409001B" w:tentative="1">
      <w:start w:val="1"/>
      <w:numFmt w:val="lowerRoman"/>
      <w:lvlText w:val="%6."/>
      <w:lvlJc w:val="right"/>
      <w:pPr>
        <w:ind w:left="3872" w:hanging="480"/>
      </w:pPr>
    </w:lvl>
    <w:lvl w:ilvl="6" w:tplc="0409000F" w:tentative="1">
      <w:start w:val="1"/>
      <w:numFmt w:val="decimal"/>
      <w:lvlText w:val="%7."/>
      <w:lvlJc w:val="left"/>
      <w:pPr>
        <w:ind w:left="4352" w:hanging="480"/>
      </w:pPr>
    </w:lvl>
    <w:lvl w:ilvl="7" w:tplc="04090019" w:tentative="1">
      <w:start w:val="1"/>
      <w:numFmt w:val="ideographTraditional"/>
      <w:lvlText w:val="%8、"/>
      <w:lvlJc w:val="left"/>
      <w:pPr>
        <w:ind w:left="4832" w:hanging="480"/>
      </w:pPr>
    </w:lvl>
    <w:lvl w:ilvl="8" w:tplc="0409001B" w:tentative="1">
      <w:start w:val="1"/>
      <w:numFmt w:val="lowerRoman"/>
      <w:lvlText w:val="%9."/>
      <w:lvlJc w:val="right"/>
      <w:pPr>
        <w:ind w:left="5312" w:hanging="480"/>
      </w:pPr>
    </w:lvl>
  </w:abstractNum>
  <w:abstractNum w:abstractNumId="12" w15:restartNumberingAfterBreak="0">
    <w:nsid w:val="639065E6"/>
    <w:multiLevelType w:val="hybridMultilevel"/>
    <w:tmpl w:val="7EFE3D9E"/>
    <w:lvl w:ilvl="0" w:tplc="81B2E952">
      <w:start w:val="1"/>
      <w:numFmt w:val="decimal"/>
      <w:suff w:val="space"/>
      <w:lvlText w:val="%1."/>
      <w:lvlJc w:val="left"/>
      <w:pPr>
        <w:ind w:left="204" w:hanging="204"/>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15:restartNumberingAfterBreak="0">
    <w:nsid w:val="6A6A3690"/>
    <w:multiLevelType w:val="singleLevel"/>
    <w:tmpl w:val="CAFA9808"/>
    <w:lvl w:ilvl="0">
      <w:start w:val="1"/>
      <w:numFmt w:val="decimal"/>
      <w:lvlText w:val="%1."/>
      <w:lvlJc w:val="left"/>
      <w:pPr>
        <w:tabs>
          <w:tab w:val="num" w:pos="240"/>
        </w:tabs>
        <w:ind w:left="240" w:hanging="240"/>
      </w:pPr>
      <w:rPr>
        <w:rFonts w:hint="default"/>
      </w:rPr>
    </w:lvl>
  </w:abstractNum>
  <w:abstractNum w:abstractNumId="14" w15:restartNumberingAfterBreak="0">
    <w:nsid w:val="719D5F4A"/>
    <w:multiLevelType w:val="hybridMultilevel"/>
    <w:tmpl w:val="9E663820"/>
    <w:lvl w:ilvl="0" w:tplc="A606B95C">
      <w:start w:val="1"/>
      <w:numFmt w:val="decimal"/>
      <w:suff w:val="space"/>
      <w:lvlText w:val="%1."/>
      <w:lvlJc w:val="left"/>
      <w:pPr>
        <w:ind w:left="276" w:hanging="276"/>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 w15:restartNumberingAfterBreak="0">
    <w:nsid w:val="742030F1"/>
    <w:multiLevelType w:val="hybridMultilevel"/>
    <w:tmpl w:val="F1F288BA"/>
    <w:lvl w:ilvl="0" w:tplc="FBBC0A1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7"/>
  </w:num>
  <w:num w:numId="2">
    <w:abstractNumId w:val="13"/>
  </w:num>
  <w:num w:numId="3">
    <w:abstractNumId w:val="10"/>
  </w:num>
  <w:num w:numId="4">
    <w:abstractNumId w:val="3"/>
  </w:num>
  <w:num w:numId="5">
    <w:abstractNumId w:val="2"/>
  </w:num>
  <w:num w:numId="6">
    <w:abstractNumId w:val="1"/>
  </w:num>
  <w:num w:numId="7">
    <w:abstractNumId w:val="14"/>
  </w:num>
  <w:num w:numId="8">
    <w:abstractNumId w:val="12"/>
  </w:num>
  <w:num w:numId="9">
    <w:abstractNumId w:val="8"/>
  </w:num>
  <w:num w:numId="10">
    <w:abstractNumId w:val="0"/>
  </w:num>
  <w:num w:numId="11">
    <w:abstractNumId w:val="5"/>
  </w:num>
  <w:num w:numId="12">
    <w:abstractNumId w:val="6"/>
  </w:num>
  <w:num w:numId="13">
    <w:abstractNumId w:val="4"/>
  </w:num>
  <w:num w:numId="14">
    <w:abstractNumId w:val="11"/>
  </w:num>
  <w:num w:numId="15">
    <w:abstractNumId w:val="15"/>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embedSystemFonts/>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3"/>
  <w:doNotHyphenateCaps/>
  <w:drawingGridHorizontalSpacing w:val="120"/>
  <w:drawingGridVerticalSpacing w:val="120"/>
  <w:displayHorizontalDrawingGridEvery w:val="0"/>
  <w:displayVerticalDrawingGridEvery w:val="3"/>
  <w:doNotShadeFormData/>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54A"/>
    <w:rsid w:val="000102ED"/>
    <w:rsid w:val="00016B3D"/>
    <w:rsid w:val="0006347E"/>
    <w:rsid w:val="000855F6"/>
    <w:rsid w:val="000A50C3"/>
    <w:rsid w:val="000D163D"/>
    <w:rsid w:val="000E6D26"/>
    <w:rsid w:val="00135D1E"/>
    <w:rsid w:val="001537F0"/>
    <w:rsid w:val="00155504"/>
    <w:rsid w:val="001A1541"/>
    <w:rsid w:val="001A4C22"/>
    <w:rsid w:val="001A6BC8"/>
    <w:rsid w:val="001C0058"/>
    <w:rsid w:val="001D30F2"/>
    <w:rsid w:val="001D5EB7"/>
    <w:rsid w:val="00220AE9"/>
    <w:rsid w:val="00261CC5"/>
    <w:rsid w:val="002924E9"/>
    <w:rsid w:val="002A1847"/>
    <w:rsid w:val="002C2734"/>
    <w:rsid w:val="002C2B4A"/>
    <w:rsid w:val="002E47B7"/>
    <w:rsid w:val="002E7586"/>
    <w:rsid w:val="002F0E97"/>
    <w:rsid w:val="002F4B3F"/>
    <w:rsid w:val="00304B6F"/>
    <w:rsid w:val="00306CAF"/>
    <w:rsid w:val="00315CD7"/>
    <w:rsid w:val="00323C8D"/>
    <w:rsid w:val="003530DE"/>
    <w:rsid w:val="00361A17"/>
    <w:rsid w:val="003958C4"/>
    <w:rsid w:val="003A12DA"/>
    <w:rsid w:val="003A32D1"/>
    <w:rsid w:val="003C498D"/>
    <w:rsid w:val="003E7C6C"/>
    <w:rsid w:val="00403B47"/>
    <w:rsid w:val="004310B0"/>
    <w:rsid w:val="0044307D"/>
    <w:rsid w:val="004944B7"/>
    <w:rsid w:val="004A3620"/>
    <w:rsid w:val="004A66F3"/>
    <w:rsid w:val="004E0227"/>
    <w:rsid w:val="004F23D8"/>
    <w:rsid w:val="00503D21"/>
    <w:rsid w:val="00512E6C"/>
    <w:rsid w:val="00515A25"/>
    <w:rsid w:val="00515F76"/>
    <w:rsid w:val="005411D8"/>
    <w:rsid w:val="005919C8"/>
    <w:rsid w:val="00593864"/>
    <w:rsid w:val="005C4D65"/>
    <w:rsid w:val="005E0667"/>
    <w:rsid w:val="005F0D8D"/>
    <w:rsid w:val="005F435B"/>
    <w:rsid w:val="005F5966"/>
    <w:rsid w:val="00631855"/>
    <w:rsid w:val="00647F9A"/>
    <w:rsid w:val="00651C65"/>
    <w:rsid w:val="0069442E"/>
    <w:rsid w:val="006D5C32"/>
    <w:rsid w:val="006F2EF8"/>
    <w:rsid w:val="006F3733"/>
    <w:rsid w:val="0071632E"/>
    <w:rsid w:val="00731B80"/>
    <w:rsid w:val="0075309F"/>
    <w:rsid w:val="00793FF9"/>
    <w:rsid w:val="00794640"/>
    <w:rsid w:val="00797E94"/>
    <w:rsid w:val="007A22EF"/>
    <w:rsid w:val="007A330D"/>
    <w:rsid w:val="007E2047"/>
    <w:rsid w:val="007E20B9"/>
    <w:rsid w:val="007F2BE8"/>
    <w:rsid w:val="008100A2"/>
    <w:rsid w:val="00821E8E"/>
    <w:rsid w:val="00824FEA"/>
    <w:rsid w:val="00826F07"/>
    <w:rsid w:val="0083642C"/>
    <w:rsid w:val="008427FA"/>
    <w:rsid w:val="008608A0"/>
    <w:rsid w:val="00897E9A"/>
    <w:rsid w:val="008B41AD"/>
    <w:rsid w:val="008B7996"/>
    <w:rsid w:val="008C5F3E"/>
    <w:rsid w:val="008D2908"/>
    <w:rsid w:val="008D5C91"/>
    <w:rsid w:val="009237AD"/>
    <w:rsid w:val="00923F7F"/>
    <w:rsid w:val="00930D26"/>
    <w:rsid w:val="00933860"/>
    <w:rsid w:val="009340B7"/>
    <w:rsid w:val="00945690"/>
    <w:rsid w:val="009518E1"/>
    <w:rsid w:val="00951E9E"/>
    <w:rsid w:val="00995B11"/>
    <w:rsid w:val="009A23FC"/>
    <w:rsid w:val="009A2941"/>
    <w:rsid w:val="009A6EC8"/>
    <w:rsid w:val="009B2857"/>
    <w:rsid w:val="009E0C72"/>
    <w:rsid w:val="009E49A2"/>
    <w:rsid w:val="009E5880"/>
    <w:rsid w:val="00A21A61"/>
    <w:rsid w:val="00A46380"/>
    <w:rsid w:val="00A4757D"/>
    <w:rsid w:val="00A95B8A"/>
    <w:rsid w:val="00AF339D"/>
    <w:rsid w:val="00B45200"/>
    <w:rsid w:val="00B95B60"/>
    <w:rsid w:val="00BC7FA6"/>
    <w:rsid w:val="00BD3AB5"/>
    <w:rsid w:val="00BF2490"/>
    <w:rsid w:val="00C025AA"/>
    <w:rsid w:val="00C337F8"/>
    <w:rsid w:val="00C34815"/>
    <w:rsid w:val="00C36766"/>
    <w:rsid w:val="00C646F5"/>
    <w:rsid w:val="00C75685"/>
    <w:rsid w:val="00C75A74"/>
    <w:rsid w:val="00C75B56"/>
    <w:rsid w:val="00C76405"/>
    <w:rsid w:val="00CA629C"/>
    <w:rsid w:val="00CC050B"/>
    <w:rsid w:val="00CE046B"/>
    <w:rsid w:val="00CF3976"/>
    <w:rsid w:val="00CF4642"/>
    <w:rsid w:val="00D01D98"/>
    <w:rsid w:val="00D07F72"/>
    <w:rsid w:val="00D22823"/>
    <w:rsid w:val="00D2324E"/>
    <w:rsid w:val="00D317E3"/>
    <w:rsid w:val="00D55280"/>
    <w:rsid w:val="00D9573A"/>
    <w:rsid w:val="00D97B80"/>
    <w:rsid w:val="00DA0B43"/>
    <w:rsid w:val="00DB339E"/>
    <w:rsid w:val="00DF4C31"/>
    <w:rsid w:val="00DF554A"/>
    <w:rsid w:val="00E35DCC"/>
    <w:rsid w:val="00E400D9"/>
    <w:rsid w:val="00E45839"/>
    <w:rsid w:val="00E52887"/>
    <w:rsid w:val="00E65E25"/>
    <w:rsid w:val="00E66E29"/>
    <w:rsid w:val="00E67DD5"/>
    <w:rsid w:val="00E74A5C"/>
    <w:rsid w:val="00E91DAF"/>
    <w:rsid w:val="00EA357A"/>
    <w:rsid w:val="00ED4813"/>
    <w:rsid w:val="00EE5395"/>
    <w:rsid w:val="00F04BBB"/>
    <w:rsid w:val="00F24934"/>
    <w:rsid w:val="00F61AB3"/>
    <w:rsid w:val="00FB12FF"/>
    <w:rsid w:val="00FB6A90"/>
    <w:rsid w:val="00FC590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331FDD"/>
  <w15:docId w15:val="{E4F3D4FF-75FC-4603-A17E-DE2B51B56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細明體" w:eastAsia="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adjustRightInd w:val="0"/>
      <w:spacing w:line="360" w:lineRule="atLeast"/>
      <w:textAlignment w:val="baseline"/>
    </w:pPr>
    <w:rPr>
      <w:rFonts w:ascii="華康中楷體" w:eastAsia="華康中楷體"/>
      <w:sz w:val="24"/>
    </w:rPr>
  </w:style>
  <w:style w:type="paragraph" w:styleId="1">
    <w:name w:val="heading 1"/>
    <w:basedOn w:val="a0"/>
    <w:next w:val="a0"/>
    <w:qFormat/>
    <w:pPr>
      <w:spacing w:before="360" w:after="360"/>
      <w:outlineLvl w:val="0"/>
    </w:pPr>
    <w:rPr>
      <w:rFonts w:ascii="細明體" w:eastAsia="細明體"/>
      <w:b/>
      <w:sz w:val="60"/>
    </w:rPr>
  </w:style>
  <w:style w:type="paragraph" w:styleId="2">
    <w:name w:val="heading 2"/>
    <w:basedOn w:val="a0"/>
    <w:next w:val="a0"/>
    <w:qFormat/>
    <w:pPr>
      <w:spacing w:before="280" w:after="280"/>
      <w:outlineLvl w:val="1"/>
    </w:pPr>
    <w:rPr>
      <w:rFonts w:ascii="細明體" w:eastAsia="細明體"/>
      <w:b/>
      <w:sz w:val="48"/>
    </w:rPr>
  </w:style>
  <w:style w:type="paragraph" w:styleId="3">
    <w:name w:val="heading 3"/>
    <w:basedOn w:val="a0"/>
    <w:next w:val="a1"/>
    <w:qFormat/>
    <w:pPr>
      <w:spacing w:before="240" w:after="240"/>
      <w:outlineLvl w:val="2"/>
    </w:pPr>
    <w:rPr>
      <w:b/>
      <w:sz w:val="36"/>
    </w:rPr>
  </w:style>
  <w:style w:type="paragraph" w:styleId="4">
    <w:name w:val="heading 4"/>
    <w:basedOn w:val="a0"/>
    <w:next w:val="a1"/>
    <w:qFormat/>
    <w:pPr>
      <w:spacing w:before="240" w:after="240"/>
      <w:outlineLvl w:val="3"/>
    </w:pPr>
    <w:rPr>
      <w:sz w:val="36"/>
    </w:rPr>
  </w:style>
  <w:style w:type="paragraph" w:styleId="5">
    <w:name w:val="heading 5"/>
    <w:basedOn w:val="a0"/>
    <w:next w:val="a1"/>
    <w:qFormat/>
    <w:pPr>
      <w:spacing w:before="200" w:after="200"/>
      <w:outlineLvl w:val="4"/>
    </w:pPr>
    <w:rPr>
      <w:b/>
      <w:sz w:val="28"/>
    </w:rPr>
  </w:style>
  <w:style w:type="paragraph" w:styleId="6">
    <w:name w:val="heading 6"/>
    <w:basedOn w:val="a0"/>
    <w:next w:val="a1"/>
    <w:qFormat/>
    <w:pPr>
      <w:spacing w:before="200" w:after="200"/>
      <w:outlineLvl w:val="5"/>
    </w:pPr>
    <w:rPr>
      <w:sz w:val="28"/>
    </w:rPr>
  </w:style>
  <w:style w:type="paragraph" w:styleId="7">
    <w:name w:val="heading 7"/>
    <w:basedOn w:val="a0"/>
    <w:next w:val="a1"/>
    <w:qFormat/>
    <w:pPr>
      <w:spacing w:before="200" w:after="200"/>
      <w:outlineLvl w:val="6"/>
    </w:pPr>
    <w:rPr>
      <w:sz w:val="28"/>
    </w:rPr>
  </w:style>
  <w:style w:type="paragraph" w:styleId="8">
    <w:name w:val="heading 8"/>
    <w:basedOn w:val="a0"/>
    <w:next w:val="a1"/>
    <w:qFormat/>
    <w:pPr>
      <w:spacing w:before="200" w:after="200"/>
      <w:outlineLvl w:val="7"/>
    </w:pPr>
    <w:rPr>
      <w:sz w:val="28"/>
    </w:rPr>
  </w:style>
  <w:style w:type="paragraph" w:styleId="9">
    <w:name w:val="heading 9"/>
    <w:basedOn w:val="a0"/>
    <w:next w:val="a1"/>
    <w:qFormat/>
    <w:pPr>
      <w:spacing w:before="200" w:after="200"/>
      <w:outlineLvl w:val="8"/>
    </w:pPr>
    <w:rPr>
      <w:sz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annotation reference"/>
    <w:basedOn w:val="a2"/>
    <w:semiHidden/>
    <w:rPr>
      <w:sz w:val="16"/>
    </w:rPr>
  </w:style>
  <w:style w:type="paragraph" w:styleId="a6">
    <w:name w:val="annotation text"/>
    <w:basedOn w:val="a0"/>
    <w:semiHidden/>
  </w:style>
  <w:style w:type="paragraph" w:styleId="80">
    <w:name w:val="toc 8"/>
    <w:basedOn w:val="a0"/>
    <w:next w:val="a0"/>
    <w:semiHidden/>
    <w:pPr>
      <w:tabs>
        <w:tab w:val="left" w:leader="dot" w:pos="8179"/>
        <w:tab w:val="right" w:pos="8309"/>
      </w:tabs>
      <w:ind w:left="3355" w:right="850"/>
    </w:pPr>
  </w:style>
  <w:style w:type="paragraph" w:styleId="70">
    <w:name w:val="toc 7"/>
    <w:basedOn w:val="a0"/>
    <w:next w:val="a0"/>
    <w:semiHidden/>
    <w:pPr>
      <w:tabs>
        <w:tab w:val="left" w:leader="dot" w:pos="8179"/>
        <w:tab w:val="right" w:pos="8309"/>
      </w:tabs>
      <w:ind w:left="2880" w:right="850"/>
    </w:pPr>
  </w:style>
  <w:style w:type="paragraph" w:styleId="60">
    <w:name w:val="toc 6"/>
    <w:basedOn w:val="a0"/>
    <w:next w:val="a0"/>
    <w:semiHidden/>
    <w:pPr>
      <w:tabs>
        <w:tab w:val="left" w:leader="dot" w:pos="8179"/>
        <w:tab w:val="right" w:pos="8309"/>
      </w:tabs>
      <w:ind w:left="2405" w:right="850"/>
    </w:pPr>
  </w:style>
  <w:style w:type="paragraph" w:styleId="50">
    <w:name w:val="toc 5"/>
    <w:basedOn w:val="a0"/>
    <w:next w:val="a0"/>
    <w:semiHidden/>
    <w:pPr>
      <w:tabs>
        <w:tab w:val="left" w:leader="dot" w:pos="8179"/>
        <w:tab w:val="right" w:pos="8309"/>
      </w:tabs>
      <w:ind w:left="1915" w:right="850"/>
    </w:pPr>
  </w:style>
  <w:style w:type="paragraph" w:styleId="40">
    <w:name w:val="toc 4"/>
    <w:basedOn w:val="a0"/>
    <w:next w:val="a0"/>
    <w:semiHidden/>
    <w:pPr>
      <w:tabs>
        <w:tab w:val="left" w:leader="dot" w:pos="8179"/>
        <w:tab w:val="right" w:pos="8309"/>
      </w:tabs>
      <w:ind w:left="1440" w:right="850"/>
    </w:pPr>
  </w:style>
  <w:style w:type="paragraph" w:styleId="30">
    <w:name w:val="toc 3"/>
    <w:basedOn w:val="a0"/>
    <w:next w:val="a0"/>
    <w:semiHidden/>
    <w:pPr>
      <w:tabs>
        <w:tab w:val="left" w:leader="dot" w:pos="8179"/>
        <w:tab w:val="right" w:pos="8309"/>
      </w:tabs>
      <w:ind w:left="965" w:right="850"/>
    </w:pPr>
  </w:style>
  <w:style w:type="paragraph" w:styleId="20">
    <w:name w:val="toc 2"/>
    <w:basedOn w:val="a0"/>
    <w:next w:val="a0"/>
    <w:semiHidden/>
    <w:pPr>
      <w:tabs>
        <w:tab w:val="left" w:leader="dot" w:pos="8179"/>
        <w:tab w:val="right" w:pos="8309"/>
      </w:tabs>
      <w:ind w:left="475" w:right="850"/>
    </w:pPr>
  </w:style>
  <w:style w:type="paragraph" w:styleId="10">
    <w:name w:val="toc 1"/>
    <w:basedOn w:val="a0"/>
    <w:next w:val="a0"/>
    <w:semiHidden/>
    <w:pPr>
      <w:tabs>
        <w:tab w:val="left" w:leader="dot" w:pos="8179"/>
        <w:tab w:val="right" w:pos="8309"/>
      </w:tabs>
      <w:ind w:right="850"/>
    </w:pPr>
  </w:style>
  <w:style w:type="paragraph" w:styleId="71">
    <w:name w:val="index 7"/>
    <w:basedOn w:val="a0"/>
    <w:next w:val="a0"/>
    <w:semiHidden/>
    <w:pPr>
      <w:ind w:left="2880"/>
    </w:pPr>
  </w:style>
  <w:style w:type="paragraph" w:styleId="61">
    <w:name w:val="index 6"/>
    <w:basedOn w:val="a0"/>
    <w:next w:val="a0"/>
    <w:semiHidden/>
    <w:pPr>
      <w:ind w:left="2405"/>
    </w:pPr>
  </w:style>
  <w:style w:type="paragraph" w:styleId="51">
    <w:name w:val="index 5"/>
    <w:basedOn w:val="a0"/>
    <w:next w:val="a0"/>
    <w:semiHidden/>
    <w:pPr>
      <w:ind w:left="1915"/>
    </w:pPr>
  </w:style>
  <w:style w:type="paragraph" w:styleId="41">
    <w:name w:val="index 4"/>
    <w:basedOn w:val="a0"/>
    <w:next w:val="a0"/>
    <w:semiHidden/>
    <w:pPr>
      <w:ind w:left="1440"/>
    </w:pPr>
  </w:style>
  <w:style w:type="paragraph" w:styleId="31">
    <w:name w:val="index 3"/>
    <w:basedOn w:val="a0"/>
    <w:next w:val="a0"/>
    <w:semiHidden/>
    <w:pPr>
      <w:ind w:left="965"/>
    </w:pPr>
  </w:style>
  <w:style w:type="paragraph" w:styleId="21">
    <w:name w:val="index 2"/>
    <w:basedOn w:val="a0"/>
    <w:next w:val="a0"/>
    <w:semiHidden/>
    <w:pPr>
      <w:ind w:left="475"/>
    </w:pPr>
  </w:style>
  <w:style w:type="paragraph" w:styleId="11">
    <w:name w:val="index 1"/>
    <w:basedOn w:val="a0"/>
    <w:next w:val="a0"/>
    <w:semiHidden/>
  </w:style>
  <w:style w:type="character" w:styleId="a7">
    <w:name w:val="line number"/>
    <w:basedOn w:val="a2"/>
  </w:style>
  <w:style w:type="paragraph" w:styleId="a8">
    <w:name w:val="index heading"/>
    <w:basedOn w:val="a0"/>
    <w:next w:val="11"/>
    <w:semiHidden/>
  </w:style>
  <w:style w:type="paragraph" w:styleId="a9">
    <w:name w:val="footer"/>
    <w:basedOn w:val="a0"/>
    <w:pPr>
      <w:tabs>
        <w:tab w:val="center" w:pos="4147"/>
        <w:tab w:val="right" w:pos="8309"/>
      </w:tabs>
    </w:pPr>
    <w:rPr>
      <w:sz w:val="20"/>
    </w:rPr>
  </w:style>
  <w:style w:type="paragraph" w:styleId="aa">
    <w:name w:val="header"/>
    <w:basedOn w:val="a0"/>
    <w:pPr>
      <w:tabs>
        <w:tab w:val="center" w:pos="4147"/>
        <w:tab w:val="right" w:pos="8309"/>
      </w:tabs>
    </w:pPr>
    <w:rPr>
      <w:sz w:val="20"/>
    </w:rPr>
  </w:style>
  <w:style w:type="character" w:styleId="ab">
    <w:name w:val="footnote reference"/>
    <w:basedOn w:val="a2"/>
    <w:semiHidden/>
    <w:rPr>
      <w:position w:val="6"/>
      <w:sz w:val="16"/>
    </w:rPr>
  </w:style>
  <w:style w:type="paragraph" w:styleId="ac">
    <w:name w:val="footnote text"/>
    <w:basedOn w:val="a0"/>
    <w:semiHidden/>
    <w:rPr>
      <w:sz w:val="20"/>
    </w:rPr>
  </w:style>
  <w:style w:type="paragraph" w:styleId="a1">
    <w:name w:val="Normal Indent"/>
    <w:basedOn w:val="a0"/>
    <w:pPr>
      <w:ind w:left="475"/>
    </w:pPr>
  </w:style>
  <w:style w:type="paragraph" w:styleId="ad">
    <w:name w:val="Plain Text"/>
    <w:basedOn w:val="a0"/>
    <w:pPr>
      <w:adjustRightInd/>
      <w:spacing w:line="240" w:lineRule="auto"/>
      <w:textAlignment w:val="auto"/>
    </w:pPr>
    <w:rPr>
      <w:rFonts w:ascii="細明體" w:eastAsia="細明體" w:hAnsi="Courier New"/>
      <w:kern w:val="2"/>
    </w:rPr>
  </w:style>
  <w:style w:type="character" w:styleId="ae">
    <w:name w:val="Hyperlink"/>
    <w:basedOn w:val="a2"/>
    <w:rPr>
      <w:color w:val="0000FF"/>
      <w:u w:val="single"/>
    </w:rPr>
  </w:style>
  <w:style w:type="paragraph" w:styleId="Web">
    <w:name w:val="Normal (Web)"/>
    <w:basedOn w:val="a0"/>
    <w:pPr>
      <w:widowControl/>
      <w:adjustRightInd/>
      <w:spacing w:before="100" w:beforeAutospacing="1" w:after="100" w:afterAutospacing="1" w:line="240" w:lineRule="auto"/>
      <w:textAlignment w:val="auto"/>
    </w:pPr>
    <w:rPr>
      <w:rFonts w:ascii="新細明體" w:eastAsia="新細明體"/>
      <w:szCs w:val="24"/>
    </w:rPr>
  </w:style>
  <w:style w:type="character" w:styleId="af">
    <w:name w:val="FollowedHyperlink"/>
    <w:basedOn w:val="a2"/>
    <w:rPr>
      <w:color w:val="800080"/>
      <w:u w:val="single"/>
    </w:rPr>
  </w:style>
  <w:style w:type="paragraph" w:styleId="a">
    <w:name w:val="List Bullet"/>
    <w:basedOn w:val="a0"/>
    <w:rsid w:val="003A12DA"/>
    <w:pPr>
      <w:numPr>
        <w:numId w:val="10"/>
      </w:numPr>
      <w:contextualSpacing/>
    </w:pPr>
  </w:style>
  <w:style w:type="paragraph" w:styleId="af0">
    <w:name w:val="List Paragraph"/>
    <w:basedOn w:val="a0"/>
    <w:uiPriority w:val="34"/>
    <w:qFormat/>
    <w:rsid w:val="009A6EC8"/>
    <w:pPr>
      <w:ind w:leftChars="200" w:left="480"/>
    </w:pPr>
  </w:style>
  <w:style w:type="paragraph" w:styleId="af1">
    <w:name w:val="Balloon Text"/>
    <w:basedOn w:val="a0"/>
    <w:link w:val="af2"/>
    <w:rsid w:val="000102ED"/>
    <w:pPr>
      <w:spacing w:line="240" w:lineRule="auto"/>
    </w:pPr>
    <w:rPr>
      <w:rFonts w:asciiTheme="majorHAnsi" w:eastAsiaTheme="majorEastAsia" w:hAnsiTheme="majorHAnsi" w:cstheme="majorBidi"/>
      <w:sz w:val="18"/>
      <w:szCs w:val="18"/>
    </w:rPr>
  </w:style>
  <w:style w:type="character" w:customStyle="1" w:styleId="af2">
    <w:name w:val="註解方塊文字 字元"/>
    <w:basedOn w:val="a2"/>
    <w:link w:val="af1"/>
    <w:rsid w:val="000102ED"/>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2963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2.bin"/><Relationship Id="rId2" Type="http://schemas.openxmlformats.org/officeDocument/2006/relationships/oleObject" Target="embeddings/oleObject1.bin"/><Relationship Id="rId1" Type="http://schemas.openxmlformats.org/officeDocument/2006/relationships/image" Target="media/image7.wm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431</Words>
  <Characters>2462</Characters>
  <Application>Microsoft Office Word</Application>
  <DocSecurity>0</DocSecurity>
  <Lines>20</Lines>
  <Paragraphs>5</Paragraphs>
  <ScaleCrop>false</ScaleCrop>
  <Company>台灣大學生物機電系</Company>
  <LinksUpToDate>false</LinksUpToDate>
  <CharactersWithSpaces>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計算機程式語言作業七</dc:title>
  <dc:creator>林達德</dc:creator>
  <cp:lastModifiedBy>Ta-Te Lin</cp:lastModifiedBy>
  <cp:revision>3</cp:revision>
  <cp:lastPrinted>2014-09-25T03:03:00Z</cp:lastPrinted>
  <dcterms:created xsi:type="dcterms:W3CDTF">2019-11-24T05:41:00Z</dcterms:created>
  <dcterms:modified xsi:type="dcterms:W3CDTF">2019-11-24T05:45:00Z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