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EFF2F9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k0sl4j29f4g" w:id="0"/>
      <w:bookmarkEnd w:id="0"/>
      <w:r w:rsidDel="00000000" w:rsidR="00000000" w:rsidRPr="00000000">
        <w:rPr>
          <w:rtl w:val="0"/>
        </w:rPr>
        <w:t xml:space="preserve">LINN JOHANSEN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hd w:fill="5d6d7a" w:val="clear"/>
        </w:rPr>
      </w:pPr>
      <w:r w:rsidDel="00000000" w:rsidR="00000000" w:rsidRPr="00000000">
        <w:rPr>
          <w:rFonts w:ascii="Playfair Display" w:cs="Playfair Display" w:eastAsia="Playfair Display" w:hAnsi="Playfair Display"/>
          <w:sz w:val="34"/>
          <w:szCs w:val="34"/>
          <w:rtl w:val="0"/>
        </w:rPr>
        <w:t xml:space="preserve">Frontend Deve</w:t>
      </w:r>
      <w:r w:rsidDel="00000000" w:rsidR="00000000" w:rsidRPr="00000000">
        <w:rPr>
          <w:sz w:val="34"/>
          <w:szCs w:val="34"/>
          <w:rtl w:val="0"/>
        </w:rPr>
        <w:t xml:space="preserve">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color w:val="6e7f8d"/>
          <w:sz w:val="12"/>
          <w:szCs w:val="12"/>
        </w:rPr>
      </w:pP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◺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+1 (971) 570 2725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rFonts w:ascii="Poppins" w:cs="Poppins" w:eastAsia="Poppins" w:hAnsi="Poppins"/>
            <w:color w:val="434343"/>
            <w:sz w:val="18"/>
            <w:szCs w:val="18"/>
            <w:highlight w:val="white"/>
            <w:rtl w:val="0"/>
          </w:rPr>
          <w:t xml:space="preserve">linn.es.johansen@gmail.com</w:t>
        </w:r>
      </w:hyperlink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linnkognito.com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434343"/>
          <w:sz w:val="18"/>
          <w:szCs w:val="18"/>
          <w:rtl w:val="0"/>
        </w:rPr>
        <w:t xml:space="preserve">⊿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434343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b7b7b7" w:space="0" w:sz="4" w:val="single"/>
          <w:left w:color="b7b7b7" w:space="0" w:sz="4" w:val="single"/>
          <w:bottom w:color="b7b7b7" w:space="0" w:sz="4" w:val="single"/>
          <w:right w:color="b7b7b7" w:space="0" w:sz="4" w:val="single"/>
          <w:insideH w:color="b7b7b7" w:space="0" w:sz="4" w:val="single"/>
          <w:insideV w:color="b7b7b7" w:space="0" w:sz="4" w:val="single"/>
        </w:tblBorders>
        <w:tblLayout w:type="fixed"/>
        <w:tblLook w:val="0600"/>
      </w:tblPr>
      <w:tblGrid>
        <w:gridCol w:w="4050"/>
        <w:gridCol w:w="6390"/>
        <w:tblGridChange w:id="0">
          <w:tblGrid>
            <w:gridCol w:w="4050"/>
            <w:gridCol w:w="6390"/>
          </w:tblGrid>
        </w:tblGridChange>
      </w:tblGrid>
      <w:tr>
        <w:trPr>
          <w:cantSplit w:val="0"/>
          <w:trHeight w:val="3453.2200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Hello world!         ⊿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am an inquisitive swede living in Portland, OR with a passion for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coding and creativity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  <w:br w:type="textWrapping"/>
              <w:br w:type="textWrapping"/>
              <w:t xml:space="preserve">Since March last year, I have been tenaciously working full-time on learning the ins-and-outs of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modern frontend and backend JavaScript development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 My ambition for 2025 is to transform my coding dreams into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lifelong career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Creating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seamless and inclusive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user experiences is my top priority, &amp; I write code with the end-goal of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making life easier for users and developers alike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I’m eager to work on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motivated team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that values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new ideas, strong communication skills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 efficiency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as much as I do.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ind w:left="18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color w:val="434343"/>
                <w:sz w:val="38"/>
                <w:szCs w:val="38"/>
                <w:highlight w:val="white"/>
                <w:rtl w:val="0"/>
              </w:rPr>
              <w:t xml:space="preserve">Links           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         ⊿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  <w:u w:val="single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PORTFOLIO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7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linnkognito.com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GITHUB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8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linnkognito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sz w:val="20"/>
                <w:szCs w:val="20"/>
                <w:rtl w:val="0"/>
              </w:rPr>
              <w:t xml:space="preserve">»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18"/>
                <w:szCs w:val="18"/>
                <w:highlight w:val="white"/>
                <w:rtl w:val="0"/>
              </w:rPr>
              <w:t xml:space="preserve">LINKEDIN</w:t>
            </w:r>
            <w:r w:rsidDel="00000000" w:rsidR="00000000" w:rsidRPr="00000000">
              <w:rPr>
                <w:rFonts w:ascii="Poppins" w:cs="Poppins" w:eastAsia="Poppins" w:hAnsi="Poppins"/>
                <w:color w:val="434343"/>
                <w:sz w:val="20"/>
                <w:szCs w:val="20"/>
                <w:rtl w:val="0"/>
              </w:rPr>
              <w:t xml:space="preserve">  </w:t>
            </w:r>
            <w:hyperlink r:id="rId9">
              <w:r w:rsidDel="00000000" w:rsidR="00000000" w:rsidRPr="00000000">
                <w:rPr>
                  <w:rFonts w:ascii="Poppins" w:cs="Poppins" w:eastAsia="Poppins" w:hAnsi="Poppins"/>
                  <w:sz w:val="18"/>
                  <w:szCs w:val="18"/>
                  <w:u w:val="single"/>
                  <w:rtl w:val="0"/>
                </w:rPr>
                <w:t xml:space="preserve">linn-es-johansen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ind w:left="180" w:firstLine="0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left="18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ind w:left="0" w:firstLine="0"/>
              <w:jc w:val="left"/>
              <w:rPr>
                <w:rFonts w:ascii="Poppins" w:cs="Poppins" w:eastAsia="Poppins" w:hAnsi="Poppi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right="0"/>
              <w:jc w:val="left"/>
              <w:rPr>
                <w:color w:val="434343"/>
                <w:sz w:val="38"/>
                <w:szCs w:val="38"/>
              </w:rPr>
            </w:pPr>
            <w:r w:rsidDel="00000000" w:rsidR="00000000" w:rsidRPr="00000000">
              <w:rPr>
                <w:i w:val="1"/>
                <w:color w:val="434343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Skills                                              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right="0"/>
              <w:jc w:val="left"/>
              <w:rPr>
                <w:color w:val="434343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60" w:lineRule="auto"/>
              <w:ind w:left="270" w:firstLine="0"/>
              <w:jc w:val="left"/>
              <w:rPr>
                <w:rFonts w:ascii="Poppins Medium" w:cs="Poppins Medium" w:eastAsia="Poppins Medium" w:hAnsi="Poppins Medium"/>
                <w:color w:val="5d5d5d"/>
                <w:sz w:val="20"/>
                <w:szCs w:val="20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br w:type="textWrapping"/>
              <w:t xml:space="preserve">●○○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Beginner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18"/>
                <w:szCs w:val="18"/>
                <w:rtl w:val="0"/>
              </w:rPr>
              <w:t xml:space="preserve">  |  ●●○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8d8d8d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8d8d8d"/>
                <w:sz w:val="18"/>
                <w:szCs w:val="18"/>
                <w:rtl w:val="0"/>
              </w:rPr>
              <w:t xml:space="preserve">Intermediate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895.0" w:type="dxa"/>
              <w:jc w:val="left"/>
              <w:tblInd w:w="270.0" w:type="dxa"/>
              <w:tblLayout w:type="fixed"/>
              <w:tblLook w:val="0600"/>
            </w:tblPr>
            <w:tblGrid>
              <w:gridCol w:w="1770"/>
              <w:gridCol w:w="1725"/>
              <w:gridCol w:w="2400"/>
              <w:tblGridChange w:id="0">
                <w:tblGrid>
                  <w:gridCol w:w="1770"/>
                  <w:gridCol w:w="1725"/>
                  <w:gridCol w:w="240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JavaScript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 ●●○</w:t>
                  </w:r>
                </w:p>
              </w:tc>
              <w:tc>
                <w:tcPr>
                  <w:tcBorders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React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CSS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Node.js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●○○</w:t>
                  </w:r>
                </w:p>
              </w:tc>
              <w:tc>
                <w:tcPr>
                  <w:tcBorders>
                    <w:top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Express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●○○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MongoDB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●○○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HTML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Photoshop 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●●○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spacing w:line="240" w:lineRule="auto"/>
                    <w:jc w:val="left"/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highlight w:val="white"/>
                      <w:rtl w:val="0"/>
                    </w:rPr>
                    <w:t xml:space="preserve">Git &amp; GitHub</w:t>
                  </w:r>
                  <w:r w:rsidDel="00000000" w:rsidR="00000000" w:rsidRPr="00000000">
                    <w:rPr>
                      <w:rFonts w:ascii="Poppins" w:cs="Poppins" w:eastAsia="Poppins" w:hAnsi="Poppins"/>
                      <w:color w:val="434343"/>
                      <w:sz w:val="20"/>
                      <w:szCs w:val="20"/>
                      <w:rtl w:val="0"/>
                    </w:rPr>
                    <w:t xml:space="preserve"> ●●○</w:t>
                  </w:r>
                </w:p>
              </w:tc>
            </w:tr>
          </w:tbl>
          <w:p w:rsidR="00000000" w:rsidDel="00000000" w:rsidP="00000000" w:rsidRDefault="00000000" w:rsidRPr="00000000" w14:paraId="00000021">
            <w:pPr>
              <w:spacing w:line="240" w:lineRule="auto"/>
              <w:ind w:left="0" w:right="18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ind w:left="0" w:right="6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>
                <w:color w:val="434343"/>
                <w:sz w:val="38"/>
                <w:szCs w:val="38"/>
                <w:highlight w:val="white"/>
              </w:rPr>
            </w:pPr>
            <w:r w:rsidDel="00000000" w:rsidR="00000000" w:rsidRPr="00000000">
              <w:rPr>
                <w:i w:val="1"/>
                <w:color w:val="434343"/>
                <w:sz w:val="38"/>
                <w:szCs w:val="3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38"/>
                <w:szCs w:val="38"/>
                <w:highlight w:val="white"/>
                <w:rtl w:val="0"/>
              </w:rPr>
              <w:t xml:space="preserve">◺</w:t>
            </w:r>
            <w:r w:rsidDel="00000000" w:rsidR="00000000" w:rsidRPr="00000000">
              <w:rPr>
                <w:i w:val="1"/>
                <w:color w:val="434343"/>
                <w:sz w:val="38"/>
                <w:szCs w:val="3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Nova Mono" w:cs="Nova Mono" w:eastAsia="Nova Mono" w:hAnsi="Nova Mono"/>
                <w:color w:val="434343"/>
                <w:sz w:val="38"/>
                <w:szCs w:val="38"/>
                <w:highlight w:val="white"/>
                <w:rtl w:val="0"/>
              </w:rPr>
              <w:t xml:space="preserve">Experience                                   ⊿</w:t>
            </w:r>
          </w:p>
          <w:p w:rsidR="00000000" w:rsidDel="00000000" w:rsidP="00000000" w:rsidRDefault="00000000" w:rsidRPr="00000000" w14:paraId="00000024">
            <w:pPr>
              <w:spacing w:line="240" w:lineRule="auto"/>
              <w:ind w:left="0" w:right="6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after="60" w:line="240" w:lineRule="auto"/>
              <w:ind w:left="180" w:firstLine="0"/>
              <w:jc w:val="left"/>
              <w:rPr>
                <w:rFonts w:ascii="Poppins Medium" w:cs="Poppins Medium" w:eastAsia="Poppins Medium" w:hAnsi="Poppins Medium"/>
                <w:color w:val="5d5d5d"/>
                <w:sz w:val="26"/>
                <w:szCs w:val="26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5d5d5d"/>
                <w:sz w:val="26"/>
                <w:szCs w:val="26"/>
                <w:rtl w:val="0"/>
              </w:rPr>
              <w:t xml:space="preserve">» Web Development (2024 - ongoing)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have been studying programming full-time since March 2024, with a primary focus on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modern JavaScript &amp; React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Through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practical &amp; project oriented studies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complemented by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theory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, I’ve developed a solid understanding of the JavaScript language; from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core fundamentals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to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advanced concepts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along with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best practices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I firmly believe that every application should be designed with a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user-first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approach, utilizing code that is both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reusable &amp; scalable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as well as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easy to read &amp; maintain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60" w:line="240" w:lineRule="auto"/>
              <w:ind w:left="270" w:right="510" w:firstLine="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What I find the most stimulating about programming is how it encourages both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0"/>
                <w:szCs w:val="20"/>
                <w:rtl w:val="0"/>
              </w:rPr>
              <w:t xml:space="preserve">logical &amp; creative thinking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, together with the highly motivating notion that I can create the exact application I envision without having to compromise.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ind w:left="180" w:firstLine="0"/>
              <w:jc w:val="both"/>
              <w:rPr>
                <w:rFonts w:ascii="Poppins" w:cs="Poppins" w:eastAsia="Poppins" w:hAnsi="Poppins"/>
                <w:color w:val="5d5d5d"/>
                <w:sz w:val="22"/>
                <w:szCs w:val="22"/>
                <w:shd w:fill="ffebb1" w:val="clear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Completed bootcamps: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The Complete JavaScript Course 2024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Node.js, Express, MongoDB &amp; More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Poppins" w:cs="Poppins" w:eastAsia="Poppins" w:hAnsi="Poppins"/>
                <w:color w:val="5d5d5d"/>
                <w:sz w:val="20"/>
                <w:szCs w:val="20"/>
                <w:rtl w:val="0"/>
              </w:rPr>
              <w:t xml:space="preserve">    </w:t>
            </w:r>
            <w:r w:rsidDel="00000000" w:rsidR="00000000" w:rsidRPr="00000000">
              <w:rPr>
                <w:rFonts w:ascii="Poppins" w:cs="Poppins" w:eastAsia="Poppins" w:hAnsi="Poppins"/>
                <w:i w:val="1"/>
                <w:color w:val="5d5d5d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666666"/>
                <w:sz w:val="16"/>
                <w:szCs w:val="16"/>
                <w:rtl w:val="0"/>
              </w:rPr>
              <w:t xml:space="preserve">Instructor: Jonas Schmedtmann.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ind w:right="60"/>
              <w:jc w:val="both"/>
              <w:rPr>
                <w:rFonts w:ascii="Poppins Light" w:cs="Poppins Light" w:eastAsia="Poppins Light" w:hAnsi="Poppins Light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Title"/>
        <w:jc w:val="left"/>
        <w:rPr>
          <w:sz w:val="52"/>
          <w:szCs w:val="52"/>
          <w:shd w:fill="5d6d7a" w:val="clear"/>
        </w:rPr>
      </w:pPr>
      <w:bookmarkStart w:colFirst="0" w:colLast="0" w:name="_cmmv7onswevz" w:id="1"/>
      <w:bookmarkEnd w:id="1"/>
      <w:r w:rsidDel="00000000" w:rsidR="00000000" w:rsidRPr="00000000">
        <w:rPr>
          <w:sz w:val="52"/>
          <w:szCs w:val="52"/>
          <w:rtl w:val="0"/>
        </w:rPr>
        <w:t xml:space="preserve">LINN JOHANSEN </w:t>
      </w:r>
      <w:r w:rsidDel="00000000" w:rsidR="00000000" w:rsidRPr="00000000">
        <w:rPr>
          <w:sz w:val="30"/>
          <w:szCs w:val="30"/>
          <w:rtl w:val="0"/>
        </w:rPr>
        <w:t xml:space="preserve">Frontend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left"/>
        <w:rPr/>
      </w:pP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rtl w:val="0"/>
        </w:rPr>
        <w:t xml:space="preserve">◺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+1 (971) 570 2725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</w:t>
      </w:r>
      <w:hyperlink r:id="rId10">
        <w:r w:rsidDel="00000000" w:rsidR="00000000" w:rsidRPr="00000000">
          <w:rPr>
            <w:rFonts w:ascii="Poppins" w:cs="Poppins" w:eastAsia="Poppins" w:hAnsi="Poppins"/>
            <w:color w:val="434343"/>
            <w:sz w:val="18"/>
            <w:szCs w:val="18"/>
            <w:highlight w:val="white"/>
            <w:rtl w:val="0"/>
          </w:rPr>
          <w:t xml:space="preserve">linn.es.johansen@gmail.com</w:t>
        </w:r>
      </w:hyperlink>
      <w:r w:rsidDel="00000000" w:rsidR="00000000" w:rsidRPr="00000000">
        <w:rPr>
          <w:rFonts w:ascii="Poppins Light" w:cs="Poppins Light" w:eastAsia="Poppins Light" w:hAnsi="Poppins Light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Poppins ExtraLight" w:cs="Poppins ExtraLight" w:eastAsia="Poppins ExtraLight" w:hAnsi="Poppins ExtraLight"/>
          <w:color w:val="999999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Poppins" w:cs="Poppins" w:eastAsia="Poppins" w:hAnsi="Poppins"/>
          <w:color w:val="999999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color w:val="434343"/>
          <w:sz w:val="18"/>
          <w:szCs w:val="18"/>
          <w:highlight w:val="white"/>
          <w:rtl w:val="0"/>
        </w:rPr>
        <w:t xml:space="preserve"> linnkognito.com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434343"/>
          <w:sz w:val="18"/>
          <w:szCs w:val="18"/>
          <w:rtl w:val="0"/>
        </w:rPr>
        <w:t xml:space="preserve">⊿</w:t>
      </w:r>
      <w:r w:rsidDel="00000000" w:rsidR="00000000" w:rsidRPr="00000000">
        <w:rPr>
          <w:rFonts w:ascii="Poppins Light" w:cs="Poppins Light" w:eastAsia="Poppins Light" w:hAnsi="Poppins Light"/>
          <w:color w:val="c09f85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40" w:before="240" w:line="240" w:lineRule="auto"/>
        <w:ind w:left="0" w:right="210" w:firstLine="0"/>
        <w:rPr>
          <w:color w:val="5d5d5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Work History                                                                         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60" w:line="240" w:lineRule="auto"/>
        <w:ind w:left="179.99999999999997" w:right="296.6666666666659" w:firstLine="0"/>
        <w:jc w:val="left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Visual Merchandiser (2017 - 2024)</w:t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H&amp;M, Portland, OR</w:t>
      </w:r>
    </w:p>
    <w:p w:rsidR="00000000" w:rsidDel="00000000" w:rsidP="00000000" w:rsidRDefault="00000000" w:rsidRPr="00000000" w14:paraId="00000035">
      <w:pPr>
        <w:widowControl w:val="0"/>
        <w:spacing w:after="60" w:line="240" w:lineRule="auto"/>
        <w:ind w:left="450" w:right="476.66666666666515" w:firstLine="0"/>
        <w:jc w:val="left"/>
        <w:rPr/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t xml:space="preserve">As a visual merchandiser, I worked on a creative, close-knit team while independently managing my own departments. </w:t>
        <w:br w:type="textWrapping"/>
        <w:t xml:space="preserve">My responsibilities included styling, project planning, &amp; installations, all of which successfully promoted sales.</w:t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6e7f8d" w:space="0" w:sz="12" w:val="single"/>
              <w:right w:color="6e7f8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ind w:left="540.0000000000001" w:right="926.6666666666652" w:firstLine="0"/>
              <w:jc w:val="both"/>
              <w:rPr/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Take away skills: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Project Planning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Teamwork &amp; Communication</w:t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Time management &amp; Efficiency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Merging Creative vision w/ Commercial expectations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Paying great attention to details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br w:type="textWrapping"/>
      </w: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Supervisor (2015 - 2017)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Myrorna Second Hand, Stockholm, Sweden</w:t>
      </w:r>
    </w:p>
    <w:p w:rsidR="00000000" w:rsidDel="00000000" w:rsidP="00000000" w:rsidRDefault="00000000" w:rsidRPr="00000000" w14:paraId="00000038">
      <w:pPr>
        <w:widowControl w:val="0"/>
        <w:spacing w:after="240" w:before="240" w:line="240" w:lineRule="auto"/>
        <w:ind w:left="450" w:right="476.66666666666515" w:firstLine="0"/>
        <w:jc w:val="both"/>
        <w:rPr/>
      </w:pPr>
      <w:r w:rsidDel="00000000" w:rsidR="00000000" w:rsidRPr="00000000">
        <w:rPr>
          <w:rFonts w:ascii="Poppins Light" w:cs="Poppins Light" w:eastAsia="Poppins Light" w:hAnsi="Poppins Light"/>
          <w:color w:val="434343"/>
          <w:sz w:val="20"/>
          <w:szCs w:val="20"/>
          <w:rtl w:val="0"/>
        </w:rPr>
        <w:t xml:space="preserve">At Myrorna, I was required to take on a wide range of responsibilities beyond typical retail duties. </w:t>
        <w:br w:type="textWrapping"/>
        <w:t xml:space="preserve">I supported individuals in getting back on their feet—whether recovering from injuries, managing mental health challenges, or improving language skills.</w:t>
        <w:br w:type="textWrapping"/>
        <w:t xml:space="preserve">I was also responsible for handling deliveries &amp; donations, store operations, as well as product pricing &amp; presentation.</w:t>
      </w: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6"/>
        <w:tblGridChange w:id="0">
          <w:tblGrid>
            <w:gridCol w:w="1046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12" w:val="single"/>
              <w:left w:color="ffffff" w:space="0" w:sz="12" w:val="single"/>
              <w:bottom w:color="6e7f8d" w:space="0" w:sz="12" w:val="single"/>
              <w:right w:color="6e7f8d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ind w:left="180" w:firstLine="0"/>
              <w:jc w:val="both"/>
              <w:rPr/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2"/>
                <w:szCs w:val="22"/>
                <w:highlight w:val="white"/>
                <w:rtl w:val="0"/>
              </w:rPr>
              <w:t xml:space="preserve">Take away skills: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Adaptability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Empathetic mentoring</w:t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Tailored Communication &amp; Conflict resolution</w:t>
            </w:r>
            <w:r w:rsidDel="00000000" w:rsidR="00000000" w:rsidRPr="00000000">
              <w:rPr>
                <w:rFonts w:ascii="Poppins Light" w:cs="Poppins Light" w:eastAsia="Poppins Light" w:hAnsi="Poppins Light"/>
                <w:i w:val="1"/>
                <w:color w:val="434343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Poppins Medium" w:cs="Poppins Medium" w:eastAsia="Poppins Medium" w:hAnsi="Poppins Medium"/>
                <w:color w:val="6e7f8d"/>
                <w:rtl w:val="0"/>
              </w:rPr>
              <w:t xml:space="preserve">»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oppins Light" w:cs="Poppins Light" w:eastAsia="Poppins Light" w:hAnsi="Poppins Light"/>
                <w:color w:val="000000"/>
                <w:sz w:val="20"/>
                <w:szCs w:val="20"/>
                <w:rtl w:val="0"/>
              </w:rPr>
              <w:t xml:space="preserve">Operational management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 Light" w:cs="Poppins Light" w:eastAsia="Poppins Light" w:hAnsi="Poppins Light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40" w:before="240" w:line="240" w:lineRule="auto"/>
        <w:ind w:right="26.66666666666515"/>
        <w:jc w:val="both"/>
        <w:rPr>
          <w:rFonts w:ascii="Poppins Light" w:cs="Poppins Light" w:eastAsia="Poppins Light" w:hAnsi="Poppins Light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before="240" w:line="240" w:lineRule="auto"/>
        <w:ind w:right="26.66666666666515"/>
        <w:rPr>
          <w:color w:val="5d5d5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color w:val="434343"/>
          <w:sz w:val="38"/>
          <w:szCs w:val="38"/>
          <w:highlight w:val="white"/>
          <w:rtl w:val="0"/>
        </w:rPr>
        <w:t xml:space="preserve">Education   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                                                                            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="240" w:lineRule="auto"/>
        <w:ind w:left="179.99999999999997" w:firstLine="0"/>
        <w:jc w:val="both"/>
        <w:rPr>
          <w:rFonts w:ascii="Poppins Medium" w:cs="Poppins Medium" w:eastAsia="Poppins Medium" w:hAnsi="Poppins Medium"/>
          <w:color w:val="5d5d5d"/>
          <w:sz w:val="26"/>
          <w:szCs w:val="26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Art History (2009 - 2010)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Stockholm &amp; Linköping University, Sweden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Digital Design (2007 - 2008)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Medieskolan</w:t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, Stockholm, Sweden</w:t>
      </w:r>
    </w:p>
    <w:p w:rsidR="00000000" w:rsidDel="00000000" w:rsidP="00000000" w:rsidRDefault="00000000" w:rsidRPr="00000000" w14:paraId="00000042">
      <w:pPr>
        <w:widowControl w:val="0"/>
        <w:spacing w:after="240" w:before="240" w:line="240" w:lineRule="auto"/>
        <w:ind w:left="179.99999999999997" w:firstLine="0"/>
        <w:jc w:val="both"/>
        <w:rPr>
          <w:rFonts w:ascii="Poppins" w:cs="Poppins" w:eastAsia="Poppins" w:hAnsi="Poppins"/>
          <w:i w:val="1"/>
          <w:color w:val="6e7f8d"/>
          <w:sz w:val="20"/>
          <w:szCs w:val="20"/>
        </w:rPr>
      </w:pPr>
      <w:r w:rsidDel="00000000" w:rsidR="00000000" w:rsidRPr="00000000">
        <w:rPr>
          <w:rFonts w:ascii="Poppins Medium" w:cs="Poppins Medium" w:eastAsia="Poppins Medium" w:hAnsi="Poppins Medium"/>
          <w:color w:val="5d5d5d"/>
          <w:sz w:val="26"/>
          <w:szCs w:val="26"/>
          <w:rtl w:val="0"/>
        </w:rPr>
        <w:t xml:space="preserve">» High School (2004 - 2007)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Poppins" w:cs="Poppins" w:eastAsia="Poppins" w:hAnsi="Poppins"/>
          <w:i w:val="1"/>
          <w:color w:val="6e7f8d"/>
          <w:sz w:val="20"/>
          <w:szCs w:val="20"/>
          <w:rtl w:val="0"/>
        </w:rPr>
        <w:t xml:space="preserve">   Kulturama, Stockholm, Sweden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right="60"/>
        <w:jc w:val="both"/>
        <w:rPr>
          <w:rFonts w:ascii="Poppins Light" w:cs="Poppins Light" w:eastAsia="Poppins Light" w:hAnsi="Poppins Light"/>
          <w:color w:val="434343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jc w:val="left"/>
        <w:rPr>
          <w:color w:val="434343"/>
          <w:sz w:val="38"/>
          <w:szCs w:val="38"/>
          <w:highlight w:val="white"/>
        </w:rPr>
      </w:pPr>
      <w:r w:rsidDel="00000000" w:rsidR="00000000" w:rsidRPr="00000000">
        <w:rPr>
          <w:i w:val="1"/>
          <w:color w:val="434343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434343"/>
          <w:sz w:val="38"/>
          <w:szCs w:val="38"/>
          <w:highlight w:val="white"/>
          <w:rtl w:val="0"/>
        </w:rPr>
        <w:t xml:space="preserve">◺</w:t>
      </w:r>
      <w:r w:rsidDel="00000000" w:rsidR="00000000" w:rsidRPr="00000000">
        <w:rPr>
          <w:i w:val="1"/>
          <w:color w:val="434343"/>
          <w:sz w:val="38"/>
          <w:szCs w:val="38"/>
          <w:highlight w:val="white"/>
          <w:rtl w:val="0"/>
        </w:rPr>
        <w:t xml:space="preserve">  </w:t>
      </w:r>
      <w:r w:rsidDel="00000000" w:rsidR="00000000" w:rsidRPr="00000000">
        <w:rPr>
          <w:color w:val="434343"/>
          <w:sz w:val="38"/>
          <w:szCs w:val="38"/>
          <w:highlight w:val="white"/>
          <w:rtl w:val="0"/>
        </w:rPr>
        <w:t xml:space="preserve">References                                             </w:t>
      </w:r>
      <w:r w:rsidDel="00000000" w:rsidR="00000000" w:rsidRPr="00000000">
        <w:rPr>
          <w:rFonts w:ascii="Nova Mono" w:cs="Nova Mono" w:eastAsia="Nova Mono" w:hAnsi="Nova Mono"/>
          <w:color w:val="434343"/>
          <w:sz w:val="38"/>
          <w:szCs w:val="38"/>
          <w:highlight w:val="white"/>
          <w:rtl w:val="0"/>
        </w:rPr>
        <w:t xml:space="preserve">                                 ⊿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79.99999999999997" w:firstLine="0"/>
        <w:rPr>
          <w:rFonts w:ascii="Poppins" w:cs="Poppins" w:eastAsia="Poppins" w:hAnsi="Poppins"/>
          <w:color w:val="5d5d5d"/>
          <w:sz w:val="26"/>
          <w:szCs w:val="26"/>
        </w:rPr>
      </w:pPr>
      <w:r w:rsidDel="00000000" w:rsidR="00000000" w:rsidRPr="00000000">
        <w:rPr>
          <w:rFonts w:ascii="Poppins Light" w:cs="Poppins Light" w:eastAsia="Poppins Light" w:hAnsi="Poppins Light"/>
          <w:color w:val="5d5d5d"/>
          <w:sz w:val="22"/>
          <w:szCs w:val="22"/>
          <w:rtl w:val="0"/>
        </w:rPr>
        <w:t xml:space="preserve">Will be given upon request.</w:t>
      </w:r>
      <w:r w:rsidDel="00000000" w:rsidR="00000000" w:rsidRPr="00000000">
        <w:rPr>
          <w:rFonts w:ascii="Poppins" w:cs="Poppins" w:eastAsia="Poppins" w:hAnsi="Poppins"/>
          <w:color w:val="5d5d5d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9">
      <w:pPr>
        <w:ind w:left="179.99999999999997" w:firstLine="0"/>
        <w:rPr>
          <w:rFonts w:ascii="Poppins" w:cs="Poppins" w:eastAsia="Poppins" w:hAnsi="Poppins"/>
          <w:color w:val="5d5d5d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8" w:top="431.99999999999994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Nova Mono">
    <w:embedRegular w:fontKey="{00000000-0000-0000-0000-000000000000}" r:id="rId2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layfair Display" w:cs="Playfair Display" w:eastAsia="Playfair Display" w:hAnsi="Playfair Display"/>
        <w:color w:val="5d6d7a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i w:val="1"/>
      <w:sz w:val="32"/>
      <w:szCs w:val="32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i w:val="1"/>
      <w:sz w:val="28"/>
      <w:szCs w:val="28"/>
      <w:shd w:fill="d0e0e3" w:val="clear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i w:val="1"/>
      <w:sz w:val="26"/>
      <w:szCs w:val="26"/>
      <w:shd w:fill="cfe2f3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color w:val="434343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mailto:linn.es.johansen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linn-es-johansen/" TargetMode="External"/><Relationship Id="rId5" Type="http://schemas.openxmlformats.org/officeDocument/2006/relationships/styles" Target="styles.xml"/><Relationship Id="rId6" Type="http://schemas.openxmlformats.org/officeDocument/2006/relationships/hyperlink" Target="mailto:linn.es.johansen@gmail.com" TargetMode="External"/><Relationship Id="rId7" Type="http://schemas.openxmlformats.org/officeDocument/2006/relationships/hyperlink" Target="https://linnkognito.com" TargetMode="External"/><Relationship Id="rId8" Type="http://schemas.openxmlformats.org/officeDocument/2006/relationships/hyperlink" Target="https://github.com/linnkognito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Light-boldItalic.ttf"/><Relationship Id="rId11" Type="http://schemas.openxmlformats.org/officeDocument/2006/relationships/font" Target="fonts/PoppinsLight-italic.ttf"/><Relationship Id="rId10" Type="http://schemas.openxmlformats.org/officeDocument/2006/relationships/font" Target="fonts/PoppinsLight-bold.ttf"/><Relationship Id="rId21" Type="http://schemas.openxmlformats.org/officeDocument/2006/relationships/font" Target="fonts/NovaMono-regular.ttf"/><Relationship Id="rId13" Type="http://schemas.openxmlformats.org/officeDocument/2006/relationships/font" Target="fonts/PoppinsMedium-regular.ttf"/><Relationship Id="rId12" Type="http://schemas.openxmlformats.org/officeDocument/2006/relationships/font" Target="fonts/PoppinsLight-boldItalic.ttf"/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9" Type="http://schemas.openxmlformats.org/officeDocument/2006/relationships/font" Target="fonts/PoppinsLight-regular.ttf"/><Relationship Id="rId15" Type="http://schemas.openxmlformats.org/officeDocument/2006/relationships/font" Target="fonts/PoppinsMedium-italic.ttf"/><Relationship Id="rId14" Type="http://schemas.openxmlformats.org/officeDocument/2006/relationships/font" Target="fonts/PoppinsMedium-bold.ttf"/><Relationship Id="rId17" Type="http://schemas.openxmlformats.org/officeDocument/2006/relationships/font" Target="fonts/PoppinsExtraLight-regular.ttf"/><Relationship Id="rId16" Type="http://schemas.openxmlformats.org/officeDocument/2006/relationships/font" Target="fonts/PoppinsMedium-boldItalic.ttf"/><Relationship Id="rId5" Type="http://schemas.openxmlformats.org/officeDocument/2006/relationships/font" Target="fonts/Poppins-regular.ttf"/><Relationship Id="rId19" Type="http://schemas.openxmlformats.org/officeDocument/2006/relationships/font" Target="fonts/PoppinsExtraLight-italic.ttf"/><Relationship Id="rId6" Type="http://schemas.openxmlformats.org/officeDocument/2006/relationships/font" Target="fonts/Poppins-bold.ttf"/><Relationship Id="rId18" Type="http://schemas.openxmlformats.org/officeDocument/2006/relationships/font" Target="fonts/PoppinsExtraLight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