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C834" w14:textId="77777777" w:rsidR="00A462FC" w:rsidRDefault="00A462FC" w:rsidP="00A462FC">
      <w:r>
        <w:t>In scenarios where the patient does not self-register and the medical practice sets up a new patient account, here's a step-by-step walkthrough:</w:t>
      </w:r>
    </w:p>
    <w:p w14:paraId="48402C10" w14:textId="77777777" w:rsidR="00A462FC" w:rsidRDefault="00A462FC" w:rsidP="00A462FC"/>
    <w:p w14:paraId="1F8F825F" w14:textId="65DB0F66" w:rsidR="00A462FC" w:rsidRPr="00B4111A" w:rsidRDefault="00A462FC" w:rsidP="00A462FC">
      <w:pPr>
        <w:rPr>
          <w:b/>
          <w:bCs/>
        </w:rPr>
      </w:pPr>
      <w:r w:rsidRPr="00B4111A">
        <w:rPr>
          <w:b/>
          <w:bCs/>
        </w:rPr>
        <w:t>Medical Practice Setup:</w:t>
      </w:r>
    </w:p>
    <w:p w14:paraId="5F893AD8" w14:textId="77777777" w:rsidR="00A462FC" w:rsidRDefault="00A462FC" w:rsidP="00A462FC">
      <w:r>
        <w:t>A staff member or administrator of the medical practice accesses the system or application used by the practice.</w:t>
      </w:r>
    </w:p>
    <w:p w14:paraId="2EA3637C" w14:textId="77777777" w:rsidR="00A462FC" w:rsidRDefault="00A462FC" w:rsidP="00A462FC">
      <w:r>
        <w:t>They navigate to the patient management section or a similar area where new patient accounts can be created.</w:t>
      </w:r>
    </w:p>
    <w:p w14:paraId="4D2C5EEB" w14:textId="77777777" w:rsidR="00A462FC" w:rsidRDefault="00A462FC" w:rsidP="00A462FC">
      <w:r>
        <w:t>The staff member selects the option to create a new patient account.</w:t>
      </w:r>
    </w:p>
    <w:p w14:paraId="0B4221C8" w14:textId="77777777" w:rsidR="00B4111A" w:rsidRDefault="00B4111A" w:rsidP="00A462FC"/>
    <w:p w14:paraId="18B1AB46" w14:textId="0316ACCF" w:rsidR="00A462FC" w:rsidRPr="00B4111A" w:rsidRDefault="00A462FC" w:rsidP="00A462FC">
      <w:pPr>
        <w:rPr>
          <w:b/>
          <w:bCs/>
        </w:rPr>
      </w:pPr>
      <w:r w:rsidRPr="00B4111A">
        <w:rPr>
          <w:b/>
          <w:bCs/>
        </w:rPr>
        <w:t>Patient Account Creation:</w:t>
      </w:r>
    </w:p>
    <w:p w14:paraId="73046E2C" w14:textId="77777777" w:rsidR="00A462FC" w:rsidRDefault="00A462FC" w:rsidP="00A462FC">
      <w:r>
        <w:t>The staff member fills out the necessary details for the new patient account, such as the patient's name, contact information, and any other required information.</w:t>
      </w:r>
    </w:p>
    <w:p w14:paraId="0C0394B5" w14:textId="77777777" w:rsidR="00A462FC" w:rsidRDefault="00A462FC" w:rsidP="00A462FC">
      <w:r>
        <w:t>They save the entered details, triggering the creation of the new patient account in the system.</w:t>
      </w:r>
    </w:p>
    <w:p w14:paraId="006CAE03" w14:textId="77777777" w:rsidR="00A462FC" w:rsidRDefault="00A462FC" w:rsidP="00A462FC">
      <w:r>
        <w:t>Patient-Practice Association:</w:t>
      </w:r>
    </w:p>
    <w:p w14:paraId="466097F6" w14:textId="77777777" w:rsidR="00A462FC" w:rsidRDefault="00A462FC" w:rsidP="00A462FC">
      <w:r>
        <w:t xml:space="preserve">Upon creating the patient account, the system assigns a unique </w:t>
      </w:r>
      <w:proofErr w:type="spellStart"/>
      <w:r>
        <w:t>patient_id</w:t>
      </w:r>
      <w:proofErr w:type="spellEnd"/>
      <w:r>
        <w:t xml:space="preserve"> to the newly created account.</w:t>
      </w:r>
    </w:p>
    <w:p w14:paraId="02B290DD" w14:textId="77777777" w:rsidR="00A462FC" w:rsidRDefault="00A462FC" w:rsidP="00A462FC">
      <w:r>
        <w:t>The staff member can associate the patient with the relevant medical practice during the account creation process.</w:t>
      </w:r>
    </w:p>
    <w:p w14:paraId="176C0F42" w14:textId="77777777" w:rsidR="00A462FC" w:rsidRDefault="00A462FC" w:rsidP="00A462FC">
      <w:r>
        <w:t>They select the appropriate medical practice from a list of available practices or enter the necessary details to specify the patient's affiliation.</w:t>
      </w:r>
    </w:p>
    <w:p w14:paraId="27920776" w14:textId="77777777" w:rsidR="00A462FC" w:rsidRDefault="00A462FC" w:rsidP="00A462FC">
      <w:r>
        <w:t xml:space="preserve">The system stores this association by creating a new entry in the Patient-Practice Association table, linking the patient's </w:t>
      </w:r>
      <w:proofErr w:type="spellStart"/>
      <w:r>
        <w:t>patient_id</w:t>
      </w:r>
      <w:proofErr w:type="spellEnd"/>
      <w:r>
        <w:t xml:space="preserve"> with the </w:t>
      </w:r>
      <w:proofErr w:type="spellStart"/>
      <w:r>
        <w:t>practice_id</w:t>
      </w:r>
      <w:proofErr w:type="spellEnd"/>
      <w:r>
        <w:t xml:space="preserve"> of the chosen medical practice.</w:t>
      </w:r>
    </w:p>
    <w:p w14:paraId="2834F1FE" w14:textId="77777777" w:rsidR="00A462FC" w:rsidRDefault="00A462FC" w:rsidP="00A462FC">
      <w:r>
        <w:t>Patient Notification:</w:t>
      </w:r>
    </w:p>
    <w:p w14:paraId="123452A0" w14:textId="77777777" w:rsidR="00A462FC" w:rsidRDefault="00A462FC" w:rsidP="00A462FC"/>
    <w:p w14:paraId="7C52842F" w14:textId="77777777" w:rsidR="00A462FC" w:rsidRDefault="00A462FC" w:rsidP="00A462FC">
      <w:r>
        <w:t>Once the patient account is created and associated with the medical practice, the system can generate a notification or confirmation email to the patient.</w:t>
      </w:r>
    </w:p>
    <w:p w14:paraId="04A60AE5" w14:textId="77777777" w:rsidR="00A462FC" w:rsidRDefault="00A462FC" w:rsidP="00A462FC">
      <w:r>
        <w:t>The email can include relevant information such as their account credentials (if applicable), instructions for accessing the patient portal (if available), and any additional details specific to the medical practice's onboarding process.</w:t>
      </w:r>
    </w:p>
    <w:p w14:paraId="70FCA491" w14:textId="77777777" w:rsidR="00A462FC" w:rsidRDefault="00A462FC" w:rsidP="00A462FC">
      <w:r>
        <w:t>The patient can follow the provided instructions to log in or access their account in the system.</w:t>
      </w:r>
    </w:p>
    <w:p w14:paraId="2742436A" w14:textId="77777777" w:rsidR="00A462FC" w:rsidRDefault="00A462FC" w:rsidP="00A462FC">
      <w:r>
        <w:t>By following this workflow, the medical practice can set up a new patient account within their system and establish the association between the patient and the medical practice.</w:t>
      </w:r>
    </w:p>
    <w:p w14:paraId="34211359" w14:textId="77777777" w:rsidR="00A462FC" w:rsidRDefault="00A462FC" w:rsidP="00A462FC"/>
    <w:p w14:paraId="6368C5E6" w14:textId="73F00F00" w:rsidR="006121EC" w:rsidRDefault="00A462FC" w:rsidP="00A462FC">
      <w:r>
        <w:t>It's important to note that the exact steps and user interface may vary depending on the specific system or application being used by the medical practice. The workflow described here provides a general outline of the process. You may need to adapt and customize it based on your specific requirements and the functionalities offered by your chosen system or application.</w:t>
      </w:r>
    </w:p>
    <w:sectPr w:rsidR="006121EC" w:rsidSect="0038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FC"/>
    <w:rsid w:val="00380271"/>
    <w:rsid w:val="006121EC"/>
    <w:rsid w:val="0062715B"/>
    <w:rsid w:val="00A02B82"/>
    <w:rsid w:val="00A462FC"/>
    <w:rsid w:val="00B4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DEB21"/>
  <w15:chartTrackingRefBased/>
  <w15:docId w15:val="{20606518-2827-4546-A4D4-7C7204C8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Linn</dc:creator>
  <cp:keywords/>
  <dc:description/>
  <cp:lastModifiedBy>Laure Linn</cp:lastModifiedBy>
  <cp:revision>2</cp:revision>
  <dcterms:created xsi:type="dcterms:W3CDTF">2023-06-09T16:18:00Z</dcterms:created>
  <dcterms:modified xsi:type="dcterms:W3CDTF">2023-06-15T17:12:00Z</dcterms:modified>
</cp:coreProperties>
</file>