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CE8" w14:textId="0B79A94E" w:rsidR="00831567" w:rsidRDefault="00CD74DB">
      <w:r>
        <w:t xml:space="preserve">In this class hierarchy, the diamond problem happens when the </w:t>
      </w:r>
      <w:proofErr w:type="spellStart"/>
      <w:r>
        <w:t>PickupTruck</w:t>
      </w:r>
      <w:proofErr w:type="spellEnd"/>
      <w:r>
        <w:t xml:space="preserve"> class inherits from 2 classes: Car and Truck. The </w:t>
      </w:r>
      <w:proofErr w:type="spellStart"/>
      <w:r>
        <w:t>PickupTruck</w:t>
      </w:r>
      <w:proofErr w:type="spellEnd"/>
      <w:r>
        <w:t xml:space="preserve"> class will encounter a conflict between choosing data from either class Car or class Truck. </w:t>
      </w:r>
    </w:p>
    <w:p w14:paraId="7F210CEB" w14:textId="6A1471C4" w:rsidR="00635CB2" w:rsidRDefault="00635CB2">
      <w:r>
        <w:t xml:space="preserve">In Python, this conflict is resolved by choosing the class that </w:t>
      </w:r>
      <w:r w:rsidR="00E0440E">
        <w:t>takes</w:t>
      </w:r>
      <w:r>
        <w:t xml:space="preserve"> </w:t>
      </w:r>
      <w:r w:rsidR="00FB0260">
        <w:t>precedence in the method resolution order.</w:t>
      </w:r>
      <w:r w:rsidR="009F373F">
        <w:t xml:space="preserve"> </w:t>
      </w:r>
    </w:p>
    <w:sectPr w:rsidR="00635CB2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DB"/>
    <w:rsid w:val="003A6BAF"/>
    <w:rsid w:val="00473CDA"/>
    <w:rsid w:val="00635CB2"/>
    <w:rsid w:val="00764F73"/>
    <w:rsid w:val="007B7E3C"/>
    <w:rsid w:val="00831567"/>
    <w:rsid w:val="009F373F"/>
    <w:rsid w:val="00CD74DB"/>
    <w:rsid w:val="00E0440E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F08B"/>
  <w15:chartTrackingRefBased/>
  <w15:docId w15:val="{7FB8874F-24C0-4905-B6DE-0B6079B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5</cp:revision>
  <dcterms:created xsi:type="dcterms:W3CDTF">2023-09-17T01:48:00Z</dcterms:created>
  <dcterms:modified xsi:type="dcterms:W3CDTF">2023-09-18T16:48:00Z</dcterms:modified>
</cp:coreProperties>
</file>