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85E5" w14:textId="01BD29EC" w:rsidR="00D2095A" w:rsidRPr="006F1231" w:rsidRDefault="00FE1A81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>Intro</w:t>
      </w:r>
      <w:r w:rsidRPr="006F1231">
        <w:rPr>
          <w:rFonts w:cs="Helvetica"/>
          <w:sz w:val="16"/>
          <w:szCs w:val="16"/>
        </w:rPr>
        <w:t xml:space="preserve">: ML: </w:t>
      </w:r>
      <w:r w:rsidRPr="006F1231">
        <w:rPr>
          <w:rFonts w:cs="Helvetica"/>
          <w:sz w:val="16"/>
          <w:szCs w:val="16"/>
        </w:rPr>
        <w:t>an algorithm to automatically learn from data, or from experience, uncover patterns in data, building autonomous agents</w:t>
      </w:r>
      <w:r w:rsidR="00E126D8" w:rsidRPr="006F1231">
        <w:rPr>
          <w:rFonts w:cs="Helvetica"/>
          <w:sz w:val="16"/>
          <w:szCs w:val="16"/>
        </w:rPr>
        <w:t xml:space="preserve">. </w:t>
      </w:r>
      <w:r w:rsidR="00D2095A" w:rsidRPr="006F1231">
        <w:rPr>
          <w:rFonts w:cs="Helvetica"/>
          <w:sz w:val="16"/>
          <w:szCs w:val="16"/>
        </w:rPr>
        <w:t>Supervised</w:t>
      </w:r>
      <w:r w:rsidR="00FA23FC" w:rsidRPr="006F1231">
        <w:rPr>
          <w:rFonts w:cs="Helvetica"/>
          <w:sz w:val="16"/>
          <w:szCs w:val="16"/>
        </w:rPr>
        <w:t xml:space="preserve">, </w:t>
      </w:r>
      <w:r w:rsidR="00D2095A" w:rsidRPr="006F1231">
        <w:rPr>
          <w:rFonts w:cs="Helvetica"/>
          <w:sz w:val="16"/>
          <w:szCs w:val="16"/>
        </w:rPr>
        <w:t>Semi-supervised</w:t>
      </w:r>
      <w:r w:rsidR="00FA23FC" w:rsidRPr="006F1231">
        <w:rPr>
          <w:rFonts w:cs="Helvetica"/>
          <w:sz w:val="16"/>
          <w:szCs w:val="16"/>
        </w:rPr>
        <w:t xml:space="preserve">, </w:t>
      </w:r>
      <w:r w:rsidR="00D2095A" w:rsidRPr="006F1231">
        <w:rPr>
          <w:rFonts w:cs="Helvetica"/>
          <w:sz w:val="16"/>
          <w:szCs w:val="16"/>
        </w:rPr>
        <w:t>Reinforcement</w:t>
      </w:r>
      <w:r w:rsidR="00FA23FC" w:rsidRPr="006F1231">
        <w:rPr>
          <w:rFonts w:cs="Helvetica"/>
          <w:sz w:val="16"/>
          <w:szCs w:val="16"/>
        </w:rPr>
        <w:t xml:space="preserve">, </w:t>
      </w:r>
      <w:r w:rsidR="00D2095A" w:rsidRPr="006F1231">
        <w:rPr>
          <w:rFonts w:cs="Helvetica"/>
          <w:sz w:val="16"/>
          <w:szCs w:val="16"/>
        </w:rPr>
        <w:t>Unsupervised learning</w:t>
      </w:r>
    </w:p>
    <w:p w14:paraId="2F40431D" w14:textId="65AB4E8B" w:rsidR="00D77A1D" w:rsidRPr="006F1231" w:rsidRDefault="00D77A1D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>Data</w:t>
      </w:r>
      <w:r w:rsidRPr="006F1231">
        <w:rPr>
          <w:rFonts w:cs="Helvetica"/>
          <w:sz w:val="16"/>
          <w:szCs w:val="16"/>
        </w:rPr>
        <w:t xml:space="preserve">: </w:t>
      </w:r>
      <w:r w:rsidRPr="006F1231">
        <w:rPr>
          <w:rFonts w:cs="Helvetica"/>
          <w:sz w:val="16"/>
          <w:szCs w:val="16"/>
        </w:rPr>
        <w:t>Feature types</w:t>
      </w:r>
      <w:r w:rsidR="00E339C4" w:rsidRPr="006F1231">
        <w:rPr>
          <w:rFonts w:cs="Helvetica"/>
          <w:sz w:val="16"/>
          <w:szCs w:val="16"/>
        </w:rPr>
        <w:t xml:space="preserve">: </w:t>
      </w:r>
      <w:r w:rsidR="00E339C4" w:rsidRPr="006F1231">
        <w:rPr>
          <w:rFonts w:cs="Helvetica"/>
          <w:sz w:val="16"/>
          <w:szCs w:val="16"/>
        </w:rPr>
        <w:t>categorical feature</w:t>
      </w:r>
      <w:r w:rsidR="00E339C4" w:rsidRPr="006F1231">
        <w:rPr>
          <w:rFonts w:cs="Helvetica"/>
          <w:sz w:val="16"/>
          <w:szCs w:val="16"/>
        </w:rPr>
        <w:t xml:space="preserve"> and </w:t>
      </w:r>
      <w:r w:rsidR="00E339C4" w:rsidRPr="006F1231">
        <w:rPr>
          <w:rFonts w:cs="Helvetica"/>
          <w:sz w:val="16"/>
          <w:szCs w:val="16"/>
        </w:rPr>
        <w:t>numerical feature </w:t>
      </w:r>
    </w:p>
    <w:p w14:paraId="7FE95A11" w14:textId="0900F3B0" w:rsidR="00E339C4" w:rsidRPr="006F1231" w:rsidRDefault="00E339C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Accuracy = correct prediction / test instances</w:t>
      </w:r>
    </w:p>
    <w:p w14:paraId="739A31C4" w14:textId="648CA708" w:rsidR="00E339C4" w:rsidRPr="006F1231" w:rsidRDefault="00E339C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Error = 1- accuracy = in</w:t>
      </w:r>
      <w:r w:rsidRPr="006F1231">
        <w:rPr>
          <w:rFonts w:cs="Helvetica"/>
          <w:sz w:val="16"/>
          <w:szCs w:val="16"/>
        </w:rPr>
        <w:t>correct prediction / test instances</w:t>
      </w:r>
    </w:p>
    <w:p w14:paraId="10CDBB4B" w14:textId="55017820" w:rsidR="00FE1A81" w:rsidRPr="006F1231" w:rsidRDefault="00FE1A81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>KNN</w:t>
      </w:r>
      <w:r w:rsidR="00A149F8" w:rsidRPr="006F1231">
        <w:rPr>
          <w:rFonts w:cs="Helvetica"/>
          <w:b/>
          <w:bCs/>
          <w:sz w:val="16"/>
          <w:szCs w:val="16"/>
        </w:rPr>
        <w:t>:</w:t>
      </w:r>
      <w:r w:rsidR="00A149F8" w:rsidRPr="006F1231">
        <w:rPr>
          <w:rFonts w:cs="Helvetica"/>
          <w:sz w:val="16"/>
          <w:szCs w:val="16"/>
        </w:rPr>
        <w:t xml:space="preserve"> </w:t>
      </w:r>
      <w:r w:rsidR="001F6213" w:rsidRPr="006F1231">
        <w:rPr>
          <w:rFonts w:cs="Helvetica"/>
          <w:sz w:val="16"/>
          <w:szCs w:val="16"/>
        </w:rPr>
        <w:t>a supervised classification algorithm that predicts the class of an output feature based on the class of other instances with the most similar, or "nearest," input features</w:t>
      </w:r>
    </w:p>
    <w:p w14:paraId="660E4B28" w14:textId="22065AB9" w:rsidR="001F6213" w:rsidRPr="006F1231" w:rsidRDefault="001F6213" w:rsidP="00E126D8">
      <w:pPr>
        <w:spacing w:after="0"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73628397" wp14:editId="49620D76">
            <wp:extent cx="1442852" cy="359411"/>
            <wp:effectExtent l="0" t="0" r="5080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05B3E8-5824-43E8-8F67-470058C328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05B3E8-5824-43E8-8F67-470058C328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978" cy="3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15DDE9B9" wp14:editId="19154C6E">
            <wp:extent cx="1690793" cy="570016"/>
            <wp:effectExtent l="0" t="0" r="5080" b="190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4D2FBD6-D268-4AB2-BE4C-BC2C32F82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4D2FBD6-D268-4AB2-BE4C-BC2C32F82A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892" cy="5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7A5" w:rsidRPr="006F1231">
        <w:rPr>
          <w:rFonts w:cs="Helvetica"/>
          <w:noProof/>
          <w:sz w:val="16"/>
          <w:szCs w:val="16"/>
        </w:rPr>
        <w:t xml:space="preserve"> </w:t>
      </w:r>
      <w:r w:rsidR="00F427A5" w:rsidRPr="006F1231">
        <w:rPr>
          <w:rFonts w:cs="Helvetica"/>
          <w:noProof/>
          <w:sz w:val="16"/>
          <w:szCs w:val="16"/>
        </w:rPr>
        <w:drawing>
          <wp:inline distT="0" distB="0" distL="0" distR="0" wp14:anchorId="5FDF3BB9" wp14:editId="29C73010">
            <wp:extent cx="1890712" cy="536645"/>
            <wp:effectExtent l="0" t="0" r="0" b="0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94F176D3-641A-490B-B54E-0C5FAC538A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94F176D3-641A-490B-B54E-0C5FAC538A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689" cy="54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95F" w:rsidRPr="006F1231">
        <w:rPr>
          <w:rFonts w:cs="Helvetica"/>
          <w:noProof/>
          <w:sz w:val="16"/>
          <w:szCs w:val="16"/>
        </w:rPr>
        <w:t xml:space="preserve"> </w:t>
      </w:r>
    </w:p>
    <w:p w14:paraId="1A9E01C0" w14:textId="77777777" w:rsidR="00FA23FC" w:rsidRPr="006F1231" w:rsidRDefault="00FA23FC" w:rsidP="00E126D8">
      <w:pPr>
        <w:spacing w:after="0" w:line="240" w:lineRule="auto"/>
        <w:ind w:firstLine="0"/>
        <w:rPr>
          <w:rFonts w:cs="Helvetica"/>
          <w:sz w:val="16"/>
          <w:szCs w:val="16"/>
          <w:u w:val="single"/>
        </w:rPr>
        <w:sectPr w:rsidR="00FA23FC" w:rsidRPr="006F1231" w:rsidSect="006A4783"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4B957F92" w14:textId="582E6A7B" w:rsidR="0043395F" w:rsidRPr="006F1231" w:rsidRDefault="003F27DA" w:rsidP="00E126D8">
      <w:pPr>
        <w:spacing w:after="0"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sz w:val="16"/>
          <w:szCs w:val="16"/>
        </w:rPr>
        <w:t>Euclidean</w:t>
      </w:r>
      <w:r w:rsidRPr="006F1231">
        <w:rPr>
          <w:rFonts w:cs="Helvetica"/>
          <w:sz w:val="16"/>
          <w:szCs w:val="16"/>
        </w:rPr>
        <w:t>: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729307DF" wp14:editId="7A90A495">
            <wp:extent cx="2924175" cy="281316"/>
            <wp:effectExtent l="0" t="0" r="0" b="4445"/>
            <wp:docPr id="87408094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60BA49A-7539-44B1-A7B4-B1EFA1765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60BA49A-7539-44B1-A7B4-B1EFA1765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19" cy="2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sz w:val="16"/>
          <w:szCs w:val="16"/>
        </w:rPr>
        <w:t>Manhattan distance</w:t>
      </w:r>
      <w:r w:rsidRPr="006F1231">
        <w:rPr>
          <w:rFonts w:cs="Helvetica"/>
          <w:sz w:val="16"/>
          <w:szCs w:val="16"/>
        </w:rPr>
        <w:t>: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44B4A3BE" wp14:editId="1EB26297">
            <wp:extent cx="957262" cy="24888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B81D2FD-AE75-4C5E-AB47-9810FFBCD9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B81D2FD-AE75-4C5E-AB47-9810FFBCD9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0407" cy="2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sz w:val="16"/>
          <w:szCs w:val="16"/>
        </w:rPr>
        <w:t>Minkowski distance</w:t>
      </w:r>
      <w:r w:rsidRPr="006F1231">
        <w:rPr>
          <w:rFonts w:cs="Helvetica"/>
          <w:sz w:val="16"/>
          <w:szCs w:val="16"/>
        </w:rPr>
        <w:t xml:space="preserve">: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49E12964" wp14:editId="0551D720">
            <wp:extent cx="923925" cy="263979"/>
            <wp:effectExtent l="0" t="0" r="0" b="317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AAC0FBD-9280-4586-B760-D790B4FA8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AAC0FBD-9280-4586-B760-D790B4FA8F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360" cy="2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1137" w14:textId="2308E0CC" w:rsidR="00B11EB3" w:rsidRPr="006F1231" w:rsidRDefault="00FE1A81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>D</w:t>
      </w:r>
      <w:r w:rsidR="001F6213" w:rsidRPr="006F1231">
        <w:rPr>
          <w:rFonts w:cs="Helvetica"/>
          <w:b/>
          <w:bCs/>
          <w:sz w:val="16"/>
          <w:szCs w:val="16"/>
        </w:rPr>
        <w:t xml:space="preserve">ecision </w:t>
      </w:r>
      <w:r w:rsidRPr="006F1231">
        <w:rPr>
          <w:rFonts w:cs="Helvetica"/>
          <w:b/>
          <w:bCs/>
          <w:sz w:val="16"/>
          <w:szCs w:val="16"/>
        </w:rPr>
        <w:t>Tree</w:t>
      </w:r>
      <w:r w:rsidR="0075739D" w:rsidRPr="006F1231">
        <w:rPr>
          <w:rFonts w:cs="Helvetica"/>
          <w:b/>
          <w:bCs/>
          <w:sz w:val="16"/>
          <w:szCs w:val="16"/>
        </w:rPr>
        <w:t xml:space="preserve">: </w:t>
      </w:r>
    </w:p>
    <w:p w14:paraId="09B77952" w14:textId="010588DC" w:rsidR="00B11EB3" w:rsidRPr="006F1231" w:rsidRDefault="00B11EB3" w:rsidP="00E126D8">
      <w:pPr>
        <w:spacing w:after="0"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sz w:val="16"/>
          <w:szCs w:val="16"/>
          <w:u w:val="single"/>
        </w:rPr>
        <w:t xml:space="preserve">Information Gain </w:t>
      </w:r>
      <w:r w:rsidRPr="006F1231">
        <w:rPr>
          <w:rFonts w:cs="Helvetica"/>
          <w:sz w:val="16"/>
          <w:szCs w:val="16"/>
        </w:rPr>
        <w:t>of A</w:t>
      </w:r>
      <w:r w:rsidRPr="006F1231">
        <w:rPr>
          <w:rFonts w:cs="Helvetica"/>
          <w:sz w:val="16"/>
          <w:szCs w:val="16"/>
        </w:rPr>
        <w:t xml:space="preserve"> </w:t>
      </w:r>
      <w:r w:rsidRPr="006F1231">
        <w:rPr>
          <w:rFonts w:cs="Helvetica"/>
          <w:sz w:val="16"/>
          <w:szCs w:val="16"/>
        </w:rPr>
        <w:t>is the expected reduction in entropy of target variable Y for data sample S, due to sorting on variable A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2B74C6A5" wp14:editId="1F92476B">
            <wp:extent cx="985652" cy="133605"/>
            <wp:effectExtent l="0" t="0" r="5080" b="0"/>
            <wp:docPr id="22962710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2005107-1290-41E2-ABCD-1D94D8810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2005107-1290-41E2-ABCD-1D94D88100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909" cy="1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0991" w14:textId="4CD3ABF2" w:rsidR="00B11EB3" w:rsidRPr="006F1231" w:rsidRDefault="00B11EB3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  <w:u w:val="single"/>
        </w:rPr>
        <w:t>Entropy</w:t>
      </w:r>
      <w:r w:rsidRPr="006F1231">
        <w:rPr>
          <w:rFonts w:cs="Helvetica"/>
          <w:sz w:val="16"/>
          <w:szCs w:val="16"/>
        </w:rPr>
        <w:t xml:space="preserve"> information </w:t>
      </w:r>
      <w:proofErr w:type="gramStart"/>
      <w:r w:rsidRPr="006F1231">
        <w:rPr>
          <w:rFonts w:cs="Helvetica"/>
          <w:sz w:val="16"/>
          <w:szCs w:val="16"/>
        </w:rPr>
        <w:t>theoretic</w:t>
      </w:r>
      <w:proofErr w:type="gramEnd"/>
      <w:r w:rsidRPr="006F1231">
        <w:rPr>
          <w:rFonts w:cs="Helvetica"/>
          <w:sz w:val="16"/>
          <w:szCs w:val="16"/>
        </w:rPr>
        <w:t xml:space="preserve"> measure that characterizes the impurity of a labeled set </w:t>
      </w:r>
      <w:r w:rsidRPr="006F1231">
        <w:rPr>
          <w:rFonts w:ascii="Cambria Math" w:hAnsi="Cambria Math" w:cs="Cambria Math"/>
          <w:sz w:val="16"/>
          <w:szCs w:val="16"/>
        </w:rPr>
        <w:t>𝑆</w:t>
      </w:r>
      <w:r w:rsidRPr="006F1231">
        <w:rPr>
          <w:rFonts w:cs="Helvetica"/>
          <w:sz w:val="16"/>
          <w:szCs w:val="16"/>
        </w:rPr>
        <w:t>.</w:t>
      </w:r>
    </w:p>
    <w:p w14:paraId="714683FC" w14:textId="0A388413" w:rsidR="00B11EB3" w:rsidRPr="006F1231" w:rsidRDefault="00B11EB3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ascii="Cambria Math" w:hAnsi="Cambria Math" w:cs="Cambria Math"/>
          <w:sz w:val="16"/>
          <w:szCs w:val="16"/>
        </w:rPr>
        <w:t>𝐻</w:t>
      </w:r>
      <w:r w:rsidRPr="006F1231">
        <w:rPr>
          <w:rFonts w:cs="Helvetica"/>
          <w:sz w:val="16"/>
          <w:szCs w:val="16"/>
        </w:rPr>
        <w:t xml:space="preserve"> (</w:t>
      </w:r>
      <w:r w:rsidRPr="006F1231">
        <w:rPr>
          <w:rFonts w:ascii="Cambria Math" w:hAnsi="Cambria Math" w:cs="Cambria Math"/>
          <w:sz w:val="16"/>
          <w:szCs w:val="16"/>
        </w:rPr>
        <w:t>𝑆</w:t>
      </w:r>
      <w:r w:rsidRPr="006F1231">
        <w:rPr>
          <w:rFonts w:cs="Helvetica"/>
          <w:sz w:val="16"/>
          <w:szCs w:val="16"/>
        </w:rPr>
        <w:t>)</w:t>
      </w:r>
      <w:r w:rsidRPr="006F1231">
        <w:rPr>
          <w:rFonts w:cs="Helvetica"/>
          <w:sz w:val="16"/>
          <w:szCs w:val="16"/>
        </w:rPr>
        <w:tab/>
      </w:r>
      <w:r w:rsidRPr="006F1231">
        <w:rPr>
          <w:rFonts w:ascii="Cambria Math" w:hAnsi="Cambria Math" w:cs="Cambria Math"/>
          <w:sz w:val="16"/>
          <w:szCs w:val="16"/>
        </w:rPr>
        <w:t>≡</w:t>
      </w:r>
      <w:r w:rsidRPr="006F1231">
        <w:rPr>
          <w:rFonts w:cs="Helvetica"/>
          <w:sz w:val="16"/>
          <w:szCs w:val="16"/>
        </w:rPr>
        <w:t xml:space="preserve"> −</w:t>
      </w:r>
      <w:r w:rsidRPr="006F1231">
        <w:rPr>
          <w:rFonts w:ascii="Cambria Math" w:hAnsi="Cambria Math" w:cs="Cambria Math"/>
          <w:sz w:val="16"/>
          <w:szCs w:val="16"/>
        </w:rPr>
        <w:t>𝑝⊕</w:t>
      </w:r>
      <w:r w:rsidRPr="006F1231">
        <w:rPr>
          <w:rFonts w:cs="Helvetica"/>
          <w:sz w:val="16"/>
          <w:szCs w:val="16"/>
        </w:rPr>
        <w:t xml:space="preserve"> log</w:t>
      </w:r>
      <w:r w:rsidRPr="006F1231">
        <w:rPr>
          <w:rFonts w:cs="Helvetica"/>
          <w:sz w:val="16"/>
          <w:szCs w:val="16"/>
          <w:vertAlign w:val="subscript"/>
        </w:rPr>
        <w:t>2</w:t>
      </w:r>
      <w:r w:rsidRPr="006F1231">
        <w:rPr>
          <w:rFonts w:cs="Helvetica"/>
          <w:sz w:val="16"/>
          <w:szCs w:val="16"/>
        </w:rPr>
        <w:t xml:space="preserve"> </w:t>
      </w:r>
      <w:r w:rsidRPr="006F1231">
        <w:rPr>
          <w:rFonts w:ascii="Cambria Math" w:hAnsi="Cambria Math" w:cs="Cambria Math"/>
          <w:sz w:val="16"/>
          <w:szCs w:val="16"/>
        </w:rPr>
        <w:t>𝑝⊕</w:t>
      </w:r>
      <w:r w:rsidRPr="006F1231">
        <w:rPr>
          <w:rFonts w:cs="Helvetica"/>
          <w:sz w:val="16"/>
          <w:szCs w:val="16"/>
        </w:rPr>
        <w:t xml:space="preserve">  − </w:t>
      </w:r>
      <w:r w:rsidRPr="006F1231">
        <w:rPr>
          <w:rFonts w:ascii="Cambria Math" w:hAnsi="Cambria Math" w:cs="Cambria Math"/>
          <w:sz w:val="16"/>
          <w:szCs w:val="16"/>
        </w:rPr>
        <w:t>𝑝⊖</w:t>
      </w:r>
      <w:r w:rsidRPr="006F1231">
        <w:rPr>
          <w:rFonts w:cs="Helvetica"/>
          <w:sz w:val="16"/>
          <w:szCs w:val="16"/>
        </w:rPr>
        <w:t xml:space="preserve"> log</w:t>
      </w:r>
      <w:r w:rsidRPr="006F1231">
        <w:rPr>
          <w:rFonts w:cs="Helvetica"/>
          <w:sz w:val="16"/>
          <w:szCs w:val="16"/>
          <w:vertAlign w:val="subscript"/>
        </w:rPr>
        <w:t>2</w:t>
      </w:r>
      <w:r w:rsidRPr="006F1231">
        <w:rPr>
          <w:rFonts w:cs="Helvetica"/>
          <w:sz w:val="16"/>
          <w:szCs w:val="16"/>
        </w:rPr>
        <w:t xml:space="preserve"> </w:t>
      </w:r>
      <w:r w:rsidRPr="006F1231">
        <w:rPr>
          <w:rFonts w:ascii="Cambria Math" w:hAnsi="Cambria Math" w:cs="Cambria Math"/>
          <w:sz w:val="16"/>
          <w:szCs w:val="16"/>
        </w:rPr>
        <w:t>𝑝⊖</w:t>
      </w:r>
    </w:p>
    <w:p w14:paraId="6D05DAF3" w14:textId="6CB0785F" w:rsidR="00B11EB3" w:rsidRPr="006F1231" w:rsidRDefault="00E126D8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11476CEC" wp14:editId="083AB964">
            <wp:simplePos x="0" y="0"/>
            <wp:positionH relativeFrom="column">
              <wp:posOffset>4479835</wp:posOffset>
            </wp:positionH>
            <wp:positionV relativeFrom="paragraph">
              <wp:posOffset>6087</wp:posOffset>
            </wp:positionV>
            <wp:extent cx="1595120" cy="1840865"/>
            <wp:effectExtent l="0" t="0" r="5080" b="6985"/>
            <wp:wrapNone/>
            <wp:docPr id="147995411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B059602-E808-45C5-9121-EC33F7B4AF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B059602-E808-45C5-9121-EC33F7B4AF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EB3" w:rsidRPr="006F1231">
        <w:rPr>
          <w:rFonts w:cs="Helvetica"/>
          <w:sz w:val="16"/>
          <w:szCs w:val="16"/>
        </w:rPr>
        <w:t>the entropy of a discrete random variable Y</w:t>
      </w:r>
      <w:r w:rsidR="006053C3" w:rsidRPr="006F1231">
        <w:rPr>
          <w:rFonts w:cs="Helvetica"/>
          <w:noProof/>
          <w:sz w:val="16"/>
          <w:szCs w:val="16"/>
        </w:rPr>
        <w:drawing>
          <wp:inline distT="0" distB="0" distL="0" distR="0" wp14:anchorId="7DA15502" wp14:editId="1BFF5BEF">
            <wp:extent cx="724395" cy="158201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C62A22AD-4DA4-4164-87DC-DCE3C94781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C62A22AD-4DA4-4164-87DC-DCE3C94781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6184" cy="1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4114" w14:textId="691884ED" w:rsidR="00B11EB3" w:rsidRPr="006F1231" w:rsidRDefault="00B11EB3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</w:p>
    <w:p w14:paraId="7529DAA4" w14:textId="77777777" w:rsidR="00B11EB3" w:rsidRPr="006F1231" w:rsidRDefault="00B11EB3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“High Entropy”:</w:t>
      </w:r>
    </w:p>
    <w:p w14:paraId="61B5BDE9" w14:textId="77777777" w:rsidR="00B11EB3" w:rsidRPr="006F1231" w:rsidRDefault="00B11EB3" w:rsidP="00E126D8">
      <w:pPr>
        <w:pStyle w:val="ListParagraph"/>
        <w:numPr>
          <w:ilvl w:val="0"/>
          <w:numId w:val="4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Variable has a uniform like distribution over many outcomes</w:t>
      </w:r>
    </w:p>
    <w:p w14:paraId="1443890F" w14:textId="77777777" w:rsidR="00B11EB3" w:rsidRPr="006F1231" w:rsidRDefault="00B11EB3" w:rsidP="00E126D8">
      <w:pPr>
        <w:pStyle w:val="ListParagraph"/>
        <w:numPr>
          <w:ilvl w:val="0"/>
          <w:numId w:val="4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Flat histogram</w:t>
      </w:r>
    </w:p>
    <w:p w14:paraId="7DEDD020" w14:textId="77777777" w:rsidR="00B11EB3" w:rsidRPr="006F1231" w:rsidRDefault="00B11EB3" w:rsidP="00E126D8">
      <w:pPr>
        <w:pStyle w:val="ListParagraph"/>
        <w:numPr>
          <w:ilvl w:val="0"/>
          <w:numId w:val="4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Values sampled from it are less predictable</w:t>
      </w:r>
    </w:p>
    <w:p w14:paraId="27564700" w14:textId="77777777" w:rsidR="00B11EB3" w:rsidRPr="006F1231" w:rsidRDefault="00B11EB3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“Low Entropy”</w:t>
      </w:r>
    </w:p>
    <w:p w14:paraId="33EE89B7" w14:textId="77777777" w:rsidR="00B11EB3" w:rsidRPr="006F1231" w:rsidRDefault="00B11EB3" w:rsidP="00E126D8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Distribution is concentrated on only a few outcomes</w:t>
      </w:r>
    </w:p>
    <w:p w14:paraId="61260C97" w14:textId="77777777" w:rsidR="00B11EB3" w:rsidRPr="006F1231" w:rsidRDefault="00B11EB3" w:rsidP="00E126D8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Histogram is concentrated in a few areas</w:t>
      </w:r>
    </w:p>
    <w:p w14:paraId="34DA9606" w14:textId="0BBDF844" w:rsidR="00B11EB3" w:rsidRPr="006F1231" w:rsidRDefault="00B11EB3" w:rsidP="00E126D8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Values sampled from it are more predictable</w:t>
      </w:r>
    </w:p>
    <w:p w14:paraId="394243D2" w14:textId="233BCCBC" w:rsidR="00B11EB3" w:rsidRPr="006F1231" w:rsidRDefault="00B11EB3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Gain(S,A) information provided about the target function, given the value of some other attribute A.</w:t>
      </w:r>
    </w:p>
    <w:p w14:paraId="0F225BCB" w14:textId="1B09DAFD" w:rsidR="00B11EB3" w:rsidRPr="006F1231" w:rsidRDefault="00B11EB3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49C169FA" wp14:editId="2746F175">
            <wp:extent cx="1299979" cy="176212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5CDCECA-2025-460A-A21B-20AA81C44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5CDCECA-2025-460A-A21B-20AA81C44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77" cy="1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1D6433E3" wp14:editId="4179EF68">
            <wp:extent cx="1537982" cy="419100"/>
            <wp:effectExtent l="0" t="0" r="5080" b="0"/>
            <wp:docPr id="23" name="Content Placeholder 22">
              <a:extLst xmlns:a="http://schemas.openxmlformats.org/drawingml/2006/main">
                <a:ext uri="{FF2B5EF4-FFF2-40B4-BE49-F238E27FC236}">
                  <a16:creationId xmlns:a16="http://schemas.microsoft.com/office/drawing/2014/main" id="{82BED297-ABB8-44F8-AEEF-C050B6E5789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ent Placeholder 22">
                      <a:extLst>
                        <a:ext uri="{FF2B5EF4-FFF2-40B4-BE49-F238E27FC236}">
                          <a16:creationId xmlns:a16="http://schemas.microsoft.com/office/drawing/2014/main" id="{82BED297-ABB8-44F8-AEEF-C050B6E5789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112" cy="4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7C4" w14:textId="3BF8D003" w:rsidR="00B11EB3" w:rsidRPr="006F1231" w:rsidRDefault="004605BE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Conditional  Entropy</w:t>
      </w:r>
      <w:r w:rsidRPr="006F1231">
        <w:rPr>
          <w:rFonts w:cs="Helvetica"/>
          <w:sz w:val="16"/>
          <w:szCs w:val="16"/>
        </w:rPr>
        <w:t>:</w:t>
      </w:r>
    </w:p>
    <w:p w14:paraId="1744818F" w14:textId="097DD33D" w:rsidR="004605BE" w:rsidRPr="006F1231" w:rsidRDefault="004605BE" w:rsidP="00E126D8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H is always non-negative</w:t>
      </w:r>
    </w:p>
    <w:p w14:paraId="3A2B083E" w14:textId="6E18E030" w:rsidR="004605BE" w:rsidRPr="006F1231" w:rsidRDefault="006F1231" w:rsidP="00E126D8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54A55CAF" wp14:editId="02BF457A">
            <wp:simplePos x="0" y="0"/>
            <wp:positionH relativeFrom="column">
              <wp:posOffset>3958590</wp:posOffset>
            </wp:positionH>
            <wp:positionV relativeFrom="paragraph">
              <wp:posOffset>20955</wp:posOffset>
            </wp:positionV>
            <wp:extent cx="3259455" cy="878205"/>
            <wp:effectExtent l="0" t="0" r="0" b="0"/>
            <wp:wrapSquare wrapText="bothSides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AA99942-0BE6-0325-DCF1-4D535D7B33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AA99942-0BE6-0325-DCF1-4D535D7B33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5BE" w:rsidRPr="006F1231">
        <w:rPr>
          <w:rFonts w:cs="Helvetica"/>
          <w:sz w:val="16"/>
          <w:szCs w:val="16"/>
        </w:rPr>
        <w:t>Chain rule: H(X, Y ) = H(X|Y ) + H(Y ) = H(Y |X) + H(X)</w:t>
      </w:r>
    </w:p>
    <w:p w14:paraId="1FE7FC55" w14:textId="3F745CCC" w:rsidR="004605BE" w:rsidRPr="006F1231" w:rsidRDefault="004605BE" w:rsidP="00E126D8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If X and Y </w:t>
      </w:r>
      <w:proofErr w:type="gramStart"/>
      <w:r w:rsidRPr="006F1231">
        <w:rPr>
          <w:rFonts w:cs="Helvetica"/>
          <w:sz w:val="16"/>
          <w:szCs w:val="16"/>
        </w:rPr>
        <w:t>independent</w:t>
      </w:r>
      <w:proofErr w:type="gramEnd"/>
      <w:r w:rsidRPr="006F1231">
        <w:rPr>
          <w:rFonts w:cs="Helvetica"/>
          <w:sz w:val="16"/>
          <w:szCs w:val="16"/>
        </w:rPr>
        <w:t>, then X does not affect our uncertainty about Y :  H(Y |X) = H(Y )</w:t>
      </w:r>
    </w:p>
    <w:p w14:paraId="21C7F923" w14:textId="6AB42624" w:rsidR="004605BE" w:rsidRPr="006F1231" w:rsidRDefault="004605BE" w:rsidP="00E126D8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But knowing Y makes our knowledge of Y certain:  H(Y |Y ) = 0</w:t>
      </w:r>
    </w:p>
    <w:p w14:paraId="3BC0E418" w14:textId="4ECEAB04" w:rsidR="004605BE" w:rsidRPr="006F1231" w:rsidRDefault="004605BE" w:rsidP="00E126D8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By knowing X, we can only decrease uncertainty about Y :</w:t>
      </w:r>
      <w:r w:rsidRPr="006F1231">
        <w:rPr>
          <w:rFonts w:cs="Helvetica"/>
          <w:sz w:val="16"/>
          <w:szCs w:val="16"/>
        </w:rPr>
        <w:t xml:space="preserve"> </w:t>
      </w:r>
      <w:r w:rsidRPr="006F1231">
        <w:rPr>
          <w:rFonts w:cs="Helvetica"/>
          <w:sz w:val="16"/>
          <w:szCs w:val="16"/>
        </w:rPr>
        <w:t>H(Y |X) ≤ H(Y )</w:t>
      </w:r>
    </w:p>
    <w:p w14:paraId="1C0031A5" w14:textId="6AE00CD5" w:rsidR="00B11EB3" w:rsidRPr="006F1231" w:rsidRDefault="0049424E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IG(Y |X) in Y due to X, or the mutual information of Y  and X</w:t>
      </w:r>
      <w:r w:rsidRPr="006F1231">
        <w:rPr>
          <w:rFonts w:cs="Helvetica"/>
          <w:sz w:val="16"/>
          <w:szCs w:val="16"/>
        </w:rPr>
        <w:t xml:space="preserve">: </w:t>
      </w:r>
      <w:r w:rsidRPr="006F1231">
        <w:rPr>
          <w:rFonts w:cs="Helvetica"/>
          <w:sz w:val="16"/>
          <w:szCs w:val="16"/>
        </w:rPr>
        <w:t>IG(Y |X) = H(Y ) − H(Y |X)</w:t>
      </w:r>
    </w:p>
    <w:p w14:paraId="086CB304" w14:textId="4849A92B" w:rsidR="006A4783" w:rsidRPr="006F1231" w:rsidRDefault="006A4783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IG(split) = H(Y)-P(L)H(Y|L)-P(R)</w:t>
      </w:r>
      <w:r w:rsidR="00BE0FA1" w:rsidRPr="006F1231">
        <w:rPr>
          <w:rFonts w:cs="Helvetica"/>
          <w:sz w:val="16"/>
          <w:szCs w:val="16"/>
        </w:rPr>
        <w:t>H</w:t>
      </w:r>
      <w:r w:rsidRPr="006F1231">
        <w:rPr>
          <w:rFonts w:cs="Helvetica"/>
          <w:sz w:val="16"/>
          <w:szCs w:val="16"/>
        </w:rPr>
        <w:t>(Y|R)</w:t>
      </w:r>
    </w:p>
    <w:p w14:paraId="7BAD4653" w14:textId="1478D83F" w:rsidR="0049424E" w:rsidRPr="006F1231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(</w:t>
      </w:r>
      <w:r w:rsidRPr="006F1231">
        <w:rPr>
          <w:rFonts w:cs="Helvetica"/>
          <w:sz w:val="16"/>
          <w:szCs w:val="16"/>
        </w:rPr>
        <w:t>Occam’s Razor</w:t>
      </w:r>
      <w:r w:rsidRPr="006F1231">
        <w:rPr>
          <w:rFonts w:cs="Helvetica"/>
          <w:sz w:val="16"/>
          <w:szCs w:val="16"/>
        </w:rPr>
        <w:t>:</w:t>
      </w:r>
      <w:r w:rsidRPr="006F1231">
        <w:rPr>
          <w:rFonts w:eastAsiaTheme="minorEastAsia" w:cs="Helvetica"/>
          <w:color w:val="000000" w:themeColor="text1"/>
          <w:kern w:val="24"/>
          <w:sz w:val="16"/>
          <w:szCs w:val="16"/>
        </w:rPr>
        <w:t xml:space="preserve"> </w:t>
      </w:r>
      <w:r w:rsidRPr="006F1231">
        <w:rPr>
          <w:rFonts w:cs="Helvetica"/>
          <w:sz w:val="16"/>
          <w:szCs w:val="16"/>
        </w:rPr>
        <w:t>find the simplest hypothesis that fits the observations</w:t>
      </w:r>
      <w:r w:rsidRPr="006F1231">
        <w:rPr>
          <w:rFonts w:cs="Helvetica"/>
          <w:sz w:val="16"/>
          <w:szCs w:val="16"/>
        </w:rPr>
        <w:t>)</w:t>
      </w:r>
    </w:p>
    <w:p w14:paraId="3EBA09F5" w14:textId="1F037EA5" w:rsidR="006A3907" w:rsidRPr="006F1231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  <w:u w:val="single"/>
        </w:rPr>
      </w:pPr>
      <w:r w:rsidRPr="006F1231">
        <w:rPr>
          <w:rFonts w:cs="Helvetica"/>
          <w:sz w:val="16"/>
          <w:szCs w:val="16"/>
          <w:u w:val="single"/>
        </w:rPr>
        <w:t>DT vs KNN:</w:t>
      </w:r>
    </w:p>
    <w:p w14:paraId="6F97BEF7" w14:textId="77777777" w:rsidR="006A3907" w:rsidRPr="006F1231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  <w:sectPr w:rsidR="006A3907" w:rsidRPr="006F1231" w:rsidSect="00FA23FC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52ADADA4" w14:textId="3962D2F8" w:rsidR="006A3907" w:rsidRPr="006A3907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-</w:t>
      </w:r>
      <w:r w:rsidRPr="006A3907">
        <w:rPr>
          <w:rFonts w:cs="Helvetica"/>
          <w:sz w:val="16"/>
          <w:szCs w:val="16"/>
        </w:rPr>
        <w:t>Simple to deal with discrete features, missing values, and poorly scaled data</w:t>
      </w:r>
    </w:p>
    <w:p w14:paraId="53BBE183" w14:textId="1F444C70" w:rsidR="006A3907" w:rsidRPr="006F1231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-</w:t>
      </w:r>
      <w:r w:rsidRPr="006A3907">
        <w:rPr>
          <w:rFonts w:cs="Helvetica"/>
          <w:sz w:val="16"/>
          <w:szCs w:val="16"/>
        </w:rPr>
        <w:t xml:space="preserve">Fast at test time </w:t>
      </w:r>
    </w:p>
    <w:p w14:paraId="6BEB60B7" w14:textId="1A351E16" w:rsidR="006A3907" w:rsidRPr="006A3907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-</w:t>
      </w:r>
      <w:r w:rsidRPr="006A3907">
        <w:rPr>
          <w:rFonts w:cs="Helvetica"/>
          <w:sz w:val="16"/>
          <w:szCs w:val="16"/>
        </w:rPr>
        <w:t>More interpretable</w:t>
      </w:r>
    </w:p>
    <w:p w14:paraId="4590029A" w14:textId="77777777" w:rsidR="006A3907" w:rsidRPr="006F1231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</w:p>
    <w:p w14:paraId="4EF1C7D5" w14:textId="54F1C2D9" w:rsidR="006A3907" w:rsidRPr="006A3907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-</w:t>
      </w:r>
      <w:r w:rsidRPr="006A3907">
        <w:rPr>
          <w:rFonts w:cs="Helvetica"/>
          <w:sz w:val="16"/>
          <w:szCs w:val="16"/>
        </w:rPr>
        <w:t>Few hyperparameters</w:t>
      </w:r>
    </w:p>
    <w:p w14:paraId="2C8C0DBF" w14:textId="59CCDAB1" w:rsidR="006A3907" w:rsidRPr="006A3907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-</w:t>
      </w:r>
      <w:r w:rsidRPr="006A3907">
        <w:rPr>
          <w:rFonts w:cs="Helvetica"/>
          <w:sz w:val="16"/>
          <w:szCs w:val="16"/>
        </w:rPr>
        <w:t>Can incorporate interesting distance measures Advantages of neural nets over decision trees</w:t>
      </w:r>
    </w:p>
    <w:p w14:paraId="13F82A49" w14:textId="22EEACAB" w:rsidR="006A3907" w:rsidRPr="006A3907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-</w:t>
      </w:r>
      <w:r w:rsidRPr="006A3907">
        <w:rPr>
          <w:rFonts w:cs="Helvetica"/>
          <w:sz w:val="16"/>
          <w:szCs w:val="16"/>
        </w:rPr>
        <w:t xml:space="preserve">Able to handle attributes/features that interact in very complex ways </w:t>
      </w:r>
    </w:p>
    <w:p w14:paraId="2B85ED03" w14:textId="77777777" w:rsidR="006A3907" w:rsidRPr="006F1231" w:rsidRDefault="006A3907" w:rsidP="00E126D8">
      <w:pPr>
        <w:spacing w:after="0" w:line="240" w:lineRule="auto"/>
        <w:ind w:firstLine="0"/>
        <w:rPr>
          <w:rFonts w:cs="Helvetica"/>
          <w:sz w:val="16"/>
          <w:szCs w:val="16"/>
        </w:rPr>
        <w:sectPr w:rsidR="006A3907" w:rsidRPr="006F1231" w:rsidSect="006A3907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78CF71F5" w14:textId="16F9A8C9" w:rsidR="00C31564" w:rsidRPr="006F1231" w:rsidRDefault="006A3907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Amount of Overfitting: </w:t>
      </w:r>
      <w:r w:rsidRPr="006F1231">
        <w:rPr>
          <w:rFonts w:ascii="Cambria Math" w:hAnsi="Cambria Math" w:cs="Cambria Math"/>
          <w:sz w:val="16"/>
          <w:szCs w:val="16"/>
        </w:rPr>
        <w:t>𝑒𝑟𝑟𝑜𝑟</w:t>
      </w:r>
      <w:r w:rsidRPr="006F1231">
        <w:rPr>
          <w:rFonts w:ascii="Cambria Math" w:hAnsi="Cambria Math" w:cs="Cambria Math"/>
          <w:sz w:val="16"/>
          <w:szCs w:val="16"/>
          <w:vertAlign w:val="subscript"/>
        </w:rPr>
        <w:t>𝑡𝑟𝑢𝑒</w:t>
      </w:r>
      <w:r w:rsidRPr="006F1231">
        <w:rPr>
          <w:rFonts w:cs="Helvetica"/>
          <w:sz w:val="16"/>
          <w:szCs w:val="16"/>
        </w:rPr>
        <w:t>(</w:t>
      </w:r>
      <w:r w:rsidRPr="006F1231">
        <w:rPr>
          <w:rFonts w:ascii="Cambria Math" w:hAnsi="Cambria Math" w:cs="Cambria Math"/>
          <w:sz w:val="16"/>
          <w:szCs w:val="16"/>
        </w:rPr>
        <w:t>ℎ</w:t>
      </w:r>
      <w:r w:rsidRPr="006F1231">
        <w:rPr>
          <w:rFonts w:cs="Helvetica"/>
          <w:sz w:val="16"/>
          <w:szCs w:val="16"/>
        </w:rPr>
        <w:t xml:space="preserve">)− </w:t>
      </w:r>
      <w:r w:rsidRPr="006F1231">
        <w:rPr>
          <w:rFonts w:ascii="Cambria Math" w:hAnsi="Cambria Math" w:cs="Cambria Math"/>
          <w:sz w:val="16"/>
          <w:szCs w:val="16"/>
        </w:rPr>
        <w:t>𝑒𝑟𝑟𝑜𝑟</w:t>
      </w:r>
      <w:r w:rsidRPr="006F1231">
        <w:rPr>
          <w:rFonts w:ascii="Cambria Math" w:hAnsi="Cambria Math" w:cs="Cambria Math"/>
          <w:sz w:val="16"/>
          <w:szCs w:val="16"/>
          <w:vertAlign w:val="subscript"/>
        </w:rPr>
        <w:t>𝑡𝑟𝑎𝑖𝑛</w:t>
      </w:r>
      <w:r w:rsidRPr="006F1231">
        <w:rPr>
          <w:rFonts w:cs="Helvetica"/>
          <w:sz w:val="16"/>
          <w:szCs w:val="16"/>
        </w:rPr>
        <w:t>(</w:t>
      </w:r>
      <w:r w:rsidRPr="006F1231">
        <w:rPr>
          <w:rFonts w:ascii="Cambria Math" w:hAnsi="Cambria Math" w:cs="Cambria Math"/>
          <w:sz w:val="16"/>
          <w:szCs w:val="16"/>
        </w:rPr>
        <w:t>ℎ</w:t>
      </w:r>
      <w:r w:rsidRPr="006F1231">
        <w:rPr>
          <w:rFonts w:cs="Helvetica"/>
          <w:sz w:val="16"/>
          <w:szCs w:val="16"/>
        </w:rPr>
        <w:t>)</w:t>
      </w:r>
    </w:p>
    <w:p w14:paraId="4F934A47" w14:textId="7DBC2E6A" w:rsidR="00FE1A81" w:rsidRPr="006F1231" w:rsidRDefault="0089790B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>Ensemble</w:t>
      </w:r>
      <w:r w:rsidR="001F6213" w:rsidRPr="006F1231">
        <w:rPr>
          <w:rFonts w:cs="Helvetica"/>
          <w:b/>
          <w:bCs/>
          <w:sz w:val="16"/>
          <w:szCs w:val="16"/>
        </w:rPr>
        <w:t xml:space="preserve"> </w:t>
      </w:r>
      <w:r w:rsidR="00FE1A81" w:rsidRPr="006F1231">
        <w:rPr>
          <w:rFonts w:cs="Helvetica"/>
          <w:b/>
          <w:bCs/>
          <w:sz w:val="16"/>
          <w:szCs w:val="16"/>
        </w:rPr>
        <w:t>Learning</w:t>
      </w:r>
      <w:r w:rsidR="004F4715" w:rsidRPr="006F1231">
        <w:rPr>
          <w:rFonts w:cs="Helvetica"/>
          <w:b/>
          <w:bCs/>
          <w:sz w:val="16"/>
          <w:szCs w:val="16"/>
        </w:rPr>
        <w:t xml:space="preserve">: </w:t>
      </w:r>
    </w:p>
    <w:p w14:paraId="56D682DE" w14:textId="6127491A" w:rsidR="000B4FB5" w:rsidRPr="00E216E6" w:rsidRDefault="00305BA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  <w:u w:val="single"/>
        </w:rPr>
        <w:t>Ensembles</w:t>
      </w:r>
      <w:r w:rsidRPr="006F1231">
        <w:rPr>
          <w:rFonts w:cs="Helvetica"/>
          <w:sz w:val="16"/>
          <w:szCs w:val="16"/>
        </w:rPr>
        <w:t xml:space="preserve"> combine classifiers to improve performance </w:t>
      </w:r>
    </w:p>
    <w:p w14:paraId="43272494" w14:textId="7E676F57" w:rsidR="00E216E6" w:rsidRPr="006F1231" w:rsidRDefault="00E216E6" w:rsidP="00E126D8">
      <w:pPr>
        <w:spacing w:after="0" w:line="240" w:lineRule="auto"/>
        <w:ind w:firstLine="0"/>
        <w:rPr>
          <w:rFonts w:cs="Helvetica"/>
          <w:sz w:val="16"/>
          <w:szCs w:val="16"/>
          <w:u w:val="single"/>
        </w:rPr>
        <w:sectPr w:rsidR="00E216E6" w:rsidRPr="006F1231" w:rsidSect="006A3907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  <w:r w:rsidRPr="006F1231">
        <w:rPr>
          <w:rFonts w:cs="Helvetica"/>
          <w:sz w:val="16"/>
          <w:szCs w:val="16"/>
          <w:u w:val="single"/>
        </w:rPr>
        <w:t>Boosting</w:t>
      </w:r>
      <w:r w:rsidRPr="006F1231">
        <w:rPr>
          <w:rFonts w:cs="Helvetica"/>
          <w:sz w:val="16"/>
          <w:szCs w:val="16"/>
        </w:rPr>
        <w:t>: Train classifiers sequentially, each time focusing on training examples that the previous ones got wrong. (</w:t>
      </w:r>
      <w:r w:rsidRPr="006F1231">
        <w:rPr>
          <w:rFonts w:cs="Helvetica"/>
          <w:sz w:val="16"/>
          <w:szCs w:val="16"/>
          <w:u w:val="single"/>
        </w:rPr>
        <w:t>AdaBoost)</w:t>
      </w:r>
    </w:p>
    <w:p w14:paraId="3FAB2BFC" w14:textId="5EB6FDEA" w:rsidR="00305BA7" w:rsidRPr="006F1231" w:rsidRDefault="00305BA7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  <w:u w:val="single"/>
        </w:rPr>
        <w:t>Boosting</w:t>
      </w:r>
    </w:p>
    <w:p w14:paraId="24C3369E" w14:textId="77777777" w:rsidR="00305BA7" w:rsidRPr="006F1231" w:rsidRDefault="00305BA7" w:rsidP="00E126D8">
      <w:pPr>
        <w:pStyle w:val="ListParagraph"/>
        <w:numPr>
          <w:ilvl w:val="0"/>
          <w:numId w:val="7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Reduces bias</w:t>
      </w:r>
    </w:p>
    <w:p w14:paraId="70131D98" w14:textId="77777777" w:rsidR="00305BA7" w:rsidRPr="006F1231" w:rsidRDefault="00305BA7" w:rsidP="00E126D8">
      <w:pPr>
        <w:pStyle w:val="ListParagraph"/>
        <w:numPr>
          <w:ilvl w:val="0"/>
          <w:numId w:val="7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Increases variance (large ensemble can cause overfitting)</w:t>
      </w:r>
    </w:p>
    <w:p w14:paraId="28633406" w14:textId="77777777" w:rsidR="00305BA7" w:rsidRPr="006F1231" w:rsidRDefault="00305BA7" w:rsidP="00E126D8">
      <w:pPr>
        <w:pStyle w:val="ListParagraph"/>
        <w:numPr>
          <w:ilvl w:val="0"/>
          <w:numId w:val="7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Sequential</w:t>
      </w:r>
    </w:p>
    <w:p w14:paraId="00CFA1ED" w14:textId="77777777" w:rsidR="00305BA7" w:rsidRPr="006F1231" w:rsidRDefault="00305BA7" w:rsidP="00E126D8">
      <w:pPr>
        <w:pStyle w:val="ListParagraph"/>
        <w:numPr>
          <w:ilvl w:val="0"/>
          <w:numId w:val="7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High dependency between ensemble elements</w:t>
      </w:r>
    </w:p>
    <w:p w14:paraId="0883EF4B" w14:textId="77777777" w:rsidR="00E126D8" w:rsidRPr="006F1231" w:rsidRDefault="00E126D8" w:rsidP="00E126D8">
      <w:pPr>
        <w:pStyle w:val="ListParagraph"/>
        <w:spacing w:after="0" w:line="240" w:lineRule="auto"/>
        <w:ind w:firstLine="0"/>
        <w:rPr>
          <w:rFonts w:cs="Helvetica"/>
          <w:sz w:val="16"/>
          <w:szCs w:val="16"/>
        </w:rPr>
      </w:pPr>
    </w:p>
    <w:p w14:paraId="3883A91C" w14:textId="77777777" w:rsidR="00305BA7" w:rsidRPr="006F1231" w:rsidRDefault="00305BA7" w:rsidP="00E126D8">
      <w:pPr>
        <w:spacing w:after="0" w:line="240" w:lineRule="auto"/>
        <w:ind w:firstLine="0"/>
        <w:rPr>
          <w:rFonts w:cs="Helvetica"/>
          <w:sz w:val="16"/>
          <w:szCs w:val="16"/>
          <w:u w:val="single"/>
        </w:rPr>
      </w:pPr>
      <w:r w:rsidRPr="006F1231">
        <w:rPr>
          <w:rFonts w:cs="Helvetica"/>
          <w:sz w:val="16"/>
          <w:szCs w:val="16"/>
          <w:u w:val="single"/>
        </w:rPr>
        <w:t>Bagging</w:t>
      </w:r>
    </w:p>
    <w:p w14:paraId="2DFB70DD" w14:textId="77777777" w:rsidR="00305BA7" w:rsidRPr="006F1231" w:rsidRDefault="00305BA7" w:rsidP="00E126D8">
      <w:pPr>
        <w:pStyle w:val="ListParagraph"/>
        <w:numPr>
          <w:ilvl w:val="0"/>
          <w:numId w:val="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Reduces variance (large ensemble can’t cause overfitting)</w:t>
      </w:r>
    </w:p>
    <w:p w14:paraId="22259D7D" w14:textId="77777777" w:rsidR="00305BA7" w:rsidRPr="006F1231" w:rsidRDefault="00305BA7" w:rsidP="00E126D8">
      <w:pPr>
        <w:pStyle w:val="ListParagraph"/>
        <w:numPr>
          <w:ilvl w:val="0"/>
          <w:numId w:val="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Bias </w:t>
      </w:r>
      <w:proofErr w:type="gramStart"/>
      <w:r w:rsidRPr="006F1231">
        <w:rPr>
          <w:rFonts w:cs="Helvetica"/>
          <w:sz w:val="16"/>
          <w:szCs w:val="16"/>
        </w:rPr>
        <w:t>is</w:t>
      </w:r>
      <w:proofErr w:type="gramEnd"/>
      <w:r w:rsidRPr="006F1231">
        <w:rPr>
          <w:rFonts w:cs="Helvetica"/>
          <w:sz w:val="16"/>
          <w:szCs w:val="16"/>
        </w:rPr>
        <w:t xml:space="preserve"> not changed (much)</w:t>
      </w:r>
    </w:p>
    <w:p w14:paraId="181777AA" w14:textId="77777777" w:rsidR="00305BA7" w:rsidRPr="006F1231" w:rsidRDefault="00305BA7" w:rsidP="00E126D8">
      <w:pPr>
        <w:pStyle w:val="ListParagraph"/>
        <w:numPr>
          <w:ilvl w:val="0"/>
          <w:numId w:val="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Parallel</w:t>
      </w:r>
    </w:p>
    <w:p w14:paraId="4FB32246" w14:textId="6F10AAE9" w:rsidR="00305BA7" w:rsidRPr="006F1231" w:rsidRDefault="00305BA7" w:rsidP="00E126D8">
      <w:pPr>
        <w:pStyle w:val="ListParagraph"/>
        <w:numPr>
          <w:ilvl w:val="0"/>
          <w:numId w:val="8"/>
        </w:numPr>
        <w:spacing w:after="0" w:line="240" w:lineRule="auto"/>
        <w:rPr>
          <w:rFonts w:cs="Helvetica"/>
          <w:sz w:val="16"/>
          <w:szCs w:val="16"/>
        </w:rPr>
        <w:sectPr w:rsidR="00305BA7" w:rsidRPr="006F1231" w:rsidSect="00305BA7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  <w:proofErr w:type="gramStart"/>
      <w:r w:rsidRPr="006F1231">
        <w:rPr>
          <w:rFonts w:cs="Helvetica"/>
          <w:sz w:val="16"/>
          <w:szCs w:val="16"/>
        </w:rPr>
        <w:t>Want</w:t>
      </w:r>
      <w:proofErr w:type="gramEnd"/>
      <w:r w:rsidRPr="006F1231">
        <w:rPr>
          <w:rFonts w:cs="Helvetica"/>
          <w:sz w:val="16"/>
          <w:szCs w:val="16"/>
        </w:rPr>
        <w:t xml:space="preserve"> to minimize correlation between ensemble elements.</w:t>
      </w:r>
    </w:p>
    <w:p w14:paraId="0C9EA54E" w14:textId="3B2C44E2" w:rsidR="00FE1A81" w:rsidRPr="006F1231" w:rsidRDefault="006F1231" w:rsidP="00E126D8">
      <w:pPr>
        <w:spacing w:after="0" w:line="240" w:lineRule="auto"/>
        <w:ind w:firstLine="0"/>
        <w:rPr>
          <w:rFonts w:cs="Helvetica"/>
          <w:b/>
          <w:bCs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2BC12A65" wp14:editId="07B7D0F8">
            <wp:simplePos x="0" y="0"/>
            <wp:positionH relativeFrom="column">
              <wp:posOffset>1833245</wp:posOffset>
            </wp:positionH>
            <wp:positionV relativeFrom="paragraph">
              <wp:posOffset>4668</wp:posOffset>
            </wp:positionV>
            <wp:extent cx="949960" cy="254000"/>
            <wp:effectExtent l="0" t="0" r="2540" b="0"/>
            <wp:wrapTight wrapText="bothSides">
              <wp:wrapPolygon edited="0">
                <wp:start x="0" y="0"/>
                <wp:lineTo x="0" y="19440"/>
                <wp:lineTo x="21225" y="19440"/>
                <wp:lineTo x="21225" y="0"/>
                <wp:lineTo x="0" y="0"/>
              </wp:wrapPolygon>
            </wp:wrapTight>
            <wp:docPr id="97537513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CFE8E41-B250-4B95-9784-FEF51637E6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CFE8E41-B250-4B95-9784-FEF51637E6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A81" w:rsidRPr="006F1231">
        <w:rPr>
          <w:rFonts w:cs="Helvetica"/>
          <w:b/>
          <w:bCs/>
          <w:sz w:val="16"/>
          <w:szCs w:val="16"/>
        </w:rPr>
        <w:t>Linear</w:t>
      </w:r>
      <w:r w:rsidR="001F6213" w:rsidRPr="006F1231">
        <w:rPr>
          <w:rFonts w:cs="Helvetica"/>
          <w:b/>
          <w:bCs/>
          <w:sz w:val="16"/>
          <w:szCs w:val="16"/>
        </w:rPr>
        <w:t xml:space="preserve"> </w:t>
      </w:r>
      <w:r w:rsidR="00FE1A81" w:rsidRPr="006F1231">
        <w:rPr>
          <w:rFonts w:cs="Helvetica"/>
          <w:b/>
          <w:bCs/>
          <w:sz w:val="16"/>
          <w:szCs w:val="16"/>
        </w:rPr>
        <w:t>Regression</w:t>
      </w:r>
    </w:p>
    <w:p w14:paraId="774C8EA9" w14:textId="2F346B64" w:rsidR="00611154" w:rsidRPr="006F1231" w:rsidRDefault="0061115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</w:p>
    <w:p w14:paraId="16EDDB8F" w14:textId="77777777" w:rsidR="006053C3" w:rsidRPr="006F1231" w:rsidRDefault="006053C3" w:rsidP="00E126D8">
      <w:pPr>
        <w:spacing w:after="0" w:line="240" w:lineRule="auto"/>
        <w:ind w:firstLine="0"/>
        <w:rPr>
          <w:rFonts w:cs="Helvetica"/>
          <w:sz w:val="16"/>
          <w:szCs w:val="16"/>
        </w:rPr>
        <w:sectPr w:rsidR="006053C3" w:rsidRPr="006F1231" w:rsidSect="006A3907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6C1F5FCD" w14:textId="32C8206F" w:rsidR="00611154" w:rsidRPr="006F1231" w:rsidRDefault="0061115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 loss function</w:t>
      </w:r>
      <w:r w:rsidRPr="006F1231">
        <w:rPr>
          <w:rFonts w:cs="Helvetica"/>
          <w:sz w:val="16"/>
          <w:szCs w:val="16"/>
        </w:rPr>
        <w:t xml:space="preserve"> </w:t>
      </w:r>
      <w:r w:rsidRPr="006F1231">
        <w:rPr>
          <w:rFonts w:cs="Helvetica"/>
          <w:sz w:val="16"/>
          <w:szCs w:val="16"/>
        </w:rPr>
        <w:t>defines how bad it is</w:t>
      </w:r>
      <w:r w:rsidRPr="006F1231">
        <w:rPr>
          <w:rFonts w:cs="Helvetica"/>
          <w:sz w:val="16"/>
          <w:szCs w:val="16"/>
        </w:rPr>
        <w:t>.</w:t>
      </w:r>
    </w:p>
    <w:p w14:paraId="681A48F6" w14:textId="6A3F11C7" w:rsidR="00611154" w:rsidRPr="006F1231" w:rsidRDefault="0061115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Squared error loss function</w:t>
      </w:r>
      <w:r w:rsidRPr="006F1231">
        <w:rPr>
          <w:rFonts w:cs="Helvetica"/>
          <w:sz w:val="16"/>
          <w:szCs w:val="16"/>
        </w:rPr>
        <w:t>:</w:t>
      </w:r>
    </w:p>
    <w:p w14:paraId="6E80DB0F" w14:textId="6D714E5A" w:rsidR="00611154" w:rsidRPr="006F1231" w:rsidRDefault="00611154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Mean Squared error</w:t>
      </w:r>
      <w:r w:rsidRPr="006F1231">
        <w:rPr>
          <w:rFonts w:cs="Helvetica"/>
          <w:sz w:val="16"/>
          <w:szCs w:val="16"/>
        </w:rPr>
        <w:t xml:space="preserve"> = </w:t>
      </w:r>
      <w:r w:rsidRPr="006F1231">
        <w:rPr>
          <w:rFonts w:cs="Helvetica"/>
          <w:sz w:val="16"/>
          <w:szCs w:val="16"/>
        </w:rPr>
        <w:t>(1/n) * Σ(yᵢ - ȳ)²</w:t>
      </w:r>
      <w:r w:rsidRPr="006F1231">
        <w:rPr>
          <w:rFonts w:cs="Helvetica"/>
          <w:sz w:val="16"/>
          <w:szCs w:val="16"/>
        </w:rPr>
        <w:t xml:space="preserve">  </w:t>
      </w:r>
      <w:r w:rsidRPr="006F1231">
        <w:rPr>
          <w:rFonts w:cs="Helvetica"/>
          <w:sz w:val="16"/>
          <w:szCs w:val="16"/>
        </w:rPr>
        <w:t>loss function averaged over all training examples</w:t>
      </w:r>
    </w:p>
    <w:p w14:paraId="23DA6BE5" w14:textId="58381981" w:rsidR="00611154" w:rsidRPr="006F1231" w:rsidRDefault="00611154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293F4B03" wp14:editId="5D9F7B90">
            <wp:extent cx="1775361" cy="352088"/>
            <wp:effectExtent l="0" t="0" r="0" b="0"/>
            <wp:docPr id="170315995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29184B1-D7D3-4D80-B8AE-EEA529608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29184B1-D7D3-4D80-B8AE-EEA529608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4856" cy="3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1B5E5C55" wp14:editId="19CB995C">
            <wp:extent cx="1335974" cy="322589"/>
            <wp:effectExtent l="0" t="0" r="0" b="127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E34C1AF-5279-4063-9C69-95C36283F0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E34C1AF-5279-4063-9C69-95C36283F0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2437" cy="3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E4D" w14:textId="1316BC66" w:rsidR="00611154" w:rsidRPr="006F1231" w:rsidRDefault="00611154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sz w:val="16"/>
          <w:szCs w:val="16"/>
        </w:rPr>
        <w:t>derivative of a multivariate function with respect to one of its arguments.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78602A27" wp14:editId="437735B5">
            <wp:extent cx="1252847" cy="202291"/>
            <wp:effectExtent l="0" t="0" r="5080" b="7620"/>
            <wp:docPr id="55095056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317354E-0AFB-4AA0-8853-28A1F32438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317354E-0AFB-4AA0-8853-28A1F32438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4241" cy="2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CCA1" w14:textId="64EC8D6E" w:rsidR="00611154" w:rsidRPr="006F1231" w:rsidRDefault="00611154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61FAB4B6" wp14:editId="12016324">
            <wp:extent cx="279070" cy="467979"/>
            <wp:effectExtent l="0" t="0" r="6985" b="889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66E077F-E25B-419E-A79C-732779A4B1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66E077F-E25B-419E-A79C-732779A4B1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871" cy="4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6915" w14:textId="2481623D" w:rsidR="00611154" w:rsidRPr="006F1231" w:rsidRDefault="00611154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Partial derivative for 1 dimension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62EF7F87" wp14:editId="0E3375C9">
            <wp:extent cx="575954" cy="252611"/>
            <wp:effectExtent l="0" t="0" r="0" b="0"/>
            <wp:docPr id="163301732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0601F9C-9DEC-408D-A5EF-8102001C79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0601F9C-9DEC-408D-A5EF-8102001C79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177" cy="2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12A278FB" wp14:editId="7BBCA95F">
            <wp:extent cx="442672" cy="285008"/>
            <wp:effectExtent l="0" t="0" r="0" b="127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F79E6BB6-8299-42FD-A0D0-874213F74E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F79E6BB6-8299-42FD-A0D0-874213F74E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032" cy="2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AF2A" w14:textId="6871B6E2" w:rsidR="00611154" w:rsidRPr="006F1231" w:rsidRDefault="00611154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Partial derivative </w:t>
      </w:r>
      <w:proofErr w:type="spellStart"/>
      <w:r w:rsidRPr="006F1231">
        <w:rPr>
          <w:rFonts w:cs="Helvetica"/>
          <w:sz w:val="16"/>
          <w:szCs w:val="16"/>
        </w:rPr>
        <w:t xml:space="preserve">for </w:t>
      </w:r>
      <w:r w:rsidRPr="006F1231">
        <w:rPr>
          <w:rFonts w:cs="Helvetica"/>
          <w:sz w:val="16"/>
          <w:szCs w:val="16"/>
        </w:rPr>
        <w:t>d</w:t>
      </w:r>
      <w:proofErr w:type="spellEnd"/>
      <w:r w:rsidRPr="006F1231">
        <w:rPr>
          <w:rFonts w:cs="Helvetica"/>
          <w:sz w:val="16"/>
          <w:szCs w:val="16"/>
        </w:rPr>
        <w:t xml:space="preserve"> dimension</w:t>
      </w:r>
      <w:r w:rsidR="00912A6F" w:rsidRPr="006F1231">
        <w:rPr>
          <w:rFonts w:cs="Helvetica"/>
          <w:sz w:val="16"/>
          <w:szCs w:val="16"/>
        </w:rPr>
        <w:t xml:space="preserve"> </w:t>
      </w:r>
      <w:r w:rsidR="00912A6F" w:rsidRPr="006F1231">
        <w:rPr>
          <w:rFonts w:cs="Helvetica"/>
          <w:noProof/>
          <w:sz w:val="16"/>
          <w:szCs w:val="16"/>
        </w:rPr>
        <w:drawing>
          <wp:inline distT="0" distB="0" distL="0" distR="0" wp14:anchorId="396308D9" wp14:editId="12E603B6">
            <wp:extent cx="1537854" cy="325146"/>
            <wp:effectExtent l="0" t="0" r="0" b="5080"/>
            <wp:docPr id="63502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27E6F40-71E2-42AD-9CCB-C570E117B3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27E6F40-71E2-42AD-9CCB-C570E117B3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7854" cy="3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A6F" w:rsidRPr="006F1231">
        <w:rPr>
          <w:rFonts w:cs="Helvetica"/>
          <w:sz w:val="16"/>
          <w:szCs w:val="16"/>
        </w:rPr>
        <w:t xml:space="preserve"> </w:t>
      </w:r>
      <w:r w:rsidR="00912A6F" w:rsidRPr="006F1231">
        <w:rPr>
          <w:rFonts w:cs="Helvetica"/>
          <w:sz w:val="16"/>
          <w:szCs w:val="16"/>
        </w:rPr>
        <w:t>w=(X</w:t>
      </w:r>
      <w:r w:rsidR="00912A6F" w:rsidRPr="006F1231">
        <w:rPr>
          <w:rFonts w:cs="Helvetica"/>
          <w:sz w:val="16"/>
          <w:szCs w:val="16"/>
          <w:vertAlign w:val="superscript"/>
        </w:rPr>
        <w:t>T</w:t>
      </w:r>
      <w:r w:rsidR="00912A6F" w:rsidRPr="006F1231">
        <w:rPr>
          <w:rFonts w:cs="Helvetica"/>
          <w:sz w:val="16"/>
          <w:szCs w:val="16"/>
        </w:rPr>
        <w:t>X)</w:t>
      </w:r>
      <w:r w:rsidR="00912A6F" w:rsidRPr="006F1231">
        <w:rPr>
          <w:rFonts w:cs="Helvetica"/>
          <w:sz w:val="16"/>
          <w:szCs w:val="16"/>
          <w:vertAlign w:val="superscript"/>
        </w:rPr>
        <w:t>−1</w:t>
      </w:r>
      <w:r w:rsidR="00912A6F" w:rsidRPr="006F1231">
        <w:rPr>
          <w:rFonts w:cs="Helvetica"/>
          <w:sz w:val="16"/>
          <w:szCs w:val="16"/>
        </w:rPr>
        <w:t xml:space="preserve"> </w:t>
      </w:r>
      <w:proofErr w:type="spellStart"/>
      <w:r w:rsidR="00912A6F" w:rsidRPr="006F1231">
        <w:rPr>
          <w:rFonts w:cs="Helvetica"/>
          <w:sz w:val="16"/>
          <w:szCs w:val="16"/>
        </w:rPr>
        <w:t>X</w:t>
      </w:r>
      <w:r w:rsidR="00912A6F" w:rsidRPr="006F1231">
        <w:rPr>
          <w:rFonts w:cs="Helvetica"/>
          <w:sz w:val="16"/>
          <w:szCs w:val="16"/>
          <w:vertAlign w:val="superscript"/>
        </w:rPr>
        <w:t>T</w:t>
      </w:r>
      <w:r w:rsidR="00912A6F" w:rsidRPr="006F1231">
        <w:rPr>
          <w:rFonts w:cs="Helvetica"/>
          <w:sz w:val="16"/>
          <w:szCs w:val="16"/>
        </w:rPr>
        <w:t>y</w:t>
      </w:r>
      <w:proofErr w:type="spellEnd"/>
    </w:p>
    <w:p w14:paraId="4BC5217B" w14:textId="06BF01C3" w:rsidR="00912A6F" w:rsidRPr="006F1231" w:rsidRDefault="00912A6F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sz w:val="16"/>
          <w:szCs w:val="16"/>
        </w:rPr>
        <w:t>Polynomial Feature Mapping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134C6D50" wp14:editId="2C3EEE49">
            <wp:extent cx="2101933" cy="319685"/>
            <wp:effectExtent l="0" t="0" r="0" b="4445"/>
            <wp:docPr id="82202461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4766ED0-7B25-4424-A54F-70924F812A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4766ED0-7B25-4424-A54F-70924F812A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4639" cy="32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DB9" w14:textId="5E2653F0" w:rsidR="00BC1C97" w:rsidRPr="006F1231" w:rsidRDefault="00912A6F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t xml:space="preserve">M=0, </w:t>
      </w:r>
      <w:r w:rsidRPr="006F1231">
        <w:rPr>
          <w:rFonts w:cs="Helvetica"/>
          <w:noProof/>
          <w:sz w:val="16"/>
          <w:szCs w:val="16"/>
        </w:rPr>
        <w:t>y=w</w:t>
      </w:r>
      <w:r w:rsidRPr="006F1231">
        <w:rPr>
          <w:rFonts w:cs="Helvetica"/>
          <w:noProof/>
          <w:sz w:val="16"/>
          <w:szCs w:val="16"/>
          <w:vertAlign w:val="subscript"/>
        </w:rPr>
        <w:t>0​</w:t>
      </w:r>
      <w:r w:rsidR="00BC1C97" w:rsidRPr="006F1231">
        <w:rPr>
          <w:rFonts w:cs="Helvetica"/>
          <w:noProof/>
          <w:sz w:val="16"/>
          <w:szCs w:val="16"/>
        </w:rPr>
        <w:t xml:space="preserve"> </w:t>
      </w:r>
      <w:r w:rsidR="00E931D7" w:rsidRPr="006F1231">
        <w:rPr>
          <w:rFonts w:cs="Helvetica"/>
          <w:noProof/>
          <w:sz w:val="16"/>
          <w:szCs w:val="16"/>
        </w:rPr>
        <w:t xml:space="preserve"> </w:t>
      </w:r>
      <w:r w:rsidR="00BC1C97" w:rsidRPr="006F1231">
        <w:rPr>
          <w:rFonts w:cs="Helvetica"/>
          <w:noProof/>
          <w:sz w:val="16"/>
          <w:szCs w:val="16"/>
        </w:rPr>
        <w:t xml:space="preserve">M = 1, </w:t>
      </w:r>
      <w:r w:rsidR="00BC1C97" w:rsidRPr="006F1231">
        <w:rPr>
          <w:rFonts w:cs="Helvetica"/>
          <w:noProof/>
          <w:sz w:val="16"/>
          <w:szCs w:val="16"/>
        </w:rPr>
        <w:t>y=w</w:t>
      </w:r>
      <w:r w:rsidR="00BC1C97" w:rsidRPr="006F1231">
        <w:rPr>
          <w:rFonts w:cs="Helvetica"/>
          <w:noProof/>
          <w:sz w:val="16"/>
          <w:szCs w:val="16"/>
          <w:vertAlign w:val="subscript"/>
        </w:rPr>
        <w:t>0</w:t>
      </w:r>
      <w:r w:rsidR="00BC1C97" w:rsidRPr="006F1231">
        <w:rPr>
          <w:rFonts w:cs="Helvetica"/>
          <w:noProof/>
          <w:sz w:val="16"/>
          <w:szCs w:val="16"/>
        </w:rPr>
        <w:t>​+w</w:t>
      </w:r>
      <w:r w:rsidR="00BC1C97" w:rsidRPr="006F1231">
        <w:rPr>
          <w:rFonts w:cs="Helvetica"/>
          <w:noProof/>
          <w:sz w:val="16"/>
          <w:szCs w:val="16"/>
          <w:vertAlign w:val="subscript"/>
        </w:rPr>
        <w:t>1</w:t>
      </w:r>
      <w:r w:rsidR="00BC1C97" w:rsidRPr="006F1231">
        <w:rPr>
          <w:rFonts w:cs="Helvetica"/>
          <w:noProof/>
          <w:sz w:val="16"/>
          <w:szCs w:val="16"/>
        </w:rPr>
        <w:t>​x</w:t>
      </w:r>
      <w:r w:rsidR="00E931D7" w:rsidRPr="006F1231">
        <w:rPr>
          <w:rFonts w:cs="Helvetica"/>
          <w:noProof/>
          <w:sz w:val="16"/>
          <w:szCs w:val="16"/>
        </w:rPr>
        <w:t xml:space="preserve">  </w:t>
      </w:r>
      <w:r w:rsidR="00BC1C97" w:rsidRPr="006F1231">
        <w:rPr>
          <w:rFonts w:cs="Helvetica"/>
          <w:noProof/>
          <w:sz w:val="16"/>
          <w:szCs w:val="16"/>
        </w:rPr>
        <w:t>M=3, y</w:t>
      </w:r>
      <w:r w:rsidR="00BC1C97" w:rsidRPr="006F1231">
        <w:rPr>
          <w:rFonts w:cs="Helvetica"/>
          <w:noProof/>
          <w:sz w:val="16"/>
          <w:szCs w:val="16"/>
        </w:rPr>
        <w:t>=w</w:t>
      </w:r>
      <w:r w:rsidR="00BC1C97" w:rsidRPr="006F1231">
        <w:rPr>
          <w:rFonts w:cs="Helvetica"/>
          <w:noProof/>
          <w:sz w:val="16"/>
          <w:szCs w:val="16"/>
          <w:vertAlign w:val="subscript"/>
        </w:rPr>
        <w:t>0</w:t>
      </w:r>
      <w:r w:rsidR="00BC1C97" w:rsidRPr="006F1231">
        <w:rPr>
          <w:rFonts w:cs="Helvetica"/>
          <w:noProof/>
          <w:sz w:val="16"/>
          <w:szCs w:val="16"/>
        </w:rPr>
        <w:t>​+w</w:t>
      </w:r>
      <w:r w:rsidR="00BC1C97" w:rsidRPr="006F1231">
        <w:rPr>
          <w:rFonts w:cs="Helvetica"/>
          <w:noProof/>
          <w:sz w:val="16"/>
          <w:szCs w:val="16"/>
          <w:vertAlign w:val="subscript"/>
        </w:rPr>
        <w:t>1</w:t>
      </w:r>
      <w:r w:rsidR="00BC1C97" w:rsidRPr="006F1231">
        <w:rPr>
          <w:rFonts w:cs="Helvetica"/>
          <w:noProof/>
          <w:sz w:val="16"/>
          <w:szCs w:val="16"/>
        </w:rPr>
        <w:t>​x+w</w:t>
      </w:r>
      <w:r w:rsidR="00BC1C97" w:rsidRPr="006F1231">
        <w:rPr>
          <w:rFonts w:cs="Helvetica"/>
          <w:noProof/>
          <w:sz w:val="16"/>
          <w:szCs w:val="16"/>
          <w:vertAlign w:val="subscript"/>
        </w:rPr>
        <w:t>2</w:t>
      </w:r>
      <w:r w:rsidR="00BC1C97" w:rsidRPr="006F1231">
        <w:rPr>
          <w:rFonts w:cs="Helvetica"/>
          <w:noProof/>
          <w:sz w:val="16"/>
          <w:szCs w:val="16"/>
        </w:rPr>
        <w:t>​x</w:t>
      </w:r>
      <w:r w:rsidR="00BC1C97" w:rsidRPr="006F1231">
        <w:rPr>
          <w:rFonts w:cs="Helvetica"/>
          <w:noProof/>
          <w:sz w:val="16"/>
          <w:szCs w:val="16"/>
          <w:vertAlign w:val="superscript"/>
        </w:rPr>
        <w:t>2</w:t>
      </w:r>
      <w:r w:rsidR="00BC1C97" w:rsidRPr="006F1231">
        <w:rPr>
          <w:rFonts w:cs="Helvetica"/>
          <w:noProof/>
          <w:sz w:val="16"/>
          <w:szCs w:val="16"/>
        </w:rPr>
        <w:t>+w</w:t>
      </w:r>
      <w:r w:rsidR="00BC1C97" w:rsidRPr="006F1231">
        <w:rPr>
          <w:rFonts w:cs="Helvetica"/>
          <w:noProof/>
          <w:sz w:val="16"/>
          <w:szCs w:val="16"/>
          <w:vertAlign w:val="subscript"/>
        </w:rPr>
        <w:t>3​</w:t>
      </w:r>
      <w:r w:rsidR="00BC1C97" w:rsidRPr="006F1231">
        <w:rPr>
          <w:rFonts w:cs="Helvetica"/>
          <w:noProof/>
          <w:sz w:val="16"/>
          <w:szCs w:val="16"/>
        </w:rPr>
        <w:t>x</w:t>
      </w:r>
      <w:r w:rsidR="00E47D33" w:rsidRPr="006F1231">
        <w:rPr>
          <w:rFonts w:cs="Helvetica"/>
          <w:noProof/>
          <w:sz w:val="16"/>
          <w:szCs w:val="16"/>
          <w:vertAlign w:val="superscript"/>
        </w:rPr>
        <w:t>3</w:t>
      </w:r>
    </w:p>
    <w:p w14:paraId="6F56BC24" w14:textId="04AF6EF2" w:rsidR="00413762" w:rsidRPr="006F1231" w:rsidRDefault="00413762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t>Regularizer: a function that quantifies how much we prefer one hypothesis vs. another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="00E931D7" w:rsidRPr="006F1231">
        <w:rPr>
          <w:rFonts w:cs="Helvetica"/>
          <w:noProof/>
          <w:sz w:val="16"/>
          <w:szCs w:val="16"/>
        </w:rPr>
        <w:drawing>
          <wp:inline distT="0" distB="0" distL="0" distR="0" wp14:anchorId="593FDDA7" wp14:editId="0A780278">
            <wp:extent cx="1330037" cy="340583"/>
            <wp:effectExtent l="0" t="0" r="3810" b="2540"/>
            <wp:docPr id="93895758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71BB204-FCAA-4E76-89BA-B9D24B1A6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71BB204-FCAA-4E76-89BA-B9D24B1A6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1901" cy="3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814D" w14:textId="3174A84C" w:rsidR="005544CD" w:rsidRPr="006F1231" w:rsidRDefault="005544CD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lastRenderedPageBreak/>
        <w:t>Regularized Least Squares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59E717C9" wp14:editId="4A5CAADD">
            <wp:extent cx="926276" cy="285993"/>
            <wp:effectExtent l="0" t="0" r="7620" b="0"/>
            <wp:docPr id="55221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06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6779" cy="2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BF2A" w14:textId="2EE2E6B1" w:rsidR="005544CD" w:rsidRPr="006F1231" w:rsidRDefault="005544CD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t>Logistic Activation Function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2C2CAA76" wp14:editId="7928D6FA">
            <wp:extent cx="822365" cy="385948"/>
            <wp:effectExtent l="0" t="0" r="0" b="0"/>
            <wp:docPr id="156861037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691C9E1-7E2A-44F5-B73F-5A75AD15CA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691C9E1-7E2A-44F5-B73F-5A75AD15CA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9463" cy="3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574ED482" wp14:editId="517B8C89">
            <wp:extent cx="1498702" cy="243444"/>
            <wp:effectExtent l="0" t="0" r="6350" b="4445"/>
            <wp:docPr id="137873161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B743614-7955-49A6-8CE2-492E9906BC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B743614-7955-49A6-8CE2-492E9906BC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1863" cy="2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3402" w14:textId="59E07A47" w:rsidR="005544CD" w:rsidRPr="006F1231" w:rsidRDefault="005544CD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t>A linear model with a logistic nonlinearity is known as log-linear:</w:t>
      </w:r>
    </w:p>
    <w:p w14:paraId="44C33B07" w14:textId="01817711" w:rsidR="005544CD" w:rsidRPr="006F1231" w:rsidRDefault="005544CD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t>Cross-entropy loss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7FF14EC1" wp14:editId="7DA72A82">
            <wp:extent cx="1112670" cy="403761"/>
            <wp:effectExtent l="0" t="0" r="0" b="0"/>
            <wp:docPr id="191110058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3FBB1A7-678A-426C-8A88-B2534123D7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3FBB1A7-678A-426C-8A88-B2534123D7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0797" cy="4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F90" w14:textId="77777777" w:rsidR="006053C3" w:rsidRPr="006F1231" w:rsidRDefault="006053C3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  <w:sectPr w:rsidR="006053C3" w:rsidRPr="006F1231" w:rsidSect="006053C3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26B1A794" w14:textId="3060096F" w:rsidR="00FE1A81" w:rsidRPr="006F1231" w:rsidRDefault="001F6213" w:rsidP="00E126D8">
      <w:pPr>
        <w:spacing w:line="240" w:lineRule="auto"/>
        <w:ind w:firstLine="0"/>
        <w:rPr>
          <w:rFonts w:cs="Helvetica"/>
          <w:b/>
          <w:bCs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 xml:space="preserve">Naïve </w:t>
      </w:r>
      <w:r w:rsidR="00FE1A81" w:rsidRPr="006F1231">
        <w:rPr>
          <w:rFonts w:cs="Helvetica"/>
          <w:b/>
          <w:bCs/>
          <w:sz w:val="16"/>
          <w:szCs w:val="16"/>
        </w:rPr>
        <w:t>Bayes</w:t>
      </w:r>
    </w:p>
    <w:p w14:paraId="26A4A6F0" w14:textId="77777777" w:rsidR="006053C3" w:rsidRPr="006F1231" w:rsidRDefault="006053C3" w:rsidP="00E126D8">
      <w:pPr>
        <w:spacing w:line="240" w:lineRule="auto"/>
        <w:ind w:firstLine="0"/>
        <w:rPr>
          <w:rFonts w:cs="Helvetica"/>
          <w:sz w:val="16"/>
          <w:szCs w:val="16"/>
        </w:rPr>
        <w:sectPr w:rsidR="006053C3" w:rsidRPr="006F1231" w:rsidSect="006A3907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116482F1" w14:textId="0578F47A" w:rsidR="00396A1D" w:rsidRPr="006F1231" w:rsidRDefault="00396A1D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sz w:val="16"/>
          <w:szCs w:val="16"/>
        </w:rPr>
        <w:t>Conditional probability: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0F78AACE" wp14:editId="3D05ECD3">
            <wp:extent cx="801585" cy="214352"/>
            <wp:effectExtent l="0" t="0" r="0" b="0"/>
            <wp:docPr id="15554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913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2484" cy="2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945" w14:textId="189474B1" w:rsidR="00396A1D" w:rsidRPr="006F1231" w:rsidRDefault="00396A1D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sz w:val="16"/>
          <w:szCs w:val="16"/>
        </w:rPr>
        <w:t>Naive Bayes classifier</w:t>
      </w:r>
      <w:r w:rsidRPr="006F1231">
        <w:rPr>
          <w:rFonts w:cs="Helvetica"/>
          <w:sz w:val="16"/>
          <w:szCs w:val="16"/>
        </w:rPr>
        <w:t>: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2EA38FE8" wp14:editId="5503416B">
            <wp:extent cx="1372496" cy="385948"/>
            <wp:effectExtent l="0" t="0" r="0" b="0"/>
            <wp:docPr id="47337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796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13463" cy="3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A972" w14:textId="325F6A6D" w:rsidR="00396A1D" w:rsidRPr="006F1231" w:rsidRDefault="00396A1D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t>Product Rule:</w:t>
      </w:r>
      <w:r w:rsidR="00420467" w:rsidRPr="006F1231">
        <w:rPr>
          <w:rFonts w:cs="Helvetica"/>
          <w:noProof/>
          <w:sz w:val="16"/>
          <w:szCs w:val="16"/>
        </w:rPr>
        <w:t xml:space="preserve"> P(A,B) = P(A|B)*P(B) = P(B|A)*P(A)</w:t>
      </w:r>
      <w:r w:rsidR="00AE6FD8" w:rsidRPr="006F1231">
        <w:rPr>
          <w:rFonts w:cs="Helvetica"/>
          <w:noProof/>
          <w:sz w:val="16"/>
          <w:szCs w:val="16"/>
        </w:rPr>
        <w:t>, P(A|B) = P(A,B)/P(B)</w:t>
      </w:r>
    </w:p>
    <w:p w14:paraId="7A080AE8" w14:textId="4A148130" w:rsidR="00F071A2" w:rsidRPr="006F1231" w:rsidRDefault="00396A1D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t>Sum Rule:</w:t>
      </w:r>
      <w:r w:rsidR="00F071A2" w:rsidRPr="006F1231">
        <w:rPr>
          <w:rFonts w:cs="Helvetica"/>
          <w:noProof/>
          <w:sz w:val="16"/>
          <w:szCs w:val="16"/>
        </w:rPr>
        <w:t xml:space="preserve"> P(A OR B) = P(A) + P(B)- P(A AND B)</w:t>
      </w:r>
    </w:p>
    <w:p w14:paraId="75F90D3D" w14:textId="1AD7EF14" w:rsidR="00F071A2" w:rsidRPr="006F1231" w:rsidRDefault="00F071A2" w:rsidP="00E126D8">
      <w:pPr>
        <w:spacing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t xml:space="preserve">Total Probability: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33BF0B28" wp14:editId="45345438">
            <wp:extent cx="1496349" cy="362197"/>
            <wp:effectExtent l="0" t="0" r="0" b="0"/>
            <wp:docPr id="177757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62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5264" cy="3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4EE" w14:textId="0D1057F1" w:rsidR="00396A1D" w:rsidRPr="006F1231" w:rsidRDefault="00396A1D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Independent:</w:t>
      </w:r>
      <w:r w:rsidR="00F071A2" w:rsidRPr="006F1231">
        <w:rPr>
          <w:rFonts w:cs="Helvetica"/>
          <w:sz w:val="16"/>
          <w:szCs w:val="16"/>
        </w:rPr>
        <w:t xml:space="preserve"> P(A,B) = P(A)*P(B)</w:t>
      </w:r>
    </w:p>
    <w:p w14:paraId="668BEEDA" w14:textId="6C89F76A" w:rsidR="00396A1D" w:rsidRPr="006F1231" w:rsidRDefault="00396A1D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conditional independent:</w:t>
      </w:r>
      <w:r w:rsidR="00F071A2" w:rsidRPr="006F1231">
        <w:rPr>
          <w:rFonts w:cs="Helvetica"/>
          <w:sz w:val="16"/>
          <w:szCs w:val="16"/>
        </w:rPr>
        <w:t xml:space="preserve"> P(A,B|C) = P(A|B,C)*P(B|C) = P(A|C)*P(B|C) = P(A|B,C)*P(A|C)</w:t>
      </w:r>
    </w:p>
    <w:p w14:paraId="5023148F" w14:textId="77777777" w:rsidR="00961AA7" w:rsidRPr="006F1231" w:rsidRDefault="004A150D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P(Stolen) == P(Yes) * P(</w:t>
      </w:r>
      <w:proofErr w:type="spellStart"/>
      <w:r w:rsidRPr="006F1231">
        <w:rPr>
          <w:rFonts w:cs="Helvetica"/>
          <w:sz w:val="16"/>
          <w:szCs w:val="16"/>
        </w:rPr>
        <w:t>Red|Yes</w:t>
      </w:r>
      <w:proofErr w:type="spellEnd"/>
      <w:r w:rsidRPr="006F1231">
        <w:rPr>
          <w:rFonts w:cs="Helvetica"/>
          <w:sz w:val="16"/>
          <w:szCs w:val="16"/>
        </w:rPr>
        <w:t>) * P(</w:t>
      </w:r>
      <w:proofErr w:type="spellStart"/>
      <w:r w:rsidRPr="006F1231">
        <w:rPr>
          <w:rFonts w:cs="Helvetica"/>
          <w:sz w:val="16"/>
          <w:szCs w:val="16"/>
        </w:rPr>
        <w:t>SUV|Yes</w:t>
      </w:r>
      <w:proofErr w:type="spellEnd"/>
      <w:r w:rsidRPr="006F1231">
        <w:rPr>
          <w:rFonts w:cs="Helvetica"/>
          <w:sz w:val="16"/>
          <w:szCs w:val="16"/>
        </w:rPr>
        <w:t>) * (</w:t>
      </w:r>
      <w:proofErr w:type="spellStart"/>
      <w:r w:rsidRPr="006F1231">
        <w:rPr>
          <w:rFonts w:cs="Helvetica"/>
          <w:sz w:val="16"/>
          <w:szCs w:val="16"/>
        </w:rPr>
        <w:t>Domestic|Yes</w:t>
      </w:r>
      <w:proofErr w:type="spellEnd"/>
      <w:r w:rsidRPr="006F1231">
        <w:rPr>
          <w:rFonts w:cs="Helvetica"/>
          <w:sz w:val="16"/>
          <w:szCs w:val="16"/>
        </w:rPr>
        <w:t>)</w:t>
      </w:r>
    </w:p>
    <w:p w14:paraId="44F08CA1" w14:textId="6CD89D65" w:rsidR="004A150D" w:rsidRPr="006F1231" w:rsidRDefault="004A150D" w:rsidP="00E126D8">
      <w:pPr>
        <w:spacing w:line="240" w:lineRule="auto"/>
        <w:ind w:firstLine="0"/>
        <w:rPr>
          <w:rFonts w:cs="Helvetica"/>
          <w:sz w:val="16"/>
          <w:szCs w:val="16"/>
        </w:rPr>
      </w:pPr>
      <w:r w:rsidRPr="004A150D">
        <w:rPr>
          <w:rFonts w:cs="Helvetica"/>
          <w:sz w:val="16"/>
          <w:szCs w:val="16"/>
        </w:rPr>
        <w:t>P(Not Stolen) == P(No) * P(</w:t>
      </w:r>
      <w:proofErr w:type="spellStart"/>
      <w:r w:rsidRPr="004A150D">
        <w:rPr>
          <w:rFonts w:cs="Helvetica"/>
          <w:sz w:val="16"/>
          <w:szCs w:val="16"/>
        </w:rPr>
        <w:t>Red|No</w:t>
      </w:r>
      <w:proofErr w:type="spellEnd"/>
      <w:r w:rsidRPr="004A150D">
        <w:rPr>
          <w:rFonts w:cs="Helvetica"/>
          <w:sz w:val="16"/>
          <w:szCs w:val="16"/>
        </w:rPr>
        <w:t>) * P(</w:t>
      </w:r>
      <w:proofErr w:type="spellStart"/>
      <w:r w:rsidRPr="004A150D">
        <w:rPr>
          <w:rFonts w:cs="Helvetica"/>
          <w:sz w:val="16"/>
          <w:szCs w:val="16"/>
        </w:rPr>
        <w:t>SUV|No</w:t>
      </w:r>
      <w:proofErr w:type="spellEnd"/>
      <w:r w:rsidRPr="004A150D">
        <w:rPr>
          <w:rFonts w:cs="Helvetica"/>
          <w:sz w:val="16"/>
          <w:szCs w:val="16"/>
        </w:rPr>
        <w:t>) * (</w:t>
      </w:r>
      <w:proofErr w:type="spellStart"/>
      <w:r w:rsidRPr="004A150D">
        <w:rPr>
          <w:rFonts w:cs="Helvetica"/>
          <w:sz w:val="16"/>
          <w:szCs w:val="16"/>
        </w:rPr>
        <w:t>Domestic|No</w:t>
      </w:r>
      <w:proofErr w:type="spellEnd"/>
      <w:r w:rsidRPr="004A150D">
        <w:rPr>
          <w:rFonts w:cs="Helvetica"/>
          <w:sz w:val="16"/>
          <w:szCs w:val="16"/>
        </w:rPr>
        <w:t>)</w:t>
      </w:r>
    </w:p>
    <w:p w14:paraId="15A4FAD7" w14:textId="77777777" w:rsidR="006053C3" w:rsidRPr="006F1231" w:rsidRDefault="006053C3" w:rsidP="00E126D8">
      <w:pPr>
        <w:spacing w:after="0" w:line="240" w:lineRule="auto"/>
        <w:ind w:firstLine="0"/>
        <w:rPr>
          <w:rFonts w:cs="Helvetica"/>
          <w:b/>
          <w:bCs/>
          <w:sz w:val="16"/>
          <w:szCs w:val="16"/>
        </w:rPr>
        <w:sectPr w:rsidR="006053C3" w:rsidRPr="006F1231" w:rsidSect="006053C3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67B62A8D" w14:textId="6F6FBD33" w:rsidR="00FE1A81" w:rsidRPr="006F1231" w:rsidRDefault="00FE1A81" w:rsidP="00E126D8">
      <w:pPr>
        <w:spacing w:after="0" w:line="240" w:lineRule="auto"/>
        <w:ind w:firstLine="0"/>
        <w:rPr>
          <w:rFonts w:cs="Helvetica"/>
          <w:b/>
          <w:bCs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>Evaluation</w:t>
      </w:r>
      <w:r w:rsidR="001F6213" w:rsidRPr="006F1231">
        <w:rPr>
          <w:rFonts w:cs="Helvetica"/>
          <w:b/>
          <w:bCs/>
          <w:sz w:val="16"/>
          <w:szCs w:val="16"/>
        </w:rPr>
        <w:t xml:space="preserve"> </w:t>
      </w:r>
      <w:r w:rsidRPr="006F1231">
        <w:rPr>
          <w:rFonts w:cs="Helvetica"/>
          <w:b/>
          <w:bCs/>
          <w:sz w:val="16"/>
          <w:szCs w:val="16"/>
        </w:rPr>
        <w:t>Validation</w:t>
      </w:r>
    </w:p>
    <w:p w14:paraId="6999C32D" w14:textId="77777777" w:rsidR="00E126D8" w:rsidRPr="006F1231" w:rsidRDefault="00E126D8" w:rsidP="00E126D8">
      <w:pPr>
        <w:spacing w:after="0" w:line="240" w:lineRule="auto"/>
        <w:ind w:firstLine="0"/>
        <w:rPr>
          <w:rFonts w:cs="Helvetica"/>
          <w:sz w:val="16"/>
          <w:szCs w:val="16"/>
        </w:rPr>
        <w:sectPr w:rsidR="00E126D8" w:rsidRPr="006F1231" w:rsidSect="006A3907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3D9B361D" w14:textId="67267131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Confusion Matrix</w:t>
      </w:r>
      <w:r w:rsidRPr="006F1231">
        <w:rPr>
          <w:rFonts w:cs="Helvetica"/>
          <w:sz w:val="16"/>
          <w:szCs w:val="16"/>
        </w:rPr>
        <w:t xml:space="preserve">: </w:t>
      </w:r>
      <w:r w:rsidRPr="006F1231">
        <w:rPr>
          <w:rFonts w:cs="Helvetica"/>
          <w:sz w:val="16"/>
          <w:szCs w:val="16"/>
        </w:rPr>
        <w:t>a table that summarizes the combinations of predicted and actual values.</w:t>
      </w:r>
    </w:p>
    <w:p w14:paraId="2A240779" w14:textId="6D798F66" w:rsidR="003658E4" w:rsidRPr="006F1231" w:rsidRDefault="003658E4" w:rsidP="00E126D8">
      <w:pPr>
        <w:pStyle w:val="ListParagraph"/>
        <w:numPr>
          <w:ilvl w:val="0"/>
          <w:numId w:val="12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 </w:t>
      </w:r>
      <w:r w:rsidRPr="006F1231">
        <w:rPr>
          <w:rFonts w:cs="Helvetica"/>
          <w:b/>
          <w:bCs/>
          <w:i/>
          <w:iCs/>
          <w:sz w:val="16"/>
          <w:szCs w:val="16"/>
        </w:rPr>
        <w:t>true positive (TP)</w:t>
      </w:r>
      <w:r w:rsidRPr="006F1231">
        <w:rPr>
          <w:rFonts w:cs="Helvetica"/>
          <w:sz w:val="16"/>
          <w:szCs w:val="16"/>
        </w:rPr>
        <w:t>  correctly predicted as positive.</w:t>
      </w:r>
    </w:p>
    <w:p w14:paraId="433F726A" w14:textId="6B7F257A" w:rsidR="003658E4" w:rsidRPr="006F1231" w:rsidRDefault="003658E4" w:rsidP="00E126D8">
      <w:pPr>
        <w:pStyle w:val="ListParagraph"/>
        <w:numPr>
          <w:ilvl w:val="0"/>
          <w:numId w:val="12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 </w:t>
      </w:r>
      <w:r w:rsidRPr="006F1231">
        <w:rPr>
          <w:rFonts w:cs="Helvetica"/>
          <w:b/>
          <w:bCs/>
          <w:i/>
          <w:iCs/>
          <w:sz w:val="16"/>
          <w:szCs w:val="16"/>
        </w:rPr>
        <w:t>true negative (TN)</w:t>
      </w:r>
      <w:r w:rsidRPr="006F1231">
        <w:rPr>
          <w:rFonts w:cs="Helvetica"/>
          <w:sz w:val="16"/>
          <w:szCs w:val="16"/>
        </w:rPr>
        <w:t>  correctly predicted as negative.</w:t>
      </w:r>
    </w:p>
    <w:p w14:paraId="741534F4" w14:textId="07CDA90B" w:rsidR="003658E4" w:rsidRPr="006F1231" w:rsidRDefault="003658E4" w:rsidP="00E126D8">
      <w:pPr>
        <w:pStyle w:val="ListParagraph"/>
        <w:numPr>
          <w:ilvl w:val="0"/>
          <w:numId w:val="12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 </w:t>
      </w:r>
      <w:r w:rsidRPr="006F1231">
        <w:rPr>
          <w:rFonts w:cs="Helvetica"/>
          <w:b/>
          <w:bCs/>
          <w:i/>
          <w:iCs/>
          <w:sz w:val="16"/>
          <w:szCs w:val="16"/>
        </w:rPr>
        <w:t>false positive (FP)</w:t>
      </w:r>
      <w:r w:rsidRPr="006F1231">
        <w:rPr>
          <w:rFonts w:cs="Helvetica"/>
          <w:sz w:val="16"/>
          <w:szCs w:val="16"/>
        </w:rPr>
        <w:t xml:space="preserve">  is predicted as positive but is </w:t>
      </w:r>
      <w:proofErr w:type="gramStart"/>
      <w:r w:rsidRPr="006F1231">
        <w:rPr>
          <w:rFonts w:cs="Helvetica"/>
          <w:sz w:val="16"/>
          <w:szCs w:val="16"/>
        </w:rPr>
        <w:t>actually negative</w:t>
      </w:r>
      <w:proofErr w:type="gramEnd"/>
      <w:r w:rsidRPr="006F1231">
        <w:rPr>
          <w:rFonts w:cs="Helvetica"/>
          <w:sz w:val="16"/>
          <w:szCs w:val="16"/>
        </w:rPr>
        <w:t>.</w:t>
      </w:r>
    </w:p>
    <w:p w14:paraId="6C9D7CC8" w14:textId="77DAB7E0" w:rsidR="003658E4" w:rsidRPr="006F1231" w:rsidRDefault="003658E4" w:rsidP="00E126D8">
      <w:pPr>
        <w:pStyle w:val="ListParagraph"/>
        <w:numPr>
          <w:ilvl w:val="0"/>
          <w:numId w:val="12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 </w:t>
      </w:r>
      <w:r w:rsidRPr="006F1231">
        <w:rPr>
          <w:rFonts w:cs="Helvetica"/>
          <w:b/>
          <w:bCs/>
          <w:i/>
          <w:iCs/>
          <w:sz w:val="16"/>
          <w:szCs w:val="16"/>
        </w:rPr>
        <w:t>false negative (FN)</w:t>
      </w:r>
      <w:r w:rsidRPr="006F1231">
        <w:rPr>
          <w:rFonts w:cs="Helvetica"/>
          <w:sz w:val="16"/>
          <w:szCs w:val="16"/>
        </w:rPr>
        <w:t xml:space="preserve">  is predicted as negative but is </w:t>
      </w:r>
      <w:proofErr w:type="gramStart"/>
      <w:r w:rsidRPr="006F1231">
        <w:rPr>
          <w:rFonts w:cs="Helvetica"/>
          <w:sz w:val="16"/>
          <w:szCs w:val="16"/>
        </w:rPr>
        <w:t>actually positive</w:t>
      </w:r>
      <w:proofErr w:type="gramEnd"/>
      <w:r w:rsidRPr="006F1231">
        <w:rPr>
          <w:rFonts w:cs="Helvetica"/>
          <w:sz w:val="16"/>
          <w:szCs w:val="16"/>
        </w:rPr>
        <w:t>.</w:t>
      </w:r>
    </w:p>
    <w:p w14:paraId="258F8CA1" w14:textId="3C15C281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Accuracy: proportion of correct predictions</w:t>
      </w:r>
      <w:r w:rsidR="00E126D8" w:rsidRPr="006F1231">
        <w:rPr>
          <w:rFonts w:cs="Helvetica"/>
          <w:sz w:val="16"/>
          <w:szCs w:val="16"/>
        </w:rPr>
        <w:t xml:space="preserve">. </w:t>
      </w:r>
      <w:r w:rsidRPr="006F1231">
        <w:rPr>
          <w:rFonts w:cs="Helvetica"/>
          <w:sz w:val="16"/>
          <w:szCs w:val="16"/>
        </w:rPr>
        <w:t>Acc= (TP + TN) / (TP + TN + FP + FN)</w:t>
      </w:r>
    </w:p>
    <w:p w14:paraId="0F12C58C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Precision :  the proportion of correct positive predictions </w:t>
      </w:r>
    </w:p>
    <w:p w14:paraId="5E314328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ab/>
        <w:t xml:space="preserve"> </w:t>
      </w:r>
      <w:r w:rsidRPr="006F1231">
        <w:rPr>
          <w:rFonts w:cs="Helvetica"/>
          <w:sz w:val="16"/>
          <w:szCs w:val="16"/>
        </w:rPr>
        <w:tab/>
        <w:t>Precision = TP / (TP + FP)</w:t>
      </w:r>
    </w:p>
    <w:p w14:paraId="22EA3152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Recall : the proportion of correctly predicted positive instances </w:t>
      </w:r>
      <w:proofErr w:type="gramStart"/>
      <w:r w:rsidRPr="006F1231">
        <w:rPr>
          <w:rFonts w:cs="Helvetica"/>
          <w:sz w:val="16"/>
          <w:szCs w:val="16"/>
        </w:rPr>
        <w:t>an</w:t>
      </w:r>
      <w:proofErr w:type="gramEnd"/>
    </w:p>
    <w:p w14:paraId="0D72DDD3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ab/>
        <w:t xml:space="preserve"> </w:t>
      </w:r>
      <w:r w:rsidRPr="006F1231">
        <w:rPr>
          <w:rFonts w:cs="Helvetica"/>
          <w:sz w:val="16"/>
          <w:szCs w:val="16"/>
        </w:rPr>
        <w:tab/>
        <w:t>Recall = TP / (TP + FN)</w:t>
      </w:r>
    </w:p>
    <w:p w14:paraId="0AB4A2A0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F1-score: combine the precision and the recall into one measure</w:t>
      </w:r>
    </w:p>
    <w:p w14:paraId="4ECF85BA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ab/>
      </w:r>
      <w:r w:rsidRPr="006F1231">
        <w:rPr>
          <w:rFonts w:cs="Helvetica"/>
          <w:sz w:val="16"/>
          <w:szCs w:val="16"/>
        </w:rPr>
        <w:tab/>
        <w:t>F1= 2 * (Precision * Recall) / (Precision + Recall)</w:t>
      </w:r>
    </w:p>
    <w:p w14:paraId="4AE17DF2" w14:textId="77777777" w:rsidR="00E126D8" w:rsidRPr="006F1231" w:rsidRDefault="00E126D8" w:rsidP="00E126D8">
      <w:pPr>
        <w:spacing w:after="0" w:line="240" w:lineRule="auto"/>
        <w:ind w:firstLine="0"/>
        <w:rPr>
          <w:rFonts w:cs="Helvetica"/>
          <w:sz w:val="16"/>
          <w:szCs w:val="16"/>
        </w:rPr>
        <w:sectPr w:rsidR="00E126D8" w:rsidRPr="006F1231" w:rsidSect="00E126D8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0F16799D" w14:textId="4579F572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Regression Metrics</w:t>
      </w:r>
      <w:r w:rsidRPr="006F1231">
        <w:rPr>
          <w:rFonts w:cs="Helvetica"/>
          <w:sz w:val="16"/>
          <w:szCs w:val="16"/>
        </w:rPr>
        <w:t xml:space="preserve">: </w:t>
      </w:r>
      <w:r w:rsidRPr="006F1231">
        <w:rPr>
          <w:rFonts w:cs="Helvetica"/>
          <w:sz w:val="16"/>
          <w:szCs w:val="16"/>
        </w:rPr>
        <w:t>how close a model's predictions are to the actual values</w:t>
      </w:r>
    </w:p>
    <w:p w14:paraId="324AAAF8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Mean Absolute Error (MAE) = </w:t>
      </w:r>
      <w:proofErr w:type="spellStart"/>
      <w:r w:rsidRPr="006F1231">
        <w:rPr>
          <w:rFonts w:cs="Helvetica"/>
          <w:sz w:val="16"/>
          <w:szCs w:val="16"/>
        </w:rPr>
        <w:t>Σ|y_true</w:t>
      </w:r>
      <w:proofErr w:type="spellEnd"/>
      <w:r w:rsidRPr="006F1231">
        <w:rPr>
          <w:rFonts w:cs="Helvetica"/>
          <w:sz w:val="16"/>
          <w:szCs w:val="16"/>
        </w:rPr>
        <w:t xml:space="preserve"> - </w:t>
      </w:r>
      <w:proofErr w:type="spellStart"/>
      <w:r w:rsidRPr="006F1231">
        <w:rPr>
          <w:rFonts w:cs="Helvetica"/>
          <w:sz w:val="16"/>
          <w:szCs w:val="16"/>
        </w:rPr>
        <w:t>y_pred</w:t>
      </w:r>
      <w:proofErr w:type="spellEnd"/>
      <w:r w:rsidRPr="006F1231">
        <w:rPr>
          <w:rFonts w:cs="Helvetica"/>
          <w:sz w:val="16"/>
          <w:szCs w:val="16"/>
        </w:rPr>
        <w:t>| / n</w:t>
      </w:r>
    </w:p>
    <w:p w14:paraId="5B11B1F1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Mean Squared Error (MSE) = Σ(</w:t>
      </w:r>
      <w:proofErr w:type="spellStart"/>
      <w:r w:rsidRPr="006F1231">
        <w:rPr>
          <w:rFonts w:cs="Helvetica"/>
          <w:sz w:val="16"/>
          <w:szCs w:val="16"/>
        </w:rPr>
        <w:t>y_true</w:t>
      </w:r>
      <w:proofErr w:type="spellEnd"/>
      <w:r w:rsidRPr="006F1231">
        <w:rPr>
          <w:rFonts w:cs="Helvetica"/>
          <w:sz w:val="16"/>
          <w:szCs w:val="16"/>
        </w:rPr>
        <w:t xml:space="preserve"> - </w:t>
      </w:r>
      <w:proofErr w:type="spellStart"/>
      <w:r w:rsidRPr="006F1231">
        <w:rPr>
          <w:rFonts w:cs="Helvetica"/>
          <w:sz w:val="16"/>
          <w:szCs w:val="16"/>
        </w:rPr>
        <w:t>y_pred</w:t>
      </w:r>
      <w:proofErr w:type="spellEnd"/>
      <w:r w:rsidRPr="006F1231">
        <w:rPr>
          <w:rFonts w:cs="Helvetica"/>
          <w:sz w:val="16"/>
          <w:szCs w:val="16"/>
        </w:rPr>
        <w:t>)² / n</w:t>
      </w:r>
    </w:p>
    <w:p w14:paraId="50E45F5D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Root Mean Squared Error (RMSE) = √MSE</w:t>
      </w:r>
    </w:p>
    <w:p w14:paraId="4954B0CD" w14:textId="642B5371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R-squared (R²) = 1 - (</w:t>
      </w:r>
      <w:proofErr w:type="spellStart"/>
      <w:r w:rsidRPr="006F1231">
        <w:rPr>
          <w:rFonts w:cs="Helvetica"/>
          <w:sz w:val="16"/>
          <w:szCs w:val="16"/>
        </w:rPr>
        <w:t>SSres</w:t>
      </w:r>
      <w:proofErr w:type="spellEnd"/>
      <w:r w:rsidRPr="006F1231">
        <w:rPr>
          <w:rFonts w:cs="Helvetica"/>
          <w:sz w:val="16"/>
          <w:szCs w:val="16"/>
        </w:rPr>
        <w:t xml:space="preserve"> / </w:t>
      </w:r>
      <w:proofErr w:type="spellStart"/>
      <w:r w:rsidRPr="006F1231">
        <w:rPr>
          <w:rFonts w:cs="Helvetica"/>
          <w:sz w:val="16"/>
          <w:szCs w:val="16"/>
        </w:rPr>
        <w:t>SStot</w:t>
      </w:r>
      <w:proofErr w:type="spellEnd"/>
      <w:r w:rsidRPr="006F1231">
        <w:rPr>
          <w:rFonts w:cs="Helvetica"/>
          <w:sz w:val="16"/>
          <w:szCs w:val="16"/>
        </w:rPr>
        <w:t>)</w:t>
      </w:r>
    </w:p>
    <w:p w14:paraId="71CD7A8C" w14:textId="2C7FCC3A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3DCA8857" wp14:editId="34285782">
            <wp:extent cx="2499756" cy="316020"/>
            <wp:effectExtent l="0" t="0" r="0" b="8255"/>
            <wp:docPr id="77188652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265ACEB-B909-4734-99FA-EDC42DA94D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265ACEB-B909-4734-99FA-EDC42DA94D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5978" cy="3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D9F3" w14:textId="66A119B1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Model validation</w:t>
      </w:r>
      <w:r w:rsidRPr="006F1231">
        <w:rPr>
          <w:rFonts w:cs="Helvetica"/>
          <w:sz w:val="16"/>
          <w:szCs w:val="16"/>
        </w:rPr>
        <w:t xml:space="preserve">: </w:t>
      </w:r>
      <w:r w:rsidRPr="006F1231">
        <w:rPr>
          <w:rFonts w:cs="Helvetica"/>
          <w:sz w:val="16"/>
          <w:szCs w:val="16"/>
        </w:rPr>
        <w:t>the process of evaluating a model's initial performance and adjusting parameter estimates or hyperparameter settings if needed. </w:t>
      </w:r>
    </w:p>
    <w:p w14:paraId="7CF627B6" w14:textId="6949181F" w:rsidR="003658E4" w:rsidRPr="006F1231" w:rsidRDefault="003658E4" w:rsidP="00E126D8">
      <w:pPr>
        <w:spacing w:after="0" w:line="240" w:lineRule="auto"/>
        <w:ind w:firstLine="0"/>
        <w:rPr>
          <w:rFonts w:cs="Helvetica"/>
          <w:noProof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Validation on </w:t>
      </w:r>
      <w:proofErr w:type="spellStart"/>
      <w:r w:rsidRPr="006F1231">
        <w:rPr>
          <w:rFonts w:cs="Helvetica"/>
          <w:sz w:val="16"/>
          <w:szCs w:val="16"/>
        </w:rPr>
        <w:t>knn</w:t>
      </w:r>
      <w:proofErr w:type="spellEnd"/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02C270A6" wp14:editId="22839E86">
            <wp:extent cx="1086593" cy="218112"/>
            <wp:effectExtent l="0" t="0" r="0" b="0"/>
            <wp:docPr id="11408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630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08649" cy="2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4DE" w:rsidRPr="006F1231">
        <w:rPr>
          <w:rFonts w:cs="Helvetica"/>
          <w:noProof/>
          <w:sz w:val="16"/>
          <w:szCs w:val="16"/>
        </w:rPr>
        <w:t xml:space="preserve"> </w:t>
      </w:r>
      <w:r w:rsidR="007E24DE" w:rsidRPr="006F1231">
        <w:rPr>
          <w:rFonts w:cs="Helvetica"/>
          <w:noProof/>
          <w:sz w:val="16"/>
          <w:szCs w:val="16"/>
        </w:rPr>
        <w:drawing>
          <wp:inline distT="0" distB="0" distL="0" distR="0" wp14:anchorId="15916784" wp14:editId="0FBD5D99">
            <wp:extent cx="888613" cy="219694"/>
            <wp:effectExtent l="0" t="0" r="6985" b="9525"/>
            <wp:docPr id="101793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300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3356" cy="2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4DE" w:rsidRPr="006F1231">
        <w:rPr>
          <w:rFonts w:cs="Helvetica"/>
          <w:noProof/>
          <w:sz w:val="16"/>
          <w:szCs w:val="16"/>
        </w:rPr>
        <w:t xml:space="preserve"> </w:t>
      </w:r>
      <w:r w:rsidR="007E24DE" w:rsidRPr="006F1231">
        <w:rPr>
          <w:rFonts w:cs="Helvetica"/>
          <w:noProof/>
          <w:sz w:val="16"/>
          <w:szCs w:val="16"/>
        </w:rPr>
        <w:drawing>
          <wp:inline distT="0" distB="0" distL="0" distR="0" wp14:anchorId="49916CD9" wp14:editId="5618B70F">
            <wp:extent cx="760021" cy="204949"/>
            <wp:effectExtent l="0" t="0" r="2540" b="5080"/>
            <wp:docPr id="113746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42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82959" cy="2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AF5" w14:textId="77777777" w:rsidR="00DE64BC" w:rsidRPr="006F1231" w:rsidRDefault="00DE64BC" w:rsidP="00E126D8">
      <w:pPr>
        <w:spacing w:after="0" w:line="240" w:lineRule="auto"/>
        <w:ind w:firstLine="0"/>
        <w:rPr>
          <w:rFonts w:cs="Helvetica"/>
          <w:sz w:val="16"/>
          <w:szCs w:val="16"/>
        </w:rPr>
        <w:sectPr w:rsidR="00DE64BC" w:rsidRPr="006F1231" w:rsidSect="006A3907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53FC6363" w14:textId="77777777" w:rsidR="00DE64BC" w:rsidRPr="006F1231" w:rsidRDefault="00DE64BC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Preventing Overfitting</w:t>
      </w:r>
    </w:p>
    <w:p w14:paraId="147DA588" w14:textId="77777777" w:rsidR="00DE64BC" w:rsidRPr="006F1231" w:rsidRDefault="00DE64BC" w:rsidP="00E126D8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Increase training data</w:t>
      </w:r>
    </w:p>
    <w:p w14:paraId="334420B5" w14:textId="77777777" w:rsidR="00DE64BC" w:rsidRPr="006F1231" w:rsidRDefault="00DE64BC" w:rsidP="00E126D8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Feature selection/reduction</w:t>
      </w:r>
    </w:p>
    <w:p w14:paraId="57A79279" w14:textId="77777777" w:rsidR="00DE64BC" w:rsidRPr="006F1231" w:rsidRDefault="00DE64BC" w:rsidP="00E126D8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Regularization techniques (L1, L2)</w:t>
      </w:r>
    </w:p>
    <w:p w14:paraId="52AB1A2D" w14:textId="77777777" w:rsidR="00DE64BC" w:rsidRPr="006F1231" w:rsidRDefault="00DE64BC" w:rsidP="00E126D8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Early stopping in iterative algorithms</w:t>
      </w:r>
    </w:p>
    <w:p w14:paraId="074C57E9" w14:textId="0918119C" w:rsidR="00DE64BC" w:rsidRPr="006F1231" w:rsidRDefault="00DE64BC" w:rsidP="00E126D8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Ensemble methods</w:t>
      </w:r>
    </w:p>
    <w:p w14:paraId="026DF429" w14:textId="77777777" w:rsidR="00DE64BC" w:rsidRPr="006F1231" w:rsidRDefault="00DE64BC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Addressing Underfitting</w:t>
      </w:r>
    </w:p>
    <w:p w14:paraId="4F3C71BB" w14:textId="77777777" w:rsidR="00DE64BC" w:rsidRPr="006F1231" w:rsidRDefault="00DE64BC" w:rsidP="00E126D8">
      <w:pPr>
        <w:pStyle w:val="ListParagraph"/>
        <w:numPr>
          <w:ilvl w:val="0"/>
          <w:numId w:val="15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Increase model complexity</w:t>
      </w:r>
    </w:p>
    <w:p w14:paraId="5CE3EC8C" w14:textId="77777777" w:rsidR="00DE64BC" w:rsidRPr="006F1231" w:rsidRDefault="00DE64BC" w:rsidP="00E126D8">
      <w:pPr>
        <w:pStyle w:val="ListParagraph"/>
        <w:numPr>
          <w:ilvl w:val="0"/>
          <w:numId w:val="15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Add more relevant features</w:t>
      </w:r>
    </w:p>
    <w:p w14:paraId="2EF6B0FE" w14:textId="77777777" w:rsidR="00DE64BC" w:rsidRPr="006F1231" w:rsidRDefault="00DE64BC" w:rsidP="00E126D8">
      <w:pPr>
        <w:pStyle w:val="ListParagraph"/>
        <w:numPr>
          <w:ilvl w:val="0"/>
          <w:numId w:val="15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Reduce regularization</w:t>
      </w:r>
    </w:p>
    <w:p w14:paraId="40EA633F" w14:textId="48F0DCF6" w:rsidR="00DE64BC" w:rsidRPr="006F1231" w:rsidRDefault="00DE64BC" w:rsidP="00E126D8">
      <w:pPr>
        <w:pStyle w:val="ListParagraph"/>
        <w:numPr>
          <w:ilvl w:val="0"/>
          <w:numId w:val="15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Train for more epochs (for neural networks)</w:t>
      </w:r>
    </w:p>
    <w:p w14:paraId="35BABAA1" w14:textId="77777777" w:rsidR="00DE64BC" w:rsidRPr="006F1231" w:rsidRDefault="00DE64BC" w:rsidP="00E126D8">
      <w:pPr>
        <w:spacing w:after="0" w:line="240" w:lineRule="auto"/>
        <w:ind w:firstLine="0"/>
        <w:rPr>
          <w:rFonts w:cs="Helvetica"/>
          <w:sz w:val="16"/>
          <w:szCs w:val="16"/>
        </w:rPr>
        <w:sectPr w:rsidR="00DE64BC" w:rsidRPr="006F1231" w:rsidSect="00DE64BC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214849A1" w14:textId="77777777" w:rsidR="003658E4" w:rsidRPr="006F1231" w:rsidRDefault="003658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</w:p>
    <w:p w14:paraId="2AB9BE54" w14:textId="4FE7D036" w:rsidR="00FE1A81" w:rsidRPr="006F1231" w:rsidRDefault="00FE1A81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>Bayesian</w:t>
      </w:r>
      <w:r w:rsidR="001F6213" w:rsidRPr="006F1231">
        <w:rPr>
          <w:rFonts w:cs="Helvetica"/>
          <w:b/>
          <w:bCs/>
          <w:sz w:val="16"/>
          <w:szCs w:val="16"/>
        </w:rPr>
        <w:t xml:space="preserve"> </w:t>
      </w:r>
      <w:r w:rsidRPr="006F1231">
        <w:rPr>
          <w:rFonts w:cs="Helvetica"/>
          <w:b/>
          <w:bCs/>
          <w:sz w:val="16"/>
          <w:szCs w:val="16"/>
        </w:rPr>
        <w:t>Networks</w:t>
      </w:r>
      <w:r w:rsidR="00035E30" w:rsidRPr="006F1231">
        <w:rPr>
          <w:rFonts w:cs="Helvetica"/>
          <w:b/>
          <w:bCs/>
          <w:sz w:val="16"/>
          <w:szCs w:val="16"/>
        </w:rPr>
        <w:t>:</w:t>
      </w:r>
      <w:r w:rsidR="00035E30" w:rsidRPr="006F1231">
        <w:rPr>
          <w:rFonts w:cs="Helvetica"/>
          <w:sz w:val="16"/>
          <w:szCs w:val="16"/>
        </w:rPr>
        <w:t xml:space="preserve"> </w:t>
      </w:r>
      <w:r w:rsidR="00035E30" w:rsidRPr="006F1231">
        <w:rPr>
          <w:rFonts w:cs="Helvetica"/>
          <w:sz w:val="16"/>
          <w:szCs w:val="16"/>
        </w:rPr>
        <w:t>conditional independence between subsets of variables</w:t>
      </w:r>
    </w:p>
    <w:p w14:paraId="1B251962" w14:textId="1B018416" w:rsidR="00035E30" w:rsidRPr="006F1231" w:rsidRDefault="00035E30" w:rsidP="00E126D8">
      <w:pPr>
        <w:spacing w:after="0" w:line="240" w:lineRule="auto"/>
        <w:ind w:firstLine="0"/>
        <w:rPr>
          <w:rFonts w:cs="Helvetica"/>
          <w:b/>
          <w:bCs/>
          <w:sz w:val="16"/>
          <w:szCs w:val="16"/>
        </w:rPr>
      </w:pPr>
      <w:r w:rsidRPr="006F1231">
        <w:rPr>
          <w:rFonts w:cs="Helvetica"/>
          <w:b/>
          <w:bCs/>
          <w:noProof/>
          <w:sz w:val="16"/>
          <w:szCs w:val="16"/>
        </w:rPr>
        <w:drawing>
          <wp:inline distT="0" distB="0" distL="0" distR="0" wp14:anchorId="7D07917F" wp14:editId="592DC027">
            <wp:extent cx="2801332" cy="171417"/>
            <wp:effectExtent l="0" t="0" r="0" b="635"/>
            <wp:docPr id="10103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373" cy="1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B69B" w14:textId="5D5DA820" w:rsidR="00FE1A81" w:rsidRPr="006F1231" w:rsidRDefault="00FE1A81" w:rsidP="00E126D8">
      <w:pPr>
        <w:spacing w:after="0" w:line="240" w:lineRule="auto"/>
        <w:ind w:firstLine="0"/>
        <w:rPr>
          <w:rFonts w:cs="Helvetica"/>
          <w:b/>
          <w:bCs/>
          <w:sz w:val="16"/>
          <w:szCs w:val="16"/>
        </w:rPr>
      </w:pPr>
      <w:r w:rsidRPr="006F1231">
        <w:rPr>
          <w:rFonts w:cs="Helvetica"/>
          <w:b/>
          <w:bCs/>
          <w:sz w:val="16"/>
          <w:szCs w:val="16"/>
        </w:rPr>
        <w:t>SVM</w:t>
      </w:r>
    </w:p>
    <w:p w14:paraId="534706D1" w14:textId="588C7A8D" w:rsidR="00DB65FA" w:rsidRPr="006F1231" w:rsidRDefault="00DB65FA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discriminant function </w:t>
      </w:r>
      <w:r w:rsidRPr="006F1231">
        <w:rPr>
          <w:rFonts w:cs="Helvetica"/>
          <w:sz w:val="16"/>
          <w:szCs w:val="16"/>
        </w:rPr>
        <w:t>:</w:t>
      </w:r>
      <w:r w:rsidRPr="006F1231">
        <w:rPr>
          <w:rFonts w:cs="Helvetica"/>
          <w:sz w:val="16"/>
          <w:szCs w:val="16"/>
        </w:rPr>
        <w:t>used to set a decision boundary between classes</w:t>
      </w:r>
    </w:p>
    <w:p w14:paraId="5071860E" w14:textId="4F26909D" w:rsidR="00954EDB" w:rsidRPr="006F1231" w:rsidRDefault="00954EDB" w:rsidP="00E126D8">
      <w:pPr>
        <w:numPr>
          <w:ilvl w:val="0"/>
          <w:numId w:val="17"/>
        </w:numPr>
        <w:spacing w:after="0" w:line="240" w:lineRule="auto"/>
        <w:rPr>
          <w:rFonts w:cs="Helvetica"/>
          <w:sz w:val="16"/>
          <w:szCs w:val="16"/>
        </w:rPr>
      </w:pPr>
      <m:oMath>
        <m:r>
          <m:rPr>
            <m:nor/>
          </m:rPr>
          <w:rPr>
            <w:rFonts w:cs="Helvetica"/>
            <w:sz w:val="16"/>
            <w:szCs w:val="16"/>
          </w:rPr>
          <m:t>g</m:t>
        </m:r>
        <m:d>
          <m:dPr>
            <m:ctrlPr>
              <w:rPr>
                <w:rFonts w:ascii="Cambria Math" w:hAnsi="Cambria Math" w:cs="Helvetica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Helvetica"/>
                <w:sz w:val="16"/>
                <w:szCs w:val="16"/>
              </w:rPr>
              <m:t>x</m:t>
            </m:r>
          </m:e>
        </m:d>
        <m:r>
          <m:rPr>
            <m:nor/>
          </m:rPr>
          <w:rPr>
            <w:rFonts w:cs="Helvetica"/>
            <w:b/>
            <w:bCs/>
            <w:sz w:val="16"/>
            <w:szCs w:val="16"/>
          </w:rPr>
          <m:t>= </m:t>
        </m:r>
        <m:sSup>
          <m:sSupPr>
            <m:ctrlPr>
              <w:rPr>
                <w:rFonts w:ascii="Cambria Math" w:hAnsi="Cambria Math" w:cs="Helvetica"/>
                <w:b/>
                <w:bCs/>
                <w:i/>
                <w:iCs/>
                <w:sz w:val="16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Helvetica"/>
                <w:sz w:val="16"/>
                <w:szCs w:val="16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Helvetica"/>
                <w:sz w:val="16"/>
                <w:szCs w:val="1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Helvetica"/>
            <w:sz w:val="16"/>
            <w:szCs w:val="16"/>
          </w:rPr>
          <m:t>x+</m:t>
        </m:r>
        <m:sSub>
          <m:sSubPr>
            <m:ctrlPr>
              <w:rPr>
                <w:rFonts w:ascii="Cambria Math" w:hAnsi="Cambria Math" w:cs="Helvetica"/>
                <w:b/>
                <w:bCs/>
                <w:i/>
                <w:iCs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  <w:sz w:val="16"/>
                <w:szCs w:val="1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sz w:val="16"/>
                <w:szCs w:val="16"/>
              </w:rPr>
              <m:t>0</m:t>
            </m:r>
          </m:sub>
        </m:sSub>
        <m:r>
          <m:rPr>
            <m:nor/>
          </m:rPr>
          <w:rPr>
            <w:rFonts w:cs="Helvetica"/>
            <w:b/>
            <w:bCs/>
            <w:sz w:val="16"/>
            <w:szCs w:val="16"/>
          </w:rPr>
          <m:t> </m:t>
        </m:r>
      </m:oMath>
      <w:r w:rsidR="00A81CBD" w:rsidRPr="006F1231">
        <w:rPr>
          <w:rFonts w:cs="Helvetica"/>
          <w:sz w:val="16"/>
          <w:szCs w:val="16"/>
        </w:rPr>
        <w:t xml:space="preserve">, </w:t>
      </w:r>
      <w:r w:rsidRPr="006F1231">
        <w:rPr>
          <w:rFonts w:eastAsiaTheme="minorEastAsia" w:cs="Helvetica"/>
          <w:sz w:val="16"/>
          <w:szCs w:val="16"/>
        </w:rPr>
        <w:t xml:space="preserve">if g(x)&gt;0 ‘+’, </w:t>
      </w:r>
      <w:proofErr w:type="gramStart"/>
      <w:r w:rsidRPr="006F1231">
        <w:rPr>
          <w:rFonts w:eastAsiaTheme="minorEastAsia" w:cs="Helvetica"/>
          <w:sz w:val="16"/>
          <w:szCs w:val="16"/>
        </w:rPr>
        <w:t>else ‘-‘</w:t>
      </w:r>
      <w:proofErr w:type="gramEnd"/>
    </w:p>
    <w:p w14:paraId="0A3C7D0D" w14:textId="02D5032C" w:rsidR="00DB65FA" w:rsidRPr="006F1231" w:rsidRDefault="009A0AE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eastAsiaTheme="minorEastAsia" w:cs="Helvetica"/>
          <w:sz w:val="16"/>
          <w:szCs w:val="16"/>
        </w:rPr>
        <w:t xml:space="preserve">linear discriminant </w:t>
      </w:r>
      <w:proofErr w:type="spellStart"/>
      <w:r w:rsidR="00E126D8" w:rsidRPr="006F1231">
        <w:rPr>
          <w:rFonts w:eastAsiaTheme="minorEastAsia" w:cs="Helvetica"/>
          <w:sz w:val="16"/>
          <w:szCs w:val="16"/>
        </w:rPr>
        <w:t>func</w:t>
      </w:r>
      <w:proofErr w:type="spellEnd"/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2CA7819C" wp14:editId="15FD610B">
            <wp:extent cx="902525" cy="246691"/>
            <wp:effectExtent l="0" t="0" r="0" b="1270"/>
            <wp:docPr id="140967948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F7319B7-366D-44EB-829B-A3A3A74926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F7319B7-366D-44EB-829B-A3A3A74926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46757" cy="2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noProof/>
          <w:sz w:val="16"/>
          <w:szCs w:val="16"/>
        </w:rPr>
        <w:t xml:space="preserve">quadratic discriminant </w:t>
      </w:r>
      <w:r w:rsidR="00E126D8" w:rsidRPr="006F1231">
        <w:rPr>
          <w:rFonts w:cs="Helvetica"/>
          <w:noProof/>
          <w:sz w:val="16"/>
          <w:szCs w:val="16"/>
        </w:rPr>
        <w:t>func</w:t>
      </w:r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3DF37412" wp14:editId="78283B73">
            <wp:extent cx="1329101" cy="249085"/>
            <wp:effectExtent l="0" t="0" r="4445" b="0"/>
            <wp:docPr id="156176424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7342DCB-62D1-4500-98F2-15C7295D34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7342DCB-62D1-4500-98F2-15C7295D34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5043" cy="2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rFonts w:cs="Helvetica"/>
          <w:sz w:val="16"/>
          <w:szCs w:val="16"/>
        </w:rPr>
        <w:t xml:space="preserve">generalized linear discriminant </w:t>
      </w:r>
      <w:proofErr w:type="spellStart"/>
      <w:r w:rsidR="00E126D8" w:rsidRPr="006F1231">
        <w:rPr>
          <w:rFonts w:cs="Helvetica"/>
          <w:sz w:val="16"/>
          <w:szCs w:val="16"/>
        </w:rPr>
        <w:t>func</w:t>
      </w:r>
      <w:proofErr w:type="spellEnd"/>
      <w:r w:rsidRPr="006F1231">
        <w:rPr>
          <w:rFonts w:cs="Helvetica"/>
          <w:noProof/>
          <w:sz w:val="16"/>
          <w:szCs w:val="16"/>
        </w:rPr>
        <w:t xml:space="preserve"> </w:t>
      </w:r>
      <w:r w:rsidRPr="006F1231">
        <w:rPr>
          <w:rFonts w:cs="Helvetica"/>
          <w:noProof/>
          <w:sz w:val="16"/>
          <w:szCs w:val="16"/>
        </w:rPr>
        <w:drawing>
          <wp:inline distT="0" distB="0" distL="0" distR="0" wp14:anchorId="5DDCD73F" wp14:editId="1C8E3D5C">
            <wp:extent cx="979714" cy="263769"/>
            <wp:effectExtent l="0" t="0" r="0" b="3175"/>
            <wp:docPr id="185231977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7D7F5A6-2FA7-446A-AA7A-AEF560BA99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7D7F5A6-2FA7-446A-AA7A-AEF560BA99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35246" cy="2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A8B9" w14:textId="0FDFE9FC" w:rsidR="00EF6EF6" w:rsidRPr="006F1231" w:rsidRDefault="00EF6EF6" w:rsidP="00E126D8">
      <w:pPr>
        <w:spacing w:after="0" w:line="240" w:lineRule="auto"/>
        <w:ind w:firstLine="0"/>
        <w:rPr>
          <w:rFonts w:cs="Helvetica"/>
          <w:sz w:val="16"/>
          <w:szCs w:val="16"/>
          <w:u w:val="single"/>
        </w:rPr>
      </w:pPr>
      <w:r w:rsidRPr="006F1231">
        <w:rPr>
          <w:rFonts w:cs="Helvetica"/>
          <w:sz w:val="16"/>
          <w:szCs w:val="16"/>
          <w:u w:val="single"/>
        </w:rPr>
        <w:t>Perceptron Algorithm</w:t>
      </w:r>
    </w:p>
    <w:p w14:paraId="444C705D" w14:textId="77777777" w:rsidR="00EF6EF6" w:rsidRPr="006F1231" w:rsidRDefault="00EF6EF6" w:rsidP="00E126D8">
      <w:pPr>
        <w:pStyle w:val="ListParagraph"/>
        <w:numPr>
          <w:ilvl w:val="0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Set t=1, start with </w:t>
      </w:r>
      <w:proofErr w:type="gramStart"/>
      <w:r w:rsidRPr="006F1231">
        <w:rPr>
          <w:rFonts w:cs="Helvetica"/>
          <w:sz w:val="16"/>
          <w:szCs w:val="16"/>
        </w:rPr>
        <w:t>the all</w:t>
      </w:r>
      <w:proofErr w:type="gramEnd"/>
      <w:r w:rsidRPr="006F1231">
        <w:rPr>
          <w:rFonts w:cs="Helvetica"/>
          <w:sz w:val="16"/>
          <w:szCs w:val="16"/>
        </w:rPr>
        <w:t xml:space="preserve"> zero vector </w:t>
      </w:r>
      <w:r w:rsidRPr="006F1231">
        <w:rPr>
          <w:rFonts w:ascii="Cambria Math" w:hAnsi="Cambria Math" w:cs="Cambria Math"/>
          <w:sz w:val="16"/>
          <w:szCs w:val="16"/>
        </w:rPr>
        <w:t>𝑤</w:t>
      </w:r>
      <w:r w:rsidRPr="006F1231">
        <w:rPr>
          <w:rFonts w:cs="Helvetica"/>
          <w:sz w:val="16"/>
          <w:szCs w:val="16"/>
        </w:rPr>
        <w:t>1.</w:t>
      </w:r>
    </w:p>
    <w:p w14:paraId="437F7EA5" w14:textId="497C1EA4" w:rsidR="00EF6EF6" w:rsidRPr="006F1231" w:rsidRDefault="00EF6EF6" w:rsidP="00E126D8">
      <w:pPr>
        <w:pStyle w:val="ListParagraph"/>
        <w:numPr>
          <w:ilvl w:val="0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Given example </w:t>
      </w:r>
      <w:r w:rsidRPr="006F1231">
        <w:rPr>
          <w:rFonts w:ascii="Cambria Math" w:hAnsi="Cambria Math" w:cs="Cambria Math"/>
          <w:sz w:val="16"/>
          <w:szCs w:val="16"/>
        </w:rPr>
        <w:t>𝑥</w:t>
      </w:r>
      <w:r w:rsidRPr="006F1231">
        <w:rPr>
          <w:rFonts w:cs="Helvetica"/>
          <w:sz w:val="16"/>
          <w:szCs w:val="16"/>
        </w:rPr>
        <w:t xml:space="preserve">, predict positive if </w:t>
      </w:r>
      <w:r w:rsidRPr="006F1231">
        <w:rPr>
          <w:rFonts w:ascii="Cambria Math" w:hAnsi="Cambria Math" w:cs="Cambria Math"/>
          <w:sz w:val="16"/>
          <w:szCs w:val="16"/>
        </w:rPr>
        <w:t>𝑤𝑡⋅𝑥</w:t>
      </w:r>
      <w:r w:rsidRPr="006F1231">
        <w:rPr>
          <w:rFonts w:cs="Helvetica"/>
          <w:sz w:val="16"/>
          <w:szCs w:val="16"/>
        </w:rPr>
        <w:t>≥0</w:t>
      </w:r>
    </w:p>
    <w:p w14:paraId="0D2A5823" w14:textId="050C1A6A" w:rsidR="00EF6EF6" w:rsidRPr="006F1231" w:rsidRDefault="00EF6EF6" w:rsidP="00E126D8">
      <w:pPr>
        <w:pStyle w:val="ListParagraph"/>
        <w:numPr>
          <w:ilvl w:val="0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On a mistake, update as follows:</w:t>
      </w:r>
    </w:p>
    <w:p w14:paraId="2C83E22D" w14:textId="77777777" w:rsidR="00EF6EF6" w:rsidRPr="006F1231" w:rsidRDefault="00EF6EF6" w:rsidP="00E126D8">
      <w:pPr>
        <w:pStyle w:val="ListParagraph"/>
        <w:numPr>
          <w:ilvl w:val="1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Mistake on positive, then update </w:t>
      </w:r>
      <w:r w:rsidRPr="006F1231">
        <w:rPr>
          <w:rFonts w:ascii="Cambria Math" w:hAnsi="Cambria Math" w:cs="Cambria Math"/>
          <w:sz w:val="16"/>
          <w:szCs w:val="16"/>
        </w:rPr>
        <w:t>𝑤𝑡</w:t>
      </w:r>
      <w:r w:rsidRPr="006F1231">
        <w:rPr>
          <w:rFonts w:cs="Helvetica"/>
          <w:sz w:val="16"/>
          <w:szCs w:val="16"/>
        </w:rPr>
        <w:t>+1</w:t>
      </w:r>
      <w:r w:rsidRPr="006F1231">
        <w:rPr>
          <w:rFonts w:ascii="Arial" w:hAnsi="Arial" w:cs="Arial"/>
          <w:sz w:val="16"/>
          <w:szCs w:val="16"/>
        </w:rPr>
        <w:t>←</w:t>
      </w:r>
      <w:r w:rsidRPr="006F1231">
        <w:rPr>
          <w:rFonts w:ascii="Cambria Math" w:hAnsi="Cambria Math" w:cs="Cambria Math"/>
          <w:sz w:val="16"/>
          <w:szCs w:val="16"/>
        </w:rPr>
        <w:t>𝑤𝑡</w:t>
      </w:r>
      <w:r w:rsidRPr="006F1231">
        <w:rPr>
          <w:rFonts w:cs="Helvetica"/>
          <w:sz w:val="16"/>
          <w:szCs w:val="16"/>
        </w:rPr>
        <w:t>+</w:t>
      </w:r>
      <w:r w:rsidRPr="006F1231">
        <w:rPr>
          <w:rFonts w:ascii="Cambria Math" w:hAnsi="Cambria Math" w:cs="Cambria Math"/>
          <w:sz w:val="16"/>
          <w:szCs w:val="16"/>
        </w:rPr>
        <w:t>𝑥</w:t>
      </w:r>
    </w:p>
    <w:p w14:paraId="5A88994F" w14:textId="358537EE" w:rsidR="00EF6EF6" w:rsidRPr="006F1231" w:rsidRDefault="00EF6EF6" w:rsidP="00E126D8">
      <w:pPr>
        <w:pStyle w:val="ListParagraph"/>
        <w:numPr>
          <w:ilvl w:val="1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Mistake on negative, then update </w:t>
      </w:r>
      <w:r w:rsidRPr="006F1231">
        <w:rPr>
          <w:rFonts w:ascii="Cambria Math" w:hAnsi="Cambria Math" w:cs="Cambria Math"/>
          <w:sz w:val="16"/>
          <w:szCs w:val="16"/>
        </w:rPr>
        <w:t>𝑤𝑡</w:t>
      </w:r>
      <w:r w:rsidRPr="006F1231">
        <w:rPr>
          <w:rFonts w:cs="Helvetica"/>
          <w:sz w:val="16"/>
          <w:szCs w:val="16"/>
        </w:rPr>
        <w:t>+1</w:t>
      </w:r>
      <w:r w:rsidRPr="006F1231">
        <w:rPr>
          <w:rFonts w:ascii="Arial" w:hAnsi="Arial" w:cs="Arial"/>
          <w:sz w:val="16"/>
          <w:szCs w:val="16"/>
        </w:rPr>
        <w:t>←</w:t>
      </w:r>
      <w:r w:rsidRPr="006F1231">
        <w:rPr>
          <w:rFonts w:ascii="Cambria Math" w:hAnsi="Cambria Math" w:cs="Cambria Math"/>
          <w:sz w:val="16"/>
          <w:szCs w:val="16"/>
        </w:rPr>
        <w:t>𝑤𝑡</w:t>
      </w:r>
      <w:r w:rsidRPr="006F1231">
        <w:rPr>
          <w:rFonts w:cs="Helvetica"/>
          <w:sz w:val="16"/>
          <w:szCs w:val="16"/>
        </w:rPr>
        <w:t>−</w:t>
      </w:r>
      <w:r w:rsidRPr="006F1231">
        <w:rPr>
          <w:rFonts w:ascii="Cambria Math" w:hAnsi="Cambria Math" w:cs="Cambria Math"/>
          <w:sz w:val="16"/>
          <w:szCs w:val="16"/>
        </w:rPr>
        <w:t>𝑥</w:t>
      </w:r>
    </w:p>
    <w:p w14:paraId="456E580C" w14:textId="6D0421E1" w:rsidR="00EF6EF6" w:rsidRPr="006F1231" w:rsidRDefault="00EF6EF6" w:rsidP="00E126D8">
      <w:pPr>
        <w:pStyle w:val="ListParagraph"/>
        <w:numPr>
          <w:ilvl w:val="0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Natural greedy procedure:</w:t>
      </w:r>
    </w:p>
    <w:p w14:paraId="353490DD" w14:textId="24A00093" w:rsidR="00EF6EF6" w:rsidRPr="006F1231" w:rsidRDefault="006A4894" w:rsidP="00E126D8">
      <w:pPr>
        <w:pStyle w:val="ListParagraph"/>
        <w:numPr>
          <w:ilvl w:val="1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00ACF23E" wp14:editId="15C52ED4">
            <wp:simplePos x="0" y="0"/>
            <wp:positionH relativeFrom="column">
              <wp:posOffset>5828056</wp:posOffset>
            </wp:positionH>
            <wp:positionV relativeFrom="paragraph">
              <wp:posOffset>5047</wp:posOffset>
            </wp:positionV>
            <wp:extent cx="1537855" cy="483225"/>
            <wp:effectExtent l="0" t="0" r="5715" b="0"/>
            <wp:wrapTight wrapText="bothSides">
              <wp:wrapPolygon edited="0">
                <wp:start x="0" y="0"/>
                <wp:lineTo x="0" y="20463"/>
                <wp:lineTo x="21413" y="20463"/>
                <wp:lineTo x="21413" y="0"/>
                <wp:lineTo x="0" y="0"/>
              </wp:wrapPolygon>
            </wp:wrapTight>
            <wp:docPr id="139207687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DBA955-8E61-437C-8BC8-020EA53DD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EDBA955-8E61-437C-8BC8-020EA53DD7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855" cy="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EF6" w:rsidRPr="006F1231">
        <w:rPr>
          <w:rFonts w:cs="Helvetica"/>
          <w:sz w:val="16"/>
          <w:szCs w:val="16"/>
        </w:rPr>
        <w:t xml:space="preserve">If </w:t>
      </w:r>
      <w:proofErr w:type="gramStart"/>
      <w:r w:rsidR="00EF6EF6" w:rsidRPr="006F1231">
        <w:rPr>
          <w:rFonts w:cs="Helvetica"/>
          <w:sz w:val="16"/>
          <w:szCs w:val="16"/>
        </w:rPr>
        <w:t>true</w:t>
      </w:r>
      <w:proofErr w:type="gramEnd"/>
      <w:r w:rsidR="00EF6EF6" w:rsidRPr="006F1231">
        <w:rPr>
          <w:rFonts w:cs="Helvetica"/>
          <w:sz w:val="16"/>
          <w:szCs w:val="16"/>
        </w:rPr>
        <w:t xml:space="preserve"> label of x is +1 and </w:t>
      </w:r>
      <w:r w:rsidR="00EF6EF6" w:rsidRPr="006F1231">
        <w:rPr>
          <w:rFonts w:ascii="Cambria Math" w:hAnsi="Cambria Math" w:cs="Cambria Math"/>
          <w:sz w:val="16"/>
          <w:szCs w:val="16"/>
        </w:rPr>
        <w:t>𝑤𝑡</w:t>
      </w:r>
      <w:r w:rsidR="00EF6EF6" w:rsidRPr="006F1231">
        <w:rPr>
          <w:rFonts w:cs="Helvetica"/>
          <w:sz w:val="16"/>
          <w:szCs w:val="16"/>
        </w:rPr>
        <w:t xml:space="preserve"> incorrect on x</w:t>
      </w:r>
    </w:p>
    <w:p w14:paraId="4F07C961" w14:textId="08ABFCF8" w:rsidR="00EF6EF6" w:rsidRPr="006F1231" w:rsidRDefault="00EF6EF6" w:rsidP="00E126D8">
      <w:pPr>
        <w:pStyle w:val="ListParagraph"/>
        <w:numPr>
          <w:ilvl w:val="2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 xml:space="preserve">we have </w:t>
      </w:r>
      <w:r w:rsidRPr="006F1231">
        <w:rPr>
          <w:rFonts w:ascii="Cambria Math" w:hAnsi="Cambria Math" w:cs="Cambria Math"/>
          <w:sz w:val="16"/>
          <w:szCs w:val="16"/>
        </w:rPr>
        <w:t>𝑤𝑡⋅𝑥</w:t>
      </w:r>
      <w:r w:rsidRPr="006F1231">
        <w:rPr>
          <w:rFonts w:cs="Helvetica"/>
          <w:sz w:val="16"/>
          <w:szCs w:val="16"/>
        </w:rPr>
        <w:t xml:space="preserve">&lt;0, </w:t>
      </w:r>
      <w:r w:rsidRPr="006F1231">
        <w:rPr>
          <w:rFonts w:ascii="Cambria Math" w:hAnsi="Cambria Math" w:cs="Cambria Math"/>
          <w:sz w:val="16"/>
          <w:szCs w:val="16"/>
        </w:rPr>
        <w:t>𝑤𝑡</w:t>
      </w:r>
      <w:r w:rsidRPr="006F1231">
        <w:rPr>
          <w:rFonts w:cs="Helvetica"/>
          <w:sz w:val="16"/>
          <w:szCs w:val="16"/>
        </w:rPr>
        <w:t>+1</w:t>
      </w:r>
      <w:r w:rsidRPr="006F1231">
        <w:rPr>
          <w:rFonts w:ascii="Cambria Math" w:hAnsi="Cambria Math" w:cs="Cambria Math"/>
          <w:sz w:val="16"/>
          <w:szCs w:val="16"/>
        </w:rPr>
        <w:t>⋅𝑥</w:t>
      </w:r>
      <w:r w:rsidRPr="006F1231">
        <w:rPr>
          <w:rFonts w:ascii="Arial" w:hAnsi="Arial" w:cs="Arial"/>
          <w:sz w:val="16"/>
          <w:szCs w:val="16"/>
        </w:rPr>
        <w:t>←</w:t>
      </w:r>
      <w:r w:rsidRPr="006F1231">
        <w:rPr>
          <w:rFonts w:ascii="Cambria Math" w:hAnsi="Cambria Math" w:cs="Cambria Math"/>
          <w:sz w:val="16"/>
          <w:szCs w:val="16"/>
        </w:rPr>
        <w:t>𝑤𝑡⋅𝑥</w:t>
      </w:r>
      <w:r w:rsidRPr="006F1231">
        <w:rPr>
          <w:rFonts w:cs="Helvetica"/>
          <w:sz w:val="16"/>
          <w:szCs w:val="16"/>
        </w:rPr>
        <w:t>+</w:t>
      </w:r>
      <w:r w:rsidRPr="006F1231">
        <w:rPr>
          <w:rFonts w:ascii="Cambria Math" w:hAnsi="Cambria Math" w:cs="Cambria Math"/>
          <w:sz w:val="16"/>
          <w:szCs w:val="16"/>
        </w:rPr>
        <w:t>𝑥⋅𝑥</w:t>
      </w:r>
      <w:r w:rsidRPr="006F1231">
        <w:rPr>
          <w:rFonts w:cs="Helvetica"/>
          <w:sz w:val="16"/>
          <w:szCs w:val="16"/>
        </w:rPr>
        <w:t>=</w:t>
      </w:r>
      <w:r w:rsidRPr="006F1231">
        <w:rPr>
          <w:rFonts w:ascii="Cambria Math" w:hAnsi="Cambria Math" w:cs="Cambria Math"/>
          <w:sz w:val="16"/>
          <w:szCs w:val="16"/>
        </w:rPr>
        <w:t>𝑤𝑡⋅𝑥</w:t>
      </w:r>
      <w:r w:rsidRPr="006F1231">
        <w:rPr>
          <w:rFonts w:cs="Helvetica"/>
          <w:sz w:val="16"/>
          <w:szCs w:val="16"/>
        </w:rPr>
        <w:t>+</w:t>
      </w:r>
      <w:r w:rsidRPr="006F1231">
        <w:rPr>
          <w:rFonts w:ascii="Cambria Math" w:hAnsi="Cambria Math" w:cs="Cambria Math"/>
          <w:sz w:val="16"/>
          <w:szCs w:val="16"/>
        </w:rPr>
        <w:t>𝑥</w:t>
      </w:r>
      <w:r w:rsidRPr="006F1231">
        <w:rPr>
          <w:rFonts w:cs="Helvetica"/>
          <w:sz w:val="16"/>
          <w:szCs w:val="16"/>
        </w:rPr>
        <w:t xml:space="preserve">2, so more chance </w:t>
      </w:r>
      <w:r w:rsidRPr="006F1231">
        <w:rPr>
          <w:rFonts w:ascii="Cambria Math" w:hAnsi="Cambria Math" w:cs="Cambria Math"/>
          <w:sz w:val="16"/>
          <w:szCs w:val="16"/>
        </w:rPr>
        <w:t>𝑤𝑡</w:t>
      </w:r>
      <w:r w:rsidRPr="006F1231">
        <w:rPr>
          <w:rFonts w:cs="Helvetica"/>
          <w:sz w:val="16"/>
          <w:szCs w:val="16"/>
        </w:rPr>
        <w:t>+1classifies x correctly.</w:t>
      </w:r>
    </w:p>
    <w:p w14:paraId="192489BB" w14:textId="2B338915" w:rsidR="00EF6EF6" w:rsidRPr="006F1231" w:rsidRDefault="00EF6EF6" w:rsidP="00E126D8">
      <w:pPr>
        <w:pStyle w:val="ListParagraph"/>
        <w:numPr>
          <w:ilvl w:val="1"/>
          <w:numId w:val="18"/>
        </w:numPr>
        <w:spacing w:after="0" w:line="240" w:lineRule="auto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Similarly for mistakes on negative examples.</w:t>
      </w:r>
    </w:p>
    <w:p w14:paraId="5C6DEAB1" w14:textId="6542562E" w:rsidR="00FE1A81" w:rsidRPr="006F1231" w:rsidRDefault="00FE1A81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</w:p>
    <w:p w14:paraId="04E202F8" w14:textId="1D3881DA" w:rsidR="00FE1A81" w:rsidRPr="006F1231" w:rsidRDefault="003D7C2C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Geometric Margin</w:t>
      </w:r>
      <w:r w:rsidRPr="006F1231">
        <w:rPr>
          <w:rFonts w:cs="Helvetica"/>
          <w:sz w:val="16"/>
          <w:szCs w:val="16"/>
        </w:rPr>
        <w:t>:</w:t>
      </w:r>
      <w:r w:rsidR="00BF1B8A" w:rsidRPr="006F1231">
        <w:rPr>
          <w:rFonts w:cs="Helvetica"/>
          <w:sz w:val="16"/>
          <w:szCs w:val="16"/>
        </w:rPr>
        <w:t xml:space="preserve"> </w:t>
      </w:r>
      <w:r w:rsidR="00BF1B8A" w:rsidRPr="006F1231">
        <w:rPr>
          <w:rFonts w:cs="Helvetica"/>
          <w:sz w:val="16"/>
          <w:szCs w:val="16"/>
        </w:rPr>
        <w:t>Large margin can help prevent overfitting.</w:t>
      </w:r>
    </w:p>
    <w:p w14:paraId="04F4905E" w14:textId="07A70AB1" w:rsidR="00000635" w:rsidRPr="006F1231" w:rsidRDefault="006A4894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05CBCC23" wp14:editId="2E51DE2D">
            <wp:simplePos x="0" y="0"/>
            <wp:positionH relativeFrom="column">
              <wp:posOffset>5547323</wp:posOffset>
            </wp:positionH>
            <wp:positionV relativeFrom="paragraph">
              <wp:posOffset>2161</wp:posOffset>
            </wp:positionV>
            <wp:extent cx="1727835" cy="468630"/>
            <wp:effectExtent l="0" t="0" r="5715" b="7620"/>
            <wp:wrapSquare wrapText="bothSides"/>
            <wp:docPr id="104546314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904E623-0F5D-4C6F-9D9F-1F8EDBCFD6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904E623-0F5D-4C6F-9D9F-1F8EDBCFD6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635" w:rsidRPr="006F1231">
        <w:rPr>
          <w:rFonts w:cs="Helvetica"/>
          <w:sz w:val="16"/>
          <w:szCs w:val="16"/>
        </w:rPr>
        <w:t>A dataset is completely separated if all instances of each class fall on the same side of a hyperplane with no overlap.</w:t>
      </w:r>
    </w:p>
    <w:p w14:paraId="36474DC5" w14:textId="45D25E1D" w:rsidR="00000635" w:rsidRPr="006F1231" w:rsidRDefault="00000635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 soft margin is a margin boundary that allows a few instances to be misclassified but with an associated penalty. </w:t>
      </w:r>
    </w:p>
    <w:p w14:paraId="417D8ADE" w14:textId="10DE2014" w:rsidR="00000635" w:rsidRPr="006F1231" w:rsidRDefault="00000635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A support vector classifier categorizes instances using a hyperplane with a soft margin. </w:t>
      </w:r>
    </w:p>
    <w:p w14:paraId="1B696630" w14:textId="1BC41E68" w:rsidR="00000635" w:rsidRPr="006F1231" w:rsidRDefault="00000635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  <w:r w:rsidRPr="006F1231">
        <w:rPr>
          <w:rFonts w:cs="Helvetica"/>
          <w:sz w:val="16"/>
          <w:szCs w:val="16"/>
        </w:rPr>
        <w:t>Support Vector Machines (SVMs)</w:t>
      </w:r>
      <w:r w:rsidRPr="006F1231">
        <w:rPr>
          <w:rFonts w:cs="Helvetica"/>
          <w:sz w:val="16"/>
          <w:szCs w:val="16"/>
        </w:rPr>
        <w:t xml:space="preserve">: </w:t>
      </w:r>
      <w:r w:rsidRPr="006F1231">
        <w:rPr>
          <w:rFonts w:cs="Helvetica"/>
          <w:sz w:val="16"/>
          <w:szCs w:val="16"/>
        </w:rPr>
        <w:t>Directly optimize for the maximum margin separator</w:t>
      </w:r>
    </w:p>
    <w:p w14:paraId="2373F033" w14:textId="338EC84D" w:rsidR="00000635" w:rsidRPr="006F1231" w:rsidRDefault="00000635" w:rsidP="00E126D8">
      <w:pPr>
        <w:spacing w:after="0" w:line="240" w:lineRule="auto"/>
        <w:ind w:firstLine="0"/>
        <w:rPr>
          <w:noProof/>
          <w:sz w:val="16"/>
          <w:szCs w:val="16"/>
        </w:rPr>
      </w:pPr>
      <w:r w:rsidRPr="006F1231">
        <w:rPr>
          <w:noProof/>
          <w:sz w:val="16"/>
          <w:szCs w:val="16"/>
        </w:rPr>
        <w:t xml:space="preserve"> </w:t>
      </w:r>
    </w:p>
    <w:p w14:paraId="11D1E8AB" w14:textId="08D03B95" w:rsidR="00000635" w:rsidRPr="006F1231" w:rsidRDefault="00000635" w:rsidP="00E126D8">
      <w:pPr>
        <w:spacing w:line="240" w:lineRule="auto"/>
        <w:ind w:firstLine="0"/>
        <w:rPr>
          <w:noProof/>
          <w:sz w:val="16"/>
          <w:szCs w:val="16"/>
        </w:rPr>
      </w:pPr>
      <w:r w:rsidRPr="006F1231">
        <w:rPr>
          <w:rFonts w:cs="Helvetica"/>
          <w:sz w:val="16"/>
          <w:szCs w:val="16"/>
        </w:rPr>
        <w:t>decision function for a new instance u is</w:t>
      </w:r>
      <w:r w:rsidRPr="006F1231">
        <w:rPr>
          <w:noProof/>
          <w:sz w:val="16"/>
          <w:szCs w:val="16"/>
        </w:rPr>
        <w:t xml:space="preserve"> </w:t>
      </w:r>
      <w:r w:rsidRPr="006F1231">
        <w:rPr>
          <w:noProof/>
          <w:sz w:val="16"/>
          <w:szCs w:val="16"/>
        </w:rPr>
        <w:drawing>
          <wp:inline distT="0" distB="0" distL="0" distR="0" wp14:anchorId="5DAAE59C" wp14:editId="3A90A065">
            <wp:extent cx="1377537" cy="259301"/>
            <wp:effectExtent l="0" t="0" r="0" b="7620"/>
            <wp:docPr id="185197619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7657EA1-97AA-4C75-ABA3-2FFDA2F045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7657EA1-97AA-4C75-ABA3-2FFDA2F045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98279" cy="2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31">
        <w:rPr>
          <w:noProof/>
          <w:sz w:val="16"/>
          <w:szCs w:val="16"/>
        </w:rPr>
        <w:t xml:space="preserve">minimize </w:t>
      </w:r>
      <w:r w:rsidRPr="006F1231">
        <w:rPr>
          <w:noProof/>
          <w:sz w:val="16"/>
          <w:szCs w:val="16"/>
        </w:rPr>
        <w:drawing>
          <wp:inline distT="0" distB="0" distL="0" distR="0" wp14:anchorId="25F55753" wp14:editId="28007D44">
            <wp:extent cx="1508166" cy="343108"/>
            <wp:effectExtent l="0" t="0" r="0" b="0"/>
            <wp:docPr id="66803636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1A26528-D524-4AB3-ADB9-DC92C287D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1A26528-D524-4AB3-ADB9-DC92C287D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45525" cy="3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EF1A" w14:textId="77777777" w:rsidR="00000635" w:rsidRPr="006F1231" w:rsidRDefault="00000635" w:rsidP="00E126D8">
      <w:pPr>
        <w:spacing w:after="0" w:line="240" w:lineRule="auto"/>
        <w:ind w:firstLine="0"/>
        <w:rPr>
          <w:rFonts w:cs="Helvetica"/>
          <w:sz w:val="16"/>
          <w:szCs w:val="16"/>
        </w:rPr>
      </w:pPr>
    </w:p>
    <w:sectPr w:rsidR="00000635" w:rsidRPr="006F1231" w:rsidSect="006A3907">
      <w:type w:val="continuous"/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066"/>
    <w:multiLevelType w:val="hybridMultilevel"/>
    <w:tmpl w:val="0EDC6EB4"/>
    <w:lvl w:ilvl="0" w:tplc="4FB4298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E2610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D4523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285D5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7CD0A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AA006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56BC7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C555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BA760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866D08"/>
    <w:multiLevelType w:val="hybridMultilevel"/>
    <w:tmpl w:val="1F382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17ECE"/>
    <w:multiLevelType w:val="hybridMultilevel"/>
    <w:tmpl w:val="E954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711D"/>
    <w:multiLevelType w:val="hybridMultilevel"/>
    <w:tmpl w:val="76BC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00D5"/>
    <w:multiLevelType w:val="hybridMultilevel"/>
    <w:tmpl w:val="568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34B48"/>
    <w:multiLevelType w:val="hybridMultilevel"/>
    <w:tmpl w:val="A6128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D4E"/>
    <w:multiLevelType w:val="hybridMultilevel"/>
    <w:tmpl w:val="563A5036"/>
    <w:lvl w:ilvl="0" w:tplc="9912DF0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527DC8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8C2B16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C20FD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4C1CE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9E1F5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DEE7A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34DC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768EF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311970"/>
    <w:multiLevelType w:val="hybridMultilevel"/>
    <w:tmpl w:val="0388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03B85"/>
    <w:multiLevelType w:val="hybridMultilevel"/>
    <w:tmpl w:val="3140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32F6B"/>
    <w:multiLevelType w:val="hybridMultilevel"/>
    <w:tmpl w:val="B3BC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46FDF"/>
    <w:multiLevelType w:val="hybridMultilevel"/>
    <w:tmpl w:val="191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35E28"/>
    <w:multiLevelType w:val="hybridMultilevel"/>
    <w:tmpl w:val="BBEE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C6A6F"/>
    <w:multiLevelType w:val="hybridMultilevel"/>
    <w:tmpl w:val="D132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828DA"/>
    <w:multiLevelType w:val="hybridMultilevel"/>
    <w:tmpl w:val="CA0CB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ED615A"/>
    <w:multiLevelType w:val="hybridMultilevel"/>
    <w:tmpl w:val="EBE0B008"/>
    <w:lvl w:ilvl="0" w:tplc="917CE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78992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CBE1BE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76CD62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176D3E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F6234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A2E13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54C83A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A2C85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9E50F09"/>
    <w:multiLevelType w:val="hybridMultilevel"/>
    <w:tmpl w:val="E83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977E9"/>
    <w:multiLevelType w:val="hybridMultilevel"/>
    <w:tmpl w:val="D6AC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936BF"/>
    <w:multiLevelType w:val="hybridMultilevel"/>
    <w:tmpl w:val="D4AA2D22"/>
    <w:lvl w:ilvl="0" w:tplc="D57ECB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ECCD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EE01C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98A4A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4FE89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8B2D9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8CA1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9A08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9ADE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768812052">
    <w:abstractNumId w:val="6"/>
  </w:num>
  <w:num w:numId="2" w16cid:durableId="1545681104">
    <w:abstractNumId w:val="13"/>
  </w:num>
  <w:num w:numId="3" w16cid:durableId="968361621">
    <w:abstractNumId w:val="5"/>
  </w:num>
  <w:num w:numId="4" w16cid:durableId="175658330">
    <w:abstractNumId w:val="4"/>
  </w:num>
  <w:num w:numId="5" w16cid:durableId="2134205015">
    <w:abstractNumId w:val="15"/>
  </w:num>
  <w:num w:numId="6" w16cid:durableId="1326476946">
    <w:abstractNumId w:val="8"/>
  </w:num>
  <w:num w:numId="7" w16cid:durableId="169374688">
    <w:abstractNumId w:val="9"/>
  </w:num>
  <w:num w:numId="8" w16cid:durableId="1332641234">
    <w:abstractNumId w:val="10"/>
  </w:num>
  <w:num w:numId="9" w16cid:durableId="2133211166">
    <w:abstractNumId w:val="14"/>
  </w:num>
  <w:num w:numId="10" w16cid:durableId="585773632">
    <w:abstractNumId w:val="2"/>
  </w:num>
  <w:num w:numId="11" w16cid:durableId="2145808987">
    <w:abstractNumId w:val="0"/>
  </w:num>
  <w:num w:numId="12" w16cid:durableId="774401721">
    <w:abstractNumId w:val="1"/>
  </w:num>
  <w:num w:numId="13" w16cid:durableId="837228090">
    <w:abstractNumId w:val="12"/>
  </w:num>
  <w:num w:numId="14" w16cid:durableId="37977723">
    <w:abstractNumId w:val="3"/>
  </w:num>
  <w:num w:numId="15" w16cid:durableId="619453699">
    <w:abstractNumId w:val="7"/>
  </w:num>
  <w:num w:numId="16" w16cid:durableId="228081206">
    <w:abstractNumId w:val="11"/>
  </w:num>
  <w:num w:numId="17" w16cid:durableId="1561289748">
    <w:abstractNumId w:val="17"/>
  </w:num>
  <w:num w:numId="18" w16cid:durableId="665598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81"/>
    <w:rsid w:val="00000635"/>
    <w:rsid w:val="00002F7F"/>
    <w:rsid w:val="00035E30"/>
    <w:rsid w:val="00076DA6"/>
    <w:rsid w:val="00091E92"/>
    <w:rsid w:val="000B4FB5"/>
    <w:rsid w:val="000C0039"/>
    <w:rsid w:val="001B0D83"/>
    <w:rsid w:val="001F586A"/>
    <w:rsid w:val="001F6213"/>
    <w:rsid w:val="002B7CFB"/>
    <w:rsid w:val="00305BA7"/>
    <w:rsid w:val="003658E4"/>
    <w:rsid w:val="0037201A"/>
    <w:rsid w:val="00396A1D"/>
    <w:rsid w:val="003A6BAF"/>
    <w:rsid w:val="003D7C2C"/>
    <w:rsid w:val="003F27DA"/>
    <w:rsid w:val="00413762"/>
    <w:rsid w:val="00420467"/>
    <w:rsid w:val="004241E9"/>
    <w:rsid w:val="0043395F"/>
    <w:rsid w:val="0045482B"/>
    <w:rsid w:val="004605BE"/>
    <w:rsid w:val="0049424E"/>
    <w:rsid w:val="004A150D"/>
    <w:rsid w:val="004F06A0"/>
    <w:rsid w:val="004F4715"/>
    <w:rsid w:val="0050341C"/>
    <w:rsid w:val="005544CD"/>
    <w:rsid w:val="006053C3"/>
    <w:rsid w:val="00611154"/>
    <w:rsid w:val="006A3907"/>
    <w:rsid w:val="006A4783"/>
    <w:rsid w:val="006A4894"/>
    <w:rsid w:val="006C73A4"/>
    <w:rsid w:val="006F1231"/>
    <w:rsid w:val="0075739D"/>
    <w:rsid w:val="00764F73"/>
    <w:rsid w:val="00776481"/>
    <w:rsid w:val="007B7E3C"/>
    <w:rsid w:val="007E24DE"/>
    <w:rsid w:val="00831567"/>
    <w:rsid w:val="008414C7"/>
    <w:rsid w:val="0088564C"/>
    <w:rsid w:val="00897629"/>
    <w:rsid w:val="0089790B"/>
    <w:rsid w:val="00912A6F"/>
    <w:rsid w:val="00954EDB"/>
    <w:rsid w:val="00961AA7"/>
    <w:rsid w:val="009A0AE4"/>
    <w:rsid w:val="00A149F8"/>
    <w:rsid w:val="00A81CBD"/>
    <w:rsid w:val="00AE6FD8"/>
    <w:rsid w:val="00B11616"/>
    <w:rsid w:val="00B11EB3"/>
    <w:rsid w:val="00B740B7"/>
    <w:rsid w:val="00BC1C97"/>
    <w:rsid w:val="00BE0FA1"/>
    <w:rsid w:val="00BF1B8A"/>
    <w:rsid w:val="00C11433"/>
    <w:rsid w:val="00C31564"/>
    <w:rsid w:val="00C85548"/>
    <w:rsid w:val="00CE26A6"/>
    <w:rsid w:val="00D2095A"/>
    <w:rsid w:val="00D65246"/>
    <w:rsid w:val="00D77A1D"/>
    <w:rsid w:val="00DB65FA"/>
    <w:rsid w:val="00DC61D1"/>
    <w:rsid w:val="00DC74DF"/>
    <w:rsid w:val="00DE64BC"/>
    <w:rsid w:val="00E126D8"/>
    <w:rsid w:val="00E216E6"/>
    <w:rsid w:val="00E2174A"/>
    <w:rsid w:val="00E339C4"/>
    <w:rsid w:val="00E47D33"/>
    <w:rsid w:val="00E931D7"/>
    <w:rsid w:val="00EE11C7"/>
    <w:rsid w:val="00EF6EF6"/>
    <w:rsid w:val="00F071A2"/>
    <w:rsid w:val="00F427A5"/>
    <w:rsid w:val="00FA23FC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987B"/>
  <w15:chartTrackingRefBased/>
  <w15:docId w15:val="{483600D3-5160-45E6-AE9E-D53E92BC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390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42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5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7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16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87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9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84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051">
          <w:marLeft w:val="806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4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04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3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37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42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56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992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313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6752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393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4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14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66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85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27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52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47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6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39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8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emf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56</cp:revision>
  <cp:lastPrinted>2025-02-25T10:01:00Z</cp:lastPrinted>
  <dcterms:created xsi:type="dcterms:W3CDTF">2025-02-25T01:59:00Z</dcterms:created>
  <dcterms:modified xsi:type="dcterms:W3CDTF">2025-02-25T10:38:00Z</dcterms:modified>
</cp:coreProperties>
</file>