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11303" w14:textId="77777777" w:rsidR="00484A96" w:rsidRPr="000B61F6" w:rsidRDefault="00484A96" w:rsidP="000B61F6">
      <w:pPr>
        <w:pStyle w:val="NormalWeb"/>
        <w:shd w:val="clear" w:color="auto" w:fill="FFFFFF"/>
        <w:spacing w:before="0" w:beforeAutospacing="0"/>
        <w:jc w:val="both"/>
        <w:rPr>
          <w:rFonts w:ascii="Calibri" w:hAnsi="Calibri" w:cs="Calibri"/>
          <w:b/>
          <w:color w:val="212529"/>
          <w:sz w:val="52"/>
          <w:szCs w:val="52"/>
        </w:rPr>
      </w:pPr>
      <w:r w:rsidRPr="000B61F6">
        <w:rPr>
          <w:rFonts w:ascii="Calibri" w:hAnsi="Calibri" w:cs="Calibri"/>
          <w:b/>
          <w:color w:val="212529"/>
          <w:sz w:val="52"/>
          <w:szCs w:val="52"/>
        </w:rPr>
        <w:t>TEMPORADA 1</w:t>
      </w:r>
    </w:p>
    <w:p w14:paraId="11532732" w14:textId="04CC7F82" w:rsidR="00AB022B" w:rsidRDefault="00416DF1" w:rsidP="000B61F6">
      <w:pPr>
        <w:pStyle w:val="NormalWeb"/>
        <w:shd w:val="clear" w:color="auto" w:fill="FFFFFF"/>
        <w:spacing w:before="0" w:beforeAutospacing="0"/>
        <w:jc w:val="both"/>
        <w:rPr>
          <w:rFonts w:ascii="Calibri" w:hAnsi="Calibri" w:cs="Calibri"/>
          <w:b/>
          <w:color w:val="212529"/>
          <w:sz w:val="32"/>
          <w:szCs w:val="32"/>
        </w:rPr>
      </w:pPr>
      <w:r>
        <w:rPr>
          <w:rFonts w:ascii="Calibri" w:hAnsi="Calibri" w:cs="Calibri"/>
          <w:b/>
          <w:color w:val="212529"/>
          <w:sz w:val="32"/>
          <w:szCs w:val="32"/>
        </w:rPr>
        <w:t xml:space="preserve">Episódio </w:t>
      </w:r>
      <w:r w:rsidR="0094396C">
        <w:rPr>
          <w:rFonts w:ascii="Calibri" w:hAnsi="Calibri" w:cs="Calibri"/>
          <w:b/>
          <w:color w:val="212529"/>
          <w:sz w:val="32"/>
          <w:szCs w:val="32"/>
        </w:rPr>
        <w:t>–</w:t>
      </w:r>
      <w:r>
        <w:rPr>
          <w:rFonts w:ascii="Calibri" w:hAnsi="Calibri" w:cs="Calibri"/>
          <w:b/>
          <w:color w:val="212529"/>
          <w:sz w:val="32"/>
          <w:szCs w:val="32"/>
        </w:rPr>
        <w:t xml:space="preserve"> Introdução</w:t>
      </w:r>
      <w:r w:rsidR="0094396C">
        <w:rPr>
          <w:rFonts w:ascii="Calibri" w:hAnsi="Calibri" w:cs="Calibri"/>
          <w:b/>
          <w:color w:val="212529"/>
          <w:sz w:val="32"/>
          <w:szCs w:val="32"/>
        </w:rPr>
        <w:t xml:space="preserve"> ao Armazenamento e Gerenciamento de Informações </w:t>
      </w:r>
    </w:p>
    <w:p w14:paraId="5E2A1C09" w14:textId="0CDBC4D1" w:rsidR="00A83A23" w:rsidRPr="00A83A23" w:rsidRDefault="00A83A23" w:rsidP="00A83A23">
      <w:pPr>
        <w:pStyle w:val="NormalWeb"/>
        <w:shd w:val="clear" w:color="auto" w:fill="FFFFFF"/>
        <w:spacing w:before="0" w:beforeAutospacing="0"/>
        <w:jc w:val="both"/>
        <w:rPr>
          <w:rFonts w:ascii="Calibri" w:hAnsi="Calibri" w:cs="Calibri"/>
          <w:b/>
          <w:color w:val="212529"/>
          <w:sz w:val="32"/>
          <w:szCs w:val="32"/>
        </w:rPr>
      </w:pPr>
      <w:r>
        <w:rPr>
          <w:rFonts w:ascii="Arial" w:hAnsi="Arial" w:cs="Arial"/>
          <w:color w:val="F8F9FA"/>
          <w:sz w:val="21"/>
          <w:szCs w:val="21"/>
          <w:shd w:val="clear" w:color="auto" w:fill="000000"/>
        </w:rPr>
        <w:t>Hoje qualquer pessoa e/ou instituição possui olhares voltados à confiabilidade e segurança das suas informações, sejam vídeos, músicas, fotos, documentos de texto, etc. Inevitavelmente é necessário um gerenciamento dessas informações, do ponto de vista organizacional e de armazenamento, para garantir a melhor forma de controle e storage.</w:t>
      </w:r>
      <w:r w:rsidRPr="00A83A23">
        <w:rPr>
          <w:rFonts w:ascii="Arial" w:hAnsi="Arial" w:cs="Arial"/>
          <w:color w:val="F8F9FA"/>
          <w:sz w:val="21"/>
          <w:szCs w:val="21"/>
        </w:rPr>
        <w:t>rlos é o administrador de redes de uma escola e está com um problema para resolver.</w:t>
      </w:r>
    </w:p>
    <w:p w14:paraId="75DD9773" w14:textId="411F683C" w:rsidR="00A83A23" w:rsidRPr="00A83A23" w:rsidRDefault="00A83A23" w:rsidP="00A83A23">
      <w:pPr>
        <w:spacing w:after="0" w:line="240" w:lineRule="auto"/>
        <w:jc w:val="both"/>
        <w:rPr>
          <w:rFonts w:ascii="Arial" w:eastAsia="Times New Roman" w:hAnsi="Arial" w:cs="Arial"/>
          <w:color w:val="F8F9FA"/>
          <w:sz w:val="21"/>
          <w:szCs w:val="21"/>
          <w:lang w:eastAsia="pt-BR"/>
        </w:rPr>
      </w:pPr>
      <w:r w:rsidRPr="00A83A23">
        <w:rPr>
          <w:rFonts w:ascii="Arial" w:eastAsia="Times New Roman" w:hAnsi="Arial" w:cs="Arial"/>
          <w:noProof/>
          <w:color w:val="F8F9FA"/>
          <w:sz w:val="21"/>
          <w:szCs w:val="21"/>
          <w:lang w:eastAsia="pt-BR"/>
        </w:rPr>
        <w:drawing>
          <wp:inline distT="0" distB="0" distL="0" distR="0" wp14:anchorId="5421DEED" wp14:editId="17E2410E">
            <wp:extent cx="5400040" cy="3037840"/>
            <wp:effectExtent l="0" t="0" r="0" b="0"/>
            <wp:docPr id="49" name="Imagem 49" descr="Descrição da imagem não disponív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ção da imagem não disponíve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6645D" w14:textId="42B92A61" w:rsidR="00A83A23" w:rsidRDefault="00A83A23" w:rsidP="00A83A23">
      <w:pPr>
        <w:spacing w:after="120" w:line="240" w:lineRule="auto"/>
        <w:jc w:val="both"/>
        <w:rPr>
          <w:rFonts w:ascii="Arial" w:eastAsia="Times New Roman" w:hAnsi="Arial" w:cs="Arial"/>
          <w:color w:val="F8F9FA"/>
          <w:sz w:val="21"/>
          <w:szCs w:val="21"/>
          <w:lang w:eastAsia="pt-BR"/>
        </w:rPr>
      </w:pPr>
      <w:r w:rsidRPr="00A83A23">
        <w:rPr>
          <w:rFonts w:ascii="Arial" w:eastAsia="Times New Roman" w:hAnsi="Arial" w:cs="Arial"/>
          <w:color w:val="F8F9FA"/>
          <w:sz w:val="21"/>
          <w:szCs w:val="21"/>
          <w:lang w:eastAsia="pt-BR"/>
        </w:rPr>
        <w:t xml:space="preserve">nao sei </w:t>
      </w:r>
    </w:p>
    <w:p w14:paraId="658E3E35" w14:textId="77777777" w:rsidR="00A83A23" w:rsidRPr="00A83A23" w:rsidRDefault="00A83A23" w:rsidP="00A83A23">
      <w:pPr>
        <w:shd w:val="clear" w:color="auto" w:fill="000000"/>
        <w:spacing w:after="240" w:line="240" w:lineRule="auto"/>
        <w:jc w:val="both"/>
        <w:rPr>
          <w:rFonts w:ascii="Arial" w:eastAsia="Times New Roman" w:hAnsi="Arial" w:cs="Arial"/>
          <w:color w:val="F8F9FA"/>
          <w:sz w:val="24"/>
          <w:szCs w:val="24"/>
          <w:lang w:eastAsia="pt-BR"/>
        </w:rPr>
      </w:pPr>
      <w:r w:rsidRPr="00A83A23">
        <w:rPr>
          <w:rFonts w:ascii="Arial" w:eastAsia="Times New Roman" w:hAnsi="Arial" w:cs="Arial"/>
          <w:color w:val="F8F9FA"/>
          <w:sz w:val="24"/>
          <w:szCs w:val="24"/>
          <w:lang w:eastAsia="pt-BR"/>
        </w:rPr>
        <w:t>Padrão de resposta esperado</w:t>
      </w:r>
    </w:p>
    <w:p w14:paraId="1CF554B1" w14:textId="77777777" w:rsidR="00A83A23" w:rsidRPr="00A83A23" w:rsidRDefault="00A83A23" w:rsidP="00A83A23">
      <w:pPr>
        <w:spacing w:after="0" w:line="240" w:lineRule="auto"/>
        <w:rPr>
          <w:rFonts w:ascii="Arial" w:eastAsia="Times New Roman" w:hAnsi="Arial" w:cs="Arial"/>
          <w:color w:val="F8F9FA"/>
          <w:sz w:val="21"/>
          <w:szCs w:val="21"/>
          <w:shd w:val="clear" w:color="auto" w:fill="000000"/>
          <w:lang w:eastAsia="pt-BR"/>
        </w:rPr>
      </w:pPr>
      <w:r w:rsidRPr="00A83A23">
        <w:rPr>
          <w:rFonts w:ascii="Arial" w:eastAsia="Times New Roman" w:hAnsi="Arial" w:cs="Arial"/>
          <w:color w:val="F8F9FA"/>
          <w:sz w:val="21"/>
          <w:szCs w:val="21"/>
          <w:shd w:val="clear" w:color="auto" w:fill="000000"/>
          <w:lang w:eastAsia="pt-BR"/>
        </w:rPr>
        <w:t>Para garantir a disponibilidade dos serviços, é necessário, em todos os cenários possíveis, trabalhar com RAID. Assim temos a garantia da disponibilidade caso algum disco falhe. O serviço de banco de dados, por se tratar de uma aplicação de constante acesso, bem como, acessos simultâneos, exige um desempenho superior.</w:t>
      </w:r>
    </w:p>
    <w:p w14:paraId="0ABED130" w14:textId="77777777" w:rsidR="00A83A23" w:rsidRPr="00A83A23" w:rsidRDefault="00A83A23" w:rsidP="00A83A23">
      <w:pPr>
        <w:spacing w:after="0" w:line="240" w:lineRule="auto"/>
        <w:rPr>
          <w:rFonts w:ascii="Arial" w:eastAsia="Times New Roman" w:hAnsi="Arial" w:cs="Arial"/>
          <w:color w:val="F8F9FA"/>
          <w:sz w:val="21"/>
          <w:szCs w:val="21"/>
          <w:shd w:val="clear" w:color="auto" w:fill="000000"/>
          <w:lang w:eastAsia="pt-BR"/>
        </w:rPr>
      </w:pPr>
      <w:r w:rsidRPr="00A83A23">
        <w:rPr>
          <w:rFonts w:ascii="Arial" w:eastAsia="Times New Roman" w:hAnsi="Arial" w:cs="Arial"/>
          <w:color w:val="F8F9FA"/>
          <w:sz w:val="21"/>
          <w:szCs w:val="21"/>
          <w:shd w:val="clear" w:color="auto" w:fill="000000"/>
          <w:lang w:eastAsia="pt-BR"/>
        </w:rPr>
        <w:t>Assim, a arquitetura mais indicada para esse tipo de aplicação, no contexto, é trabalhar com uma estrutura SAN por ela ser conectada diretamente ao servidor com fibra. Contudo, para armazenamento de arquivos de uma forma geral (servidor de arquivos) é mais indicado o IP-NAS, pois ele se encontra dentro de uma rede local (LAN) e pode ser disponibilizado para WAN, fornecendo arquivos para clientes heterogêneos.</w:t>
      </w:r>
    </w:p>
    <w:p w14:paraId="0623EA17" w14:textId="77777777" w:rsidR="00A83A23" w:rsidRPr="00A83A23" w:rsidRDefault="00A83A23" w:rsidP="00A83A23">
      <w:pPr>
        <w:spacing w:line="240" w:lineRule="auto"/>
        <w:jc w:val="both"/>
        <w:rPr>
          <w:rFonts w:ascii="Arial" w:eastAsia="Times New Roman" w:hAnsi="Arial" w:cs="Arial"/>
          <w:color w:val="F8F9FA"/>
          <w:sz w:val="21"/>
          <w:szCs w:val="21"/>
          <w:lang w:eastAsia="pt-BR"/>
        </w:rPr>
      </w:pPr>
      <w:r w:rsidRPr="00A83A23">
        <w:rPr>
          <w:rFonts w:ascii="Arial" w:eastAsia="Times New Roman" w:hAnsi="Arial" w:cs="Arial"/>
          <w:b/>
          <w:bCs/>
          <w:color w:val="F8F9FA"/>
          <w:sz w:val="21"/>
          <w:szCs w:val="21"/>
          <w:lang w:eastAsia="pt-BR"/>
        </w:rPr>
        <w:t>Infográfico</w:t>
      </w:r>
    </w:p>
    <w:p w14:paraId="2524E062" w14:textId="5EA7D28A" w:rsidR="00A83A23" w:rsidRDefault="00A83A23" w:rsidP="000B61F6">
      <w:pPr>
        <w:pStyle w:val="NormalWeb"/>
        <w:shd w:val="clear" w:color="auto" w:fill="FFFFFF"/>
        <w:spacing w:before="0" w:beforeAutospacing="0"/>
        <w:jc w:val="both"/>
        <w:rPr>
          <w:rFonts w:ascii="Calibri" w:hAnsi="Calibri" w:cs="Calibri"/>
          <w:b/>
          <w:color w:val="212529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0E3F146" wp14:editId="20A18CF7">
            <wp:extent cx="5400040" cy="303784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3E1DD" w14:textId="77777777" w:rsidR="00A83A23" w:rsidRPr="00A83A23" w:rsidRDefault="00A83A23" w:rsidP="00A83A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83A23">
        <w:rPr>
          <w:rFonts w:ascii="Times New Roman" w:eastAsia="Times New Roman" w:hAnsi="Times New Roman" w:cs="Times New Roman"/>
          <w:sz w:val="21"/>
          <w:szCs w:val="21"/>
          <w:shd w:val="clear" w:color="auto" w:fill="000000"/>
          <w:lang w:eastAsia="pt-BR"/>
        </w:rPr>
        <w:t>1. </w:t>
      </w:r>
    </w:p>
    <w:p w14:paraId="393C8A31" w14:textId="77777777" w:rsidR="00A83A23" w:rsidRPr="00A83A23" w:rsidRDefault="00A83A23" w:rsidP="00A83A23">
      <w:pPr>
        <w:shd w:val="clear" w:color="auto" w:fill="000000"/>
        <w:spacing w:beforeAutospacing="1" w:after="0" w:afterAutospacing="1" w:line="240" w:lineRule="auto"/>
        <w:jc w:val="both"/>
        <w:rPr>
          <w:rFonts w:ascii="Arial" w:eastAsia="Times New Roman" w:hAnsi="Arial" w:cs="Arial"/>
          <w:color w:val="F8F9FA"/>
          <w:sz w:val="21"/>
          <w:szCs w:val="21"/>
          <w:lang w:eastAsia="pt-BR"/>
        </w:rPr>
      </w:pPr>
      <w:r w:rsidRPr="00A83A23">
        <w:rPr>
          <w:rFonts w:ascii="Arial" w:eastAsia="Times New Roman" w:hAnsi="Arial" w:cs="Arial"/>
          <w:b/>
          <w:bCs/>
          <w:color w:val="F8F9FA"/>
          <w:sz w:val="21"/>
          <w:szCs w:val="21"/>
          <w:lang w:eastAsia="pt-BR"/>
        </w:rPr>
        <w:t>O armazenamento é:</w:t>
      </w:r>
    </w:p>
    <w:p w14:paraId="3B855AB1" w14:textId="5D864CD0" w:rsidR="00C80DE2" w:rsidRPr="00C80DE2" w:rsidRDefault="00C80DE2" w:rsidP="00C80D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80DE2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C80DE2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2B3C18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6" type="#_x0000_t75" style="width:17.55pt;height:17.55pt" o:ole="">
            <v:imagedata r:id="rId7" o:title=""/>
          </v:shape>
          <w:control r:id="rId8" w:name="HTML:Option" w:shapeid="_x0000_i1046"/>
        </w:object>
      </w:r>
      <w:r w:rsidRPr="00C80DE2">
        <w:rPr>
          <w:rFonts w:ascii="Arial" w:eastAsia="Times New Roman" w:hAnsi="Arial" w:cs="Arial"/>
          <w:sz w:val="24"/>
          <w:szCs w:val="24"/>
          <w:lang w:eastAsia="pt-BR"/>
        </w:rPr>
        <w:t>C. </w:t>
      </w:r>
    </w:p>
    <w:p w14:paraId="05F510DF" w14:textId="1AFDFB18" w:rsidR="00C80DE2" w:rsidRDefault="00C80DE2" w:rsidP="00C80D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80DE2">
        <w:rPr>
          <w:rFonts w:ascii="Times New Roman" w:eastAsia="Times New Roman" w:hAnsi="Times New Roman" w:cs="Times New Roman"/>
          <w:sz w:val="24"/>
          <w:szCs w:val="24"/>
          <w:lang w:eastAsia="pt-BR"/>
        </w:rPr>
        <w:t>Um repositório que permite aos usuários buscar e guardar os dados armazenados.</w:t>
      </w:r>
    </w:p>
    <w:p w14:paraId="1C968C5C" w14:textId="7C34D563" w:rsidR="001E02C7" w:rsidRPr="00C80DE2" w:rsidRDefault="001E02C7" w:rsidP="00C80D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pt-BR"/>
        </w:rPr>
      </w:pPr>
      <w:r>
        <w:rPr>
          <w:rFonts w:ascii="Arial" w:hAnsi="Arial" w:cs="Arial"/>
          <w:color w:val="F8F9FA"/>
          <w:sz w:val="21"/>
          <w:szCs w:val="21"/>
          <w:shd w:val="clear" w:color="auto" w:fill="373737"/>
        </w:rPr>
        <w:t>Independentemente da tecnologia e estrutura, é o local onde se permite gravar e buscar os dados a qualquer instante.</w:t>
      </w:r>
    </w:p>
    <w:p w14:paraId="4DFAA064" w14:textId="77777777" w:rsidR="00C80DE2" w:rsidRPr="00C80DE2" w:rsidRDefault="00C80DE2" w:rsidP="00C80D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80DE2">
        <w:rPr>
          <w:rFonts w:ascii="Times New Roman" w:eastAsia="Times New Roman" w:hAnsi="Times New Roman" w:cs="Times New Roman"/>
          <w:sz w:val="21"/>
          <w:szCs w:val="21"/>
          <w:shd w:val="clear" w:color="auto" w:fill="000000"/>
          <w:lang w:eastAsia="pt-BR"/>
        </w:rPr>
        <w:t>2. </w:t>
      </w:r>
    </w:p>
    <w:p w14:paraId="22E7FE56" w14:textId="77777777" w:rsidR="00C80DE2" w:rsidRPr="00C80DE2" w:rsidRDefault="00C80DE2" w:rsidP="00C80DE2">
      <w:pPr>
        <w:shd w:val="clear" w:color="auto" w:fill="000000"/>
        <w:spacing w:beforeAutospacing="1" w:after="0" w:afterAutospacing="1" w:line="240" w:lineRule="auto"/>
        <w:jc w:val="both"/>
        <w:rPr>
          <w:rFonts w:ascii="Arial" w:eastAsia="Times New Roman" w:hAnsi="Arial" w:cs="Arial"/>
          <w:color w:val="F8F9FA"/>
          <w:sz w:val="21"/>
          <w:szCs w:val="21"/>
          <w:lang w:eastAsia="pt-BR"/>
        </w:rPr>
      </w:pPr>
      <w:r w:rsidRPr="00C80DE2">
        <w:rPr>
          <w:rFonts w:ascii="Arial" w:eastAsia="Times New Roman" w:hAnsi="Arial" w:cs="Arial"/>
          <w:b/>
          <w:bCs/>
          <w:color w:val="F8F9FA"/>
          <w:sz w:val="21"/>
          <w:szCs w:val="21"/>
          <w:lang w:eastAsia="pt-BR"/>
        </w:rPr>
        <w:t>São fatores que contribuíram para o aumento dos dados digitais:</w:t>
      </w:r>
    </w:p>
    <w:p w14:paraId="6E918C11" w14:textId="579F428C" w:rsidR="00C80DE2" w:rsidRPr="00C80DE2" w:rsidRDefault="00C80DE2" w:rsidP="00C80D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80DE2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C80DE2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1000177B">
          <v:shape id="_x0000_i1054" type="#_x0000_t75" style="width:17.55pt;height:17.55pt" o:ole="">
            <v:imagedata r:id="rId7" o:title=""/>
          </v:shape>
          <w:control r:id="rId9" w:name="HTML:Option" w:shapeid="_x0000_i1054"/>
        </w:object>
      </w:r>
      <w:r w:rsidRPr="00C80DE2">
        <w:rPr>
          <w:rFonts w:ascii="Arial" w:eastAsia="Times New Roman" w:hAnsi="Arial" w:cs="Arial"/>
          <w:sz w:val="24"/>
          <w:szCs w:val="24"/>
          <w:lang w:eastAsia="pt-BR"/>
        </w:rPr>
        <w:t>A. </w:t>
      </w:r>
    </w:p>
    <w:p w14:paraId="60B765D4" w14:textId="284E8410" w:rsidR="00C80DE2" w:rsidRDefault="00C80DE2" w:rsidP="00C80D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80DE2">
        <w:rPr>
          <w:rFonts w:ascii="Times New Roman" w:eastAsia="Times New Roman" w:hAnsi="Times New Roman" w:cs="Times New Roman"/>
          <w:sz w:val="24"/>
          <w:szCs w:val="24"/>
          <w:lang w:eastAsia="pt-BR"/>
        </w:rPr>
        <w:t>Ampliação da capacidade de processamento de dados, menor custo do armazenamento e tecnologias de comunicação mais rápidas e acessíveis.</w:t>
      </w:r>
    </w:p>
    <w:p w14:paraId="672D1F0B" w14:textId="02192DC8" w:rsidR="001E02C7" w:rsidRDefault="001E02C7" w:rsidP="00C80D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hAnsi="Arial" w:cs="Arial"/>
          <w:color w:val="F8F9FA"/>
          <w:sz w:val="21"/>
          <w:szCs w:val="21"/>
          <w:shd w:val="clear" w:color="auto" w:fill="373737"/>
        </w:rPr>
        <w:t>Cada vez mais as empresas investem em servidores locais ou remotos com alto poder de processamento. O custo dos discos diminui com o passar dos anos.Facilidade em armazenar dados na nuvem e rapidez no acesso via </w:t>
      </w:r>
      <w:r>
        <w:rPr>
          <w:rFonts w:ascii="Arial" w:hAnsi="Arial" w:cs="Arial"/>
          <w:i/>
          <w:iCs/>
          <w:color w:val="F8F9FA"/>
          <w:sz w:val="21"/>
          <w:szCs w:val="21"/>
          <w:shd w:val="clear" w:color="auto" w:fill="373737"/>
        </w:rPr>
        <w:t>internet</w:t>
      </w:r>
      <w:r>
        <w:rPr>
          <w:rFonts w:ascii="Arial" w:hAnsi="Arial" w:cs="Arial"/>
          <w:color w:val="F8F9FA"/>
          <w:sz w:val="21"/>
          <w:szCs w:val="21"/>
          <w:shd w:val="clear" w:color="auto" w:fill="373737"/>
        </w:rPr>
        <w:t>.</w:t>
      </w:r>
    </w:p>
    <w:p w14:paraId="22BC051D" w14:textId="77777777" w:rsidR="001E02C7" w:rsidRPr="001E02C7" w:rsidRDefault="001E02C7" w:rsidP="001E02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02C7">
        <w:rPr>
          <w:rFonts w:ascii="Times New Roman" w:eastAsia="Times New Roman" w:hAnsi="Times New Roman" w:cs="Times New Roman"/>
          <w:sz w:val="21"/>
          <w:szCs w:val="21"/>
          <w:shd w:val="clear" w:color="auto" w:fill="000000"/>
          <w:lang w:eastAsia="pt-BR"/>
        </w:rPr>
        <w:t>3. </w:t>
      </w:r>
    </w:p>
    <w:p w14:paraId="1A7F862B" w14:textId="2C881CDF" w:rsidR="001E02C7" w:rsidRPr="00C80DE2" w:rsidRDefault="001E02C7" w:rsidP="001E02C7">
      <w:pPr>
        <w:shd w:val="clear" w:color="auto" w:fill="000000"/>
        <w:spacing w:beforeAutospacing="1" w:after="0" w:afterAutospacing="1" w:line="240" w:lineRule="auto"/>
        <w:jc w:val="both"/>
        <w:rPr>
          <w:rFonts w:ascii="Arial" w:eastAsia="Times New Roman" w:hAnsi="Arial" w:cs="Arial"/>
          <w:color w:val="F8F9FA"/>
          <w:sz w:val="21"/>
          <w:szCs w:val="21"/>
          <w:lang w:eastAsia="pt-BR"/>
        </w:rPr>
      </w:pPr>
      <w:r w:rsidRPr="001E02C7">
        <w:rPr>
          <w:rFonts w:ascii="Arial" w:eastAsia="Times New Roman" w:hAnsi="Arial" w:cs="Arial"/>
          <w:b/>
          <w:bCs/>
          <w:color w:val="F8F9FA"/>
          <w:sz w:val="21"/>
          <w:szCs w:val="21"/>
          <w:lang w:eastAsia="pt-BR"/>
        </w:rPr>
        <w:t>São destaques na evolução do armazenamento corporativo:</w:t>
      </w:r>
    </w:p>
    <w:p w14:paraId="1EF2A6A4" w14:textId="3F49B60F" w:rsidR="001E02C7" w:rsidRPr="001E02C7" w:rsidRDefault="001E02C7" w:rsidP="001E02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02C7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E02C7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4999738C">
          <v:shape id="_x0000_i1068" type="#_x0000_t75" style="width:17.55pt;height:17.55pt" o:ole="">
            <v:imagedata r:id="rId7" o:title=""/>
          </v:shape>
          <w:control r:id="rId10" w:name="HTML:Option" w:shapeid="_x0000_i1068"/>
        </w:object>
      </w:r>
      <w:r w:rsidRPr="001E02C7">
        <w:rPr>
          <w:rFonts w:ascii="Arial" w:eastAsia="Times New Roman" w:hAnsi="Arial" w:cs="Arial"/>
          <w:sz w:val="24"/>
          <w:szCs w:val="24"/>
          <w:lang w:eastAsia="pt-BR"/>
        </w:rPr>
        <w:t>C. </w:t>
      </w:r>
    </w:p>
    <w:p w14:paraId="5DEFA0D1" w14:textId="77777777" w:rsidR="001E02C7" w:rsidRPr="001E02C7" w:rsidRDefault="001E02C7" w:rsidP="001E02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02C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NAS, RAID e SAN.</w:t>
      </w:r>
    </w:p>
    <w:p w14:paraId="6744EE11" w14:textId="5B314D8B" w:rsidR="00A83A23" w:rsidRDefault="001E02C7" w:rsidP="000B61F6">
      <w:pPr>
        <w:pStyle w:val="NormalWeb"/>
        <w:shd w:val="clear" w:color="auto" w:fill="FFFFFF"/>
        <w:spacing w:before="0" w:beforeAutospacing="0"/>
        <w:jc w:val="both"/>
        <w:rPr>
          <w:rFonts w:ascii="Calibri" w:hAnsi="Calibri" w:cs="Calibri"/>
          <w:b/>
          <w:color w:val="212529"/>
          <w:sz w:val="32"/>
          <w:szCs w:val="32"/>
        </w:rPr>
      </w:pPr>
      <w:r>
        <w:rPr>
          <w:rFonts w:ascii="Arial" w:hAnsi="Arial" w:cs="Arial"/>
          <w:color w:val="F8F9FA"/>
          <w:sz w:val="21"/>
          <w:szCs w:val="21"/>
          <w:shd w:val="clear" w:color="auto" w:fill="373737"/>
        </w:rPr>
        <w:t>São estruturas de armazenamento difundidas em corporações de todos os portes.</w:t>
      </w:r>
    </w:p>
    <w:p w14:paraId="4692B984" w14:textId="77777777" w:rsidR="001E02C7" w:rsidRPr="001E02C7" w:rsidRDefault="001E02C7" w:rsidP="001E02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02C7">
        <w:rPr>
          <w:rFonts w:ascii="Times New Roman" w:eastAsia="Times New Roman" w:hAnsi="Times New Roman" w:cs="Times New Roman"/>
          <w:sz w:val="21"/>
          <w:szCs w:val="21"/>
          <w:shd w:val="clear" w:color="auto" w:fill="000000"/>
          <w:lang w:eastAsia="pt-BR"/>
        </w:rPr>
        <w:t>4. </w:t>
      </w:r>
    </w:p>
    <w:p w14:paraId="05E3CF01" w14:textId="77777777" w:rsidR="001E02C7" w:rsidRPr="001E02C7" w:rsidRDefault="001E02C7" w:rsidP="001E02C7">
      <w:pPr>
        <w:shd w:val="clear" w:color="auto" w:fill="000000"/>
        <w:spacing w:beforeAutospacing="1" w:after="0" w:afterAutospacing="1" w:line="240" w:lineRule="auto"/>
        <w:jc w:val="both"/>
        <w:rPr>
          <w:rFonts w:ascii="Arial" w:eastAsia="Times New Roman" w:hAnsi="Arial" w:cs="Arial"/>
          <w:color w:val="F8F9FA"/>
          <w:sz w:val="21"/>
          <w:szCs w:val="21"/>
          <w:lang w:eastAsia="pt-BR"/>
        </w:rPr>
      </w:pPr>
      <w:r w:rsidRPr="001E02C7">
        <w:rPr>
          <w:rFonts w:ascii="Arial" w:eastAsia="Times New Roman" w:hAnsi="Arial" w:cs="Arial"/>
          <w:b/>
          <w:bCs/>
          <w:color w:val="F8F9FA"/>
          <w:sz w:val="21"/>
          <w:szCs w:val="21"/>
          <w:lang w:eastAsia="pt-BR"/>
        </w:rPr>
        <w:t>Quais são os desafios principais no gerenciamento de informações?</w:t>
      </w:r>
    </w:p>
    <w:p w14:paraId="59EFC66F" w14:textId="61865AA2" w:rsidR="001E02C7" w:rsidRPr="001E02C7" w:rsidRDefault="001E02C7" w:rsidP="001E02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02C7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E02C7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370F1D9C">
          <v:shape id="_x0000_i1070" type="#_x0000_t75" style="width:17.55pt;height:17.55pt" o:ole="">
            <v:imagedata r:id="rId7" o:title=""/>
          </v:shape>
          <w:control r:id="rId11" w:name="HTML:Option" w:shapeid="_x0000_i1070"/>
        </w:object>
      </w:r>
      <w:r w:rsidRPr="001E02C7">
        <w:rPr>
          <w:rFonts w:ascii="Arial" w:eastAsia="Times New Roman" w:hAnsi="Arial" w:cs="Arial"/>
          <w:sz w:val="24"/>
          <w:szCs w:val="24"/>
          <w:lang w:eastAsia="pt-BR"/>
        </w:rPr>
        <w:t>B. </w:t>
      </w:r>
    </w:p>
    <w:p w14:paraId="5E9C6537" w14:textId="77777777" w:rsidR="001E02C7" w:rsidRPr="001E02C7" w:rsidRDefault="001E02C7" w:rsidP="001E02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02C7">
        <w:rPr>
          <w:rFonts w:ascii="Times New Roman" w:eastAsia="Times New Roman" w:hAnsi="Times New Roman" w:cs="Times New Roman"/>
          <w:sz w:val="24"/>
          <w:szCs w:val="24"/>
          <w:lang w:eastAsia="pt-BR"/>
        </w:rPr>
        <w:t>Universo digital, dependência das informações, valor das informações.</w:t>
      </w:r>
    </w:p>
    <w:p w14:paraId="68B2A02C" w14:textId="7C4C826A" w:rsidR="001E02C7" w:rsidRDefault="001E02C7" w:rsidP="000B61F6">
      <w:pPr>
        <w:pStyle w:val="NormalWeb"/>
        <w:shd w:val="clear" w:color="auto" w:fill="FFFFFF"/>
        <w:spacing w:before="0" w:beforeAutospacing="0"/>
        <w:jc w:val="both"/>
        <w:rPr>
          <w:rFonts w:ascii="Calibri" w:hAnsi="Calibri" w:cs="Calibri"/>
          <w:b/>
          <w:color w:val="212529"/>
          <w:sz w:val="32"/>
          <w:szCs w:val="32"/>
        </w:rPr>
      </w:pPr>
      <w:r>
        <w:rPr>
          <w:rFonts w:ascii="Arial" w:hAnsi="Arial" w:cs="Arial"/>
          <w:color w:val="F8F9FA"/>
          <w:sz w:val="21"/>
          <w:szCs w:val="21"/>
          <w:shd w:val="clear" w:color="auto" w:fill="373737"/>
        </w:rPr>
        <w:t>Devido à grande explosão do mundo digital, ocorre muito a duplicação de dados. As informações cada vez mais tendem a ser acessadas com </w:t>
      </w:r>
      <w:r>
        <w:rPr>
          <w:rFonts w:ascii="Arial" w:hAnsi="Arial" w:cs="Arial"/>
          <w:i/>
          <w:iCs/>
          <w:color w:val="F8F9FA"/>
          <w:sz w:val="21"/>
          <w:szCs w:val="21"/>
          <w:shd w:val="clear" w:color="auto" w:fill="373737"/>
        </w:rPr>
        <w:t>performance</w:t>
      </w:r>
      <w:r>
        <w:rPr>
          <w:rFonts w:ascii="Arial" w:hAnsi="Arial" w:cs="Arial"/>
          <w:color w:val="F8F9FA"/>
          <w:sz w:val="21"/>
          <w:szCs w:val="21"/>
          <w:shd w:val="clear" w:color="auto" w:fill="373737"/>
        </w:rPr>
        <w:t> e planejamento estratégico. Cada informação tem seu valor dentro da instituição, assim, a falta dela ou o mau uso podem acarretar situações de transtornos sérios.</w:t>
      </w:r>
    </w:p>
    <w:p w14:paraId="74EE579D" w14:textId="77777777" w:rsidR="001E02C7" w:rsidRPr="001E02C7" w:rsidRDefault="001E02C7" w:rsidP="001E02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02C7">
        <w:rPr>
          <w:rFonts w:ascii="Times New Roman" w:eastAsia="Times New Roman" w:hAnsi="Times New Roman" w:cs="Times New Roman"/>
          <w:sz w:val="21"/>
          <w:szCs w:val="21"/>
          <w:shd w:val="clear" w:color="auto" w:fill="000000"/>
          <w:lang w:eastAsia="pt-BR"/>
        </w:rPr>
        <w:t>5. </w:t>
      </w:r>
    </w:p>
    <w:p w14:paraId="76A41CFD" w14:textId="77777777" w:rsidR="001E02C7" w:rsidRPr="001E02C7" w:rsidRDefault="001E02C7" w:rsidP="001E02C7">
      <w:pPr>
        <w:shd w:val="clear" w:color="auto" w:fill="000000"/>
        <w:spacing w:beforeAutospacing="1" w:after="0" w:afterAutospacing="1" w:line="240" w:lineRule="auto"/>
        <w:jc w:val="both"/>
        <w:rPr>
          <w:rFonts w:ascii="Arial" w:eastAsia="Times New Roman" w:hAnsi="Arial" w:cs="Arial"/>
          <w:color w:val="F8F9FA"/>
          <w:sz w:val="21"/>
          <w:szCs w:val="21"/>
          <w:lang w:eastAsia="pt-BR"/>
        </w:rPr>
      </w:pPr>
      <w:r w:rsidRPr="001E02C7">
        <w:rPr>
          <w:rFonts w:ascii="Arial" w:eastAsia="Times New Roman" w:hAnsi="Arial" w:cs="Arial"/>
          <w:b/>
          <w:bCs/>
          <w:color w:val="F8F9FA"/>
          <w:sz w:val="21"/>
          <w:szCs w:val="21"/>
          <w:lang w:eastAsia="pt-BR"/>
        </w:rPr>
        <w:t>Entre as estruturas de armazenamento, qual a que se coloca à disposição em estruturas WAN?</w:t>
      </w:r>
    </w:p>
    <w:p w14:paraId="1DB70AE3" w14:textId="1F7E41C9" w:rsidR="001E02C7" w:rsidRPr="001E02C7" w:rsidRDefault="001E02C7" w:rsidP="001E02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02C7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E02C7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76545E6A">
          <v:shape id="_x0000_i1072" type="#_x0000_t75" style="width:17.55pt;height:17.55pt" o:ole="">
            <v:imagedata r:id="rId7" o:title=""/>
          </v:shape>
          <w:control r:id="rId12" w:name="HTML:Option" w:shapeid="_x0000_i1072"/>
        </w:object>
      </w:r>
      <w:r w:rsidRPr="001E02C7">
        <w:rPr>
          <w:rFonts w:ascii="Arial" w:eastAsia="Times New Roman" w:hAnsi="Arial" w:cs="Arial"/>
          <w:sz w:val="24"/>
          <w:szCs w:val="24"/>
          <w:lang w:eastAsia="pt-BR"/>
        </w:rPr>
        <w:t>C. </w:t>
      </w:r>
    </w:p>
    <w:p w14:paraId="12295C0B" w14:textId="77777777" w:rsidR="001E02C7" w:rsidRPr="001E02C7" w:rsidRDefault="001E02C7" w:rsidP="001E02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02C7">
        <w:rPr>
          <w:rFonts w:ascii="Times New Roman" w:eastAsia="Times New Roman" w:hAnsi="Times New Roman" w:cs="Times New Roman"/>
          <w:sz w:val="24"/>
          <w:szCs w:val="24"/>
          <w:lang w:eastAsia="pt-BR"/>
        </w:rPr>
        <w:t>IP-SAN.</w:t>
      </w:r>
    </w:p>
    <w:p w14:paraId="4E165CB2" w14:textId="3F46AD37" w:rsidR="001E02C7" w:rsidRDefault="001E02C7" w:rsidP="000B61F6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F8F9FA"/>
          <w:sz w:val="21"/>
          <w:szCs w:val="21"/>
          <w:shd w:val="clear" w:color="auto" w:fill="373737"/>
        </w:rPr>
      </w:pPr>
      <w:r>
        <w:rPr>
          <w:rFonts w:ascii="Arial" w:hAnsi="Arial" w:cs="Arial"/>
          <w:color w:val="F8F9FA"/>
          <w:sz w:val="21"/>
          <w:szCs w:val="21"/>
          <w:shd w:val="clear" w:color="auto" w:fill="373737"/>
        </w:rPr>
        <w:t>Aplica-se a longas distâncias (WAN).</w:t>
      </w:r>
    </w:p>
    <w:p w14:paraId="723FB277" w14:textId="77777777" w:rsidR="0016066A" w:rsidRPr="0016066A" w:rsidRDefault="0016066A" w:rsidP="0016066A">
      <w:pPr>
        <w:spacing w:line="240" w:lineRule="auto"/>
        <w:jc w:val="both"/>
        <w:rPr>
          <w:rFonts w:ascii="Arial" w:eastAsia="Times New Roman" w:hAnsi="Arial" w:cs="Arial"/>
          <w:color w:val="F8F9FA"/>
          <w:sz w:val="21"/>
          <w:szCs w:val="21"/>
          <w:lang w:eastAsia="pt-BR"/>
        </w:rPr>
      </w:pPr>
      <w:r w:rsidRPr="0016066A">
        <w:rPr>
          <w:rFonts w:ascii="Arial" w:eastAsia="Times New Roman" w:hAnsi="Arial" w:cs="Arial"/>
          <w:b/>
          <w:bCs/>
          <w:color w:val="F8F9FA"/>
          <w:sz w:val="21"/>
          <w:szCs w:val="21"/>
          <w:lang w:eastAsia="pt-BR"/>
        </w:rPr>
        <w:t>Na prática</w:t>
      </w:r>
    </w:p>
    <w:p w14:paraId="156FF8C4" w14:textId="27A5B18B" w:rsidR="0016066A" w:rsidRDefault="0016066A" w:rsidP="000B61F6">
      <w:pPr>
        <w:pStyle w:val="NormalWeb"/>
        <w:shd w:val="clear" w:color="auto" w:fill="FFFFFF"/>
        <w:spacing w:before="0" w:beforeAutospacing="0"/>
        <w:jc w:val="both"/>
        <w:rPr>
          <w:rFonts w:ascii="Calibri" w:hAnsi="Calibri" w:cs="Calibri"/>
          <w:b/>
          <w:color w:val="212529"/>
          <w:sz w:val="32"/>
          <w:szCs w:val="32"/>
        </w:rPr>
      </w:pPr>
      <w:r>
        <w:rPr>
          <w:noProof/>
        </w:rPr>
        <w:drawing>
          <wp:inline distT="0" distB="0" distL="0" distR="0" wp14:anchorId="5782CE92" wp14:editId="2596BB02">
            <wp:extent cx="5400040" cy="303784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D56BC" w14:textId="027058C8" w:rsidR="0016066A" w:rsidRDefault="0016066A" w:rsidP="000B61F6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F8F9FA"/>
          <w:shd w:val="clear" w:color="auto" w:fill="2D2D2D"/>
        </w:rPr>
      </w:pPr>
      <w:r>
        <w:rPr>
          <w:rFonts w:ascii="Arial" w:hAnsi="Arial" w:cs="Arial"/>
          <w:color w:val="F8F9FA"/>
          <w:shd w:val="clear" w:color="auto" w:fill="2D2D2D"/>
        </w:rPr>
        <w:t>A importância do armazenamento de dados na consolidação de servidores</w:t>
      </w:r>
    </w:p>
    <w:p w14:paraId="2B0AB298" w14:textId="6271C682" w:rsidR="0016066A" w:rsidRDefault="0016066A" w:rsidP="000B61F6">
      <w:pPr>
        <w:pStyle w:val="NormalWeb"/>
        <w:shd w:val="clear" w:color="auto" w:fill="FFFFFF"/>
        <w:spacing w:before="0" w:beforeAutospacing="0"/>
        <w:jc w:val="both"/>
        <w:rPr>
          <w:rFonts w:ascii="Calibri" w:hAnsi="Calibri" w:cs="Calibri"/>
          <w:b/>
          <w:color w:val="212529"/>
          <w:sz w:val="32"/>
          <w:szCs w:val="32"/>
        </w:rPr>
      </w:pPr>
      <w:hyperlink r:id="rId14" w:history="1">
        <w:r w:rsidRPr="008236FD">
          <w:rPr>
            <w:rStyle w:val="Hyperlink"/>
            <w:rFonts w:ascii="Calibri" w:hAnsi="Calibri" w:cs="Calibri"/>
            <w:b/>
            <w:sz w:val="32"/>
            <w:szCs w:val="32"/>
          </w:rPr>
          <w:t>https://www.baguete.com.br/public/artigos/193/euclides-rocha/31/05/2006/a-importancia-do-armazenamento-de-dados-na-consolidacao-de-ser</w:t>
        </w:r>
      </w:hyperlink>
    </w:p>
    <w:p w14:paraId="41777FAC" w14:textId="3CECD255" w:rsidR="0016066A" w:rsidRDefault="0016066A" w:rsidP="000B61F6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F8F9FA"/>
          <w:shd w:val="clear" w:color="auto" w:fill="2D2D2D"/>
        </w:rPr>
      </w:pPr>
      <w:r>
        <w:rPr>
          <w:rFonts w:ascii="Arial" w:hAnsi="Arial" w:cs="Arial"/>
          <w:color w:val="F8F9FA"/>
          <w:shd w:val="clear" w:color="auto" w:fill="2D2D2D"/>
        </w:rPr>
        <w:t>A demanda por dispositivos de armazenamento em um mundo de dados conectado</w:t>
      </w:r>
    </w:p>
    <w:p w14:paraId="644DCBD0" w14:textId="2DA129BB" w:rsidR="0016066A" w:rsidRDefault="0016066A" w:rsidP="000B61F6">
      <w:pPr>
        <w:pStyle w:val="NormalWeb"/>
        <w:shd w:val="clear" w:color="auto" w:fill="FFFFFF"/>
        <w:spacing w:before="0" w:beforeAutospacing="0"/>
        <w:jc w:val="both"/>
        <w:rPr>
          <w:rFonts w:ascii="Calibri" w:hAnsi="Calibri" w:cs="Calibri"/>
          <w:b/>
          <w:color w:val="212529"/>
          <w:sz w:val="32"/>
          <w:szCs w:val="32"/>
        </w:rPr>
      </w:pPr>
      <w:hyperlink r:id="rId15" w:history="1">
        <w:r w:rsidRPr="008236FD">
          <w:rPr>
            <w:rStyle w:val="Hyperlink"/>
            <w:rFonts w:ascii="Calibri" w:hAnsi="Calibri" w:cs="Calibri"/>
            <w:b/>
            <w:sz w:val="32"/>
            <w:szCs w:val="32"/>
          </w:rPr>
          <w:t>http://www.seagate.com/br/pt/tech-insights/demand-for-storage-devices-in-connected-world-master-ti</w:t>
        </w:r>
      </w:hyperlink>
    </w:p>
    <w:p w14:paraId="78193473" w14:textId="77777777" w:rsidR="0016066A" w:rsidRDefault="0016066A" w:rsidP="000B61F6">
      <w:pPr>
        <w:pStyle w:val="NormalWeb"/>
        <w:shd w:val="clear" w:color="auto" w:fill="FFFFFF"/>
        <w:spacing w:before="0" w:beforeAutospacing="0"/>
        <w:jc w:val="both"/>
        <w:rPr>
          <w:rFonts w:ascii="Calibri" w:hAnsi="Calibri" w:cs="Calibri"/>
          <w:b/>
          <w:color w:val="212529"/>
          <w:sz w:val="32"/>
          <w:szCs w:val="32"/>
        </w:rPr>
      </w:pPr>
    </w:p>
    <w:p w14:paraId="200724F8" w14:textId="2290FD97" w:rsidR="0094396C" w:rsidRDefault="0094396C" w:rsidP="000B61F6">
      <w:pPr>
        <w:pStyle w:val="NormalWeb"/>
        <w:shd w:val="clear" w:color="auto" w:fill="FFFFFF"/>
        <w:spacing w:before="0" w:beforeAutospacing="0"/>
        <w:jc w:val="both"/>
        <w:rPr>
          <w:rFonts w:ascii="Calibri" w:hAnsi="Calibri" w:cs="Calibri"/>
          <w:b/>
          <w:color w:val="212529"/>
          <w:sz w:val="32"/>
          <w:szCs w:val="32"/>
        </w:rPr>
      </w:pPr>
      <w:r>
        <w:rPr>
          <w:rFonts w:ascii="Calibri" w:hAnsi="Calibri" w:cs="Calibri"/>
          <w:b/>
          <w:color w:val="212529"/>
          <w:sz w:val="32"/>
          <w:szCs w:val="32"/>
        </w:rPr>
        <w:t xml:space="preserve">Episódio – </w:t>
      </w:r>
      <w:r>
        <w:rPr>
          <w:rFonts w:ascii="Calibri" w:hAnsi="Calibri" w:cs="Calibri"/>
          <w:b/>
          <w:color w:val="212529"/>
          <w:sz w:val="32"/>
          <w:szCs w:val="32"/>
        </w:rPr>
        <w:t>Ambiente do Sistema de Armazenamento</w:t>
      </w:r>
    </w:p>
    <w:p w14:paraId="04AFFF00" w14:textId="1B809BBD" w:rsidR="0094396C" w:rsidRDefault="0094396C" w:rsidP="000B61F6">
      <w:pPr>
        <w:pStyle w:val="NormalWeb"/>
        <w:shd w:val="clear" w:color="auto" w:fill="FFFFFF"/>
        <w:spacing w:before="0" w:beforeAutospacing="0"/>
        <w:jc w:val="both"/>
        <w:rPr>
          <w:rFonts w:ascii="Calibri" w:hAnsi="Calibri" w:cs="Calibri"/>
          <w:b/>
          <w:color w:val="212529"/>
          <w:sz w:val="32"/>
          <w:szCs w:val="32"/>
        </w:rPr>
      </w:pPr>
      <w:r>
        <w:rPr>
          <w:rFonts w:ascii="Calibri" w:hAnsi="Calibri" w:cs="Calibri"/>
          <w:b/>
          <w:color w:val="212529"/>
          <w:sz w:val="32"/>
          <w:szCs w:val="32"/>
        </w:rPr>
        <w:t xml:space="preserve">Episódio – </w:t>
      </w:r>
      <w:r>
        <w:rPr>
          <w:rFonts w:ascii="Calibri" w:hAnsi="Calibri" w:cs="Calibri"/>
          <w:b/>
          <w:color w:val="212529"/>
          <w:sz w:val="32"/>
          <w:szCs w:val="32"/>
        </w:rPr>
        <w:t>Proteção de Dados : RAID</w:t>
      </w:r>
    </w:p>
    <w:p w14:paraId="75574CAE" w14:textId="28AF7E02" w:rsidR="0094396C" w:rsidRDefault="0094396C" w:rsidP="0094396C">
      <w:pPr>
        <w:pStyle w:val="NormalWeb"/>
        <w:shd w:val="clear" w:color="auto" w:fill="FFFFFF"/>
        <w:spacing w:before="0" w:beforeAutospacing="0"/>
        <w:jc w:val="both"/>
        <w:rPr>
          <w:rFonts w:ascii="Calibri" w:hAnsi="Calibri" w:cs="Calibri"/>
          <w:b/>
          <w:color w:val="212529"/>
          <w:sz w:val="32"/>
          <w:szCs w:val="32"/>
        </w:rPr>
      </w:pPr>
      <w:r>
        <w:rPr>
          <w:rFonts w:ascii="Calibri" w:hAnsi="Calibri" w:cs="Calibri"/>
          <w:b/>
          <w:color w:val="212529"/>
          <w:sz w:val="32"/>
          <w:szCs w:val="32"/>
        </w:rPr>
        <w:t xml:space="preserve">Episódio – </w:t>
      </w:r>
      <w:r>
        <w:rPr>
          <w:rFonts w:ascii="Calibri" w:hAnsi="Calibri" w:cs="Calibri"/>
          <w:b/>
          <w:color w:val="212529"/>
          <w:sz w:val="32"/>
          <w:szCs w:val="32"/>
        </w:rPr>
        <w:t>NAS – Armazenamento Conectado a Rede</w:t>
      </w:r>
    </w:p>
    <w:p w14:paraId="3554C457" w14:textId="12190F3A" w:rsidR="0094396C" w:rsidRPr="000B61F6" w:rsidRDefault="0094396C" w:rsidP="0094396C">
      <w:pPr>
        <w:pStyle w:val="NormalWeb"/>
        <w:shd w:val="clear" w:color="auto" w:fill="FFFFFF"/>
        <w:spacing w:before="0" w:beforeAutospacing="0"/>
        <w:jc w:val="both"/>
        <w:rPr>
          <w:rFonts w:ascii="Calibri" w:hAnsi="Calibri" w:cs="Calibri"/>
          <w:b/>
          <w:color w:val="212529"/>
          <w:sz w:val="52"/>
          <w:szCs w:val="52"/>
        </w:rPr>
      </w:pPr>
      <w:r w:rsidRPr="000B61F6">
        <w:rPr>
          <w:rFonts w:ascii="Calibri" w:hAnsi="Calibri" w:cs="Calibri"/>
          <w:b/>
          <w:color w:val="212529"/>
          <w:sz w:val="52"/>
          <w:szCs w:val="52"/>
        </w:rPr>
        <w:t xml:space="preserve">TEMPORADA </w:t>
      </w:r>
      <w:r>
        <w:rPr>
          <w:rFonts w:ascii="Calibri" w:hAnsi="Calibri" w:cs="Calibri"/>
          <w:b/>
          <w:color w:val="212529"/>
          <w:sz w:val="52"/>
          <w:szCs w:val="52"/>
        </w:rPr>
        <w:t>2</w:t>
      </w:r>
    </w:p>
    <w:p w14:paraId="0FFD04CA" w14:textId="77777777" w:rsidR="0094396C" w:rsidRDefault="0094396C" w:rsidP="0094396C">
      <w:pPr>
        <w:pStyle w:val="NormalWeb"/>
        <w:shd w:val="clear" w:color="auto" w:fill="FFFFFF"/>
        <w:spacing w:before="0" w:beforeAutospacing="0"/>
        <w:jc w:val="both"/>
        <w:rPr>
          <w:rFonts w:ascii="Calibri" w:hAnsi="Calibri" w:cs="Calibri"/>
          <w:b/>
          <w:color w:val="212529"/>
          <w:sz w:val="32"/>
          <w:szCs w:val="32"/>
        </w:rPr>
      </w:pPr>
      <w:r>
        <w:rPr>
          <w:rFonts w:ascii="Calibri" w:hAnsi="Calibri" w:cs="Calibri"/>
          <w:b/>
          <w:color w:val="212529"/>
          <w:sz w:val="32"/>
          <w:szCs w:val="32"/>
        </w:rPr>
        <w:t xml:space="preserve">Episódio – Introdução ao Armazenamento e Gerenciamento de Informações </w:t>
      </w:r>
    </w:p>
    <w:p w14:paraId="78AD8249" w14:textId="77777777" w:rsidR="0094396C" w:rsidRDefault="0094396C" w:rsidP="0094396C">
      <w:pPr>
        <w:pStyle w:val="NormalWeb"/>
        <w:shd w:val="clear" w:color="auto" w:fill="FFFFFF"/>
        <w:spacing w:before="0" w:beforeAutospacing="0"/>
        <w:jc w:val="both"/>
        <w:rPr>
          <w:rFonts w:ascii="Calibri" w:hAnsi="Calibri" w:cs="Calibri"/>
          <w:b/>
          <w:color w:val="212529"/>
          <w:sz w:val="32"/>
          <w:szCs w:val="32"/>
        </w:rPr>
      </w:pPr>
      <w:r>
        <w:rPr>
          <w:rFonts w:ascii="Calibri" w:hAnsi="Calibri" w:cs="Calibri"/>
          <w:b/>
          <w:color w:val="212529"/>
          <w:sz w:val="32"/>
          <w:szCs w:val="32"/>
        </w:rPr>
        <w:t>Episódio – Ambiente do Sistema de Armazenamento</w:t>
      </w:r>
    </w:p>
    <w:p w14:paraId="336C209C" w14:textId="77777777" w:rsidR="0094396C" w:rsidRDefault="0094396C" w:rsidP="0094396C">
      <w:pPr>
        <w:pStyle w:val="NormalWeb"/>
        <w:shd w:val="clear" w:color="auto" w:fill="FFFFFF"/>
        <w:spacing w:before="0" w:beforeAutospacing="0"/>
        <w:jc w:val="both"/>
        <w:rPr>
          <w:rFonts w:ascii="Calibri" w:hAnsi="Calibri" w:cs="Calibri"/>
          <w:b/>
          <w:color w:val="212529"/>
          <w:sz w:val="32"/>
          <w:szCs w:val="32"/>
        </w:rPr>
      </w:pPr>
      <w:r>
        <w:rPr>
          <w:rFonts w:ascii="Calibri" w:hAnsi="Calibri" w:cs="Calibri"/>
          <w:b/>
          <w:color w:val="212529"/>
          <w:sz w:val="32"/>
          <w:szCs w:val="32"/>
        </w:rPr>
        <w:t>Episódio – Proteção de Dados : RAID</w:t>
      </w:r>
    </w:p>
    <w:p w14:paraId="562BBE56" w14:textId="77777777" w:rsidR="0094396C" w:rsidRDefault="0094396C" w:rsidP="0094396C">
      <w:pPr>
        <w:pStyle w:val="NormalWeb"/>
        <w:shd w:val="clear" w:color="auto" w:fill="FFFFFF"/>
        <w:spacing w:before="0" w:beforeAutospacing="0"/>
        <w:jc w:val="both"/>
        <w:rPr>
          <w:rFonts w:ascii="Calibri" w:hAnsi="Calibri" w:cs="Calibri"/>
          <w:b/>
          <w:color w:val="212529"/>
          <w:sz w:val="32"/>
          <w:szCs w:val="32"/>
        </w:rPr>
      </w:pPr>
      <w:r>
        <w:rPr>
          <w:rFonts w:ascii="Calibri" w:hAnsi="Calibri" w:cs="Calibri"/>
          <w:b/>
          <w:color w:val="212529"/>
          <w:sz w:val="32"/>
          <w:szCs w:val="32"/>
        </w:rPr>
        <w:t>Episódio – NAS – Armazenamento Conectado a Rede</w:t>
      </w:r>
    </w:p>
    <w:p w14:paraId="6731D5E3" w14:textId="05F1E25D" w:rsidR="0094396C" w:rsidRPr="000B61F6" w:rsidRDefault="0094396C" w:rsidP="0094396C">
      <w:pPr>
        <w:pStyle w:val="NormalWeb"/>
        <w:shd w:val="clear" w:color="auto" w:fill="FFFFFF"/>
        <w:spacing w:before="0" w:beforeAutospacing="0"/>
        <w:jc w:val="both"/>
        <w:rPr>
          <w:rFonts w:ascii="Calibri" w:hAnsi="Calibri" w:cs="Calibri"/>
          <w:b/>
          <w:color w:val="212529"/>
          <w:sz w:val="52"/>
          <w:szCs w:val="52"/>
        </w:rPr>
      </w:pPr>
      <w:r w:rsidRPr="000B61F6">
        <w:rPr>
          <w:rFonts w:ascii="Calibri" w:hAnsi="Calibri" w:cs="Calibri"/>
          <w:b/>
          <w:color w:val="212529"/>
          <w:sz w:val="52"/>
          <w:szCs w:val="52"/>
        </w:rPr>
        <w:t xml:space="preserve">TEMPORADA </w:t>
      </w:r>
      <w:r>
        <w:rPr>
          <w:rFonts w:ascii="Calibri" w:hAnsi="Calibri" w:cs="Calibri"/>
          <w:b/>
          <w:color w:val="212529"/>
          <w:sz w:val="52"/>
          <w:szCs w:val="52"/>
        </w:rPr>
        <w:t>3</w:t>
      </w:r>
    </w:p>
    <w:p w14:paraId="7DE74DD6" w14:textId="77777777" w:rsidR="0094396C" w:rsidRDefault="0094396C" w:rsidP="0094396C">
      <w:pPr>
        <w:pStyle w:val="NormalWeb"/>
        <w:shd w:val="clear" w:color="auto" w:fill="FFFFFF"/>
        <w:spacing w:before="0" w:beforeAutospacing="0"/>
        <w:jc w:val="both"/>
        <w:rPr>
          <w:rFonts w:ascii="Calibri" w:hAnsi="Calibri" w:cs="Calibri"/>
          <w:b/>
          <w:color w:val="212529"/>
          <w:sz w:val="32"/>
          <w:szCs w:val="32"/>
        </w:rPr>
      </w:pPr>
      <w:r>
        <w:rPr>
          <w:rFonts w:ascii="Calibri" w:hAnsi="Calibri" w:cs="Calibri"/>
          <w:b/>
          <w:color w:val="212529"/>
          <w:sz w:val="32"/>
          <w:szCs w:val="32"/>
        </w:rPr>
        <w:t xml:space="preserve">Episódio – Introdução ao Armazenamento e Gerenciamento de Informações </w:t>
      </w:r>
    </w:p>
    <w:p w14:paraId="2DA20BEC" w14:textId="77777777" w:rsidR="0094396C" w:rsidRDefault="0094396C" w:rsidP="0094396C">
      <w:pPr>
        <w:pStyle w:val="NormalWeb"/>
        <w:shd w:val="clear" w:color="auto" w:fill="FFFFFF"/>
        <w:spacing w:before="0" w:beforeAutospacing="0"/>
        <w:jc w:val="both"/>
        <w:rPr>
          <w:rFonts w:ascii="Calibri" w:hAnsi="Calibri" w:cs="Calibri"/>
          <w:b/>
          <w:color w:val="212529"/>
          <w:sz w:val="32"/>
          <w:szCs w:val="32"/>
        </w:rPr>
      </w:pPr>
      <w:r>
        <w:rPr>
          <w:rFonts w:ascii="Calibri" w:hAnsi="Calibri" w:cs="Calibri"/>
          <w:b/>
          <w:color w:val="212529"/>
          <w:sz w:val="32"/>
          <w:szCs w:val="32"/>
        </w:rPr>
        <w:t>Episódio – Ambiente do Sistema de Armazenamento</w:t>
      </w:r>
    </w:p>
    <w:p w14:paraId="3CB015E8" w14:textId="77777777" w:rsidR="0094396C" w:rsidRDefault="0094396C" w:rsidP="0094396C">
      <w:pPr>
        <w:pStyle w:val="NormalWeb"/>
        <w:shd w:val="clear" w:color="auto" w:fill="FFFFFF"/>
        <w:spacing w:before="0" w:beforeAutospacing="0"/>
        <w:jc w:val="both"/>
        <w:rPr>
          <w:rFonts w:ascii="Calibri" w:hAnsi="Calibri" w:cs="Calibri"/>
          <w:b/>
          <w:color w:val="212529"/>
          <w:sz w:val="32"/>
          <w:szCs w:val="32"/>
        </w:rPr>
      </w:pPr>
      <w:r>
        <w:rPr>
          <w:rFonts w:ascii="Calibri" w:hAnsi="Calibri" w:cs="Calibri"/>
          <w:b/>
          <w:color w:val="212529"/>
          <w:sz w:val="32"/>
          <w:szCs w:val="32"/>
        </w:rPr>
        <w:t>Episódio – Proteção de Dados : RAID</w:t>
      </w:r>
    </w:p>
    <w:p w14:paraId="4A452F76" w14:textId="77777777" w:rsidR="0094396C" w:rsidRDefault="0094396C" w:rsidP="0094396C">
      <w:pPr>
        <w:pStyle w:val="NormalWeb"/>
        <w:shd w:val="clear" w:color="auto" w:fill="FFFFFF"/>
        <w:spacing w:before="0" w:beforeAutospacing="0"/>
        <w:jc w:val="both"/>
        <w:rPr>
          <w:rFonts w:ascii="Calibri" w:hAnsi="Calibri" w:cs="Calibri"/>
          <w:b/>
          <w:color w:val="212529"/>
          <w:sz w:val="32"/>
          <w:szCs w:val="32"/>
        </w:rPr>
      </w:pPr>
      <w:r>
        <w:rPr>
          <w:rFonts w:ascii="Calibri" w:hAnsi="Calibri" w:cs="Calibri"/>
          <w:b/>
          <w:color w:val="212529"/>
          <w:sz w:val="32"/>
          <w:szCs w:val="32"/>
        </w:rPr>
        <w:t>Episódio – NAS – Armazenamento Conectado a Rede</w:t>
      </w:r>
    </w:p>
    <w:p w14:paraId="5B3A94F6" w14:textId="44C5C5DF" w:rsidR="0094396C" w:rsidRPr="000B61F6" w:rsidRDefault="0094396C" w:rsidP="0094396C">
      <w:pPr>
        <w:pStyle w:val="NormalWeb"/>
        <w:shd w:val="clear" w:color="auto" w:fill="FFFFFF"/>
        <w:spacing w:before="0" w:beforeAutospacing="0"/>
        <w:jc w:val="both"/>
        <w:rPr>
          <w:rFonts w:ascii="Calibri" w:hAnsi="Calibri" w:cs="Calibri"/>
          <w:b/>
          <w:color w:val="212529"/>
          <w:sz w:val="52"/>
          <w:szCs w:val="52"/>
        </w:rPr>
      </w:pPr>
      <w:r w:rsidRPr="000B61F6">
        <w:rPr>
          <w:rFonts w:ascii="Calibri" w:hAnsi="Calibri" w:cs="Calibri"/>
          <w:b/>
          <w:color w:val="212529"/>
          <w:sz w:val="52"/>
          <w:szCs w:val="52"/>
        </w:rPr>
        <w:lastRenderedPageBreak/>
        <w:t>TEMPORADA</w:t>
      </w:r>
      <w:r>
        <w:rPr>
          <w:rFonts w:ascii="Calibri" w:hAnsi="Calibri" w:cs="Calibri"/>
          <w:b/>
          <w:color w:val="212529"/>
          <w:sz w:val="52"/>
          <w:szCs w:val="52"/>
        </w:rPr>
        <w:t xml:space="preserve"> 4</w:t>
      </w:r>
    </w:p>
    <w:p w14:paraId="71718C10" w14:textId="77777777" w:rsidR="0094396C" w:rsidRDefault="0094396C" w:rsidP="0094396C">
      <w:pPr>
        <w:pStyle w:val="NormalWeb"/>
        <w:shd w:val="clear" w:color="auto" w:fill="FFFFFF"/>
        <w:spacing w:before="0" w:beforeAutospacing="0"/>
        <w:jc w:val="both"/>
        <w:rPr>
          <w:rFonts w:ascii="Calibri" w:hAnsi="Calibri" w:cs="Calibri"/>
          <w:b/>
          <w:color w:val="212529"/>
          <w:sz w:val="32"/>
          <w:szCs w:val="32"/>
        </w:rPr>
      </w:pPr>
      <w:r>
        <w:rPr>
          <w:rFonts w:ascii="Calibri" w:hAnsi="Calibri" w:cs="Calibri"/>
          <w:b/>
          <w:color w:val="212529"/>
          <w:sz w:val="32"/>
          <w:szCs w:val="32"/>
        </w:rPr>
        <w:t xml:space="preserve">Episódio – Introdução ao Armazenamento e Gerenciamento de Informações </w:t>
      </w:r>
    </w:p>
    <w:p w14:paraId="2C1734D4" w14:textId="77777777" w:rsidR="0094396C" w:rsidRDefault="0094396C" w:rsidP="0094396C">
      <w:pPr>
        <w:pStyle w:val="NormalWeb"/>
        <w:shd w:val="clear" w:color="auto" w:fill="FFFFFF"/>
        <w:spacing w:before="0" w:beforeAutospacing="0"/>
        <w:jc w:val="both"/>
        <w:rPr>
          <w:rFonts w:ascii="Calibri" w:hAnsi="Calibri" w:cs="Calibri"/>
          <w:b/>
          <w:color w:val="212529"/>
          <w:sz w:val="32"/>
          <w:szCs w:val="32"/>
        </w:rPr>
      </w:pPr>
      <w:r>
        <w:rPr>
          <w:rFonts w:ascii="Calibri" w:hAnsi="Calibri" w:cs="Calibri"/>
          <w:b/>
          <w:color w:val="212529"/>
          <w:sz w:val="32"/>
          <w:szCs w:val="32"/>
        </w:rPr>
        <w:t>Episódio – Ambiente do Sistema de Armazenamento</w:t>
      </w:r>
    </w:p>
    <w:p w14:paraId="11527BF7" w14:textId="77777777" w:rsidR="0094396C" w:rsidRDefault="0094396C" w:rsidP="0094396C">
      <w:pPr>
        <w:pStyle w:val="NormalWeb"/>
        <w:shd w:val="clear" w:color="auto" w:fill="FFFFFF"/>
        <w:spacing w:before="0" w:beforeAutospacing="0"/>
        <w:jc w:val="both"/>
        <w:rPr>
          <w:rFonts w:ascii="Calibri" w:hAnsi="Calibri" w:cs="Calibri"/>
          <w:b/>
          <w:color w:val="212529"/>
          <w:sz w:val="32"/>
          <w:szCs w:val="32"/>
        </w:rPr>
      </w:pPr>
      <w:r>
        <w:rPr>
          <w:rFonts w:ascii="Calibri" w:hAnsi="Calibri" w:cs="Calibri"/>
          <w:b/>
          <w:color w:val="212529"/>
          <w:sz w:val="32"/>
          <w:szCs w:val="32"/>
        </w:rPr>
        <w:t>Episódio – Proteção de Dados : RAID</w:t>
      </w:r>
    </w:p>
    <w:p w14:paraId="246A6921" w14:textId="77777777" w:rsidR="0094396C" w:rsidRDefault="0094396C" w:rsidP="0094396C">
      <w:pPr>
        <w:pStyle w:val="NormalWeb"/>
        <w:shd w:val="clear" w:color="auto" w:fill="FFFFFF"/>
        <w:spacing w:before="0" w:beforeAutospacing="0"/>
        <w:jc w:val="both"/>
        <w:rPr>
          <w:rFonts w:ascii="Calibri" w:hAnsi="Calibri" w:cs="Calibri"/>
          <w:b/>
          <w:color w:val="212529"/>
          <w:sz w:val="32"/>
          <w:szCs w:val="32"/>
        </w:rPr>
      </w:pPr>
      <w:r>
        <w:rPr>
          <w:rFonts w:ascii="Calibri" w:hAnsi="Calibri" w:cs="Calibri"/>
          <w:b/>
          <w:color w:val="212529"/>
          <w:sz w:val="32"/>
          <w:szCs w:val="32"/>
        </w:rPr>
        <w:t>Episódio – NAS – Armazenamento Conectado a Rede</w:t>
      </w:r>
    </w:p>
    <w:p w14:paraId="1BD429D0" w14:textId="77777777" w:rsidR="0094396C" w:rsidRDefault="0094396C" w:rsidP="000B61F6">
      <w:pPr>
        <w:pStyle w:val="NormalWeb"/>
        <w:shd w:val="clear" w:color="auto" w:fill="FFFFFF"/>
        <w:spacing w:before="0" w:beforeAutospacing="0"/>
        <w:jc w:val="both"/>
        <w:rPr>
          <w:rFonts w:ascii="Calibri" w:hAnsi="Calibri" w:cs="Calibri"/>
          <w:b/>
          <w:color w:val="212529"/>
          <w:sz w:val="32"/>
          <w:szCs w:val="32"/>
        </w:rPr>
      </w:pPr>
    </w:p>
    <w:p w14:paraId="0C239A24" w14:textId="77777777" w:rsidR="0094396C" w:rsidRDefault="0094396C" w:rsidP="000B61F6">
      <w:pPr>
        <w:pStyle w:val="NormalWeb"/>
        <w:shd w:val="clear" w:color="auto" w:fill="FFFFFF"/>
        <w:spacing w:before="0" w:beforeAutospacing="0"/>
        <w:jc w:val="both"/>
        <w:rPr>
          <w:rFonts w:ascii="Calibri" w:hAnsi="Calibri" w:cs="Calibri"/>
          <w:b/>
          <w:color w:val="212529"/>
          <w:sz w:val="32"/>
          <w:szCs w:val="32"/>
        </w:rPr>
      </w:pPr>
    </w:p>
    <w:sectPr w:rsidR="0094396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D7BDB"/>
    <w:multiLevelType w:val="hybridMultilevel"/>
    <w:tmpl w:val="239C922E"/>
    <w:lvl w:ilvl="0" w:tplc="B5ECA1A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B3E69"/>
    <w:multiLevelType w:val="hybridMultilevel"/>
    <w:tmpl w:val="36269E4C"/>
    <w:lvl w:ilvl="0" w:tplc="266C8928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03992"/>
    <w:multiLevelType w:val="hybridMultilevel"/>
    <w:tmpl w:val="977E600E"/>
    <w:lvl w:ilvl="0" w:tplc="5E2C2CFE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494F49"/>
    <w:multiLevelType w:val="hybridMultilevel"/>
    <w:tmpl w:val="92741A8A"/>
    <w:lvl w:ilvl="0" w:tplc="F39C704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1D6B7A"/>
    <w:multiLevelType w:val="hybridMultilevel"/>
    <w:tmpl w:val="A21EBFAE"/>
    <w:lvl w:ilvl="0" w:tplc="B594A4B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6049A2"/>
    <w:multiLevelType w:val="hybridMultilevel"/>
    <w:tmpl w:val="A69676A2"/>
    <w:lvl w:ilvl="0" w:tplc="1898E1A8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A15FA7"/>
    <w:multiLevelType w:val="hybridMultilevel"/>
    <w:tmpl w:val="1812C988"/>
    <w:lvl w:ilvl="0" w:tplc="1A5A6794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3A7BCC"/>
    <w:multiLevelType w:val="hybridMultilevel"/>
    <w:tmpl w:val="35A8C7DA"/>
    <w:lvl w:ilvl="0" w:tplc="12DAB88A">
      <w:start w:val="1"/>
      <w:numFmt w:val="lowerLetter"/>
      <w:lvlText w:val="%1)"/>
      <w:lvlJc w:val="left"/>
      <w:pPr>
        <w:ind w:left="1080" w:hanging="360"/>
      </w:pPr>
      <w:rPr>
        <w:rFonts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8964690"/>
    <w:multiLevelType w:val="hybridMultilevel"/>
    <w:tmpl w:val="349EDD42"/>
    <w:lvl w:ilvl="0" w:tplc="AB1E48E6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B42A2B"/>
    <w:multiLevelType w:val="hybridMultilevel"/>
    <w:tmpl w:val="133E9A72"/>
    <w:lvl w:ilvl="0" w:tplc="BBF2E168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F62C0A"/>
    <w:multiLevelType w:val="hybridMultilevel"/>
    <w:tmpl w:val="EB689816"/>
    <w:lvl w:ilvl="0" w:tplc="CF26620C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8124CA"/>
    <w:multiLevelType w:val="hybridMultilevel"/>
    <w:tmpl w:val="B30C404C"/>
    <w:lvl w:ilvl="0" w:tplc="564AA9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A52EFE"/>
    <w:multiLevelType w:val="hybridMultilevel"/>
    <w:tmpl w:val="DDFCBDA0"/>
    <w:lvl w:ilvl="0" w:tplc="3ECEB456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C532ED"/>
    <w:multiLevelType w:val="hybridMultilevel"/>
    <w:tmpl w:val="4FAA8E10"/>
    <w:lvl w:ilvl="0" w:tplc="F7866E48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D33949"/>
    <w:multiLevelType w:val="hybridMultilevel"/>
    <w:tmpl w:val="3E6284F4"/>
    <w:lvl w:ilvl="0" w:tplc="4D90E8BE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137284"/>
    <w:multiLevelType w:val="hybridMultilevel"/>
    <w:tmpl w:val="6916EE40"/>
    <w:lvl w:ilvl="0" w:tplc="4DEA6F12">
      <w:start w:val="1"/>
      <w:numFmt w:val="lowerLetter"/>
      <w:lvlText w:val="%1)"/>
      <w:lvlJc w:val="left"/>
      <w:pPr>
        <w:ind w:left="1080" w:hanging="360"/>
      </w:pPr>
      <w:rPr>
        <w:rFonts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0435BA8"/>
    <w:multiLevelType w:val="hybridMultilevel"/>
    <w:tmpl w:val="D118FFB8"/>
    <w:lvl w:ilvl="0" w:tplc="EF94BEFE">
      <w:start w:val="1"/>
      <w:numFmt w:val="lowerLetter"/>
      <w:lvlText w:val="%1)"/>
      <w:lvlJc w:val="left"/>
      <w:pPr>
        <w:ind w:left="1080" w:hanging="360"/>
      </w:pPr>
      <w:rPr>
        <w:rFonts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0A30741"/>
    <w:multiLevelType w:val="hybridMultilevel"/>
    <w:tmpl w:val="5A061484"/>
    <w:lvl w:ilvl="0" w:tplc="084A4E2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0023B1"/>
    <w:multiLevelType w:val="hybridMultilevel"/>
    <w:tmpl w:val="C6FEA6FA"/>
    <w:lvl w:ilvl="0" w:tplc="9F782FEC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C97EAC"/>
    <w:multiLevelType w:val="hybridMultilevel"/>
    <w:tmpl w:val="0F4A05D6"/>
    <w:lvl w:ilvl="0" w:tplc="19AC4CEA">
      <w:start w:val="1"/>
      <w:numFmt w:val="lowerLetter"/>
      <w:lvlText w:val="%1)"/>
      <w:lvlJc w:val="left"/>
      <w:pPr>
        <w:ind w:left="720" w:hanging="360"/>
      </w:pPr>
      <w:rPr>
        <w:rFonts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D73282"/>
    <w:multiLevelType w:val="hybridMultilevel"/>
    <w:tmpl w:val="A946816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AB116A"/>
    <w:multiLevelType w:val="hybridMultilevel"/>
    <w:tmpl w:val="473AF2A8"/>
    <w:lvl w:ilvl="0" w:tplc="4AFE7F40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15"/>
  </w:num>
  <w:num w:numId="5">
    <w:abstractNumId w:val="0"/>
  </w:num>
  <w:num w:numId="6">
    <w:abstractNumId w:val="12"/>
  </w:num>
  <w:num w:numId="7">
    <w:abstractNumId w:val="13"/>
  </w:num>
  <w:num w:numId="8">
    <w:abstractNumId w:val="9"/>
  </w:num>
  <w:num w:numId="9">
    <w:abstractNumId w:val="14"/>
  </w:num>
  <w:num w:numId="10">
    <w:abstractNumId w:val="18"/>
  </w:num>
  <w:num w:numId="11">
    <w:abstractNumId w:val="10"/>
  </w:num>
  <w:num w:numId="12">
    <w:abstractNumId w:val="3"/>
  </w:num>
  <w:num w:numId="13">
    <w:abstractNumId w:val="7"/>
  </w:num>
  <w:num w:numId="14">
    <w:abstractNumId w:val="16"/>
  </w:num>
  <w:num w:numId="15">
    <w:abstractNumId w:val="19"/>
  </w:num>
  <w:num w:numId="16">
    <w:abstractNumId w:val="17"/>
  </w:num>
  <w:num w:numId="17">
    <w:abstractNumId w:val="1"/>
  </w:num>
  <w:num w:numId="18">
    <w:abstractNumId w:val="21"/>
  </w:num>
  <w:num w:numId="19">
    <w:abstractNumId w:val="11"/>
  </w:num>
  <w:num w:numId="20">
    <w:abstractNumId w:val="20"/>
  </w:num>
  <w:num w:numId="21">
    <w:abstractNumId w:val="4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2E1A"/>
    <w:rsid w:val="000065C5"/>
    <w:rsid w:val="00046307"/>
    <w:rsid w:val="0007658C"/>
    <w:rsid w:val="00080A27"/>
    <w:rsid w:val="00085107"/>
    <w:rsid w:val="00095D3C"/>
    <w:rsid w:val="000B61F6"/>
    <w:rsid w:val="00103A59"/>
    <w:rsid w:val="0016066A"/>
    <w:rsid w:val="001606DB"/>
    <w:rsid w:val="0016722E"/>
    <w:rsid w:val="00175043"/>
    <w:rsid w:val="00192BAC"/>
    <w:rsid w:val="001A0473"/>
    <w:rsid w:val="001C720A"/>
    <w:rsid w:val="001D09F9"/>
    <w:rsid w:val="001D0C06"/>
    <w:rsid w:val="001D1FC9"/>
    <w:rsid w:val="001D75D3"/>
    <w:rsid w:val="001E02C7"/>
    <w:rsid w:val="0024064D"/>
    <w:rsid w:val="00243DAC"/>
    <w:rsid w:val="002636C9"/>
    <w:rsid w:val="0026644B"/>
    <w:rsid w:val="00274F6A"/>
    <w:rsid w:val="002941C9"/>
    <w:rsid w:val="002A2395"/>
    <w:rsid w:val="002D69FE"/>
    <w:rsid w:val="003420E1"/>
    <w:rsid w:val="00343089"/>
    <w:rsid w:val="00375033"/>
    <w:rsid w:val="00390420"/>
    <w:rsid w:val="003A2955"/>
    <w:rsid w:val="003B0D6A"/>
    <w:rsid w:val="003C30B9"/>
    <w:rsid w:val="003D179B"/>
    <w:rsid w:val="00414096"/>
    <w:rsid w:val="00416DF1"/>
    <w:rsid w:val="00425843"/>
    <w:rsid w:val="00431416"/>
    <w:rsid w:val="004450D9"/>
    <w:rsid w:val="00465577"/>
    <w:rsid w:val="00470FE3"/>
    <w:rsid w:val="00484A96"/>
    <w:rsid w:val="004858B3"/>
    <w:rsid w:val="004B7214"/>
    <w:rsid w:val="004C10D3"/>
    <w:rsid w:val="004C6B87"/>
    <w:rsid w:val="004E3353"/>
    <w:rsid w:val="005034F1"/>
    <w:rsid w:val="00532E1A"/>
    <w:rsid w:val="00544B55"/>
    <w:rsid w:val="00554239"/>
    <w:rsid w:val="005C3A30"/>
    <w:rsid w:val="005E399A"/>
    <w:rsid w:val="0066113A"/>
    <w:rsid w:val="006A5316"/>
    <w:rsid w:val="0070127B"/>
    <w:rsid w:val="007066F5"/>
    <w:rsid w:val="00710587"/>
    <w:rsid w:val="00712FBD"/>
    <w:rsid w:val="007152D2"/>
    <w:rsid w:val="007161CF"/>
    <w:rsid w:val="00723D94"/>
    <w:rsid w:val="00730A50"/>
    <w:rsid w:val="00793C11"/>
    <w:rsid w:val="007A69F0"/>
    <w:rsid w:val="007E0E0B"/>
    <w:rsid w:val="007E49A5"/>
    <w:rsid w:val="007F4E24"/>
    <w:rsid w:val="00841571"/>
    <w:rsid w:val="00895D0C"/>
    <w:rsid w:val="008D4B1D"/>
    <w:rsid w:val="008E1B60"/>
    <w:rsid w:val="008E1E9D"/>
    <w:rsid w:val="00916A63"/>
    <w:rsid w:val="00921077"/>
    <w:rsid w:val="0092333E"/>
    <w:rsid w:val="0094396C"/>
    <w:rsid w:val="0097769F"/>
    <w:rsid w:val="00991541"/>
    <w:rsid w:val="009E41A0"/>
    <w:rsid w:val="009F13F4"/>
    <w:rsid w:val="00A555A2"/>
    <w:rsid w:val="00A703ED"/>
    <w:rsid w:val="00A83A23"/>
    <w:rsid w:val="00A97807"/>
    <w:rsid w:val="00AB022B"/>
    <w:rsid w:val="00AC7C93"/>
    <w:rsid w:val="00AD14C2"/>
    <w:rsid w:val="00AE2DC3"/>
    <w:rsid w:val="00B21121"/>
    <w:rsid w:val="00B42609"/>
    <w:rsid w:val="00B658F3"/>
    <w:rsid w:val="00B85648"/>
    <w:rsid w:val="00B85C03"/>
    <w:rsid w:val="00BF1A4B"/>
    <w:rsid w:val="00BF4D2C"/>
    <w:rsid w:val="00C1626E"/>
    <w:rsid w:val="00C25C33"/>
    <w:rsid w:val="00C466CA"/>
    <w:rsid w:val="00C46BAE"/>
    <w:rsid w:val="00C80DE2"/>
    <w:rsid w:val="00C936BF"/>
    <w:rsid w:val="00CF5C44"/>
    <w:rsid w:val="00D32106"/>
    <w:rsid w:val="00D96A8E"/>
    <w:rsid w:val="00DF4FB5"/>
    <w:rsid w:val="00E15DFB"/>
    <w:rsid w:val="00E208AA"/>
    <w:rsid w:val="00E577CD"/>
    <w:rsid w:val="00E64468"/>
    <w:rsid w:val="00E6717A"/>
    <w:rsid w:val="00E7394B"/>
    <w:rsid w:val="00E87B57"/>
    <w:rsid w:val="00EC1F37"/>
    <w:rsid w:val="00EF3205"/>
    <w:rsid w:val="00F57671"/>
    <w:rsid w:val="00F76B18"/>
    <w:rsid w:val="00F849DF"/>
    <w:rsid w:val="00FB0AB1"/>
    <w:rsid w:val="00FC3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D45E59"/>
  <w15:chartTrackingRefBased/>
  <w15:docId w15:val="{D645FF38-FD5C-4DA4-B419-09B50F7FA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A69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FB0AB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1409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32E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32E1A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NormalWeb">
    <w:name w:val="Normal (Web)"/>
    <w:basedOn w:val="Normal"/>
    <w:uiPriority w:val="99"/>
    <w:unhideWhenUsed/>
    <w:rsid w:val="00FB0A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FB0AB1"/>
    <w:rPr>
      <w:i/>
      <w:iCs/>
    </w:rPr>
  </w:style>
  <w:style w:type="character" w:customStyle="1" w:styleId="sub-itens">
    <w:name w:val="sub-itens"/>
    <w:basedOn w:val="Fontepargpadro"/>
    <w:rsid w:val="00FB0AB1"/>
  </w:style>
  <w:style w:type="character" w:styleId="Forte">
    <w:name w:val="Strong"/>
    <w:basedOn w:val="Fontepargpadro"/>
    <w:uiPriority w:val="22"/>
    <w:qFormat/>
    <w:rsid w:val="00FB0AB1"/>
    <w:rPr>
      <w:b/>
      <w:bCs/>
    </w:rPr>
  </w:style>
  <w:style w:type="character" w:customStyle="1" w:styleId="Ttulo3Char">
    <w:name w:val="Título 3 Char"/>
    <w:basedOn w:val="Fontepargpadro"/>
    <w:link w:val="Ttulo3"/>
    <w:uiPriority w:val="9"/>
    <w:rsid w:val="00FB0AB1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color">
    <w:name w:val="color"/>
    <w:basedOn w:val="Fontepargpadro"/>
    <w:rsid w:val="00E15DFB"/>
  </w:style>
  <w:style w:type="paragraph" w:styleId="PargrafodaLista">
    <w:name w:val="List Paragraph"/>
    <w:basedOn w:val="Normal"/>
    <w:uiPriority w:val="34"/>
    <w:qFormat/>
    <w:rsid w:val="00E15DFB"/>
    <w:pPr>
      <w:ind w:left="720"/>
      <w:contextualSpacing/>
    </w:pPr>
  </w:style>
  <w:style w:type="character" w:customStyle="1" w:styleId="Ttulo4Char">
    <w:name w:val="Título 4 Char"/>
    <w:basedOn w:val="Fontepargpadro"/>
    <w:link w:val="Ttulo4"/>
    <w:uiPriority w:val="9"/>
    <w:semiHidden/>
    <w:rsid w:val="0041409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ctxtp1">
    <w:name w:val="ctxtp1"/>
    <w:basedOn w:val="Normal"/>
    <w:rsid w:val="001A04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A69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imagem">
    <w:name w:val="imagem"/>
    <w:basedOn w:val="Fontepargpadro"/>
    <w:rsid w:val="003A2955"/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E6717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E6717A"/>
    <w:rPr>
      <w:rFonts w:ascii="Arial" w:eastAsia="Times New Roman" w:hAnsi="Arial" w:cs="Arial"/>
      <w:vanish/>
      <w:sz w:val="16"/>
      <w:szCs w:val="16"/>
      <w:lang w:eastAsia="pt-BR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E6717A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E6717A"/>
    <w:rPr>
      <w:rFonts w:ascii="Arial" w:eastAsia="Times New Roman" w:hAnsi="Arial" w:cs="Arial"/>
      <w:vanish/>
      <w:sz w:val="16"/>
      <w:szCs w:val="16"/>
      <w:lang w:eastAsia="pt-BR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2A23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2A2395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mjxassistivemathml">
    <w:name w:val="mjx_assistive_mathml"/>
    <w:basedOn w:val="Fontepargpadro"/>
    <w:rsid w:val="002A2395"/>
  </w:style>
  <w:style w:type="character" w:styleId="Hyperlink">
    <w:name w:val="Hyperlink"/>
    <w:basedOn w:val="Fontepargpadro"/>
    <w:uiPriority w:val="99"/>
    <w:unhideWhenUsed/>
    <w:rsid w:val="00A97807"/>
    <w:rPr>
      <w:color w:val="0000FF"/>
      <w:u w:val="single"/>
    </w:rPr>
  </w:style>
  <w:style w:type="character" w:customStyle="1" w:styleId="title-text">
    <w:name w:val="title-text"/>
    <w:basedOn w:val="Fontepargpadro"/>
    <w:rsid w:val="00A83A23"/>
  </w:style>
  <w:style w:type="character" w:customStyle="1" w:styleId="student-answer-title">
    <w:name w:val="student-answer-title"/>
    <w:basedOn w:val="Fontepargpadro"/>
    <w:rsid w:val="00A83A23"/>
  </w:style>
  <w:style w:type="character" w:customStyle="1" w:styleId="send-exercise-date-text">
    <w:name w:val="send-exercise-date-text"/>
    <w:basedOn w:val="Fontepargpadro"/>
    <w:rsid w:val="00A83A23"/>
  </w:style>
  <w:style w:type="paragraph" w:customStyle="1" w:styleId="expected-answer-title">
    <w:name w:val="expected-answer-title"/>
    <w:basedOn w:val="Normal"/>
    <w:rsid w:val="00A83A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question-identifier">
    <w:name w:val="question-identifier"/>
    <w:basedOn w:val="Fontepargpadro"/>
    <w:rsid w:val="00A83A23"/>
  </w:style>
  <w:style w:type="character" w:customStyle="1" w:styleId="option-identifier">
    <w:name w:val="option-identifier"/>
    <w:basedOn w:val="Fontepargpadro"/>
    <w:rsid w:val="00C80DE2"/>
  </w:style>
  <w:style w:type="character" w:styleId="MenoPendente">
    <w:name w:val="Unresolved Mention"/>
    <w:basedOn w:val="Fontepargpadro"/>
    <w:uiPriority w:val="99"/>
    <w:semiHidden/>
    <w:unhideWhenUsed/>
    <w:rsid w:val="001606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205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9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336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9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4260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4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426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2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428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3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4653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0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7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5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9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7872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9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880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99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8824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0204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4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5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26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9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09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129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371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7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4262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8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614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9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7570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0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767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8363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20749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7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21975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99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2239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1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8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22865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7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2289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9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2302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24904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7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24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2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4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26477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4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2874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0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29414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4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3104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7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003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66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93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6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3289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33006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34185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6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7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3484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6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994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2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039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09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96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02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85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561528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07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37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576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164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263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6036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single" w:sz="6" w:space="18" w:color="0088B5"/>
            <w:right w:val="none" w:sz="0" w:space="0" w:color="auto"/>
          </w:divBdr>
          <w:divsChild>
            <w:div w:id="19698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09113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33549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26753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68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31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92257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94577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6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6741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027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3296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6717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3971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2197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5490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2172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single" w:sz="6" w:space="18" w:color="0088B5"/>
            <w:right w:val="none" w:sz="0" w:space="0" w:color="auto"/>
          </w:divBdr>
          <w:divsChild>
            <w:div w:id="6401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06738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4560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35073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99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706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25905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57892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207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298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574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4855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1062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2752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5261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19593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42591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single" w:sz="6" w:space="18" w:color="0088B5"/>
            <w:right w:val="none" w:sz="0" w:space="0" w:color="auto"/>
          </w:divBdr>
          <w:divsChild>
            <w:div w:id="5644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56287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47053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69452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21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97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14796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272337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045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1313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073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2852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419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0898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9233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6595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551492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single" w:sz="6" w:space="18" w:color="0088B5"/>
            <w:right w:val="none" w:sz="0" w:space="0" w:color="auto"/>
          </w:divBdr>
          <w:divsChild>
            <w:div w:id="19227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42519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29003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5962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40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01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68509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48442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741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754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184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5409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3029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8798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6745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3053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01720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single" w:sz="6" w:space="18" w:color="0088B5"/>
            <w:right w:val="none" w:sz="0" w:space="0" w:color="auto"/>
          </w:divBdr>
          <w:divsChild>
            <w:div w:id="13692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08481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30119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5471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24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99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2496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970100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858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2905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314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2209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840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5653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4428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9851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37035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single" w:sz="6" w:space="18" w:color="0088B5"/>
            <w:right w:val="none" w:sz="0" w:space="0" w:color="auto"/>
          </w:divBdr>
          <w:divsChild>
            <w:div w:id="21252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77542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61565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59213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28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49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45430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64407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913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8562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831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1933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1328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7556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60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207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39790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single" w:sz="6" w:space="18" w:color="0088B5"/>
            <w:right w:val="none" w:sz="0" w:space="0" w:color="auto"/>
          </w:divBdr>
          <w:divsChild>
            <w:div w:id="9761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1538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45337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52055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79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07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11600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53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8766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7287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6745605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50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0994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96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5579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6847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8313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6954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3832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45712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single" w:sz="6" w:space="18" w:color="0088B5"/>
            <w:right w:val="none" w:sz="0" w:space="0" w:color="auto"/>
          </w:divBdr>
          <w:divsChild>
            <w:div w:id="12836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34691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56379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10522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75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09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18440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92398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201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2326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635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825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3143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8991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4110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4387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459509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single" w:sz="6" w:space="18" w:color="0088B5"/>
            <w:right w:val="none" w:sz="0" w:space="0" w:color="auto"/>
          </w:divBdr>
          <w:divsChild>
            <w:div w:id="7919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64162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4744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20359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8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195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65085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301876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404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8439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4649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3075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2606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6955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2062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0288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95300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single" w:sz="6" w:space="18" w:color="0088B5"/>
            <w:right w:val="none" w:sz="0" w:space="0" w:color="auto"/>
          </w:divBdr>
          <w:divsChild>
            <w:div w:id="17592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66762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93583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6447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73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000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10672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26169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466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4931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2347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5042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5237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905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7325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0252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668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0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5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05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8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4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0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22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0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4094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2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41937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4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9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4251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0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3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7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42796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0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43301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7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43910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9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45981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5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46539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3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4987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7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5199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2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52317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52776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7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95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5358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5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54371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4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9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5461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5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8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5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6113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7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5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19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62142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43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6288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9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64581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5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66802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2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82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6756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2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6775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39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63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811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9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2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8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26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7057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85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72491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0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7290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7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8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8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7450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8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75413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7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77085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1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77564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7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83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179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8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8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78566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1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08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4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81090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8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8130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3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87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8486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39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85519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0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70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3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87380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42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0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4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89123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8952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1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89759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0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9136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9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0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92742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6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93737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1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9399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1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10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5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9655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9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11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6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5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8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2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0247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1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02848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2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0476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159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38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9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05388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2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3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6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1216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24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1282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2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1298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2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1299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46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16490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96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17083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9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17750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6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17822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9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1900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7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1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0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2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6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21222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21426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43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23011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24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254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0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2453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2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25424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8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25489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2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9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7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5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2653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9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2668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1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27875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8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2847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8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2917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6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64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3122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0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3268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3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34991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84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3522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2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73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5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6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3714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8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94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3836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2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3945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8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6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4365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9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4437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4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44804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05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4493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45506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27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46750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4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47995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9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31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77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52155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9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96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9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5639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57196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9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9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60001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7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60926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2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335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4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66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63054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0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63794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6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1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0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23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6748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0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6792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3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2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76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7013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8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1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7675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1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77655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4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78121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0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78784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8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78946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5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7978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2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8009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6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8044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2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81247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33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81929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7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8270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1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0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8495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4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56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55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95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86705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8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82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96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88759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9306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93273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7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9370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93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94013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2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9543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1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6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9610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8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54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679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1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54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5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19836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1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201263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10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7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201406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3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20229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7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4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1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20536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53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206491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9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207103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0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  <w:divsChild>
            <w:div w:id="1469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3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1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208379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8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64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211910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21203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6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47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8000"/>
            <w:right w:val="none" w:sz="0" w:space="0" w:color="auto"/>
          </w:divBdr>
        </w:div>
      </w:divsChild>
    </w:div>
    <w:div w:id="21434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ntrol" Target="activeX/activeX1.xml"/><Relationship Id="rId13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wmf"/><Relationship Id="rId12" Type="http://schemas.openxmlformats.org/officeDocument/2006/relationships/control" Target="activeX/activeX5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control" Target="activeX/activeX4.xml"/><Relationship Id="rId5" Type="http://schemas.openxmlformats.org/officeDocument/2006/relationships/image" Target="media/image1.jpeg"/><Relationship Id="rId15" Type="http://schemas.openxmlformats.org/officeDocument/2006/relationships/hyperlink" Target="http://www.seagate.com/br/pt/tech-insights/demand-for-storage-devices-in-connected-world-master-ti" TargetMode="External"/><Relationship Id="rId10" Type="http://schemas.openxmlformats.org/officeDocument/2006/relationships/control" Target="activeX/activeX3.xml"/><Relationship Id="rId4" Type="http://schemas.openxmlformats.org/officeDocument/2006/relationships/webSettings" Target="webSettings.xml"/><Relationship Id="rId9" Type="http://schemas.openxmlformats.org/officeDocument/2006/relationships/control" Target="activeX/activeX2.xml"/><Relationship Id="rId14" Type="http://schemas.openxmlformats.org/officeDocument/2006/relationships/hyperlink" Target="https://www.baguete.com.br/public/artigos/193/euclides-rocha/31/05/2006/a-importancia-do-armazenamento-de-dados-na-consolidacao-de-ser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5</Pages>
  <Words>673</Words>
  <Characters>3637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Lino ...</dc:creator>
  <cp:keywords/>
  <dc:description/>
  <cp:lastModifiedBy>Pedro Souza</cp:lastModifiedBy>
  <cp:revision>5</cp:revision>
  <dcterms:created xsi:type="dcterms:W3CDTF">2021-05-02T01:37:00Z</dcterms:created>
  <dcterms:modified xsi:type="dcterms:W3CDTF">2021-05-02T01:59:00Z</dcterms:modified>
</cp:coreProperties>
</file>